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D408A" w14:textId="67B18294" w:rsidR="00473344" w:rsidRDefault="00473344" w:rsidP="00556BA6">
      <w:pPr>
        <w:spacing w:after="0" w:line="240" w:lineRule="auto"/>
        <w:jc w:val="right"/>
        <w:rPr>
          <w:b/>
          <w:bCs/>
          <w:sz w:val="18"/>
          <w:szCs w:val="18"/>
        </w:rPr>
      </w:pPr>
    </w:p>
    <w:p w14:paraId="0C04A9F6" w14:textId="6346819F" w:rsidR="00084269" w:rsidRPr="005A42DD" w:rsidRDefault="007D03FA" w:rsidP="00556BA6">
      <w:pPr>
        <w:spacing w:after="0" w:line="240" w:lineRule="auto"/>
        <w:jc w:val="right"/>
        <w:rPr>
          <w:b/>
          <w:bCs/>
          <w:sz w:val="20"/>
          <w:szCs w:val="20"/>
        </w:rPr>
      </w:pPr>
      <w:r>
        <w:rPr>
          <w:b/>
          <w:bCs/>
          <w:sz w:val="20"/>
          <w:szCs w:val="20"/>
        </w:rPr>
        <w:t>Slovenia ospite d’onore al Salone del Libro di Francoforte (dal 18 al 22 ottobre 2023)</w:t>
      </w:r>
    </w:p>
    <w:p w14:paraId="1888C4A6" w14:textId="23B21BBE" w:rsidR="00814B16" w:rsidRPr="00A30249" w:rsidRDefault="00000000" w:rsidP="00A30249">
      <w:pPr>
        <w:spacing w:after="0" w:line="240" w:lineRule="auto"/>
        <w:jc w:val="right"/>
        <w:rPr>
          <w:b/>
          <w:bCs/>
          <w:color w:val="000000" w:themeColor="text1"/>
          <w:sz w:val="36"/>
          <w:szCs w:val="36"/>
        </w:rPr>
      </w:pPr>
      <w:hyperlink r:id="rId8" w:history="1">
        <w:r w:rsidR="007D03FA" w:rsidRPr="008D77FE">
          <w:rPr>
            <w:rStyle w:val="Collegamentoipertestuale"/>
            <w:b/>
            <w:bCs/>
            <w:color w:val="538135" w:themeColor="accent6" w:themeShade="BF"/>
            <w:sz w:val="36"/>
            <w:szCs w:val="36"/>
          </w:rPr>
          <w:t xml:space="preserve">Un </w:t>
        </w:r>
        <w:r w:rsidR="008C4FE4" w:rsidRPr="008D77FE">
          <w:rPr>
            <w:rStyle w:val="Collegamentoipertestuale"/>
            <w:b/>
            <w:bCs/>
            <w:color w:val="538135" w:themeColor="accent6" w:themeShade="BF"/>
            <w:sz w:val="36"/>
            <w:szCs w:val="36"/>
          </w:rPr>
          <w:t>Nid</w:t>
        </w:r>
        <w:r w:rsidR="007D03FA" w:rsidRPr="008D77FE">
          <w:rPr>
            <w:rStyle w:val="Collegamentoipertestuale"/>
            <w:b/>
            <w:bCs/>
            <w:color w:val="538135" w:themeColor="accent6" w:themeShade="BF"/>
            <w:sz w:val="36"/>
            <w:szCs w:val="36"/>
          </w:rPr>
          <w:t>o</w:t>
        </w:r>
        <w:r w:rsidR="008C4FE4" w:rsidRPr="008D77FE">
          <w:rPr>
            <w:rStyle w:val="Collegamentoipertestuale"/>
            <w:b/>
            <w:bCs/>
            <w:color w:val="538135" w:themeColor="accent6" w:themeShade="BF"/>
            <w:sz w:val="36"/>
            <w:szCs w:val="36"/>
          </w:rPr>
          <w:t xml:space="preserve"> d’Ape</w:t>
        </w:r>
        <w:r w:rsidR="007D03FA" w:rsidRPr="008D77FE">
          <w:rPr>
            <w:rStyle w:val="Collegamentoipertestuale"/>
            <w:b/>
            <w:bCs/>
            <w:color w:val="538135" w:themeColor="accent6" w:themeShade="BF"/>
            <w:sz w:val="36"/>
            <w:szCs w:val="36"/>
          </w:rPr>
          <w:t xml:space="preserve"> di </w:t>
        </w:r>
        <w:r w:rsidR="008C4FE4" w:rsidRPr="008D77FE">
          <w:rPr>
            <w:rStyle w:val="Collegamentoipertestuale"/>
            <w:b/>
            <w:bCs/>
            <w:color w:val="538135" w:themeColor="accent6" w:themeShade="BF"/>
            <w:sz w:val="36"/>
            <w:szCs w:val="36"/>
          </w:rPr>
          <w:t>P</w:t>
        </w:r>
        <w:r w:rsidR="007D03FA" w:rsidRPr="008D77FE">
          <w:rPr>
            <w:rStyle w:val="Collegamentoipertestuale"/>
            <w:b/>
            <w:bCs/>
            <w:color w:val="538135" w:themeColor="accent6" w:themeShade="BF"/>
            <w:sz w:val="36"/>
            <w:szCs w:val="36"/>
          </w:rPr>
          <w:t>arole</w:t>
        </w:r>
      </w:hyperlink>
      <w:r w:rsidR="007D03FA" w:rsidRPr="008D77FE">
        <w:rPr>
          <w:b/>
          <w:bCs/>
          <w:color w:val="538135" w:themeColor="accent6" w:themeShade="BF"/>
          <w:sz w:val="36"/>
          <w:szCs w:val="36"/>
        </w:rPr>
        <w:t xml:space="preserve">: </w:t>
      </w:r>
      <w:r w:rsidR="007D03FA">
        <w:rPr>
          <w:b/>
          <w:bCs/>
          <w:color w:val="000000" w:themeColor="text1"/>
          <w:sz w:val="36"/>
          <w:szCs w:val="36"/>
        </w:rPr>
        <w:t>viaggio nella Slovenia letteraria</w:t>
      </w:r>
    </w:p>
    <w:p w14:paraId="55337984" w14:textId="77777777" w:rsidR="008D77FE" w:rsidRDefault="007D03FA" w:rsidP="008C4FE4">
      <w:pPr>
        <w:spacing w:after="0" w:line="240" w:lineRule="auto"/>
        <w:jc w:val="right"/>
        <w:rPr>
          <w:b/>
          <w:bCs/>
        </w:rPr>
      </w:pPr>
      <w:r>
        <w:rPr>
          <w:b/>
          <w:bCs/>
        </w:rPr>
        <w:t>Dal prossimo 18 ottobre la Slovenia parteciperà</w:t>
      </w:r>
      <w:r w:rsidR="008C4FE4" w:rsidRPr="008C4FE4">
        <w:rPr>
          <w:b/>
          <w:bCs/>
        </w:rPr>
        <w:t xml:space="preserve"> </w:t>
      </w:r>
      <w:r w:rsidR="008C4FE4">
        <w:rPr>
          <w:b/>
          <w:bCs/>
        </w:rPr>
        <w:t>in qualità di ospite d’onore</w:t>
      </w:r>
      <w:r>
        <w:rPr>
          <w:b/>
          <w:bCs/>
        </w:rPr>
        <w:t xml:space="preserve"> al Salone del Libro di Francoforte (</w:t>
      </w:r>
      <w:r>
        <w:rPr>
          <w:b/>
          <w:bCs/>
          <w:i/>
          <w:iCs/>
        </w:rPr>
        <w:t>Frankfurter Buchmesse</w:t>
      </w:r>
      <w:r>
        <w:rPr>
          <w:b/>
          <w:bCs/>
        </w:rPr>
        <w:t xml:space="preserve">) con lo slogan </w:t>
      </w:r>
      <w:r w:rsidRPr="007D03FA">
        <w:rPr>
          <w:b/>
          <w:bCs/>
        </w:rPr>
        <w:t>Nido d’</w:t>
      </w:r>
      <w:r>
        <w:rPr>
          <w:b/>
          <w:bCs/>
        </w:rPr>
        <w:t>A</w:t>
      </w:r>
      <w:r w:rsidRPr="007D03FA">
        <w:rPr>
          <w:b/>
          <w:bCs/>
        </w:rPr>
        <w:t xml:space="preserve">pe di </w:t>
      </w:r>
      <w:r>
        <w:rPr>
          <w:b/>
          <w:bCs/>
        </w:rPr>
        <w:t>P</w:t>
      </w:r>
      <w:r w:rsidRPr="007D03FA">
        <w:rPr>
          <w:b/>
          <w:bCs/>
        </w:rPr>
        <w:t>arole</w:t>
      </w:r>
      <w:r>
        <w:rPr>
          <w:b/>
          <w:bCs/>
        </w:rPr>
        <w:t xml:space="preserve"> (</w:t>
      </w:r>
      <w:r w:rsidR="008C4FE4">
        <w:rPr>
          <w:b/>
          <w:bCs/>
          <w:i/>
          <w:iCs/>
        </w:rPr>
        <w:t>S</w:t>
      </w:r>
      <w:r w:rsidRPr="007D03FA">
        <w:rPr>
          <w:b/>
          <w:bCs/>
          <w:i/>
          <w:iCs/>
        </w:rPr>
        <w:t xml:space="preserve">atovje </w:t>
      </w:r>
      <w:r w:rsidR="008C4FE4">
        <w:rPr>
          <w:b/>
          <w:bCs/>
          <w:i/>
          <w:iCs/>
        </w:rPr>
        <w:t>S</w:t>
      </w:r>
      <w:r w:rsidRPr="007D03FA">
        <w:rPr>
          <w:b/>
          <w:bCs/>
          <w:i/>
          <w:iCs/>
        </w:rPr>
        <w:t>lov</w:t>
      </w:r>
      <w:r>
        <w:rPr>
          <w:b/>
          <w:bCs/>
        </w:rPr>
        <w:t xml:space="preserve">). Una vetrina d’eccezione per </w:t>
      </w:r>
      <w:r w:rsidRPr="007D03FA">
        <w:rPr>
          <w:b/>
          <w:bCs/>
        </w:rPr>
        <w:t>present</w:t>
      </w:r>
      <w:r>
        <w:rPr>
          <w:b/>
          <w:bCs/>
        </w:rPr>
        <w:t>are</w:t>
      </w:r>
      <w:r w:rsidRPr="007D03FA">
        <w:rPr>
          <w:b/>
          <w:bCs/>
        </w:rPr>
        <w:t xml:space="preserve"> la vivacità letteraria e culturale slovena ai visitatori</w:t>
      </w:r>
      <w:r w:rsidR="008D77FE">
        <w:rPr>
          <w:b/>
          <w:bCs/>
        </w:rPr>
        <w:t xml:space="preserve"> internazionali dell’evento</w:t>
      </w:r>
      <w:r w:rsidRPr="007D03FA">
        <w:rPr>
          <w:b/>
          <w:bCs/>
        </w:rPr>
        <w:t xml:space="preserve">, agli amanti della parola scritta, </w:t>
      </w:r>
      <w:r w:rsidR="008C4FE4">
        <w:rPr>
          <w:b/>
          <w:bCs/>
        </w:rPr>
        <w:t xml:space="preserve">ma anche a chi cerca nuove suggestioni </w:t>
      </w:r>
    </w:p>
    <w:p w14:paraId="772A361E" w14:textId="279D3629" w:rsidR="006C3E92" w:rsidRPr="008C4FE4" w:rsidRDefault="008C4FE4" w:rsidP="008C4FE4">
      <w:pPr>
        <w:spacing w:after="0" w:line="240" w:lineRule="auto"/>
        <w:jc w:val="right"/>
        <w:rPr>
          <w:b/>
          <w:bCs/>
        </w:rPr>
      </w:pPr>
      <w:r>
        <w:rPr>
          <w:b/>
          <w:bCs/>
        </w:rPr>
        <w:t>per un viaggio sulle orme dei grandi letterati sloveni</w:t>
      </w:r>
      <w:r w:rsidR="00035639">
        <w:rPr>
          <w:b/>
          <w:bCs/>
        </w:rPr>
        <w:t>.</w:t>
      </w:r>
    </w:p>
    <w:p w14:paraId="58BE8205" w14:textId="77C99F9E" w:rsidR="009831E4" w:rsidRDefault="009831E4" w:rsidP="00556BA6">
      <w:pPr>
        <w:spacing w:after="0" w:line="240" w:lineRule="auto"/>
        <w:jc w:val="center"/>
        <w:rPr>
          <w:b/>
          <w:bCs/>
          <w:sz w:val="21"/>
          <w:szCs w:val="21"/>
        </w:rPr>
      </w:pPr>
    </w:p>
    <w:p w14:paraId="23C220E0" w14:textId="5B7BBB1E" w:rsidR="000F18BF" w:rsidRDefault="006C3E92" w:rsidP="008C4FE4">
      <w:pPr>
        <w:spacing w:after="0" w:line="240" w:lineRule="auto"/>
        <w:jc w:val="both"/>
        <w:rPr>
          <w:rFonts w:cstheme="minorHAnsi"/>
          <w:sz w:val="21"/>
          <w:szCs w:val="21"/>
        </w:rPr>
      </w:pPr>
      <w:r w:rsidRPr="00556BA6">
        <w:rPr>
          <w:rFonts w:cstheme="minorHAnsi"/>
          <w:i/>
          <w:iCs/>
          <w:sz w:val="21"/>
          <w:szCs w:val="21"/>
        </w:rPr>
        <w:t xml:space="preserve">Milano – </w:t>
      </w:r>
      <w:r w:rsidR="008D77FE">
        <w:rPr>
          <w:rFonts w:cstheme="minorHAnsi"/>
          <w:i/>
          <w:iCs/>
          <w:sz w:val="21"/>
          <w:szCs w:val="21"/>
        </w:rPr>
        <w:t>settembre</w:t>
      </w:r>
      <w:r w:rsidRPr="00556BA6">
        <w:rPr>
          <w:rFonts w:cstheme="minorHAnsi"/>
          <w:i/>
          <w:iCs/>
          <w:sz w:val="21"/>
          <w:szCs w:val="21"/>
        </w:rPr>
        <w:t xml:space="preserve"> 2023. </w:t>
      </w:r>
      <w:r w:rsidR="008C4FE4">
        <w:rPr>
          <w:rFonts w:cstheme="minorHAnsi"/>
          <w:sz w:val="21"/>
          <w:szCs w:val="21"/>
        </w:rPr>
        <w:t xml:space="preserve">È un paese che ama leggere, la Slovenia. </w:t>
      </w:r>
      <w:r w:rsidR="005B7BB5">
        <w:rPr>
          <w:rFonts w:cstheme="minorHAnsi"/>
          <w:sz w:val="21"/>
          <w:szCs w:val="21"/>
        </w:rPr>
        <w:t>E lo dicono i numeri</w:t>
      </w:r>
      <w:r w:rsidR="008C4FE4">
        <w:rPr>
          <w:rFonts w:cstheme="minorHAnsi"/>
          <w:sz w:val="21"/>
          <w:szCs w:val="21"/>
        </w:rPr>
        <w:t xml:space="preserve">: </w:t>
      </w:r>
      <w:r w:rsidR="005B7BB5">
        <w:rPr>
          <w:rFonts w:cstheme="minorHAnsi"/>
          <w:sz w:val="21"/>
          <w:szCs w:val="21"/>
        </w:rPr>
        <w:t xml:space="preserve">si contano, in quello che è un piccolo paese, 345 biblioteche inclusi anche 13 </w:t>
      </w:r>
      <w:r w:rsidR="005B7BB5" w:rsidRPr="008D77FE">
        <w:rPr>
          <w:rFonts w:cstheme="minorHAnsi"/>
          <w:b/>
          <w:bCs/>
          <w:sz w:val="21"/>
          <w:szCs w:val="21"/>
        </w:rPr>
        <w:t>bibliobus</w:t>
      </w:r>
      <w:r w:rsidR="005B7BB5">
        <w:rPr>
          <w:rFonts w:cstheme="minorHAnsi"/>
          <w:sz w:val="21"/>
          <w:szCs w:val="21"/>
        </w:rPr>
        <w:t xml:space="preserve">, </w:t>
      </w:r>
      <w:r w:rsidR="005B7BB5" w:rsidRPr="005B7BB5">
        <w:rPr>
          <w:rFonts w:cstheme="minorHAnsi"/>
          <w:sz w:val="21"/>
          <w:szCs w:val="21"/>
        </w:rPr>
        <w:t>biblioteche itineranti con furgone che portano i libri ai lettori che vivono in località più difficilmente raggiungibili. Più del 20% della popolazione del Paese è iscritto a</w:t>
      </w:r>
      <w:r w:rsidR="008D77FE">
        <w:rPr>
          <w:rFonts w:cstheme="minorHAnsi"/>
          <w:sz w:val="21"/>
          <w:szCs w:val="21"/>
        </w:rPr>
        <w:t>d</w:t>
      </w:r>
      <w:r w:rsidR="005B7BB5" w:rsidRPr="005B7BB5">
        <w:rPr>
          <w:rFonts w:cstheme="minorHAnsi"/>
          <w:sz w:val="21"/>
          <w:szCs w:val="21"/>
        </w:rPr>
        <w:t xml:space="preserve"> una biblioteca e </w:t>
      </w:r>
      <w:r w:rsidR="00780900">
        <w:rPr>
          <w:rFonts w:cstheme="minorHAnsi"/>
          <w:sz w:val="21"/>
          <w:szCs w:val="21"/>
        </w:rPr>
        <w:t xml:space="preserve">lo scorso </w:t>
      </w:r>
      <w:r w:rsidR="005B7BB5" w:rsidRPr="005B7BB5">
        <w:rPr>
          <w:rFonts w:cstheme="minorHAnsi"/>
          <w:sz w:val="21"/>
          <w:szCs w:val="21"/>
        </w:rPr>
        <w:t xml:space="preserve">anno sono stati </w:t>
      </w:r>
      <w:r w:rsidR="005B7BB5" w:rsidRPr="008D77FE">
        <w:rPr>
          <w:rFonts w:cstheme="minorHAnsi"/>
          <w:b/>
          <w:bCs/>
          <w:sz w:val="21"/>
          <w:szCs w:val="21"/>
        </w:rPr>
        <w:t xml:space="preserve">presi in prestito quasi </w:t>
      </w:r>
      <w:r w:rsidR="00360CEC" w:rsidRPr="008D77FE">
        <w:rPr>
          <w:rFonts w:cstheme="minorHAnsi"/>
          <w:b/>
          <w:bCs/>
          <w:sz w:val="21"/>
          <w:szCs w:val="21"/>
        </w:rPr>
        <w:t>23</w:t>
      </w:r>
      <w:r w:rsidR="005B7BB5" w:rsidRPr="008D77FE">
        <w:rPr>
          <w:rFonts w:cstheme="minorHAnsi"/>
          <w:b/>
          <w:bCs/>
          <w:sz w:val="21"/>
          <w:szCs w:val="21"/>
        </w:rPr>
        <w:t xml:space="preserve"> milioni di libri</w:t>
      </w:r>
      <w:r w:rsidR="005B7BB5">
        <w:rPr>
          <w:rFonts w:cstheme="minorHAnsi"/>
          <w:sz w:val="21"/>
          <w:szCs w:val="21"/>
        </w:rPr>
        <w:t xml:space="preserve">, su una popolazione totale di poco più di due milioni di abitanti. </w:t>
      </w:r>
      <w:r w:rsidR="00360CEC" w:rsidRPr="008D77FE">
        <w:rPr>
          <w:rFonts w:cstheme="minorHAnsi"/>
          <w:b/>
          <w:bCs/>
          <w:sz w:val="21"/>
          <w:szCs w:val="21"/>
        </w:rPr>
        <w:t>Più di undici</w:t>
      </w:r>
      <w:r w:rsidR="005B7BB5" w:rsidRPr="008D77FE">
        <w:rPr>
          <w:rFonts w:cstheme="minorHAnsi"/>
          <w:b/>
          <w:bCs/>
          <w:sz w:val="21"/>
          <w:szCs w:val="21"/>
        </w:rPr>
        <w:t xml:space="preserve"> libri a testa,</w:t>
      </w:r>
      <w:r w:rsidR="005B7BB5">
        <w:rPr>
          <w:rFonts w:cstheme="minorHAnsi"/>
          <w:sz w:val="21"/>
          <w:szCs w:val="21"/>
        </w:rPr>
        <w:t xml:space="preserve"> insomma</w:t>
      </w:r>
      <w:r w:rsidR="008D77FE">
        <w:rPr>
          <w:rFonts w:cstheme="minorHAnsi"/>
          <w:sz w:val="21"/>
          <w:szCs w:val="21"/>
        </w:rPr>
        <w:t>!!</w:t>
      </w:r>
    </w:p>
    <w:p w14:paraId="2EBC9805" w14:textId="5C29F206" w:rsidR="00360CEC" w:rsidRDefault="005B7BB5" w:rsidP="008C4FE4">
      <w:pPr>
        <w:spacing w:after="0" w:line="240" w:lineRule="auto"/>
        <w:jc w:val="both"/>
        <w:rPr>
          <w:rFonts w:cstheme="minorHAnsi"/>
          <w:sz w:val="21"/>
          <w:szCs w:val="21"/>
        </w:rPr>
      </w:pPr>
      <w:r>
        <w:rPr>
          <w:rFonts w:cstheme="minorHAnsi"/>
          <w:sz w:val="21"/>
          <w:szCs w:val="21"/>
        </w:rPr>
        <w:t xml:space="preserve">Ma </w:t>
      </w:r>
      <w:r w:rsidR="008D77FE">
        <w:rPr>
          <w:rFonts w:cstheme="minorHAnsi"/>
          <w:sz w:val="21"/>
          <w:szCs w:val="21"/>
        </w:rPr>
        <w:t xml:space="preserve">la </w:t>
      </w:r>
      <w:r w:rsidR="008D77FE" w:rsidRPr="008D77FE">
        <w:rPr>
          <w:rFonts w:cstheme="minorHAnsi"/>
          <w:b/>
          <w:bCs/>
          <w:sz w:val="21"/>
          <w:szCs w:val="21"/>
        </w:rPr>
        <w:t>Slovenia</w:t>
      </w:r>
      <w:r w:rsidR="008D77FE">
        <w:rPr>
          <w:rFonts w:cstheme="minorHAnsi"/>
          <w:sz w:val="21"/>
          <w:szCs w:val="21"/>
        </w:rPr>
        <w:t xml:space="preserve"> </w:t>
      </w:r>
      <w:r>
        <w:rPr>
          <w:rFonts w:cstheme="minorHAnsi"/>
          <w:sz w:val="21"/>
          <w:szCs w:val="21"/>
        </w:rPr>
        <w:t xml:space="preserve">è anche </w:t>
      </w:r>
      <w:r w:rsidR="008D77FE">
        <w:rPr>
          <w:rFonts w:cstheme="minorHAnsi"/>
          <w:sz w:val="21"/>
          <w:szCs w:val="21"/>
        </w:rPr>
        <w:t>il</w:t>
      </w:r>
      <w:r>
        <w:rPr>
          <w:rFonts w:cstheme="minorHAnsi"/>
          <w:sz w:val="21"/>
          <w:szCs w:val="21"/>
        </w:rPr>
        <w:t xml:space="preserve"> </w:t>
      </w:r>
      <w:r w:rsidR="008D77FE">
        <w:rPr>
          <w:rFonts w:cstheme="minorHAnsi"/>
          <w:sz w:val="21"/>
          <w:szCs w:val="21"/>
        </w:rPr>
        <w:t>P</w:t>
      </w:r>
      <w:r>
        <w:rPr>
          <w:rFonts w:cstheme="minorHAnsi"/>
          <w:sz w:val="21"/>
          <w:szCs w:val="21"/>
        </w:rPr>
        <w:t xml:space="preserve">aese in cui si sono scritte, nell’ultimo mezzo millennio, alcune delle più belle pagine della letteratura </w:t>
      </w:r>
      <w:r w:rsidR="00070B16">
        <w:rPr>
          <w:rFonts w:cstheme="minorHAnsi"/>
          <w:sz w:val="21"/>
          <w:szCs w:val="21"/>
        </w:rPr>
        <w:t>e</w:t>
      </w:r>
      <w:r>
        <w:rPr>
          <w:rFonts w:cstheme="minorHAnsi"/>
          <w:sz w:val="21"/>
          <w:szCs w:val="21"/>
        </w:rPr>
        <w:t>uropea</w:t>
      </w:r>
      <w:r w:rsidR="008D77FE">
        <w:rPr>
          <w:rFonts w:cstheme="minorHAnsi"/>
          <w:sz w:val="21"/>
          <w:szCs w:val="21"/>
        </w:rPr>
        <w:t xml:space="preserve"> ed è </w:t>
      </w:r>
      <w:r w:rsidR="00360CEC">
        <w:rPr>
          <w:rFonts w:cstheme="minorHAnsi"/>
          <w:sz w:val="21"/>
          <w:szCs w:val="21"/>
        </w:rPr>
        <w:t xml:space="preserve">proprio alla luce di questo che </w:t>
      </w:r>
      <w:r w:rsidR="008D77FE">
        <w:rPr>
          <w:rFonts w:cstheme="minorHAnsi"/>
          <w:sz w:val="21"/>
          <w:szCs w:val="21"/>
        </w:rPr>
        <w:t xml:space="preserve">sarà </w:t>
      </w:r>
      <w:r w:rsidR="008D77FE" w:rsidRPr="008D77FE">
        <w:rPr>
          <w:rFonts w:cstheme="minorHAnsi"/>
          <w:b/>
          <w:bCs/>
          <w:sz w:val="21"/>
          <w:szCs w:val="21"/>
        </w:rPr>
        <w:t>ospite d’onore</w:t>
      </w:r>
      <w:r w:rsidR="008D77FE">
        <w:rPr>
          <w:rFonts w:cstheme="minorHAnsi"/>
          <w:sz w:val="21"/>
          <w:szCs w:val="21"/>
        </w:rPr>
        <w:t xml:space="preserve"> dell</w:t>
      </w:r>
      <w:r w:rsidR="00360CEC">
        <w:rPr>
          <w:rFonts w:cstheme="minorHAnsi"/>
          <w:sz w:val="21"/>
          <w:szCs w:val="21"/>
        </w:rPr>
        <w:t xml:space="preserve">’edizione 2023 del Salone del Libro di Francoforte </w:t>
      </w:r>
      <w:r w:rsidR="00360CEC" w:rsidRPr="00360CEC">
        <w:rPr>
          <w:rFonts w:cstheme="minorHAnsi"/>
          <w:sz w:val="21"/>
          <w:szCs w:val="21"/>
        </w:rPr>
        <w:t>(Frankfurter Buchmesse)</w:t>
      </w:r>
      <w:r w:rsidR="008D77FE">
        <w:rPr>
          <w:rFonts w:cstheme="minorHAnsi"/>
          <w:sz w:val="21"/>
          <w:szCs w:val="21"/>
        </w:rPr>
        <w:t>.</w:t>
      </w:r>
    </w:p>
    <w:p w14:paraId="04187CD3" w14:textId="77777777" w:rsidR="00750821" w:rsidRPr="008D77FE" w:rsidRDefault="00750821" w:rsidP="008C4FE4">
      <w:pPr>
        <w:spacing w:after="0" w:line="240" w:lineRule="auto"/>
        <w:jc w:val="both"/>
        <w:rPr>
          <w:rFonts w:cstheme="minorHAnsi"/>
          <w:sz w:val="10"/>
          <w:szCs w:val="10"/>
        </w:rPr>
      </w:pPr>
    </w:p>
    <w:p w14:paraId="5BBE3970" w14:textId="2C2A5F9B" w:rsidR="00750821" w:rsidRPr="008D77FE" w:rsidRDefault="00750821" w:rsidP="008C4FE4">
      <w:pPr>
        <w:spacing w:after="0" w:line="240" w:lineRule="auto"/>
        <w:jc w:val="both"/>
        <w:rPr>
          <w:rFonts w:cstheme="minorHAnsi"/>
          <w:b/>
          <w:bCs/>
          <w:color w:val="538135" w:themeColor="accent6" w:themeShade="BF"/>
        </w:rPr>
      </w:pPr>
      <w:r w:rsidRPr="008D77FE">
        <w:rPr>
          <w:rFonts w:cstheme="minorHAnsi"/>
          <w:b/>
          <w:bCs/>
          <w:color w:val="538135" w:themeColor="accent6" w:themeShade="BF"/>
        </w:rPr>
        <w:t>Un paese-alveare</w:t>
      </w:r>
      <w:r w:rsidR="00616E16" w:rsidRPr="008D77FE">
        <w:rPr>
          <w:rFonts w:cstheme="minorHAnsi"/>
          <w:b/>
          <w:bCs/>
          <w:color w:val="538135" w:themeColor="accent6" w:themeShade="BF"/>
        </w:rPr>
        <w:t>, da attraversare libro alla mano</w:t>
      </w:r>
    </w:p>
    <w:p w14:paraId="16A103AE" w14:textId="6B1CECA5" w:rsidR="005B7BB5" w:rsidRDefault="005E0944" w:rsidP="00DA7706">
      <w:pPr>
        <w:spacing w:after="0" w:line="240" w:lineRule="auto"/>
        <w:jc w:val="both"/>
        <w:rPr>
          <w:rFonts w:cstheme="minorHAnsi"/>
          <w:sz w:val="21"/>
          <w:szCs w:val="21"/>
        </w:rPr>
      </w:pPr>
      <w:r>
        <w:rPr>
          <w:rFonts w:cstheme="minorHAnsi"/>
          <w:sz w:val="21"/>
          <w:szCs w:val="21"/>
        </w:rPr>
        <w:t xml:space="preserve">Lo slogan dell’iniziativa, </w:t>
      </w:r>
      <w:r>
        <w:rPr>
          <w:rFonts w:cstheme="minorHAnsi"/>
          <w:b/>
          <w:bCs/>
          <w:i/>
          <w:iCs/>
          <w:sz w:val="21"/>
          <w:szCs w:val="21"/>
        </w:rPr>
        <w:t>Nido d’Ape di Parole</w:t>
      </w:r>
      <w:r>
        <w:rPr>
          <w:rFonts w:cstheme="minorHAnsi"/>
          <w:sz w:val="21"/>
          <w:szCs w:val="21"/>
        </w:rPr>
        <w:t xml:space="preserve">, sta proprio a indicare il modo in cui il patrimonio letterario della </w:t>
      </w:r>
      <w:r w:rsidR="00616E16">
        <w:rPr>
          <w:rFonts w:cstheme="minorHAnsi"/>
          <w:sz w:val="21"/>
          <w:szCs w:val="21"/>
        </w:rPr>
        <w:t>Slovenia</w:t>
      </w:r>
      <w:r>
        <w:rPr>
          <w:rFonts w:cstheme="minorHAnsi"/>
          <w:sz w:val="21"/>
          <w:szCs w:val="21"/>
        </w:rPr>
        <w:t xml:space="preserve"> si è formato negli ultimi 500 anni. </w:t>
      </w:r>
      <w:r w:rsidR="00070B16">
        <w:rPr>
          <w:rFonts w:cstheme="minorHAnsi"/>
          <w:sz w:val="21"/>
          <w:szCs w:val="21"/>
        </w:rPr>
        <w:t xml:space="preserve">Un’immagine forte, a simboleggiare la storia letteraria del </w:t>
      </w:r>
      <w:r w:rsidR="008D77FE">
        <w:rPr>
          <w:rFonts w:cstheme="minorHAnsi"/>
          <w:sz w:val="21"/>
          <w:szCs w:val="21"/>
        </w:rPr>
        <w:t>P</w:t>
      </w:r>
      <w:r w:rsidR="00070B16">
        <w:rPr>
          <w:rFonts w:cstheme="minorHAnsi"/>
          <w:sz w:val="21"/>
          <w:szCs w:val="21"/>
        </w:rPr>
        <w:t xml:space="preserve">aese. </w:t>
      </w:r>
      <w:r w:rsidR="00DA7706" w:rsidRPr="00DA7706">
        <w:rPr>
          <w:rFonts w:cstheme="minorHAnsi"/>
          <w:sz w:val="21"/>
          <w:szCs w:val="21"/>
        </w:rPr>
        <w:t>La Slovenia</w:t>
      </w:r>
      <w:r w:rsidR="00070B16">
        <w:rPr>
          <w:rFonts w:cstheme="minorHAnsi"/>
          <w:sz w:val="21"/>
          <w:szCs w:val="21"/>
        </w:rPr>
        <w:t>, infatti,</w:t>
      </w:r>
      <w:r w:rsidR="00DA7706" w:rsidRPr="00DA7706">
        <w:rPr>
          <w:rFonts w:cstheme="minorHAnsi"/>
          <w:sz w:val="21"/>
          <w:szCs w:val="21"/>
        </w:rPr>
        <w:t xml:space="preserve"> è </w:t>
      </w:r>
      <w:r w:rsidR="00DA7706" w:rsidRPr="00780900">
        <w:rPr>
          <w:rFonts w:cstheme="minorHAnsi"/>
          <w:b/>
          <w:bCs/>
          <w:sz w:val="21"/>
          <w:szCs w:val="21"/>
        </w:rPr>
        <w:t>un incrocio di culture posto proprio nel cuore dell'Europa</w:t>
      </w:r>
      <w:r w:rsidR="00DA7706" w:rsidRPr="00DA7706">
        <w:rPr>
          <w:rFonts w:cstheme="minorHAnsi"/>
          <w:sz w:val="21"/>
          <w:szCs w:val="21"/>
        </w:rPr>
        <w:t>, tra le pianure della Pannonia, il Mediterraneo e le Alpi</w:t>
      </w:r>
      <w:r w:rsidR="008D77FE">
        <w:rPr>
          <w:rFonts w:cstheme="minorHAnsi"/>
          <w:sz w:val="21"/>
          <w:szCs w:val="21"/>
        </w:rPr>
        <w:t xml:space="preserve">, </w:t>
      </w:r>
      <w:r w:rsidR="00070B16" w:rsidRPr="00DA7706">
        <w:rPr>
          <w:rFonts w:cstheme="minorHAnsi"/>
          <w:sz w:val="21"/>
          <w:szCs w:val="21"/>
        </w:rPr>
        <w:t>soggetto</w:t>
      </w:r>
      <w:r w:rsidR="008D77FE">
        <w:rPr>
          <w:rFonts w:cstheme="minorHAnsi"/>
          <w:sz w:val="21"/>
          <w:szCs w:val="21"/>
        </w:rPr>
        <w:t>,</w:t>
      </w:r>
      <w:r w:rsidR="00070B16" w:rsidRPr="00DA7706">
        <w:rPr>
          <w:rFonts w:cstheme="minorHAnsi"/>
          <w:sz w:val="21"/>
          <w:szCs w:val="21"/>
        </w:rPr>
        <w:t xml:space="preserve"> nel corso dei secoli</w:t>
      </w:r>
      <w:r w:rsidR="008D77FE">
        <w:rPr>
          <w:rFonts w:cstheme="minorHAnsi"/>
          <w:sz w:val="21"/>
          <w:szCs w:val="21"/>
        </w:rPr>
        <w:t xml:space="preserve">, </w:t>
      </w:r>
      <w:r w:rsidR="00070B16" w:rsidRPr="00DA7706">
        <w:rPr>
          <w:rFonts w:cstheme="minorHAnsi"/>
          <w:sz w:val="21"/>
          <w:szCs w:val="21"/>
        </w:rPr>
        <w:t>alle più svariate dominazioni</w:t>
      </w:r>
      <w:r w:rsidR="00DA7706" w:rsidRPr="00DA7706">
        <w:rPr>
          <w:rFonts w:cstheme="minorHAnsi"/>
          <w:sz w:val="21"/>
          <w:szCs w:val="21"/>
        </w:rPr>
        <w:t xml:space="preserve">. Gli scrittori </w:t>
      </w:r>
      <w:r w:rsidR="00070B16">
        <w:rPr>
          <w:rFonts w:cstheme="minorHAnsi"/>
          <w:sz w:val="21"/>
          <w:szCs w:val="21"/>
        </w:rPr>
        <w:t xml:space="preserve">sloveni si sono trovati </w:t>
      </w:r>
      <w:r w:rsidR="00A3309A">
        <w:rPr>
          <w:rFonts w:cstheme="minorHAnsi"/>
          <w:sz w:val="21"/>
          <w:szCs w:val="21"/>
        </w:rPr>
        <w:t xml:space="preserve">spesso </w:t>
      </w:r>
      <w:r w:rsidR="00070B16">
        <w:rPr>
          <w:rFonts w:cstheme="minorHAnsi"/>
          <w:sz w:val="21"/>
          <w:szCs w:val="21"/>
        </w:rPr>
        <w:t xml:space="preserve">a </w:t>
      </w:r>
      <w:r w:rsidR="00070B16" w:rsidRPr="00DA7706">
        <w:rPr>
          <w:rFonts w:cstheme="minorHAnsi"/>
          <w:sz w:val="21"/>
          <w:szCs w:val="21"/>
        </w:rPr>
        <w:t>trascor</w:t>
      </w:r>
      <w:r w:rsidR="00070B16">
        <w:rPr>
          <w:rFonts w:cstheme="minorHAnsi"/>
          <w:sz w:val="21"/>
          <w:szCs w:val="21"/>
        </w:rPr>
        <w:t xml:space="preserve">rere </w:t>
      </w:r>
      <w:r w:rsidR="00A3309A">
        <w:rPr>
          <w:rFonts w:cstheme="minorHAnsi"/>
          <w:sz w:val="21"/>
          <w:szCs w:val="21"/>
        </w:rPr>
        <w:t>ritagli di tempo</w:t>
      </w:r>
      <w:r w:rsidR="00070B16" w:rsidRPr="00DA7706">
        <w:rPr>
          <w:rFonts w:cstheme="minorHAnsi"/>
          <w:sz w:val="21"/>
          <w:szCs w:val="21"/>
        </w:rPr>
        <w:t xml:space="preserve"> considerevoli all'estero</w:t>
      </w:r>
      <w:r w:rsidR="00A3309A">
        <w:rPr>
          <w:rFonts w:cstheme="minorHAnsi"/>
          <w:sz w:val="21"/>
          <w:szCs w:val="21"/>
        </w:rPr>
        <w:t xml:space="preserve">, e quasi </w:t>
      </w:r>
      <w:r w:rsidR="00DA7706" w:rsidRPr="00DA7706">
        <w:rPr>
          <w:rFonts w:cstheme="minorHAnsi"/>
          <w:sz w:val="21"/>
          <w:szCs w:val="21"/>
        </w:rPr>
        <w:t xml:space="preserve">sempre </w:t>
      </w:r>
      <w:r w:rsidR="00A3309A">
        <w:rPr>
          <w:rFonts w:cstheme="minorHAnsi"/>
          <w:sz w:val="21"/>
          <w:szCs w:val="21"/>
        </w:rPr>
        <w:t>a pubblicare</w:t>
      </w:r>
      <w:r w:rsidR="00DA7706" w:rsidRPr="00DA7706">
        <w:rPr>
          <w:rFonts w:cstheme="minorHAnsi"/>
          <w:sz w:val="21"/>
          <w:szCs w:val="21"/>
        </w:rPr>
        <w:t xml:space="preserve"> i loro lavori in più di una lingua, oltre l</w:t>
      </w:r>
      <w:r w:rsidR="00A3309A">
        <w:rPr>
          <w:rFonts w:cstheme="minorHAnsi"/>
          <w:sz w:val="21"/>
          <w:szCs w:val="21"/>
        </w:rPr>
        <w:t>a propria</w:t>
      </w:r>
      <w:r w:rsidR="00DA7706" w:rsidRPr="00DA7706">
        <w:rPr>
          <w:rFonts w:cstheme="minorHAnsi"/>
          <w:sz w:val="21"/>
          <w:szCs w:val="21"/>
        </w:rPr>
        <w:t xml:space="preserve">. </w:t>
      </w:r>
      <w:r w:rsidR="00A3309A">
        <w:rPr>
          <w:rFonts w:cstheme="minorHAnsi"/>
          <w:sz w:val="21"/>
          <w:szCs w:val="21"/>
        </w:rPr>
        <w:t>Gli elementi</w:t>
      </w:r>
      <w:r w:rsidR="00DA7706" w:rsidRPr="00DA7706">
        <w:rPr>
          <w:rFonts w:cstheme="minorHAnsi"/>
          <w:sz w:val="21"/>
          <w:szCs w:val="21"/>
        </w:rPr>
        <w:t xml:space="preserve"> del plurilinguismo</w:t>
      </w:r>
      <w:r w:rsidR="00A3309A">
        <w:rPr>
          <w:rFonts w:cstheme="minorHAnsi"/>
          <w:sz w:val="21"/>
          <w:szCs w:val="21"/>
        </w:rPr>
        <w:t xml:space="preserve"> e della </w:t>
      </w:r>
      <w:r w:rsidR="00A3309A" w:rsidRPr="00DA7706">
        <w:rPr>
          <w:rFonts w:cstheme="minorHAnsi"/>
          <w:sz w:val="21"/>
          <w:szCs w:val="21"/>
        </w:rPr>
        <w:t>multiculturalità</w:t>
      </w:r>
      <w:r w:rsidR="00DA7706" w:rsidRPr="00DA7706">
        <w:rPr>
          <w:rFonts w:cstheme="minorHAnsi"/>
          <w:sz w:val="21"/>
          <w:szCs w:val="21"/>
        </w:rPr>
        <w:t xml:space="preserve"> </w:t>
      </w:r>
      <w:r w:rsidR="00A3309A">
        <w:rPr>
          <w:rFonts w:cstheme="minorHAnsi"/>
          <w:sz w:val="21"/>
          <w:szCs w:val="21"/>
        </w:rPr>
        <w:t xml:space="preserve">sono ciò che </w:t>
      </w:r>
      <w:r w:rsidR="00A3309A" w:rsidRPr="00780900">
        <w:rPr>
          <w:rFonts w:cstheme="minorHAnsi"/>
          <w:b/>
          <w:bCs/>
          <w:sz w:val="21"/>
          <w:szCs w:val="21"/>
        </w:rPr>
        <w:t>rende la Slovenia un alveare</w:t>
      </w:r>
      <w:r w:rsidR="00DA7706" w:rsidRPr="00DA7706">
        <w:rPr>
          <w:rFonts w:cstheme="minorHAnsi"/>
          <w:sz w:val="21"/>
          <w:szCs w:val="21"/>
        </w:rPr>
        <w:t xml:space="preserve">: proprio come </w:t>
      </w:r>
      <w:r w:rsidR="00DA7706" w:rsidRPr="00780900">
        <w:rPr>
          <w:rFonts w:cstheme="minorHAnsi"/>
          <w:b/>
          <w:bCs/>
          <w:sz w:val="21"/>
          <w:szCs w:val="21"/>
        </w:rPr>
        <w:t>api</w:t>
      </w:r>
      <w:r w:rsidR="00DA7706" w:rsidRPr="00DA7706">
        <w:rPr>
          <w:rFonts w:cstheme="minorHAnsi"/>
          <w:sz w:val="21"/>
          <w:szCs w:val="21"/>
        </w:rPr>
        <w:t xml:space="preserve">, gli scrittori locali hanno dovuto avventurarsi lontano dal proprio nido per poi tornare a casa </w:t>
      </w:r>
      <w:r w:rsidR="00DA7706" w:rsidRPr="00780900">
        <w:rPr>
          <w:rFonts w:cstheme="minorHAnsi"/>
          <w:b/>
          <w:bCs/>
          <w:sz w:val="21"/>
          <w:szCs w:val="21"/>
        </w:rPr>
        <w:t>con il polline di saperi trovati altrove</w:t>
      </w:r>
      <w:r w:rsidR="00DA7706" w:rsidRPr="00DA7706">
        <w:rPr>
          <w:rFonts w:cstheme="minorHAnsi"/>
          <w:sz w:val="21"/>
          <w:szCs w:val="21"/>
        </w:rPr>
        <w:t xml:space="preserve">, che hanno fatto sì che l'alveare potesse crescere </w:t>
      </w:r>
      <w:r w:rsidR="00A3309A">
        <w:rPr>
          <w:rFonts w:cstheme="minorHAnsi"/>
          <w:sz w:val="21"/>
          <w:szCs w:val="21"/>
        </w:rPr>
        <w:t>e continuare a svilupparsi nelle forme più imprevedibili</w:t>
      </w:r>
      <w:r w:rsidR="00DA7706" w:rsidRPr="00DA7706">
        <w:rPr>
          <w:rFonts w:cstheme="minorHAnsi"/>
          <w:sz w:val="21"/>
          <w:szCs w:val="21"/>
        </w:rPr>
        <w:t xml:space="preserve">. </w:t>
      </w:r>
      <w:r w:rsidR="00DA7706" w:rsidRPr="00780900">
        <w:rPr>
          <w:rFonts w:cstheme="minorHAnsi"/>
          <w:b/>
          <w:bCs/>
          <w:sz w:val="21"/>
          <w:szCs w:val="21"/>
        </w:rPr>
        <w:t>Un vero e proprio Nido d'Ape di Parole</w:t>
      </w:r>
      <w:r w:rsidR="00DA7706" w:rsidRPr="00DA7706">
        <w:rPr>
          <w:rFonts w:cstheme="minorHAnsi"/>
          <w:sz w:val="21"/>
          <w:szCs w:val="21"/>
        </w:rPr>
        <w:t>.</w:t>
      </w:r>
    </w:p>
    <w:p w14:paraId="20B8BDA0" w14:textId="77777777" w:rsidR="00750821" w:rsidRPr="008D77FE" w:rsidRDefault="00750821" w:rsidP="00DA7706">
      <w:pPr>
        <w:spacing w:after="0" w:line="240" w:lineRule="auto"/>
        <w:jc w:val="both"/>
        <w:rPr>
          <w:rFonts w:cstheme="minorHAnsi"/>
          <w:sz w:val="12"/>
          <w:szCs w:val="12"/>
        </w:rPr>
      </w:pPr>
    </w:p>
    <w:p w14:paraId="750F925B" w14:textId="097AC305" w:rsidR="00035639" w:rsidRPr="008D77FE" w:rsidRDefault="00F52197" w:rsidP="00556BA6">
      <w:pPr>
        <w:spacing w:after="0" w:line="240" w:lineRule="auto"/>
        <w:jc w:val="both"/>
        <w:rPr>
          <w:rFonts w:cstheme="minorHAnsi"/>
          <w:b/>
          <w:bCs/>
          <w:color w:val="538135" w:themeColor="accent6" w:themeShade="BF"/>
        </w:rPr>
      </w:pPr>
      <w:r w:rsidRPr="008D77FE">
        <w:rPr>
          <w:rFonts w:cstheme="minorHAnsi"/>
          <w:b/>
          <w:bCs/>
          <w:color w:val="538135" w:themeColor="accent6" w:themeShade="BF"/>
        </w:rPr>
        <w:t>Viaggio alle origini della letteratura s</w:t>
      </w:r>
      <w:r w:rsidR="00616E16" w:rsidRPr="008D77FE">
        <w:rPr>
          <w:rFonts w:cstheme="minorHAnsi"/>
          <w:b/>
          <w:bCs/>
          <w:color w:val="538135" w:themeColor="accent6" w:themeShade="BF"/>
        </w:rPr>
        <w:t>lovena: i luoghi simbolo</w:t>
      </w:r>
      <w:r w:rsidRPr="008D77FE">
        <w:rPr>
          <w:rFonts w:cstheme="minorHAnsi"/>
          <w:b/>
          <w:bCs/>
          <w:color w:val="538135" w:themeColor="accent6" w:themeShade="BF"/>
        </w:rPr>
        <w:t xml:space="preserve"> della riforma protestante</w:t>
      </w:r>
    </w:p>
    <w:p w14:paraId="55AF9BDE" w14:textId="060F0BC7" w:rsidR="00F52197" w:rsidRDefault="00616E16" w:rsidP="00556BA6">
      <w:pPr>
        <w:spacing w:after="0" w:line="240" w:lineRule="auto"/>
        <w:jc w:val="both"/>
        <w:rPr>
          <w:rFonts w:cstheme="minorHAnsi"/>
          <w:sz w:val="21"/>
          <w:szCs w:val="21"/>
        </w:rPr>
      </w:pPr>
      <w:r>
        <w:rPr>
          <w:rFonts w:cstheme="minorHAnsi"/>
          <w:sz w:val="21"/>
          <w:szCs w:val="21"/>
        </w:rPr>
        <w:t xml:space="preserve">Generalmente non è semplice identificare il punto di </w:t>
      </w:r>
      <w:r>
        <w:rPr>
          <w:rFonts w:cstheme="minorHAnsi"/>
          <w:i/>
          <w:iCs/>
          <w:sz w:val="21"/>
          <w:szCs w:val="21"/>
        </w:rPr>
        <w:t>inizio</w:t>
      </w:r>
      <w:r>
        <w:rPr>
          <w:rFonts w:cstheme="minorHAnsi"/>
          <w:sz w:val="21"/>
          <w:szCs w:val="21"/>
        </w:rPr>
        <w:t xml:space="preserve"> di una letteratura nazionale. Quella slovena, per tradizione, si fa risalire a un momento preciso: la riforma protestante, in Slovenia porta il </w:t>
      </w:r>
      <w:r w:rsidR="001F37EE">
        <w:rPr>
          <w:rFonts w:cstheme="minorHAnsi"/>
          <w:sz w:val="21"/>
          <w:szCs w:val="21"/>
        </w:rPr>
        <w:t xml:space="preserve">marchio di un personaggio come </w:t>
      </w:r>
      <w:r w:rsidR="001F37EE" w:rsidRPr="001F37EE">
        <w:rPr>
          <w:rFonts w:cstheme="minorHAnsi"/>
          <w:sz w:val="21"/>
          <w:szCs w:val="21"/>
        </w:rPr>
        <w:t>Primož Trubar</w:t>
      </w:r>
      <w:r w:rsidR="001F37EE">
        <w:rPr>
          <w:rFonts w:cstheme="minorHAnsi"/>
          <w:sz w:val="21"/>
          <w:szCs w:val="21"/>
        </w:rPr>
        <w:t xml:space="preserve">, che nel 1550 pubblicò un Catechismo e un Abecedario, i primi libri stampati in lingua slovena. Nel 1584 arriveranno anche una Bibbia, tradotta in sloveno da Jurij Dalmatin, e la prima Grammatica Slovena, a cura di Adam </w:t>
      </w:r>
      <w:r w:rsidR="001F37EE" w:rsidRPr="001F37EE">
        <w:rPr>
          <w:rFonts w:cstheme="minorHAnsi"/>
          <w:sz w:val="21"/>
          <w:szCs w:val="21"/>
        </w:rPr>
        <w:t>Bohorič</w:t>
      </w:r>
      <w:r w:rsidR="001F37EE">
        <w:rPr>
          <w:rFonts w:cstheme="minorHAnsi"/>
          <w:sz w:val="21"/>
          <w:szCs w:val="21"/>
        </w:rPr>
        <w:t xml:space="preserve">. </w:t>
      </w:r>
      <w:r w:rsidR="008D77FE">
        <w:rPr>
          <w:rFonts w:cstheme="minorHAnsi"/>
          <w:sz w:val="21"/>
          <w:szCs w:val="21"/>
        </w:rPr>
        <w:t xml:space="preserve"> </w:t>
      </w:r>
      <w:r w:rsidR="00901A2E">
        <w:rPr>
          <w:rFonts w:cstheme="minorHAnsi"/>
          <w:sz w:val="21"/>
          <w:szCs w:val="21"/>
        </w:rPr>
        <w:t>Anche se la diffusione del</w:t>
      </w:r>
      <w:r w:rsidR="00C35B89">
        <w:rPr>
          <w:rFonts w:cstheme="minorHAnsi"/>
          <w:sz w:val="21"/>
          <w:szCs w:val="21"/>
        </w:rPr>
        <w:t xml:space="preserve"> protestantesimo </w:t>
      </w:r>
      <w:r w:rsidR="00901A2E">
        <w:rPr>
          <w:rFonts w:cstheme="minorHAnsi"/>
          <w:sz w:val="21"/>
          <w:szCs w:val="21"/>
        </w:rPr>
        <w:t>in Slovenia fu stroncat</w:t>
      </w:r>
      <w:r w:rsidR="00780900">
        <w:rPr>
          <w:rFonts w:cstheme="minorHAnsi"/>
          <w:sz w:val="21"/>
          <w:szCs w:val="21"/>
        </w:rPr>
        <w:t>a</w:t>
      </w:r>
      <w:r w:rsidR="00901A2E">
        <w:rPr>
          <w:rFonts w:cstheme="minorHAnsi"/>
          <w:sz w:val="21"/>
          <w:szCs w:val="21"/>
        </w:rPr>
        <w:t xml:space="preserve"> dalla Controriforma,</w:t>
      </w:r>
      <w:r w:rsidR="00C35B89">
        <w:rPr>
          <w:rFonts w:cstheme="minorHAnsi"/>
          <w:sz w:val="21"/>
          <w:szCs w:val="21"/>
        </w:rPr>
        <w:t xml:space="preserve"> restano nel </w:t>
      </w:r>
      <w:r w:rsidR="008D77FE">
        <w:rPr>
          <w:rFonts w:cstheme="minorHAnsi"/>
          <w:sz w:val="21"/>
          <w:szCs w:val="21"/>
        </w:rPr>
        <w:t>P</w:t>
      </w:r>
      <w:r w:rsidR="00C35B89">
        <w:rPr>
          <w:rFonts w:cstheme="minorHAnsi"/>
          <w:sz w:val="21"/>
          <w:szCs w:val="21"/>
        </w:rPr>
        <w:t xml:space="preserve">aese alcuni luoghi simbolo </w:t>
      </w:r>
      <w:r w:rsidR="0089233E">
        <w:rPr>
          <w:rFonts w:cstheme="minorHAnsi"/>
          <w:sz w:val="21"/>
          <w:szCs w:val="21"/>
        </w:rPr>
        <w:t>di questa stagione, così determinante per lo sviluppo della ling</w:t>
      </w:r>
      <w:r w:rsidR="008D77FE">
        <w:rPr>
          <w:rFonts w:cstheme="minorHAnsi"/>
          <w:sz w:val="21"/>
          <w:szCs w:val="21"/>
        </w:rPr>
        <w:t>u</w:t>
      </w:r>
      <w:r w:rsidR="0089233E">
        <w:rPr>
          <w:rFonts w:cstheme="minorHAnsi"/>
          <w:sz w:val="21"/>
          <w:szCs w:val="21"/>
        </w:rPr>
        <w:t xml:space="preserve">a e della letteratura: nella piazza </w:t>
      </w:r>
      <w:r w:rsidR="0089233E" w:rsidRPr="0089233E">
        <w:rPr>
          <w:rFonts w:cstheme="minorHAnsi"/>
          <w:i/>
          <w:iCs/>
          <w:sz w:val="21"/>
          <w:szCs w:val="21"/>
        </w:rPr>
        <w:t>Ribji trg</w:t>
      </w:r>
      <w:r w:rsidR="0089233E">
        <w:rPr>
          <w:rFonts w:cstheme="minorHAnsi"/>
          <w:sz w:val="21"/>
          <w:szCs w:val="21"/>
        </w:rPr>
        <w:t xml:space="preserve"> a </w:t>
      </w:r>
      <w:r w:rsidR="0089233E">
        <w:rPr>
          <w:rFonts w:cstheme="minorHAnsi"/>
          <w:b/>
          <w:bCs/>
          <w:sz w:val="21"/>
          <w:szCs w:val="21"/>
        </w:rPr>
        <w:t>Lubiana</w:t>
      </w:r>
      <w:r w:rsidR="0089233E">
        <w:rPr>
          <w:rFonts w:cstheme="minorHAnsi"/>
          <w:sz w:val="21"/>
          <w:szCs w:val="21"/>
        </w:rPr>
        <w:t>, ad esempio, si è conservat</w:t>
      </w:r>
      <w:r w:rsidR="00780900">
        <w:rPr>
          <w:rFonts w:cstheme="minorHAnsi"/>
          <w:sz w:val="21"/>
          <w:szCs w:val="21"/>
        </w:rPr>
        <w:t>a</w:t>
      </w:r>
      <w:r w:rsidR="0089233E">
        <w:rPr>
          <w:rFonts w:cstheme="minorHAnsi"/>
          <w:sz w:val="21"/>
          <w:szCs w:val="21"/>
        </w:rPr>
        <w:t xml:space="preserve"> la casa in cui visse </w:t>
      </w:r>
      <w:r w:rsidR="0089233E" w:rsidRPr="001F37EE">
        <w:rPr>
          <w:rFonts w:cstheme="minorHAnsi"/>
          <w:sz w:val="21"/>
          <w:szCs w:val="21"/>
        </w:rPr>
        <w:t>Primož Trubar</w:t>
      </w:r>
      <w:r w:rsidR="0089233E">
        <w:rPr>
          <w:rFonts w:cstheme="minorHAnsi"/>
          <w:sz w:val="21"/>
          <w:szCs w:val="21"/>
        </w:rPr>
        <w:t xml:space="preserve">, oggi </w:t>
      </w:r>
      <w:r w:rsidR="0089233E">
        <w:rPr>
          <w:rFonts w:cstheme="minorHAnsi"/>
          <w:b/>
          <w:bCs/>
          <w:sz w:val="21"/>
          <w:szCs w:val="21"/>
        </w:rPr>
        <w:t>il palazzo più antico della capitale</w:t>
      </w:r>
      <w:r w:rsidR="0089233E">
        <w:rPr>
          <w:rFonts w:cstheme="minorHAnsi"/>
          <w:sz w:val="21"/>
          <w:szCs w:val="21"/>
        </w:rPr>
        <w:t xml:space="preserve">. </w:t>
      </w:r>
      <w:r w:rsidR="00F52197">
        <w:rPr>
          <w:rFonts w:cstheme="minorHAnsi"/>
          <w:sz w:val="21"/>
          <w:szCs w:val="21"/>
        </w:rPr>
        <w:t xml:space="preserve">Anche l’unica chiesa di rito evangelico di Lubiana è dedicata alla memoria di Trubar, così come il vicino </w:t>
      </w:r>
      <w:r w:rsidR="00F52197">
        <w:rPr>
          <w:rFonts w:cstheme="minorHAnsi"/>
          <w:b/>
          <w:bCs/>
          <w:sz w:val="21"/>
          <w:szCs w:val="21"/>
        </w:rPr>
        <w:t>Parco della riforma Protestante</w:t>
      </w:r>
      <w:r w:rsidR="00F52197">
        <w:rPr>
          <w:rFonts w:cstheme="minorHAnsi"/>
          <w:sz w:val="21"/>
          <w:szCs w:val="21"/>
        </w:rPr>
        <w:t>.</w:t>
      </w:r>
    </w:p>
    <w:p w14:paraId="7E27B3C2" w14:textId="39ADD112" w:rsidR="00F52197" w:rsidRDefault="00616E16" w:rsidP="00556BA6">
      <w:pPr>
        <w:spacing w:after="0" w:line="240" w:lineRule="auto"/>
        <w:jc w:val="both"/>
        <w:rPr>
          <w:rFonts w:cstheme="minorHAnsi"/>
          <w:sz w:val="21"/>
          <w:szCs w:val="21"/>
        </w:rPr>
      </w:pPr>
      <w:r>
        <w:rPr>
          <w:rFonts w:cstheme="minorHAnsi"/>
          <w:sz w:val="21"/>
          <w:szCs w:val="21"/>
        </w:rPr>
        <w:t xml:space="preserve"> </w:t>
      </w:r>
    </w:p>
    <w:p w14:paraId="237362AE" w14:textId="0A43805A" w:rsidR="00F52197" w:rsidRPr="008D77FE" w:rsidRDefault="00F52197" w:rsidP="00556BA6">
      <w:pPr>
        <w:spacing w:after="0" w:line="240" w:lineRule="auto"/>
        <w:jc w:val="both"/>
        <w:rPr>
          <w:rFonts w:cstheme="minorHAnsi"/>
          <w:b/>
          <w:bCs/>
          <w:color w:val="538135" w:themeColor="accent6" w:themeShade="BF"/>
        </w:rPr>
      </w:pPr>
      <w:r w:rsidRPr="008D77FE">
        <w:rPr>
          <w:rFonts w:cstheme="minorHAnsi"/>
          <w:b/>
          <w:bCs/>
          <w:color w:val="538135" w:themeColor="accent6" w:themeShade="BF"/>
        </w:rPr>
        <w:t xml:space="preserve">Identità e romanticismo: la Slovenia di </w:t>
      </w:r>
      <w:r w:rsidR="00AB487D" w:rsidRPr="008D77FE">
        <w:rPr>
          <w:rFonts w:cstheme="minorHAnsi"/>
          <w:b/>
          <w:bCs/>
          <w:color w:val="538135" w:themeColor="accent6" w:themeShade="BF"/>
        </w:rPr>
        <w:t>France Prešeren</w:t>
      </w:r>
    </w:p>
    <w:p w14:paraId="69C0CA5C" w14:textId="7C2F2300" w:rsidR="00F52197" w:rsidRPr="00452062" w:rsidRDefault="00F52197" w:rsidP="00142B80">
      <w:pPr>
        <w:spacing w:after="0" w:line="240" w:lineRule="auto"/>
        <w:jc w:val="both"/>
        <w:rPr>
          <w:rFonts w:cstheme="minorHAnsi"/>
          <w:sz w:val="21"/>
          <w:szCs w:val="21"/>
        </w:rPr>
      </w:pPr>
      <w:r w:rsidRPr="00DA7706">
        <w:rPr>
          <w:rFonts w:cstheme="minorHAnsi"/>
          <w:sz w:val="21"/>
          <w:szCs w:val="21"/>
        </w:rPr>
        <w:t xml:space="preserve">Ci vuole una certa dose di fantasia per riportare indietro le lancette ai tempi di </w:t>
      </w:r>
      <w:r w:rsidRPr="00AB487D">
        <w:rPr>
          <w:rFonts w:cstheme="minorHAnsi"/>
          <w:b/>
          <w:bCs/>
          <w:sz w:val="21"/>
          <w:szCs w:val="21"/>
        </w:rPr>
        <w:t>France Prešeren, il più importante rappresentante del Romanticismo sloveno</w:t>
      </w:r>
      <w:r w:rsidRPr="00DA7706">
        <w:rPr>
          <w:rFonts w:cstheme="minorHAnsi"/>
          <w:sz w:val="21"/>
          <w:szCs w:val="21"/>
        </w:rPr>
        <w:t xml:space="preserve">. </w:t>
      </w:r>
      <w:r w:rsidR="00AB487D">
        <w:rPr>
          <w:rFonts w:cstheme="minorHAnsi"/>
          <w:sz w:val="21"/>
          <w:szCs w:val="21"/>
        </w:rPr>
        <w:t>Nato nell’anno 1800 n</w:t>
      </w:r>
      <w:r w:rsidRPr="00DA7706">
        <w:rPr>
          <w:rFonts w:cstheme="minorHAnsi"/>
          <w:sz w:val="21"/>
          <w:szCs w:val="21"/>
        </w:rPr>
        <w:t xml:space="preserve">ella regione Gorenjska, e più precisamente a Vrba, Prešeren </w:t>
      </w:r>
      <w:r w:rsidR="00AB487D">
        <w:rPr>
          <w:rFonts w:cstheme="minorHAnsi"/>
          <w:sz w:val="21"/>
          <w:szCs w:val="21"/>
        </w:rPr>
        <w:t xml:space="preserve">è </w:t>
      </w:r>
      <w:r w:rsidR="007962AB">
        <w:rPr>
          <w:rFonts w:cstheme="minorHAnsi"/>
          <w:sz w:val="21"/>
          <w:szCs w:val="21"/>
        </w:rPr>
        <w:t>considerato</w:t>
      </w:r>
      <w:r w:rsidRPr="00DA7706">
        <w:rPr>
          <w:rFonts w:cstheme="minorHAnsi"/>
          <w:sz w:val="21"/>
          <w:szCs w:val="21"/>
        </w:rPr>
        <w:t xml:space="preserve"> il massimo poeta sloveno</w:t>
      </w:r>
      <w:r w:rsidR="00452062">
        <w:rPr>
          <w:rFonts w:cstheme="minorHAnsi"/>
          <w:sz w:val="21"/>
          <w:szCs w:val="21"/>
        </w:rPr>
        <w:t>, uno di quei nomi da cui proprio non si può prescindere</w:t>
      </w:r>
      <w:r w:rsidRPr="00DA7706">
        <w:rPr>
          <w:rFonts w:cstheme="minorHAnsi"/>
          <w:sz w:val="21"/>
          <w:szCs w:val="21"/>
        </w:rPr>
        <w:t xml:space="preserve">. </w:t>
      </w:r>
      <w:r w:rsidR="00452062">
        <w:rPr>
          <w:rFonts w:cstheme="minorHAnsi"/>
          <w:sz w:val="21"/>
          <w:szCs w:val="21"/>
        </w:rPr>
        <w:t>Il 3 dicembre e l’8 febbraio, rispettivamente giorni della sua nascita e della sua morte, sono celebrati in tutto il paese</w:t>
      </w:r>
      <w:r w:rsidR="00D27690">
        <w:rPr>
          <w:rFonts w:cstheme="minorHAnsi"/>
          <w:sz w:val="21"/>
          <w:szCs w:val="21"/>
        </w:rPr>
        <w:t xml:space="preserve"> </w:t>
      </w:r>
      <w:r w:rsidR="00452062">
        <w:rPr>
          <w:rFonts w:cstheme="minorHAnsi"/>
          <w:sz w:val="21"/>
          <w:szCs w:val="21"/>
        </w:rPr>
        <w:lastRenderedPageBreak/>
        <w:t xml:space="preserve">come le </w:t>
      </w:r>
      <w:r w:rsidR="00452062">
        <w:rPr>
          <w:rFonts w:cstheme="minorHAnsi"/>
          <w:b/>
          <w:bCs/>
          <w:sz w:val="21"/>
          <w:szCs w:val="21"/>
        </w:rPr>
        <w:t>Giornate della Cultura Slovena</w:t>
      </w:r>
      <w:r w:rsidR="00452062">
        <w:rPr>
          <w:rFonts w:cstheme="minorHAnsi"/>
          <w:sz w:val="21"/>
          <w:szCs w:val="21"/>
        </w:rPr>
        <w:t>.</w:t>
      </w:r>
      <w:r w:rsidR="00142B80">
        <w:rPr>
          <w:rFonts w:cstheme="minorHAnsi"/>
          <w:sz w:val="21"/>
          <w:szCs w:val="21"/>
        </w:rPr>
        <w:t xml:space="preserve"> Inoltre, l</w:t>
      </w:r>
      <w:r w:rsidR="00142B80" w:rsidRPr="00DA7706">
        <w:rPr>
          <w:rFonts w:cstheme="minorHAnsi"/>
          <w:sz w:val="21"/>
          <w:szCs w:val="21"/>
        </w:rPr>
        <w:t xml:space="preserve">a sua </w:t>
      </w:r>
      <w:r w:rsidR="00142B80">
        <w:rPr>
          <w:rFonts w:cstheme="minorHAnsi"/>
          <w:sz w:val="21"/>
          <w:szCs w:val="21"/>
        </w:rPr>
        <w:t>poesia</w:t>
      </w:r>
      <w:r w:rsidR="00142B80" w:rsidRPr="00DA7706">
        <w:rPr>
          <w:rFonts w:cstheme="minorHAnsi"/>
          <w:sz w:val="21"/>
          <w:szCs w:val="21"/>
        </w:rPr>
        <w:t xml:space="preserve"> </w:t>
      </w:r>
      <w:r w:rsidR="00142B80" w:rsidRPr="00AB487D">
        <w:rPr>
          <w:rFonts w:cstheme="minorHAnsi"/>
          <w:b/>
          <w:bCs/>
          <w:sz w:val="21"/>
          <w:szCs w:val="21"/>
        </w:rPr>
        <w:t>Brindisi</w:t>
      </w:r>
      <w:r w:rsidR="00142B80">
        <w:rPr>
          <w:rFonts w:cstheme="minorHAnsi"/>
          <w:b/>
          <w:bCs/>
          <w:sz w:val="21"/>
          <w:szCs w:val="21"/>
        </w:rPr>
        <w:t xml:space="preserve"> </w:t>
      </w:r>
      <w:r w:rsidR="00142B80">
        <w:rPr>
          <w:rFonts w:cstheme="minorHAnsi"/>
          <w:sz w:val="21"/>
          <w:szCs w:val="21"/>
        </w:rPr>
        <w:t xml:space="preserve">è stata messa in musica, </w:t>
      </w:r>
      <w:r w:rsidR="00142B80" w:rsidRPr="00DA7706">
        <w:rPr>
          <w:rFonts w:cstheme="minorHAnsi"/>
          <w:sz w:val="21"/>
          <w:szCs w:val="21"/>
        </w:rPr>
        <w:t>diventa</w:t>
      </w:r>
      <w:r w:rsidR="00142B80">
        <w:rPr>
          <w:rFonts w:cstheme="minorHAnsi"/>
          <w:sz w:val="21"/>
          <w:szCs w:val="21"/>
        </w:rPr>
        <w:t>ndo</w:t>
      </w:r>
      <w:r w:rsidR="00142B80" w:rsidRPr="00DA7706">
        <w:rPr>
          <w:rFonts w:cstheme="minorHAnsi"/>
          <w:sz w:val="21"/>
          <w:szCs w:val="21"/>
        </w:rPr>
        <w:t xml:space="preserve"> </w:t>
      </w:r>
      <w:r w:rsidR="00142B80" w:rsidRPr="00AB487D">
        <w:rPr>
          <w:rFonts w:cstheme="minorHAnsi"/>
          <w:b/>
          <w:bCs/>
          <w:sz w:val="21"/>
          <w:szCs w:val="21"/>
        </w:rPr>
        <w:t xml:space="preserve">inno </w:t>
      </w:r>
      <w:r w:rsidR="00142B80">
        <w:rPr>
          <w:rFonts w:cstheme="minorHAnsi"/>
          <w:b/>
          <w:bCs/>
          <w:sz w:val="21"/>
          <w:szCs w:val="21"/>
        </w:rPr>
        <w:t>nazionale sloveno</w:t>
      </w:r>
      <w:r w:rsidR="00FA3202">
        <w:rPr>
          <w:rFonts w:cstheme="minorHAnsi"/>
          <w:b/>
          <w:bCs/>
          <w:sz w:val="21"/>
          <w:szCs w:val="21"/>
        </w:rPr>
        <w:t xml:space="preserve"> </w:t>
      </w:r>
      <w:r w:rsidR="00FA3202">
        <w:rPr>
          <w:rFonts w:cstheme="minorHAnsi"/>
          <w:sz w:val="21"/>
          <w:szCs w:val="21"/>
        </w:rPr>
        <w:t>e la moneta da 2 euro battuta in Slovenia riporta la sua immagine e un verso della stessa.</w:t>
      </w:r>
    </w:p>
    <w:p w14:paraId="6CC518BD" w14:textId="4C930115" w:rsidR="00452062" w:rsidRPr="00DA7706" w:rsidRDefault="00F52197" w:rsidP="00F52197">
      <w:pPr>
        <w:spacing w:after="0" w:line="240" w:lineRule="auto"/>
        <w:jc w:val="both"/>
        <w:rPr>
          <w:rFonts w:cstheme="minorHAnsi"/>
          <w:sz w:val="21"/>
          <w:szCs w:val="21"/>
        </w:rPr>
      </w:pPr>
      <w:r w:rsidRPr="00DA7706">
        <w:rPr>
          <w:rFonts w:cstheme="minorHAnsi"/>
          <w:sz w:val="21"/>
          <w:szCs w:val="21"/>
        </w:rPr>
        <w:t>Insomma, si tratta davvero di una personalità eminente per la cultura slovena ed europea</w:t>
      </w:r>
      <w:r w:rsidR="00AB487D">
        <w:rPr>
          <w:rFonts w:cstheme="minorHAnsi"/>
          <w:sz w:val="21"/>
          <w:szCs w:val="21"/>
        </w:rPr>
        <w:t>,</w:t>
      </w:r>
      <w:r w:rsidR="00452062">
        <w:rPr>
          <w:rFonts w:cstheme="minorHAnsi"/>
          <w:sz w:val="21"/>
          <w:szCs w:val="21"/>
        </w:rPr>
        <w:t xml:space="preserve"> di cui vale la pena seguire le tracce con un libro di sue poesie </w:t>
      </w:r>
      <w:r w:rsidR="008D77FE">
        <w:rPr>
          <w:rFonts w:cstheme="minorHAnsi"/>
          <w:sz w:val="21"/>
          <w:szCs w:val="21"/>
        </w:rPr>
        <w:t>sottobraccio</w:t>
      </w:r>
      <w:r w:rsidR="00780900">
        <w:rPr>
          <w:rFonts w:cstheme="minorHAnsi"/>
          <w:sz w:val="21"/>
          <w:szCs w:val="21"/>
        </w:rPr>
        <w:t>.</w:t>
      </w:r>
    </w:p>
    <w:p w14:paraId="078118DD" w14:textId="77777777" w:rsidR="00616E16" w:rsidRDefault="00616E16" w:rsidP="00556BA6">
      <w:pPr>
        <w:spacing w:after="0" w:line="240" w:lineRule="auto"/>
        <w:jc w:val="both"/>
        <w:rPr>
          <w:rFonts w:cstheme="minorHAnsi"/>
          <w:sz w:val="21"/>
          <w:szCs w:val="21"/>
        </w:rPr>
      </w:pPr>
    </w:p>
    <w:p w14:paraId="40152164" w14:textId="72941142" w:rsidR="00F52197" w:rsidRPr="008D77FE" w:rsidRDefault="00DA7706" w:rsidP="00DA7706">
      <w:pPr>
        <w:spacing w:after="0" w:line="240" w:lineRule="auto"/>
        <w:jc w:val="both"/>
        <w:rPr>
          <w:rFonts w:cstheme="minorHAnsi"/>
          <w:b/>
          <w:bCs/>
          <w:color w:val="538135" w:themeColor="accent6" w:themeShade="BF"/>
        </w:rPr>
      </w:pPr>
      <w:r w:rsidRPr="008D77FE">
        <w:rPr>
          <w:rFonts w:cstheme="minorHAnsi"/>
          <w:b/>
          <w:bCs/>
          <w:color w:val="538135" w:themeColor="accent6" w:themeShade="BF"/>
        </w:rPr>
        <w:t>Gorenjska</w:t>
      </w:r>
      <w:r w:rsidR="00452062" w:rsidRPr="008D77FE">
        <w:rPr>
          <w:rFonts w:cstheme="minorHAnsi"/>
          <w:b/>
          <w:bCs/>
          <w:color w:val="538135" w:themeColor="accent6" w:themeShade="BF"/>
        </w:rPr>
        <w:t xml:space="preserve">: </w:t>
      </w:r>
      <w:r w:rsidR="00142B80" w:rsidRPr="008D77FE">
        <w:rPr>
          <w:rFonts w:cstheme="minorHAnsi"/>
          <w:b/>
          <w:bCs/>
          <w:color w:val="538135" w:themeColor="accent6" w:themeShade="BF"/>
        </w:rPr>
        <w:t>la casa natale</w:t>
      </w:r>
      <w:r w:rsidR="00452062" w:rsidRPr="008D77FE">
        <w:rPr>
          <w:rFonts w:cstheme="minorHAnsi"/>
          <w:b/>
          <w:bCs/>
          <w:color w:val="538135" w:themeColor="accent6" w:themeShade="BF"/>
        </w:rPr>
        <w:t xml:space="preserve"> di </w:t>
      </w:r>
      <w:r w:rsidRPr="008D77FE">
        <w:rPr>
          <w:rFonts w:cstheme="minorHAnsi"/>
          <w:b/>
          <w:bCs/>
          <w:color w:val="538135" w:themeColor="accent6" w:themeShade="BF"/>
        </w:rPr>
        <w:t xml:space="preserve">France </w:t>
      </w:r>
      <w:r w:rsidR="00452062" w:rsidRPr="008D77FE">
        <w:rPr>
          <w:rFonts w:cstheme="minorHAnsi"/>
          <w:b/>
          <w:bCs/>
          <w:color w:val="538135" w:themeColor="accent6" w:themeShade="BF"/>
        </w:rPr>
        <w:t>Prešeren</w:t>
      </w:r>
    </w:p>
    <w:p w14:paraId="07A72B93" w14:textId="1A04AAB2" w:rsidR="00DA7706" w:rsidRPr="00452062" w:rsidRDefault="00DA7706" w:rsidP="00452062">
      <w:pPr>
        <w:spacing w:after="0" w:line="240" w:lineRule="auto"/>
        <w:jc w:val="right"/>
        <w:rPr>
          <w:rFonts w:cstheme="minorHAnsi"/>
          <w:i/>
          <w:iCs/>
          <w:sz w:val="21"/>
          <w:szCs w:val="21"/>
        </w:rPr>
      </w:pPr>
      <w:r w:rsidRPr="00452062">
        <w:rPr>
          <w:rFonts w:cstheme="minorHAnsi"/>
          <w:i/>
          <w:iCs/>
          <w:sz w:val="21"/>
          <w:szCs w:val="21"/>
        </w:rPr>
        <w:t>O, Vrba! Felice, caro paese natio!</w:t>
      </w:r>
    </w:p>
    <w:p w14:paraId="52607706" w14:textId="26F9CDF1" w:rsidR="00452062" w:rsidRDefault="00452062" w:rsidP="00452062">
      <w:pPr>
        <w:spacing w:after="0" w:line="240" w:lineRule="auto"/>
        <w:jc w:val="right"/>
        <w:rPr>
          <w:rFonts w:cstheme="minorHAnsi"/>
          <w:sz w:val="21"/>
          <w:szCs w:val="21"/>
        </w:rPr>
      </w:pPr>
      <w:r w:rsidRPr="00DA7706">
        <w:rPr>
          <w:rFonts w:cstheme="minorHAnsi"/>
          <w:sz w:val="21"/>
          <w:szCs w:val="21"/>
        </w:rPr>
        <w:t xml:space="preserve">France </w:t>
      </w:r>
      <w:bookmarkStart w:id="0" w:name="_Hlk141782615"/>
      <w:r w:rsidRPr="00DA7706">
        <w:rPr>
          <w:rFonts w:cstheme="minorHAnsi"/>
          <w:sz w:val="21"/>
          <w:szCs w:val="21"/>
        </w:rPr>
        <w:t>Prešeren</w:t>
      </w:r>
      <w:bookmarkEnd w:id="0"/>
      <w:r w:rsidRPr="00DA7706">
        <w:rPr>
          <w:rFonts w:cstheme="minorHAnsi"/>
          <w:sz w:val="21"/>
          <w:szCs w:val="21"/>
        </w:rPr>
        <w:t>, O</w:t>
      </w:r>
      <w:r>
        <w:rPr>
          <w:rFonts w:cstheme="minorHAnsi"/>
          <w:sz w:val="21"/>
          <w:szCs w:val="21"/>
        </w:rPr>
        <w:t>,</w:t>
      </w:r>
      <w:r w:rsidRPr="00DA7706">
        <w:rPr>
          <w:rFonts w:cstheme="minorHAnsi"/>
          <w:sz w:val="21"/>
          <w:szCs w:val="21"/>
        </w:rPr>
        <w:t xml:space="preserve"> Vrba</w:t>
      </w:r>
    </w:p>
    <w:p w14:paraId="07ADE285" w14:textId="77777777" w:rsidR="00452062" w:rsidRPr="008D77FE" w:rsidRDefault="00452062" w:rsidP="00DA7706">
      <w:pPr>
        <w:spacing w:after="0" w:line="240" w:lineRule="auto"/>
        <w:jc w:val="both"/>
        <w:rPr>
          <w:rFonts w:cstheme="minorHAnsi"/>
          <w:sz w:val="10"/>
          <w:szCs w:val="10"/>
        </w:rPr>
      </w:pPr>
    </w:p>
    <w:p w14:paraId="3A786345" w14:textId="6FF8D013" w:rsidR="00F52197" w:rsidRDefault="00452062" w:rsidP="00C83C51">
      <w:pPr>
        <w:spacing w:after="0" w:line="240" w:lineRule="auto"/>
        <w:jc w:val="both"/>
        <w:rPr>
          <w:rFonts w:cstheme="minorHAnsi"/>
          <w:sz w:val="21"/>
          <w:szCs w:val="21"/>
        </w:rPr>
      </w:pPr>
      <w:r>
        <w:rPr>
          <w:rFonts w:cstheme="minorHAnsi"/>
          <w:sz w:val="21"/>
          <w:szCs w:val="21"/>
        </w:rPr>
        <w:t>Ci troviamo nella parte nord-occidentale della Slovenia, ai piedi delle Caravanche e del Monte</w:t>
      </w:r>
      <w:r w:rsidR="00C83C51">
        <w:rPr>
          <w:rFonts w:cstheme="minorHAnsi"/>
          <w:sz w:val="21"/>
          <w:szCs w:val="21"/>
        </w:rPr>
        <w:t xml:space="preserve"> </w:t>
      </w:r>
      <w:r w:rsidRPr="00452062">
        <w:rPr>
          <w:rFonts w:cstheme="minorHAnsi"/>
          <w:i/>
          <w:iCs/>
          <w:sz w:val="21"/>
          <w:szCs w:val="21"/>
        </w:rPr>
        <w:t>Veliki Stol</w:t>
      </w:r>
      <w:r>
        <w:rPr>
          <w:rFonts w:cstheme="minorHAnsi"/>
          <w:sz w:val="21"/>
          <w:szCs w:val="21"/>
        </w:rPr>
        <w:t xml:space="preserve"> (in </w:t>
      </w:r>
      <w:r w:rsidR="00C83C51">
        <w:rPr>
          <w:rFonts w:cstheme="minorHAnsi"/>
          <w:sz w:val="21"/>
          <w:szCs w:val="21"/>
        </w:rPr>
        <w:t>s</w:t>
      </w:r>
      <w:r>
        <w:rPr>
          <w:rFonts w:cstheme="minorHAnsi"/>
          <w:sz w:val="21"/>
          <w:szCs w:val="21"/>
        </w:rPr>
        <w:t xml:space="preserve">loveno, </w:t>
      </w:r>
      <w:r>
        <w:rPr>
          <w:rFonts w:cstheme="minorHAnsi"/>
          <w:i/>
          <w:iCs/>
          <w:sz w:val="21"/>
          <w:szCs w:val="21"/>
        </w:rPr>
        <w:t>Grande Sedia</w:t>
      </w:r>
      <w:r w:rsidR="00C83C51">
        <w:rPr>
          <w:rFonts w:cstheme="minorHAnsi"/>
          <w:sz w:val="21"/>
          <w:szCs w:val="21"/>
        </w:rPr>
        <w:t>): è proprio qui, nel villaggio di Vrba, che nacque il 3 dicembre</w:t>
      </w:r>
      <w:r w:rsidR="003C44EE">
        <w:rPr>
          <w:rFonts w:cstheme="minorHAnsi"/>
          <w:sz w:val="21"/>
          <w:szCs w:val="21"/>
        </w:rPr>
        <w:t xml:space="preserve"> </w:t>
      </w:r>
      <w:r w:rsidR="00C83C51">
        <w:rPr>
          <w:rFonts w:cstheme="minorHAnsi"/>
          <w:sz w:val="21"/>
          <w:szCs w:val="21"/>
        </w:rPr>
        <w:t xml:space="preserve">1800 </w:t>
      </w:r>
      <w:r w:rsidR="00C83C51" w:rsidRPr="00452062">
        <w:rPr>
          <w:rFonts w:cstheme="minorHAnsi"/>
          <w:b/>
          <w:bCs/>
          <w:sz w:val="21"/>
          <w:szCs w:val="21"/>
        </w:rPr>
        <w:t xml:space="preserve">France </w:t>
      </w:r>
      <w:r w:rsidR="00C83C51" w:rsidRPr="00AB487D">
        <w:rPr>
          <w:rFonts w:cstheme="minorHAnsi"/>
          <w:b/>
          <w:bCs/>
          <w:sz w:val="21"/>
          <w:szCs w:val="21"/>
        </w:rPr>
        <w:t>Prešeren</w:t>
      </w:r>
      <w:r w:rsidR="00C83C51">
        <w:rPr>
          <w:rFonts w:cstheme="minorHAnsi"/>
          <w:sz w:val="21"/>
          <w:szCs w:val="21"/>
        </w:rPr>
        <w:t xml:space="preserve">, </w:t>
      </w:r>
      <w:hyperlink r:id="rId9" w:history="1">
        <w:r w:rsidR="00C83C51" w:rsidRPr="00C83C51">
          <w:rPr>
            <w:rStyle w:val="Collegamentoipertestuale"/>
            <w:rFonts w:cstheme="minorHAnsi"/>
            <w:b/>
            <w:bCs/>
            <w:sz w:val="21"/>
            <w:szCs w:val="21"/>
          </w:rPr>
          <w:t>in una casa del XVI secolo oggi adibita a museo</w:t>
        </w:r>
      </w:hyperlink>
      <w:r w:rsidR="00C83C51">
        <w:rPr>
          <w:rFonts w:cstheme="minorHAnsi"/>
          <w:sz w:val="21"/>
          <w:szCs w:val="21"/>
        </w:rPr>
        <w:t xml:space="preserve">. Per poter studiare, </w:t>
      </w:r>
      <w:r w:rsidR="00C83C51" w:rsidRPr="00C83C51">
        <w:rPr>
          <w:rFonts w:cstheme="minorHAnsi"/>
          <w:sz w:val="21"/>
          <w:szCs w:val="21"/>
        </w:rPr>
        <w:t xml:space="preserve">Prešeren </w:t>
      </w:r>
      <w:r w:rsidR="00C83C51">
        <w:rPr>
          <w:rFonts w:cstheme="minorHAnsi"/>
          <w:sz w:val="21"/>
          <w:szCs w:val="21"/>
        </w:rPr>
        <w:t xml:space="preserve">lasciò presto </w:t>
      </w:r>
      <w:r w:rsidR="00F52197" w:rsidRPr="00DA7706">
        <w:rPr>
          <w:rFonts w:cstheme="minorHAnsi"/>
          <w:sz w:val="21"/>
          <w:szCs w:val="21"/>
        </w:rPr>
        <w:t>la sua amata terra</w:t>
      </w:r>
      <w:r w:rsidR="00C83C51">
        <w:rPr>
          <w:rFonts w:cstheme="minorHAnsi"/>
          <w:sz w:val="21"/>
          <w:szCs w:val="21"/>
        </w:rPr>
        <w:t>, dove tornò però spesso nel corso della sua vita. Visitando Vrba e il suo circondario</w:t>
      </w:r>
      <w:r w:rsidR="00142B80">
        <w:rPr>
          <w:rFonts w:cstheme="minorHAnsi"/>
          <w:sz w:val="21"/>
          <w:szCs w:val="21"/>
        </w:rPr>
        <w:t xml:space="preserve"> oggi</w:t>
      </w:r>
      <w:r w:rsidR="00C83C51">
        <w:rPr>
          <w:rFonts w:cstheme="minorHAnsi"/>
          <w:sz w:val="21"/>
          <w:szCs w:val="21"/>
        </w:rPr>
        <w:t>, si vede quanto quest</w:t>
      </w:r>
      <w:r w:rsidR="00142B80">
        <w:rPr>
          <w:rFonts w:cstheme="minorHAnsi"/>
          <w:sz w:val="21"/>
          <w:szCs w:val="21"/>
        </w:rPr>
        <w:t xml:space="preserve">e montagne </w:t>
      </w:r>
      <w:r w:rsidR="00F52197" w:rsidRPr="00DA7706">
        <w:rPr>
          <w:rFonts w:cstheme="minorHAnsi"/>
          <w:sz w:val="21"/>
          <w:szCs w:val="21"/>
        </w:rPr>
        <w:t>a</w:t>
      </w:r>
      <w:r w:rsidR="00C83C51">
        <w:rPr>
          <w:rFonts w:cstheme="minorHAnsi"/>
          <w:sz w:val="21"/>
          <w:szCs w:val="21"/>
        </w:rPr>
        <w:t>bbia</w:t>
      </w:r>
      <w:r w:rsidR="00142B80">
        <w:rPr>
          <w:rFonts w:cstheme="minorHAnsi"/>
          <w:sz w:val="21"/>
          <w:szCs w:val="21"/>
        </w:rPr>
        <w:t>no</w:t>
      </w:r>
      <w:r w:rsidR="00F52197" w:rsidRPr="00DA7706">
        <w:rPr>
          <w:rFonts w:cstheme="minorHAnsi"/>
          <w:sz w:val="21"/>
          <w:szCs w:val="21"/>
        </w:rPr>
        <w:t xml:space="preserve"> conservato gran parte del fascino da lui celebrato: aria buona, cucina semplice e deliziosa, un sorriso </w:t>
      </w:r>
      <w:r w:rsidR="003C44EE">
        <w:rPr>
          <w:rFonts w:cstheme="minorHAnsi"/>
          <w:sz w:val="21"/>
          <w:szCs w:val="21"/>
        </w:rPr>
        <w:t xml:space="preserve">sui volti delle genti </w:t>
      </w:r>
      <w:r w:rsidR="00F52197" w:rsidRPr="00DA7706">
        <w:rPr>
          <w:rFonts w:cstheme="minorHAnsi"/>
          <w:sz w:val="21"/>
          <w:szCs w:val="21"/>
        </w:rPr>
        <w:t>e tanta voglia di far festa</w:t>
      </w:r>
      <w:r w:rsidR="00C83C51">
        <w:rPr>
          <w:rFonts w:cstheme="minorHAnsi"/>
          <w:sz w:val="21"/>
          <w:szCs w:val="21"/>
        </w:rPr>
        <w:t xml:space="preserve">. </w:t>
      </w:r>
    </w:p>
    <w:p w14:paraId="03D3E0F4" w14:textId="77777777" w:rsidR="00142B80" w:rsidRPr="003C44EE" w:rsidRDefault="00142B80" w:rsidP="00C83C51">
      <w:pPr>
        <w:spacing w:after="0" w:line="240" w:lineRule="auto"/>
        <w:jc w:val="both"/>
        <w:rPr>
          <w:rFonts w:cstheme="minorHAnsi"/>
          <w:b/>
          <w:bCs/>
          <w:sz w:val="10"/>
          <w:szCs w:val="10"/>
        </w:rPr>
      </w:pPr>
    </w:p>
    <w:p w14:paraId="5C61E6B2" w14:textId="70492777" w:rsidR="00142B80" w:rsidRPr="003C44EE" w:rsidRDefault="00142B80" w:rsidP="00C83C51">
      <w:pPr>
        <w:spacing w:after="0" w:line="240" w:lineRule="auto"/>
        <w:jc w:val="both"/>
        <w:rPr>
          <w:rFonts w:cstheme="minorHAnsi"/>
          <w:b/>
          <w:bCs/>
          <w:color w:val="538135" w:themeColor="accent6" w:themeShade="BF"/>
        </w:rPr>
      </w:pPr>
      <w:r w:rsidRPr="003C44EE">
        <w:rPr>
          <w:rFonts w:cstheme="minorHAnsi"/>
          <w:b/>
          <w:bCs/>
          <w:color w:val="538135" w:themeColor="accent6" w:themeShade="BF"/>
        </w:rPr>
        <w:t>Lubiana e Kranj: i luoghi di Prešeren maturo</w:t>
      </w:r>
    </w:p>
    <w:p w14:paraId="26625CC1" w14:textId="2534C37A" w:rsidR="00C476E8" w:rsidRDefault="00142B80" w:rsidP="00C83C51">
      <w:pPr>
        <w:spacing w:after="0" w:line="240" w:lineRule="auto"/>
        <w:jc w:val="both"/>
        <w:rPr>
          <w:rFonts w:cstheme="minorHAnsi"/>
          <w:sz w:val="21"/>
          <w:szCs w:val="21"/>
        </w:rPr>
      </w:pPr>
      <w:r>
        <w:rPr>
          <w:rFonts w:cstheme="minorHAnsi"/>
          <w:sz w:val="21"/>
          <w:szCs w:val="21"/>
        </w:rPr>
        <w:t xml:space="preserve">Gran parte della sua vita adulta </w:t>
      </w:r>
      <w:r w:rsidRPr="00142B80">
        <w:rPr>
          <w:rFonts w:cstheme="minorHAnsi"/>
          <w:sz w:val="21"/>
          <w:szCs w:val="21"/>
        </w:rPr>
        <w:t>Prešeren</w:t>
      </w:r>
      <w:r>
        <w:rPr>
          <w:rFonts w:cstheme="minorHAnsi"/>
          <w:b/>
          <w:bCs/>
          <w:sz w:val="21"/>
          <w:szCs w:val="21"/>
        </w:rPr>
        <w:t xml:space="preserve"> </w:t>
      </w:r>
      <w:r>
        <w:rPr>
          <w:rFonts w:cstheme="minorHAnsi"/>
          <w:sz w:val="21"/>
          <w:szCs w:val="21"/>
        </w:rPr>
        <w:t xml:space="preserve">la trascorrerà </w:t>
      </w:r>
      <w:r w:rsidR="00C476E8">
        <w:rPr>
          <w:rFonts w:cstheme="minorHAnsi"/>
          <w:sz w:val="21"/>
          <w:szCs w:val="21"/>
        </w:rPr>
        <w:t xml:space="preserve">a </w:t>
      </w:r>
      <w:r>
        <w:rPr>
          <w:rFonts w:cstheme="minorHAnsi"/>
          <w:sz w:val="21"/>
          <w:szCs w:val="21"/>
        </w:rPr>
        <w:t>Lubiana</w:t>
      </w:r>
      <w:r w:rsidR="00C476E8">
        <w:rPr>
          <w:rFonts w:cstheme="minorHAnsi"/>
          <w:sz w:val="21"/>
          <w:szCs w:val="21"/>
        </w:rPr>
        <w:t xml:space="preserve">, dove il poeta </w:t>
      </w:r>
      <w:r w:rsidR="00780900">
        <w:rPr>
          <w:rFonts w:cstheme="minorHAnsi"/>
          <w:sz w:val="21"/>
          <w:szCs w:val="21"/>
        </w:rPr>
        <w:t xml:space="preserve">si trasferì </w:t>
      </w:r>
      <w:r w:rsidR="00C476E8">
        <w:rPr>
          <w:rFonts w:cstheme="minorHAnsi"/>
          <w:sz w:val="21"/>
          <w:szCs w:val="21"/>
        </w:rPr>
        <w:t xml:space="preserve">all’età di 28 anni, con l’obiettivo di aprire uno studio da avvocato indipendente. </w:t>
      </w:r>
      <w:r w:rsidR="00D972E7">
        <w:rPr>
          <w:rFonts w:cstheme="minorHAnsi"/>
          <w:sz w:val="21"/>
          <w:szCs w:val="21"/>
        </w:rPr>
        <w:t xml:space="preserve">Qui </w:t>
      </w:r>
      <w:r w:rsidR="00C476E8">
        <w:rPr>
          <w:rFonts w:cstheme="minorHAnsi"/>
          <w:sz w:val="21"/>
          <w:szCs w:val="21"/>
        </w:rPr>
        <w:t xml:space="preserve">il giovane </w:t>
      </w:r>
      <w:r w:rsidR="00C476E8" w:rsidRPr="00142B80">
        <w:rPr>
          <w:rFonts w:cstheme="minorHAnsi"/>
          <w:sz w:val="21"/>
          <w:szCs w:val="21"/>
        </w:rPr>
        <w:t>Prešeren</w:t>
      </w:r>
      <w:r w:rsidR="00C476E8">
        <w:rPr>
          <w:rFonts w:cstheme="minorHAnsi"/>
          <w:sz w:val="21"/>
          <w:szCs w:val="21"/>
        </w:rPr>
        <w:t xml:space="preserve"> farà la conoscenza del filologo</w:t>
      </w:r>
      <w:r w:rsidR="00C476E8" w:rsidRPr="00C476E8">
        <w:t xml:space="preserve"> </w:t>
      </w:r>
      <w:r w:rsidR="00C476E8" w:rsidRPr="00C476E8">
        <w:rPr>
          <w:rFonts w:cstheme="minorHAnsi"/>
          <w:sz w:val="21"/>
          <w:szCs w:val="21"/>
        </w:rPr>
        <w:t>Matija Čop</w:t>
      </w:r>
      <w:r w:rsidR="00C476E8">
        <w:rPr>
          <w:rFonts w:cstheme="minorHAnsi"/>
          <w:sz w:val="21"/>
          <w:szCs w:val="21"/>
        </w:rPr>
        <w:t>, che sarà determinante nello sviluppo della lingua utilizzata dal poeta nelle sue opere</w:t>
      </w:r>
      <w:r w:rsidR="00780900">
        <w:rPr>
          <w:rFonts w:cstheme="minorHAnsi"/>
          <w:sz w:val="21"/>
          <w:szCs w:val="21"/>
        </w:rPr>
        <w:t xml:space="preserve"> e anche dello sloveno ancora oggi parlato</w:t>
      </w:r>
      <w:r w:rsidR="00C476E8">
        <w:rPr>
          <w:rFonts w:cstheme="minorHAnsi"/>
          <w:sz w:val="21"/>
          <w:szCs w:val="21"/>
        </w:rPr>
        <w:t xml:space="preserve">. </w:t>
      </w:r>
    </w:p>
    <w:p w14:paraId="78AC2A87" w14:textId="77777777" w:rsidR="003C44EE" w:rsidRPr="003C44EE" w:rsidRDefault="003C44EE" w:rsidP="00C83C51">
      <w:pPr>
        <w:spacing w:after="0" w:line="240" w:lineRule="auto"/>
        <w:jc w:val="both"/>
        <w:rPr>
          <w:rFonts w:cstheme="minorHAnsi"/>
          <w:sz w:val="10"/>
          <w:szCs w:val="10"/>
        </w:rPr>
      </w:pPr>
    </w:p>
    <w:p w14:paraId="16C8D83D" w14:textId="77777777" w:rsidR="003C44EE" w:rsidRPr="003C44EE" w:rsidRDefault="00C476E8" w:rsidP="00C83C51">
      <w:pPr>
        <w:spacing w:after="0" w:line="240" w:lineRule="auto"/>
        <w:jc w:val="both"/>
        <w:rPr>
          <w:rFonts w:cstheme="minorHAnsi"/>
          <w:b/>
          <w:bCs/>
          <w:color w:val="538135" w:themeColor="accent6" w:themeShade="BF"/>
        </w:rPr>
      </w:pPr>
      <w:r w:rsidRPr="003C44EE">
        <w:rPr>
          <w:rFonts w:cstheme="minorHAnsi"/>
          <w:b/>
          <w:bCs/>
          <w:color w:val="538135" w:themeColor="accent6" w:themeShade="BF"/>
        </w:rPr>
        <w:t xml:space="preserve">Lubiana fu anche teatro del grande amore della vita di Prešeren. </w:t>
      </w:r>
      <w:r w:rsidR="003C44EE" w:rsidRPr="003C44EE">
        <w:rPr>
          <w:rFonts w:cstheme="minorHAnsi"/>
          <w:b/>
          <w:bCs/>
          <w:color w:val="538135" w:themeColor="accent6" w:themeShade="BF"/>
        </w:rPr>
        <w:t xml:space="preserve"> </w:t>
      </w:r>
    </w:p>
    <w:p w14:paraId="4A5551C2" w14:textId="7112C15B" w:rsidR="00C476E8" w:rsidRPr="003C44EE" w:rsidRDefault="00142B80" w:rsidP="00C83C51">
      <w:pPr>
        <w:spacing w:after="0" w:line="240" w:lineRule="auto"/>
        <w:jc w:val="both"/>
        <w:rPr>
          <w:rFonts w:cstheme="minorHAnsi"/>
          <w:b/>
          <w:bCs/>
          <w:sz w:val="21"/>
          <w:szCs w:val="21"/>
        </w:rPr>
      </w:pPr>
      <w:r>
        <w:rPr>
          <w:rFonts w:cstheme="minorHAnsi"/>
          <w:b/>
          <w:bCs/>
          <w:sz w:val="21"/>
          <w:szCs w:val="21"/>
        </w:rPr>
        <w:t>P</w:t>
      </w:r>
      <w:r w:rsidRPr="00AB487D">
        <w:rPr>
          <w:rFonts w:cstheme="minorHAnsi"/>
          <w:b/>
          <w:bCs/>
          <w:sz w:val="21"/>
          <w:szCs w:val="21"/>
        </w:rPr>
        <w:t>iazza Prešeren, la principale d</w:t>
      </w:r>
      <w:r>
        <w:rPr>
          <w:rFonts w:cstheme="minorHAnsi"/>
          <w:b/>
          <w:bCs/>
          <w:sz w:val="21"/>
          <w:szCs w:val="21"/>
        </w:rPr>
        <w:t>ella capitale</w:t>
      </w:r>
      <w:r w:rsidRPr="00DA7706">
        <w:rPr>
          <w:rFonts w:cstheme="minorHAnsi"/>
          <w:sz w:val="21"/>
          <w:szCs w:val="21"/>
        </w:rPr>
        <w:t xml:space="preserve">, porta il </w:t>
      </w:r>
      <w:r>
        <w:rPr>
          <w:rFonts w:cstheme="minorHAnsi"/>
          <w:sz w:val="21"/>
          <w:szCs w:val="21"/>
        </w:rPr>
        <w:t xml:space="preserve">nome del poeta </w:t>
      </w:r>
      <w:r w:rsidRPr="00DA7706">
        <w:rPr>
          <w:rFonts w:cstheme="minorHAnsi"/>
          <w:sz w:val="21"/>
          <w:szCs w:val="21"/>
        </w:rPr>
        <w:t xml:space="preserve">ed ospita dal 1905 </w:t>
      </w:r>
      <w:r w:rsidRPr="00AB487D">
        <w:rPr>
          <w:rFonts w:cstheme="minorHAnsi"/>
          <w:b/>
          <w:bCs/>
          <w:sz w:val="21"/>
          <w:szCs w:val="21"/>
        </w:rPr>
        <w:t>un monumento</w:t>
      </w:r>
      <w:r w:rsidRPr="00DA7706">
        <w:rPr>
          <w:rFonts w:cstheme="minorHAnsi"/>
          <w:sz w:val="21"/>
          <w:szCs w:val="21"/>
        </w:rPr>
        <w:t xml:space="preserve"> a lui dedicato</w:t>
      </w:r>
      <w:r>
        <w:rPr>
          <w:rFonts w:cstheme="minorHAnsi"/>
          <w:sz w:val="21"/>
          <w:szCs w:val="21"/>
        </w:rPr>
        <w:t xml:space="preserve">. Proprio nei pressi della statua, </w:t>
      </w:r>
      <w:r w:rsidR="001F3ADF">
        <w:rPr>
          <w:rFonts w:cstheme="minorHAnsi"/>
          <w:sz w:val="21"/>
          <w:szCs w:val="21"/>
        </w:rPr>
        <w:t xml:space="preserve">su una facciata della </w:t>
      </w:r>
      <w:r w:rsidR="001F3ADF" w:rsidRPr="001F3ADF">
        <w:rPr>
          <w:rFonts w:cstheme="minorHAnsi"/>
          <w:i/>
          <w:iCs/>
          <w:sz w:val="21"/>
          <w:szCs w:val="21"/>
        </w:rPr>
        <w:t>Wolfova ulica</w:t>
      </w:r>
      <w:r w:rsidR="001F3ADF">
        <w:rPr>
          <w:rFonts w:cstheme="minorHAnsi"/>
          <w:sz w:val="21"/>
          <w:szCs w:val="21"/>
        </w:rPr>
        <w:t xml:space="preserve">, un rilievo ricorda la musa del poeta, </w:t>
      </w:r>
      <w:r w:rsidR="001F3ADF" w:rsidRPr="001F3ADF">
        <w:rPr>
          <w:rFonts w:cstheme="minorHAnsi"/>
          <w:b/>
          <w:bCs/>
          <w:sz w:val="21"/>
          <w:szCs w:val="21"/>
        </w:rPr>
        <w:t>Julija Primic</w:t>
      </w:r>
      <w:r w:rsidR="001F3ADF">
        <w:rPr>
          <w:rFonts w:cstheme="minorHAnsi"/>
          <w:sz w:val="21"/>
          <w:szCs w:val="21"/>
        </w:rPr>
        <w:t xml:space="preserve">, il grande amore non corrisposto che tormenterà </w:t>
      </w:r>
      <w:r w:rsidR="001F3ADF" w:rsidRPr="00142B80">
        <w:rPr>
          <w:rFonts w:cstheme="minorHAnsi"/>
          <w:sz w:val="21"/>
          <w:szCs w:val="21"/>
        </w:rPr>
        <w:t>Prešeren</w:t>
      </w:r>
      <w:r w:rsidR="001F3ADF">
        <w:rPr>
          <w:rFonts w:cstheme="minorHAnsi"/>
          <w:sz w:val="21"/>
          <w:szCs w:val="21"/>
        </w:rPr>
        <w:t xml:space="preserve"> per tutta la vita ma</w:t>
      </w:r>
      <w:r w:rsidR="008A17F0">
        <w:rPr>
          <w:rFonts w:cstheme="minorHAnsi"/>
          <w:sz w:val="21"/>
          <w:szCs w:val="21"/>
        </w:rPr>
        <w:t xml:space="preserve"> </w:t>
      </w:r>
      <w:r w:rsidR="006306E5">
        <w:rPr>
          <w:rFonts w:cstheme="minorHAnsi"/>
          <w:sz w:val="21"/>
          <w:szCs w:val="21"/>
        </w:rPr>
        <w:t xml:space="preserve">che </w:t>
      </w:r>
      <w:r w:rsidR="001F3ADF">
        <w:rPr>
          <w:rFonts w:cstheme="minorHAnsi"/>
          <w:sz w:val="21"/>
          <w:szCs w:val="21"/>
        </w:rPr>
        <w:t>ne ispirerà</w:t>
      </w:r>
      <w:r w:rsidR="006306E5">
        <w:rPr>
          <w:rFonts w:cstheme="minorHAnsi"/>
          <w:sz w:val="21"/>
          <w:szCs w:val="21"/>
        </w:rPr>
        <w:t xml:space="preserve"> anche</w:t>
      </w:r>
      <w:r w:rsidR="001F3ADF">
        <w:rPr>
          <w:rFonts w:cstheme="minorHAnsi"/>
          <w:sz w:val="21"/>
          <w:szCs w:val="21"/>
        </w:rPr>
        <w:t xml:space="preserve"> il canto. Pare, </w:t>
      </w:r>
      <w:r w:rsidR="00646041">
        <w:rPr>
          <w:rFonts w:cstheme="minorHAnsi"/>
          <w:sz w:val="21"/>
          <w:szCs w:val="21"/>
        </w:rPr>
        <w:t>inoltre</w:t>
      </w:r>
      <w:r w:rsidR="001F3ADF">
        <w:rPr>
          <w:rFonts w:cstheme="minorHAnsi"/>
          <w:sz w:val="21"/>
          <w:szCs w:val="21"/>
        </w:rPr>
        <w:t xml:space="preserve">, che la vicenda abbia </w:t>
      </w:r>
      <w:r w:rsidR="00646041">
        <w:rPr>
          <w:rFonts w:cstheme="minorHAnsi"/>
          <w:sz w:val="21"/>
          <w:szCs w:val="21"/>
        </w:rPr>
        <w:t>colpito così tanto</w:t>
      </w:r>
      <w:r w:rsidR="001F3ADF">
        <w:rPr>
          <w:rFonts w:cstheme="minorHAnsi"/>
          <w:sz w:val="21"/>
          <w:szCs w:val="21"/>
        </w:rPr>
        <w:t xml:space="preserve"> Paulo Coelho</w:t>
      </w:r>
      <w:r w:rsidR="00646041">
        <w:rPr>
          <w:rFonts w:cstheme="minorHAnsi"/>
          <w:sz w:val="21"/>
          <w:szCs w:val="21"/>
        </w:rPr>
        <w:t>, che lo scrittore portoghese ambienterà il romanzo</w:t>
      </w:r>
      <w:r w:rsidR="001F3ADF">
        <w:rPr>
          <w:rFonts w:cstheme="minorHAnsi"/>
          <w:sz w:val="21"/>
          <w:szCs w:val="21"/>
        </w:rPr>
        <w:t xml:space="preserve"> </w:t>
      </w:r>
      <w:r w:rsidR="001F3ADF" w:rsidRPr="001F3ADF">
        <w:rPr>
          <w:rFonts w:cstheme="minorHAnsi"/>
          <w:i/>
          <w:iCs/>
          <w:sz w:val="21"/>
          <w:szCs w:val="21"/>
        </w:rPr>
        <w:t>Veronika decide di morire</w:t>
      </w:r>
      <w:r w:rsidR="00646041">
        <w:rPr>
          <w:rFonts w:cstheme="minorHAnsi"/>
          <w:sz w:val="21"/>
          <w:szCs w:val="21"/>
        </w:rPr>
        <w:t xml:space="preserve"> </w:t>
      </w:r>
      <w:r w:rsidR="001F3ADF">
        <w:rPr>
          <w:rFonts w:cstheme="minorHAnsi"/>
          <w:sz w:val="21"/>
          <w:szCs w:val="21"/>
        </w:rPr>
        <w:t>nella città di Lubian</w:t>
      </w:r>
      <w:r w:rsidR="00646041">
        <w:rPr>
          <w:rFonts w:cstheme="minorHAnsi"/>
          <w:sz w:val="21"/>
          <w:szCs w:val="21"/>
        </w:rPr>
        <w:t>a, citando</w:t>
      </w:r>
      <w:r w:rsidR="001F3ADF">
        <w:rPr>
          <w:rFonts w:cstheme="minorHAnsi"/>
          <w:sz w:val="21"/>
          <w:szCs w:val="21"/>
        </w:rPr>
        <w:t xml:space="preserve"> a più riprese aneddoti sulla vita di </w:t>
      </w:r>
      <w:r w:rsidR="001F3ADF" w:rsidRPr="00142B80">
        <w:rPr>
          <w:rFonts w:cstheme="minorHAnsi"/>
          <w:sz w:val="21"/>
          <w:szCs w:val="21"/>
        </w:rPr>
        <w:t>Prešeren</w:t>
      </w:r>
      <w:r w:rsidR="001F3ADF">
        <w:rPr>
          <w:rFonts w:cstheme="minorHAnsi"/>
          <w:sz w:val="21"/>
          <w:szCs w:val="21"/>
        </w:rPr>
        <w:t xml:space="preserve">, come il primo incontro con </w:t>
      </w:r>
      <w:r w:rsidR="001F3ADF" w:rsidRPr="001F3ADF">
        <w:rPr>
          <w:rFonts w:cstheme="minorHAnsi"/>
          <w:sz w:val="21"/>
          <w:szCs w:val="21"/>
        </w:rPr>
        <w:t>Julija Primic</w:t>
      </w:r>
      <w:r w:rsidR="001F3ADF">
        <w:rPr>
          <w:rFonts w:cstheme="minorHAnsi"/>
          <w:sz w:val="21"/>
          <w:szCs w:val="21"/>
        </w:rPr>
        <w:t xml:space="preserve">, avvenuto nella </w:t>
      </w:r>
      <w:hyperlink r:id="rId10" w:history="1">
        <w:r w:rsidR="001F3ADF" w:rsidRPr="001F3ADF">
          <w:rPr>
            <w:rStyle w:val="Collegamentoipertestuale"/>
            <w:rFonts w:cstheme="minorHAnsi"/>
            <w:b/>
            <w:bCs/>
            <w:sz w:val="21"/>
            <w:szCs w:val="21"/>
          </w:rPr>
          <w:t>Chiesa di Trnovo</w:t>
        </w:r>
      </w:hyperlink>
      <w:r w:rsidR="001F3ADF">
        <w:rPr>
          <w:rFonts w:cstheme="minorHAnsi"/>
          <w:sz w:val="21"/>
          <w:szCs w:val="21"/>
        </w:rPr>
        <w:t>.</w:t>
      </w:r>
    </w:p>
    <w:p w14:paraId="482436A6" w14:textId="77777777" w:rsidR="00646041" w:rsidRPr="003C44EE" w:rsidRDefault="00646041" w:rsidP="00C83C51">
      <w:pPr>
        <w:spacing w:after="0" w:line="240" w:lineRule="auto"/>
        <w:jc w:val="both"/>
        <w:rPr>
          <w:rFonts w:cstheme="minorHAnsi"/>
          <w:sz w:val="10"/>
          <w:szCs w:val="10"/>
        </w:rPr>
      </w:pPr>
    </w:p>
    <w:p w14:paraId="66B4544D" w14:textId="60CB1B44" w:rsidR="00C476E8" w:rsidRDefault="00C476E8" w:rsidP="00C83C51">
      <w:pPr>
        <w:spacing w:after="0" w:line="240" w:lineRule="auto"/>
        <w:jc w:val="both"/>
        <w:rPr>
          <w:rFonts w:cstheme="minorHAnsi"/>
          <w:sz w:val="21"/>
          <w:szCs w:val="21"/>
        </w:rPr>
      </w:pPr>
      <w:r>
        <w:rPr>
          <w:rFonts w:cstheme="minorHAnsi"/>
          <w:sz w:val="21"/>
          <w:szCs w:val="21"/>
        </w:rPr>
        <w:t xml:space="preserve">Sebbene </w:t>
      </w:r>
      <w:r w:rsidRPr="00FA3202">
        <w:rPr>
          <w:rFonts w:cstheme="minorHAnsi"/>
          <w:b/>
          <w:bCs/>
          <w:sz w:val="21"/>
          <w:szCs w:val="21"/>
        </w:rPr>
        <w:t>a Kranj</w:t>
      </w:r>
      <w:r>
        <w:rPr>
          <w:rFonts w:cstheme="minorHAnsi"/>
          <w:sz w:val="21"/>
          <w:szCs w:val="21"/>
        </w:rPr>
        <w:t xml:space="preserve"> </w:t>
      </w:r>
      <w:r w:rsidRPr="00142B80">
        <w:rPr>
          <w:rFonts w:cstheme="minorHAnsi"/>
          <w:sz w:val="21"/>
          <w:szCs w:val="21"/>
        </w:rPr>
        <w:t>Prešeren</w:t>
      </w:r>
      <w:r>
        <w:rPr>
          <w:rFonts w:cstheme="minorHAnsi"/>
          <w:sz w:val="21"/>
          <w:szCs w:val="21"/>
        </w:rPr>
        <w:t xml:space="preserve"> abbia trascorso soltanto gli ultimi anni della sua vita,</w:t>
      </w:r>
      <w:r w:rsidR="00FA3202">
        <w:rPr>
          <w:rFonts w:cstheme="minorHAnsi"/>
          <w:sz w:val="21"/>
          <w:szCs w:val="21"/>
        </w:rPr>
        <w:t xml:space="preserve"> riuscendo finalmente ad esercitare in maniera indipendente la professione di avvocato, la città ha sviluppato un rapporto indissolubile con il nome del poet</w:t>
      </w:r>
      <w:r w:rsidR="00780900">
        <w:rPr>
          <w:rFonts w:cstheme="minorHAnsi"/>
          <w:sz w:val="21"/>
          <w:szCs w:val="21"/>
        </w:rPr>
        <w:t>a</w:t>
      </w:r>
      <w:r w:rsidR="00FA3202">
        <w:rPr>
          <w:rFonts w:cstheme="minorHAnsi"/>
          <w:sz w:val="21"/>
          <w:szCs w:val="21"/>
        </w:rPr>
        <w:t>:</w:t>
      </w:r>
      <w:r>
        <w:rPr>
          <w:rFonts w:cstheme="minorHAnsi"/>
          <w:sz w:val="21"/>
          <w:szCs w:val="21"/>
        </w:rPr>
        <w:t xml:space="preserve"> è qui che </w:t>
      </w:r>
      <w:r w:rsidR="00FA3202">
        <w:rPr>
          <w:rFonts w:cstheme="minorHAnsi"/>
          <w:sz w:val="21"/>
          <w:szCs w:val="21"/>
        </w:rPr>
        <w:t xml:space="preserve">fu pubblicata </w:t>
      </w:r>
      <w:r>
        <w:rPr>
          <w:rFonts w:cstheme="minorHAnsi"/>
          <w:sz w:val="21"/>
          <w:szCs w:val="21"/>
        </w:rPr>
        <w:t xml:space="preserve">la sua raccolta </w:t>
      </w:r>
      <w:r>
        <w:rPr>
          <w:rFonts w:cstheme="minorHAnsi"/>
          <w:i/>
          <w:iCs/>
          <w:sz w:val="21"/>
          <w:szCs w:val="21"/>
        </w:rPr>
        <w:t xml:space="preserve">Poesie </w:t>
      </w:r>
      <w:r>
        <w:rPr>
          <w:rFonts w:cstheme="minorHAnsi"/>
          <w:sz w:val="21"/>
          <w:szCs w:val="21"/>
        </w:rPr>
        <w:t xml:space="preserve">nel 1847. In questa prima versione, </w:t>
      </w:r>
      <w:r w:rsidR="00FA3202">
        <w:rPr>
          <w:rFonts w:cstheme="minorHAnsi"/>
          <w:sz w:val="21"/>
          <w:szCs w:val="21"/>
        </w:rPr>
        <w:t>era stata</w:t>
      </w:r>
      <w:r>
        <w:rPr>
          <w:rFonts w:cstheme="minorHAnsi"/>
          <w:sz w:val="21"/>
          <w:szCs w:val="21"/>
        </w:rPr>
        <w:t xml:space="preserve"> censurata la poesia </w:t>
      </w:r>
      <w:r>
        <w:rPr>
          <w:rFonts w:cstheme="minorHAnsi"/>
          <w:i/>
          <w:iCs/>
          <w:sz w:val="21"/>
          <w:szCs w:val="21"/>
        </w:rPr>
        <w:t>Brindisi</w:t>
      </w:r>
      <w:r>
        <w:rPr>
          <w:rFonts w:cstheme="minorHAnsi"/>
          <w:sz w:val="21"/>
          <w:szCs w:val="21"/>
        </w:rPr>
        <w:t xml:space="preserve">, </w:t>
      </w:r>
      <w:r w:rsidR="00FA3202">
        <w:rPr>
          <w:rFonts w:cstheme="minorHAnsi"/>
          <w:sz w:val="21"/>
          <w:szCs w:val="21"/>
        </w:rPr>
        <w:t xml:space="preserve">che </w:t>
      </w:r>
      <w:r w:rsidR="00646041">
        <w:rPr>
          <w:rFonts w:cstheme="minorHAnsi"/>
          <w:sz w:val="21"/>
          <w:szCs w:val="21"/>
        </w:rPr>
        <w:t>sarà</w:t>
      </w:r>
      <w:r w:rsidR="00FA3202">
        <w:rPr>
          <w:rFonts w:cstheme="minorHAnsi"/>
          <w:sz w:val="21"/>
          <w:szCs w:val="21"/>
        </w:rPr>
        <w:t xml:space="preserve"> pubblica</w:t>
      </w:r>
      <w:r w:rsidR="00646041">
        <w:rPr>
          <w:rFonts w:cstheme="minorHAnsi"/>
          <w:sz w:val="21"/>
          <w:szCs w:val="21"/>
        </w:rPr>
        <w:t>ta</w:t>
      </w:r>
      <w:r w:rsidR="00FA3202">
        <w:rPr>
          <w:rFonts w:cstheme="minorHAnsi"/>
          <w:sz w:val="21"/>
          <w:szCs w:val="21"/>
        </w:rPr>
        <w:t xml:space="preserve"> soltanto l’anno successivo, a seguito della rivoluzione del 1848. </w:t>
      </w:r>
    </w:p>
    <w:p w14:paraId="5D030436" w14:textId="712EEDCF" w:rsidR="00FA3202" w:rsidRPr="00FA3202" w:rsidRDefault="00FA3202" w:rsidP="00C83C51">
      <w:pPr>
        <w:spacing w:after="0" w:line="240" w:lineRule="auto"/>
        <w:jc w:val="both"/>
        <w:rPr>
          <w:rFonts w:cstheme="minorHAnsi"/>
          <w:sz w:val="21"/>
          <w:szCs w:val="21"/>
        </w:rPr>
      </w:pPr>
      <w:r>
        <w:rPr>
          <w:rFonts w:cstheme="minorHAnsi"/>
          <w:i/>
          <w:iCs/>
          <w:sz w:val="21"/>
          <w:szCs w:val="21"/>
        </w:rPr>
        <w:t xml:space="preserve">Brindisi </w:t>
      </w:r>
      <w:r>
        <w:rPr>
          <w:rFonts w:cstheme="minorHAnsi"/>
          <w:sz w:val="21"/>
          <w:szCs w:val="21"/>
        </w:rPr>
        <w:t>sarebbe diventata</w:t>
      </w:r>
      <w:r w:rsidR="00780900">
        <w:rPr>
          <w:rFonts w:cstheme="minorHAnsi"/>
          <w:sz w:val="21"/>
          <w:szCs w:val="21"/>
        </w:rPr>
        <w:t xml:space="preserve"> un secolo e mezzo dopo</w:t>
      </w:r>
      <w:r>
        <w:rPr>
          <w:rFonts w:cstheme="minorHAnsi"/>
          <w:sz w:val="21"/>
          <w:szCs w:val="21"/>
        </w:rPr>
        <w:t xml:space="preserve"> l’inno nazionale sloveno, ma </w:t>
      </w:r>
      <w:r w:rsidRPr="00142B80">
        <w:rPr>
          <w:rFonts w:cstheme="minorHAnsi"/>
          <w:sz w:val="21"/>
          <w:szCs w:val="21"/>
        </w:rPr>
        <w:t>Prešeren</w:t>
      </w:r>
      <w:r>
        <w:rPr>
          <w:rFonts w:cstheme="minorHAnsi"/>
          <w:sz w:val="21"/>
          <w:szCs w:val="21"/>
        </w:rPr>
        <w:t xml:space="preserve"> non visse abbastanza a lungo da godere dei frutti del successo. Sarebbe infatti morto </w:t>
      </w:r>
      <w:r w:rsidR="00456E3F">
        <w:rPr>
          <w:rFonts w:cstheme="minorHAnsi"/>
          <w:sz w:val="21"/>
          <w:szCs w:val="21"/>
        </w:rPr>
        <w:t>l’</w:t>
      </w:r>
      <w:r w:rsidR="00780900">
        <w:rPr>
          <w:rFonts w:cstheme="minorHAnsi"/>
          <w:sz w:val="21"/>
          <w:szCs w:val="21"/>
        </w:rPr>
        <w:t>8</w:t>
      </w:r>
      <w:r>
        <w:rPr>
          <w:rFonts w:cstheme="minorHAnsi"/>
          <w:sz w:val="21"/>
          <w:szCs w:val="21"/>
        </w:rPr>
        <w:t xml:space="preserve"> febbraio del 1849.</w:t>
      </w:r>
    </w:p>
    <w:p w14:paraId="66894065" w14:textId="232F3F87" w:rsidR="00F52197" w:rsidRDefault="00FA3202" w:rsidP="00DA7706">
      <w:pPr>
        <w:spacing w:after="0" w:line="240" w:lineRule="auto"/>
        <w:jc w:val="both"/>
        <w:rPr>
          <w:rFonts w:cstheme="minorHAnsi"/>
          <w:sz w:val="21"/>
          <w:szCs w:val="21"/>
        </w:rPr>
      </w:pPr>
      <w:r>
        <w:rPr>
          <w:rFonts w:cstheme="minorHAnsi"/>
          <w:sz w:val="21"/>
          <w:szCs w:val="21"/>
        </w:rPr>
        <w:t>Proprio per questa ricorrenza, a</w:t>
      </w:r>
      <w:r w:rsidR="00142B80" w:rsidRPr="00AB487D">
        <w:rPr>
          <w:rFonts w:cstheme="minorHAnsi"/>
          <w:b/>
          <w:bCs/>
          <w:sz w:val="21"/>
          <w:szCs w:val="21"/>
        </w:rPr>
        <w:t xml:space="preserve"> Kranj ogni anno si svolge </w:t>
      </w:r>
      <w:hyperlink r:id="rId11" w:history="1">
        <w:r w:rsidR="00142B80" w:rsidRPr="00FA3202">
          <w:rPr>
            <w:rStyle w:val="Collegamentoipertestuale"/>
            <w:rFonts w:cstheme="minorHAnsi"/>
            <w:b/>
            <w:bCs/>
            <w:sz w:val="21"/>
            <w:szCs w:val="21"/>
          </w:rPr>
          <w:t>la Fiera di Prešeren</w:t>
        </w:r>
      </w:hyperlink>
      <w:r>
        <w:rPr>
          <w:rFonts w:cstheme="minorHAnsi"/>
          <w:sz w:val="21"/>
          <w:szCs w:val="21"/>
        </w:rPr>
        <w:t xml:space="preserve">. La memoria del poeta rivive con aperture gratuite dei luoghi simbolo della sua vita nella città: </w:t>
      </w:r>
      <w:hyperlink r:id="rId12" w:history="1">
        <w:r w:rsidRPr="00FA3202">
          <w:rPr>
            <w:rStyle w:val="Collegamentoipertestuale"/>
            <w:rFonts w:cstheme="minorHAnsi"/>
            <w:sz w:val="21"/>
            <w:szCs w:val="21"/>
          </w:rPr>
          <w:t>la casa dove visse</w:t>
        </w:r>
      </w:hyperlink>
      <w:r>
        <w:rPr>
          <w:rFonts w:cstheme="minorHAnsi"/>
          <w:sz w:val="21"/>
          <w:szCs w:val="21"/>
        </w:rPr>
        <w:t xml:space="preserve">, il municipio e </w:t>
      </w:r>
      <w:r w:rsidRPr="00FA3202">
        <w:rPr>
          <w:rFonts w:cstheme="minorHAnsi"/>
          <w:sz w:val="21"/>
          <w:szCs w:val="21"/>
        </w:rPr>
        <w:t>il castello di Khislstein</w:t>
      </w:r>
      <w:r>
        <w:rPr>
          <w:rFonts w:cstheme="minorHAnsi"/>
          <w:sz w:val="21"/>
          <w:szCs w:val="21"/>
        </w:rPr>
        <w:t xml:space="preserve">, oltre a una </w:t>
      </w:r>
      <w:r w:rsidRPr="00FA3202">
        <w:rPr>
          <w:rFonts w:cstheme="minorHAnsi"/>
          <w:sz w:val="21"/>
          <w:szCs w:val="21"/>
        </w:rPr>
        <w:t>fiera della casa e dell’artigianato</w:t>
      </w:r>
      <w:r>
        <w:rPr>
          <w:rFonts w:cstheme="minorHAnsi"/>
          <w:sz w:val="21"/>
          <w:szCs w:val="21"/>
        </w:rPr>
        <w:t xml:space="preserve"> proprio sulla via che porta il</w:t>
      </w:r>
      <w:r w:rsidR="00BF5694">
        <w:rPr>
          <w:rFonts w:cstheme="minorHAnsi"/>
          <w:sz w:val="21"/>
          <w:szCs w:val="21"/>
        </w:rPr>
        <w:t xml:space="preserve"> suo</w:t>
      </w:r>
      <w:r>
        <w:rPr>
          <w:rFonts w:cstheme="minorHAnsi"/>
          <w:sz w:val="21"/>
          <w:szCs w:val="21"/>
        </w:rPr>
        <w:t xml:space="preserve"> nome</w:t>
      </w:r>
      <w:r w:rsidR="00780900">
        <w:rPr>
          <w:rFonts w:cstheme="minorHAnsi"/>
          <w:sz w:val="21"/>
          <w:szCs w:val="21"/>
        </w:rPr>
        <w:t>.</w:t>
      </w:r>
    </w:p>
    <w:p w14:paraId="514D4D61" w14:textId="77777777" w:rsidR="006B5DEA" w:rsidRDefault="006B5DEA" w:rsidP="006C3E92">
      <w:pPr>
        <w:spacing w:after="0" w:line="240" w:lineRule="auto"/>
        <w:jc w:val="both"/>
        <w:rPr>
          <w:rFonts w:cstheme="minorHAnsi"/>
          <w:b/>
          <w:bCs/>
          <w:sz w:val="21"/>
          <w:szCs w:val="21"/>
        </w:rPr>
      </w:pPr>
    </w:p>
    <w:p w14:paraId="155643B3" w14:textId="392FABE6" w:rsidR="006B5DEA" w:rsidRPr="006B5DEA" w:rsidRDefault="006B5DEA" w:rsidP="006C3E92">
      <w:pPr>
        <w:spacing w:after="0" w:line="240" w:lineRule="auto"/>
        <w:jc w:val="both"/>
        <w:rPr>
          <w:rFonts w:cstheme="minorHAnsi"/>
          <w:b/>
          <w:bCs/>
          <w:color w:val="538135" w:themeColor="accent6" w:themeShade="BF"/>
        </w:rPr>
      </w:pPr>
      <w:r>
        <w:rPr>
          <w:rFonts w:cstheme="minorHAnsi"/>
          <w:b/>
          <w:bCs/>
          <w:color w:val="538135" w:themeColor="accent6" w:themeShade="BF"/>
        </w:rPr>
        <w:t>Due romanzi consigliati per un viaggio in Slovenia</w:t>
      </w:r>
    </w:p>
    <w:p w14:paraId="2B21A558" w14:textId="6B22E9A1" w:rsidR="006B5DEA" w:rsidRDefault="006B5DEA" w:rsidP="006B5DEA">
      <w:pPr>
        <w:spacing w:after="0" w:line="240" w:lineRule="auto"/>
        <w:jc w:val="both"/>
        <w:rPr>
          <w:rFonts w:cstheme="minorHAnsi"/>
          <w:sz w:val="21"/>
          <w:szCs w:val="21"/>
        </w:rPr>
      </w:pPr>
      <w:r>
        <w:rPr>
          <w:rFonts w:cstheme="minorHAnsi"/>
          <w:sz w:val="21"/>
          <w:szCs w:val="21"/>
        </w:rPr>
        <w:t xml:space="preserve">Venendo a tempi più recenti, ecco due romanzi di autori contemporanei che </w:t>
      </w:r>
      <w:r w:rsidR="00C23D45">
        <w:rPr>
          <w:rFonts w:cstheme="minorHAnsi"/>
          <w:sz w:val="21"/>
          <w:szCs w:val="21"/>
        </w:rPr>
        <w:t>vi consigliamo per iniziare a conoscere questa ricca terra e, magari, per invogliarvi a scoprirla</w:t>
      </w:r>
      <w:r>
        <w:rPr>
          <w:rFonts w:cstheme="minorHAnsi"/>
          <w:sz w:val="21"/>
          <w:szCs w:val="21"/>
        </w:rPr>
        <w:t xml:space="preserve"> </w:t>
      </w:r>
      <w:r w:rsidR="00C23D45">
        <w:rPr>
          <w:rFonts w:cstheme="minorHAnsi"/>
          <w:sz w:val="21"/>
          <w:szCs w:val="21"/>
        </w:rPr>
        <w:t>in prima persona</w:t>
      </w:r>
      <w:r>
        <w:rPr>
          <w:rFonts w:cstheme="minorHAnsi"/>
          <w:sz w:val="21"/>
          <w:szCs w:val="21"/>
        </w:rPr>
        <w:t>!</w:t>
      </w:r>
    </w:p>
    <w:p w14:paraId="4E74B878" w14:textId="77777777" w:rsidR="006B5DEA" w:rsidRDefault="006B5DEA" w:rsidP="006B5DEA">
      <w:pPr>
        <w:spacing w:after="0" w:line="240" w:lineRule="auto"/>
        <w:jc w:val="both"/>
        <w:rPr>
          <w:rFonts w:cstheme="minorHAnsi"/>
          <w:sz w:val="21"/>
          <w:szCs w:val="21"/>
        </w:rPr>
      </w:pPr>
    </w:p>
    <w:p w14:paraId="22AD18E1" w14:textId="1496B043" w:rsidR="006B5DEA" w:rsidRPr="006B5DEA" w:rsidRDefault="006B5DEA" w:rsidP="006B5DEA">
      <w:pPr>
        <w:spacing w:after="0" w:line="240" w:lineRule="auto"/>
        <w:jc w:val="both"/>
        <w:rPr>
          <w:rFonts w:cstheme="minorHAnsi"/>
          <w:b/>
          <w:bCs/>
          <w:sz w:val="21"/>
          <w:szCs w:val="21"/>
        </w:rPr>
      </w:pPr>
      <w:r w:rsidRPr="006B5DEA">
        <w:rPr>
          <w:rFonts w:cstheme="minorHAnsi"/>
          <w:b/>
          <w:bCs/>
          <w:sz w:val="21"/>
          <w:szCs w:val="21"/>
        </w:rPr>
        <w:t>Drago Jancar - Stanotte l'ho vista (201</w:t>
      </w:r>
      <w:r w:rsidRPr="006B5DEA">
        <w:rPr>
          <w:rFonts w:cstheme="minorHAnsi"/>
          <w:b/>
          <w:bCs/>
          <w:sz w:val="21"/>
          <w:szCs w:val="21"/>
        </w:rPr>
        <w:t>5</w:t>
      </w:r>
      <w:r w:rsidR="00BA15CE">
        <w:rPr>
          <w:rFonts w:cstheme="minorHAnsi"/>
          <w:b/>
          <w:bCs/>
          <w:sz w:val="21"/>
          <w:szCs w:val="21"/>
        </w:rPr>
        <w:t xml:space="preserve">, traduzione a cura di </w:t>
      </w:r>
      <w:r w:rsidR="00BA15CE" w:rsidRPr="00BA15CE">
        <w:rPr>
          <w:rFonts w:cstheme="minorHAnsi"/>
          <w:b/>
          <w:bCs/>
          <w:sz w:val="21"/>
          <w:szCs w:val="21"/>
        </w:rPr>
        <w:t>Veronika Brecelj</w:t>
      </w:r>
      <w:r w:rsidRPr="006B5DEA">
        <w:rPr>
          <w:rFonts w:cstheme="minorHAnsi"/>
          <w:b/>
          <w:bCs/>
          <w:sz w:val="21"/>
          <w:szCs w:val="21"/>
        </w:rPr>
        <w:t>), edito da Comunicarte</w:t>
      </w:r>
    </w:p>
    <w:p w14:paraId="0791F5CF" w14:textId="77777777" w:rsidR="006B5DEA" w:rsidRDefault="006B5DEA" w:rsidP="006B5DEA">
      <w:pPr>
        <w:spacing w:after="0" w:line="240" w:lineRule="auto"/>
        <w:jc w:val="both"/>
        <w:rPr>
          <w:rFonts w:cstheme="minorHAnsi"/>
          <w:sz w:val="21"/>
          <w:szCs w:val="21"/>
        </w:rPr>
      </w:pPr>
      <w:r>
        <w:rPr>
          <w:rFonts w:cstheme="minorHAnsi"/>
          <w:sz w:val="21"/>
          <w:szCs w:val="21"/>
        </w:rPr>
        <w:t xml:space="preserve">Vincitore del </w:t>
      </w:r>
      <w:r w:rsidRPr="006B5DEA">
        <w:rPr>
          <w:rFonts w:cstheme="minorHAnsi"/>
          <w:sz w:val="21"/>
          <w:szCs w:val="21"/>
        </w:rPr>
        <w:t xml:space="preserve">Premio Internazionale Ignazio Silone 2016. </w:t>
      </w:r>
    </w:p>
    <w:p w14:paraId="210B77B1" w14:textId="1223EEEF" w:rsidR="006B5DEA" w:rsidRDefault="006B5DEA" w:rsidP="006B5DEA">
      <w:pPr>
        <w:spacing w:after="0" w:line="240" w:lineRule="auto"/>
        <w:jc w:val="both"/>
        <w:rPr>
          <w:rFonts w:cstheme="minorHAnsi"/>
          <w:sz w:val="21"/>
          <w:szCs w:val="21"/>
        </w:rPr>
      </w:pPr>
      <w:r w:rsidRPr="006B5DEA">
        <w:rPr>
          <w:rFonts w:cstheme="minorHAnsi"/>
          <w:sz w:val="21"/>
          <w:szCs w:val="21"/>
        </w:rPr>
        <w:lastRenderedPageBreak/>
        <w:t>Di Veronika Zarnik, ricca e affascinante donna della borghesia slovena di Lubiana, ci raccontano cinque personaggi in "Stanotte l'ho vista": un ufficiale del regio esercito jugoslavo, suo amante di un tempo, che nel 1945 si trova nel campo di prigionia di Palmanova; prosegue la sua storia la madre che, sempre nel ’45, l’attende in un appartamento della periferia di Lubiana, immersa nei ricordi, talora deliranti, segnati spesso da una speranza sempre più incerta; di lei parlano un medico dell’esercito di occupazione tedesco, la governante e, infine, il partigiano che, mosso da un oscuro impulso e da una serie di equivoci, ha dato avvio al corso degli eventi.</w:t>
      </w:r>
      <w:r>
        <w:rPr>
          <w:rFonts w:cstheme="minorHAnsi"/>
          <w:sz w:val="21"/>
          <w:szCs w:val="21"/>
        </w:rPr>
        <w:t xml:space="preserve"> (Da </w:t>
      </w:r>
      <w:hyperlink r:id="rId13" w:history="1">
        <w:r w:rsidRPr="006B5DEA">
          <w:rPr>
            <w:rStyle w:val="Collegamentoipertestuale"/>
            <w:rFonts w:cstheme="minorHAnsi"/>
            <w:sz w:val="21"/>
            <w:szCs w:val="21"/>
          </w:rPr>
          <w:t>comunicarte.info</w:t>
        </w:r>
      </w:hyperlink>
      <w:r>
        <w:rPr>
          <w:rFonts w:cstheme="minorHAnsi"/>
          <w:sz w:val="21"/>
          <w:szCs w:val="21"/>
        </w:rPr>
        <w:t>)</w:t>
      </w:r>
    </w:p>
    <w:p w14:paraId="5FFA8216" w14:textId="77777777" w:rsidR="006B5DEA" w:rsidRPr="006B5DEA" w:rsidRDefault="006B5DEA" w:rsidP="006B5DEA">
      <w:pPr>
        <w:spacing w:after="0" w:line="240" w:lineRule="auto"/>
        <w:jc w:val="both"/>
        <w:rPr>
          <w:rFonts w:cstheme="minorHAnsi"/>
          <w:sz w:val="21"/>
          <w:szCs w:val="21"/>
        </w:rPr>
      </w:pPr>
    </w:p>
    <w:p w14:paraId="5FEBB52D" w14:textId="6C390A6A" w:rsidR="006B5DEA" w:rsidRDefault="006B5DEA" w:rsidP="006B5DEA">
      <w:pPr>
        <w:spacing w:after="0" w:line="240" w:lineRule="auto"/>
        <w:jc w:val="both"/>
        <w:rPr>
          <w:rFonts w:cstheme="minorHAnsi"/>
          <w:b/>
          <w:bCs/>
          <w:sz w:val="21"/>
          <w:szCs w:val="21"/>
        </w:rPr>
      </w:pPr>
      <w:r w:rsidRPr="006B5DEA">
        <w:rPr>
          <w:rFonts w:cstheme="minorHAnsi"/>
          <w:b/>
          <w:bCs/>
          <w:sz w:val="21"/>
          <w:szCs w:val="21"/>
        </w:rPr>
        <w:t>Veronika Simoniti - Ivana davanti al mare (2022</w:t>
      </w:r>
      <w:r w:rsidR="00BA15CE">
        <w:rPr>
          <w:rFonts w:cstheme="minorHAnsi"/>
          <w:b/>
          <w:bCs/>
          <w:sz w:val="21"/>
          <w:szCs w:val="21"/>
        </w:rPr>
        <w:t>, traduzione a cura di Sergio Sozi</w:t>
      </w:r>
      <w:r w:rsidRPr="006B5DEA">
        <w:rPr>
          <w:rFonts w:cstheme="minorHAnsi"/>
          <w:b/>
          <w:bCs/>
          <w:sz w:val="21"/>
          <w:szCs w:val="21"/>
        </w:rPr>
        <w:t>), edito da Morellini</w:t>
      </w:r>
      <w:r w:rsidR="00BA15CE">
        <w:rPr>
          <w:rFonts w:cstheme="minorHAnsi"/>
          <w:b/>
          <w:bCs/>
          <w:sz w:val="21"/>
          <w:szCs w:val="21"/>
        </w:rPr>
        <w:t xml:space="preserve"> </w:t>
      </w:r>
    </w:p>
    <w:p w14:paraId="0686E1D6" w14:textId="058FB568" w:rsidR="006B5DEA" w:rsidRPr="006B5DEA" w:rsidRDefault="006B5DEA" w:rsidP="006B5DEA">
      <w:pPr>
        <w:spacing w:after="0" w:line="240" w:lineRule="auto"/>
        <w:jc w:val="both"/>
        <w:rPr>
          <w:rFonts w:cstheme="minorHAnsi"/>
          <w:sz w:val="21"/>
          <w:szCs w:val="21"/>
        </w:rPr>
      </w:pPr>
      <w:r w:rsidRPr="006B5DEA">
        <w:rPr>
          <w:rFonts w:cstheme="minorHAnsi"/>
          <w:sz w:val="21"/>
          <w:szCs w:val="21"/>
        </w:rPr>
        <w:t>Vincitore del Premio letterario Krenisk 2020</w:t>
      </w:r>
      <w:r>
        <w:rPr>
          <w:rFonts w:cstheme="minorHAnsi"/>
          <w:sz w:val="21"/>
          <w:szCs w:val="21"/>
        </w:rPr>
        <w:t>.</w:t>
      </w:r>
    </w:p>
    <w:p w14:paraId="5EB83CAF" w14:textId="752F1AE3" w:rsidR="006B5DEA" w:rsidRPr="006B5DEA" w:rsidRDefault="006B5DEA" w:rsidP="006B5DEA">
      <w:pPr>
        <w:spacing w:after="0" w:line="240" w:lineRule="auto"/>
        <w:jc w:val="both"/>
        <w:rPr>
          <w:rFonts w:cstheme="minorHAnsi"/>
          <w:sz w:val="21"/>
          <w:szCs w:val="21"/>
        </w:rPr>
      </w:pPr>
      <w:r w:rsidRPr="006B5DEA">
        <w:rPr>
          <w:rFonts w:cstheme="minorHAnsi"/>
          <w:sz w:val="21"/>
          <w:szCs w:val="21"/>
        </w:rPr>
        <w:t>La nipote di una anziana donna slovena, morta da poco, torna da Parigi per svuotare la casa di sua nonna Ivana, quando trova una foto di lei, visibilmente incinta, che stringe fra le braccia una bambina: “Ma come” si chiede, “non era figlia unica mamma?”. La donna si mette alla ricerca del significato di quell’immagine, stridente come un bianco e nero privo di grigio. Una fotografia che il Secondo conflitto mondiale sembra aver lasciato proprio perché fosse lei a scoprirlo.</w:t>
      </w:r>
    </w:p>
    <w:p w14:paraId="7EDDEF64" w14:textId="43FF8803" w:rsidR="006B5DEA" w:rsidRDefault="006B5DEA" w:rsidP="006B5DEA">
      <w:pPr>
        <w:spacing w:after="0" w:line="240" w:lineRule="auto"/>
        <w:jc w:val="both"/>
        <w:rPr>
          <w:rFonts w:cstheme="minorHAnsi"/>
          <w:sz w:val="21"/>
          <w:szCs w:val="21"/>
        </w:rPr>
      </w:pPr>
      <w:r w:rsidRPr="006B5DEA">
        <w:rPr>
          <w:rFonts w:cstheme="minorHAnsi"/>
          <w:sz w:val="21"/>
          <w:szCs w:val="21"/>
        </w:rPr>
        <w:t>Ivana davanti al mare, campione d’incassi in Slovenia e già tradotto in diverse lingue, racconta un periodo drammatico della storia europea, in quel crocevia di popoli rappresentato da Istria ed ex Jugoslavia. Una vicenda tra Trieste e la Slovenia che conduce il lettore in una delle vicende più dolorose della nostra recente storia.</w:t>
      </w:r>
      <w:r>
        <w:rPr>
          <w:rFonts w:cstheme="minorHAnsi"/>
          <w:sz w:val="21"/>
          <w:szCs w:val="21"/>
        </w:rPr>
        <w:t xml:space="preserve"> (da </w:t>
      </w:r>
      <w:hyperlink r:id="rId14" w:history="1">
        <w:r w:rsidRPr="006B5DEA">
          <w:rPr>
            <w:rStyle w:val="Collegamentoipertestuale"/>
            <w:rFonts w:cstheme="minorHAnsi"/>
            <w:sz w:val="21"/>
            <w:szCs w:val="21"/>
          </w:rPr>
          <w:t>morellinieditore.it</w:t>
        </w:r>
      </w:hyperlink>
      <w:r>
        <w:rPr>
          <w:rFonts w:cstheme="minorHAnsi"/>
          <w:sz w:val="21"/>
          <w:szCs w:val="21"/>
        </w:rPr>
        <w:t>)</w:t>
      </w:r>
    </w:p>
    <w:p w14:paraId="24A4286C" w14:textId="77777777" w:rsidR="006B5DEA" w:rsidRPr="00780900" w:rsidRDefault="006B5DEA" w:rsidP="006B5DEA">
      <w:pPr>
        <w:spacing w:after="0" w:line="240" w:lineRule="auto"/>
        <w:jc w:val="both"/>
        <w:rPr>
          <w:rFonts w:cstheme="minorHAnsi"/>
          <w:sz w:val="21"/>
          <w:szCs w:val="21"/>
        </w:rPr>
      </w:pPr>
    </w:p>
    <w:p w14:paraId="7B7A9F11" w14:textId="2FCDFFD0" w:rsidR="002E7573" w:rsidRPr="00A95B7B" w:rsidRDefault="00561B19" w:rsidP="00882249">
      <w:pPr>
        <w:shd w:val="clear" w:color="auto" w:fill="6F942B"/>
        <w:tabs>
          <w:tab w:val="left" w:pos="2080"/>
          <w:tab w:val="center" w:pos="5103"/>
        </w:tabs>
        <w:spacing w:after="0" w:line="240" w:lineRule="auto"/>
        <w:jc w:val="center"/>
        <w:rPr>
          <w:rFonts w:ascii="Calibri" w:eastAsia="Verdana" w:hAnsi="Calibri" w:cs="Calibri"/>
          <w:b/>
          <w:bCs/>
          <w:color w:val="FFFFFF" w:themeColor="background1"/>
          <w:u w:color="FFFFFF"/>
        </w:rPr>
      </w:pPr>
      <w:r w:rsidRPr="00A95B7B">
        <w:rPr>
          <w:b/>
          <w:bCs/>
          <w:color w:val="FFFFFF" w:themeColor="background1"/>
        </w:rPr>
        <w:t xml:space="preserve"> </w:t>
      </w:r>
      <w:r w:rsidR="002E7573" w:rsidRPr="00A95B7B">
        <w:rPr>
          <w:rFonts w:ascii="Calibri" w:hAnsi="Calibri" w:cs="Calibri"/>
          <w:b/>
          <w:bCs/>
          <w:color w:val="FFFFFF" w:themeColor="background1"/>
          <w:u w:color="FFFFFF"/>
        </w:rPr>
        <w:t xml:space="preserve">Ente Sloveno per il Turismo in Italia Tel: + 39 02 29511187 - 02 29514157 </w:t>
      </w:r>
    </w:p>
    <w:p w14:paraId="60D7CA7E" w14:textId="5D065405" w:rsidR="00A95B7B" w:rsidRPr="00413047" w:rsidRDefault="002E7573" w:rsidP="00413047">
      <w:pPr>
        <w:shd w:val="clear" w:color="auto" w:fill="6F942B"/>
        <w:tabs>
          <w:tab w:val="left" w:pos="2080"/>
          <w:tab w:val="center" w:pos="5103"/>
        </w:tabs>
        <w:spacing w:after="0" w:line="240" w:lineRule="auto"/>
        <w:jc w:val="center"/>
        <w:rPr>
          <w:rStyle w:val="Nessuno"/>
          <w:rFonts w:ascii="Calibri" w:hAnsi="Calibri" w:cs="Calibri"/>
          <w:b/>
          <w:bCs/>
          <w:color w:val="FFFFFF" w:themeColor="background1"/>
          <w:lang w:val="en-US"/>
        </w:rPr>
      </w:pPr>
      <w:r w:rsidRPr="00A95B7B">
        <w:rPr>
          <w:rFonts w:ascii="Calibri" w:hAnsi="Calibri" w:cs="Calibri"/>
          <w:b/>
          <w:bCs/>
          <w:color w:val="FFFFFF" w:themeColor="background1"/>
          <w:u w:color="FFFFFF"/>
          <w:lang w:val="en-US"/>
        </w:rPr>
        <w:t>Galleria Buenos Aires, 1 – 20124 Milano</w:t>
      </w:r>
      <w:r w:rsidRPr="00A95B7B">
        <w:rPr>
          <w:rFonts w:ascii="Calibri" w:eastAsia="Verdana" w:hAnsi="Calibri" w:cs="Calibri"/>
          <w:b/>
          <w:bCs/>
          <w:color w:val="FFFFFF" w:themeColor="background1"/>
          <w:u w:color="FFFFFF"/>
          <w:lang w:val="en-US"/>
        </w:rPr>
        <w:t xml:space="preserve"> </w:t>
      </w:r>
      <w:hyperlink r:id="rId15" w:history="1">
        <w:r w:rsidRPr="00A95B7B">
          <w:rPr>
            <w:rStyle w:val="Collegamentoipertestuale"/>
            <w:rFonts w:ascii="Calibri" w:eastAsia="Verdana" w:hAnsi="Calibri" w:cs="Calibri"/>
            <w:b/>
            <w:bCs/>
            <w:color w:val="FFFFFF" w:themeColor="background1"/>
            <w:lang w:val="en-US"/>
          </w:rPr>
          <w:t>milano@slovenia.info</w:t>
        </w:r>
      </w:hyperlink>
      <w:r w:rsidRPr="00A95B7B">
        <w:rPr>
          <w:rStyle w:val="Nessuno"/>
          <w:rFonts w:ascii="Calibri" w:hAnsi="Calibri" w:cs="Calibri"/>
          <w:b/>
          <w:bCs/>
          <w:color w:val="FFFFFF" w:themeColor="background1"/>
          <w:lang w:val="en-US"/>
        </w:rPr>
        <w:t xml:space="preserve"> </w:t>
      </w:r>
      <w:r w:rsidRPr="00A95B7B">
        <w:rPr>
          <w:rStyle w:val="Nessuno"/>
          <w:rFonts w:ascii="Calibri" w:hAnsi="Calibri" w:cs="Calibri"/>
          <w:b/>
          <w:bCs/>
          <w:color w:val="FFFFFF" w:themeColor="background1"/>
          <w:u w:color="FFFFFF"/>
          <w:lang w:val="en-US"/>
        </w:rPr>
        <w:t xml:space="preserve">- </w:t>
      </w:r>
      <w:hyperlink r:id="rId16" w:history="1">
        <w:r w:rsidRPr="00A95B7B">
          <w:rPr>
            <w:rStyle w:val="Hyperlink0"/>
            <w:rFonts w:ascii="Calibri" w:hAnsi="Calibri" w:cs="Calibri"/>
            <w:b w:val="0"/>
            <w:bCs w:val="0"/>
            <w:color w:val="FFFFFF" w:themeColor="background1"/>
            <w:sz w:val="22"/>
            <w:szCs w:val="22"/>
          </w:rPr>
          <w:t>www.slovenia.info</w:t>
        </w:r>
      </w:hyperlink>
    </w:p>
    <w:p w14:paraId="3EBFD662" w14:textId="5A74AF7D" w:rsidR="00A95B7B" w:rsidRPr="00882249" w:rsidRDefault="00A95B7B" w:rsidP="00882249">
      <w:pPr>
        <w:spacing w:after="0" w:line="240" w:lineRule="auto"/>
        <w:rPr>
          <w:rStyle w:val="Nessuno"/>
          <w:rFonts w:ascii="Calibri" w:eastAsia="Verdana" w:hAnsi="Calibri" w:cs="Calibri"/>
          <w:b/>
          <w:bCs/>
          <w:sz w:val="21"/>
          <w:szCs w:val="21"/>
          <w:lang w:val="es-ES_tradnl"/>
        </w:rPr>
      </w:pPr>
    </w:p>
    <w:p w14:paraId="4FC244DB" w14:textId="778EBA63" w:rsidR="002E7573" w:rsidRPr="00882249" w:rsidRDefault="002E7573" w:rsidP="00882249">
      <w:pPr>
        <w:spacing w:after="0" w:line="240" w:lineRule="auto"/>
        <w:jc w:val="center"/>
        <w:rPr>
          <w:rStyle w:val="Nessuno"/>
          <w:rFonts w:ascii="Calibri" w:eastAsia="Verdana" w:hAnsi="Calibri" w:cs="Calibri"/>
          <w:b/>
          <w:bCs/>
          <w:sz w:val="21"/>
          <w:szCs w:val="21"/>
        </w:rPr>
      </w:pPr>
      <w:r w:rsidRPr="00882249">
        <w:rPr>
          <w:rStyle w:val="Nessuno"/>
          <w:rFonts w:ascii="Calibri" w:eastAsia="Verdana" w:hAnsi="Calibri" w:cs="Calibri"/>
          <w:b/>
          <w:bCs/>
          <w:noProof/>
          <w:sz w:val="21"/>
          <w:szCs w:val="21"/>
        </w:rPr>
        <w:drawing>
          <wp:inline distT="0" distB="0" distL="0" distR="0" wp14:anchorId="65CDA4C3" wp14:editId="1D36C746">
            <wp:extent cx="1421520" cy="499110"/>
            <wp:effectExtent l="0" t="0" r="1270" b="0"/>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17"/>
                    <a:stretch>
                      <a:fillRect/>
                    </a:stretch>
                  </pic:blipFill>
                  <pic:spPr>
                    <a:xfrm>
                      <a:off x="0" y="0"/>
                      <a:ext cx="1429846" cy="502033"/>
                    </a:xfrm>
                    <a:prstGeom prst="rect">
                      <a:avLst/>
                    </a:prstGeom>
                    <a:ln w="12700" cap="flat">
                      <a:noFill/>
                      <a:miter lim="400000"/>
                    </a:ln>
                    <a:effectLst/>
                  </pic:spPr>
                </pic:pic>
              </a:graphicData>
            </a:graphic>
          </wp:inline>
        </w:drawing>
      </w:r>
    </w:p>
    <w:p w14:paraId="6AD85AAD" w14:textId="0067CD46" w:rsidR="002E7573" w:rsidRPr="00AA2E51" w:rsidRDefault="002E7573" w:rsidP="00AA2E51">
      <w:pPr>
        <w:tabs>
          <w:tab w:val="left" w:pos="6379"/>
        </w:tabs>
        <w:spacing w:after="0" w:line="240" w:lineRule="auto"/>
        <w:jc w:val="center"/>
        <w:rPr>
          <w:rStyle w:val="Nessuno"/>
          <w:rFonts w:ascii="Roboto Condensed" w:eastAsia="Verdana" w:hAnsi="Roboto Condensed" w:cs="Calibri"/>
          <w:b/>
          <w:bCs/>
          <w:sz w:val="16"/>
          <w:szCs w:val="16"/>
          <w:lang w:val="es-ES_tradnl"/>
        </w:rPr>
      </w:pPr>
      <w:r w:rsidRPr="00AA2E51">
        <w:rPr>
          <w:rStyle w:val="Nessuno"/>
          <w:rFonts w:ascii="Roboto Condensed" w:hAnsi="Roboto Condensed" w:cs="Calibri"/>
          <w:b/>
          <w:bCs/>
          <w:sz w:val="16"/>
          <w:szCs w:val="16"/>
          <w:lang w:val="es-ES_tradnl"/>
        </w:rPr>
        <w:t>UFFICIO STAMPA ENTE SLOVENO PER IL TURISMO</w:t>
      </w:r>
    </w:p>
    <w:p w14:paraId="091B85E1" w14:textId="4567BA18" w:rsidR="002E7573" w:rsidRPr="00AA2E51" w:rsidRDefault="002E7573" w:rsidP="00AA2E51">
      <w:pPr>
        <w:tabs>
          <w:tab w:val="left" w:pos="6379"/>
        </w:tabs>
        <w:spacing w:after="0" w:line="240" w:lineRule="auto"/>
        <w:jc w:val="center"/>
        <w:rPr>
          <w:rStyle w:val="Nessuno"/>
          <w:rFonts w:ascii="Roboto Condensed" w:eastAsia="Verdana" w:hAnsi="Roboto Condensed" w:cs="Calibri"/>
          <w:sz w:val="16"/>
          <w:szCs w:val="16"/>
        </w:rPr>
      </w:pPr>
      <w:r w:rsidRPr="00AA2E51">
        <w:rPr>
          <w:rStyle w:val="Nessuno"/>
          <w:rFonts w:ascii="Roboto Condensed" w:hAnsi="Roboto Condensed" w:cs="Calibri"/>
          <w:b/>
          <w:bCs/>
          <w:sz w:val="16"/>
          <w:szCs w:val="16"/>
          <w:lang w:val="es-ES_tradnl"/>
        </w:rPr>
        <w:t>MEDIA CONTACT: ANGELA MARINI</w:t>
      </w:r>
      <w:r w:rsidR="00AA2E51">
        <w:rPr>
          <w:rStyle w:val="Nessuno"/>
          <w:rFonts w:ascii="Roboto Condensed" w:hAnsi="Roboto Condensed" w:cs="Calibri"/>
          <w:b/>
          <w:bCs/>
          <w:sz w:val="16"/>
          <w:szCs w:val="16"/>
          <w:lang w:val="es-ES_tradnl"/>
        </w:rPr>
        <w:t xml:space="preserve">  </w:t>
      </w:r>
      <w:r w:rsidR="00473344" w:rsidRPr="00AA2E51">
        <w:rPr>
          <w:rStyle w:val="Nessuno"/>
          <w:rFonts w:ascii="Roboto Condensed" w:hAnsi="Roboto Condensed" w:cs="Calibri"/>
          <w:b/>
          <w:bCs/>
          <w:sz w:val="16"/>
          <w:szCs w:val="16"/>
          <w:lang w:val="es-ES_tradnl"/>
        </w:rPr>
        <w:t xml:space="preserve"> </w:t>
      </w:r>
      <w:r w:rsidR="00A955B6" w:rsidRPr="00AA2E51">
        <w:rPr>
          <w:rStyle w:val="Nessuno"/>
          <w:rFonts w:ascii="Roboto Condensed" w:hAnsi="Roboto Condensed" w:cs="Calibri"/>
          <w:b/>
          <w:bCs/>
          <w:sz w:val="16"/>
          <w:szCs w:val="16"/>
          <w:lang w:val="es-ES_tradnl"/>
        </w:rPr>
        <w:t>COPY: CIRO ORAZZO</w:t>
      </w:r>
      <w:r w:rsidRPr="00AA2E51">
        <w:rPr>
          <w:rStyle w:val="Nessuno"/>
          <w:rFonts w:ascii="Roboto Condensed" w:hAnsi="Roboto Condensed" w:cs="Calibri"/>
          <w:sz w:val="16"/>
          <w:szCs w:val="16"/>
          <w:lang w:val="es-ES_tradnl"/>
        </w:rPr>
        <w:t xml:space="preserve">– corso Valdocco, 2 – </w:t>
      </w:r>
      <w:r w:rsidRPr="00AA2E51">
        <w:rPr>
          <w:rStyle w:val="Nessuno"/>
          <w:rFonts w:ascii="Roboto Condensed" w:hAnsi="Roboto Condensed" w:cs="Calibri"/>
          <w:sz w:val="16"/>
          <w:szCs w:val="16"/>
        </w:rPr>
        <w:t>10122 Torino – c/o COPERNICO GARIBALDI</w:t>
      </w:r>
    </w:p>
    <w:p w14:paraId="7FEBB2EB" w14:textId="18C214E3" w:rsidR="002E7573" w:rsidRPr="00AA2E51" w:rsidRDefault="002E7573" w:rsidP="00AA2E51">
      <w:pPr>
        <w:tabs>
          <w:tab w:val="left" w:pos="6379"/>
        </w:tabs>
        <w:spacing w:after="0" w:line="240" w:lineRule="auto"/>
        <w:jc w:val="center"/>
        <w:rPr>
          <w:rFonts w:ascii="Roboto Condensed" w:hAnsi="Roboto Condensed" w:cs="Calibri"/>
          <w:sz w:val="16"/>
          <w:szCs w:val="16"/>
          <w:lang w:val="en-US"/>
        </w:rPr>
      </w:pPr>
      <w:r w:rsidRPr="00AA2E51">
        <w:rPr>
          <w:rStyle w:val="Nessuno"/>
          <w:rFonts w:ascii="Roboto Condensed" w:hAnsi="Roboto Condensed" w:cs="Calibri"/>
          <w:sz w:val="16"/>
          <w:szCs w:val="16"/>
          <w:lang w:val="en-US"/>
        </w:rPr>
        <w:t xml:space="preserve">T: + 39 011 812 8633 @: </w:t>
      </w:r>
      <w:hyperlink r:id="rId18" w:history="1">
        <w:r w:rsidRPr="00AA2E51">
          <w:rPr>
            <w:rStyle w:val="Hyperlink1"/>
            <w:rFonts w:ascii="Roboto Condensed" w:hAnsi="Roboto Condensed" w:cs="Calibri"/>
          </w:rPr>
          <w:t>info@openmindconsulting.it</w:t>
        </w:r>
      </w:hyperlink>
      <w:r w:rsidRPr="00AA2E51">
        <w:rPr>
          <w:rStyle w:val="Nessuno"/>
          <w:rFonts w:ascii="Roboto Condensed" w:hAnsi="Roboto Condensed" w:cs="Calibri"/>
          <w:sz w:val="16"/>
          <w:szCs w:val="16"/>
          <w:lang w:val="en-US"/>
        </w:rPr>
        <w:t xml:space="preserve"> – W: </w:t>
      </w:r>
      <w:r w:rsidRPr="00AA2E51">
        <w:rPr>
          <w:rStyle w:val="Hyperlink1"/>
          <w:rFonts w:ascii="Roboto Condensed" w:hAnsi="Roboto Condensed" w:cs="Calibri"/>
        </w:rPr>
        <w:t>openmindconsulting.it</w:t>
      </w:r>
      <w:r w:rsidRPr="00AA2E51">
        <w:rPr>
          <w:rStyle w:val="Nessuno"/>
          <w:rFonts w:ascii="Roboto Condensed" w:hAnsi="Roboto Condensed" w:cs="Calibri"/>
          <w:sz w:val="16"/>
          <w:szCs w:val="16"/>
          <w:lang w:val="en-US"/>
        </w:rPr>
        <w:t xml:space="preserve"> </w:t>
      </w:r>
    </w:p>
    <w:p w14:paraId="2828D250" w14:textId="5703F628" w:rsidR="00561B19" w:rsidRPr="00882249" w:rsidRDefault="00561B19" w:rsidP="00882249">
      <w:pPr>
        <w:spacing w:after="0" w:line="240" w:lineRule="auto"/>
        <w:jc w:val="both"/>
        <w:rPr>
          <w:sz w:val="21"/>
          <w:szCs w:val="21"/>
          <w:lang w:val="en-US"/>
        </w:rPr>
      </w:pPr>
    </w:p>
    <w:sectPr w:rsidR="00561B19" w:rsidRPr="00882249" w:rsidSect="00882249">
      <w:headerReference w:type="default" r:id="rId19"/>
      <w:pgSz w:w="11906" w:h="16838"/>
      <w:pgMar w:top="199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213B" w14:textId="77777777" w:rsidR="0026730D" w:rsidRDefault="0026730D" w:rsidP="00412DDE">
      <w:pPr>
        <w:spacing w:after="0" w:line="240" w:lineRule="auto"/>
      </w:pPr>
      <w:r>
        <w:separator/>
      </w:r>
    </w:p>
  </w:endnote>
  <w:endnote w:type="continuationSeparator" w:id="0">
    <w:p w14:paraId="62D61A6C" w14:textId="77777777" w:rsidR="0026730D" w:rsidRDefault="0026730D" w:rsidP="0041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2A33" w14:textId="77777777" w:rsidR="0026730D" w:rsidRDefault="0026730D" w:rsidP="00412DDE">
      <w:pPr>
        <w:spacing w:after="0" w:line="240" w:lineRule="auto"/>
      </w:pPr>
      <w:r>
        <w:separator/>
      </w:r>
    </w:p>
  </w:footnote>
  <w:footnote w:type="continuationSeparator" w:id="0">
    <w:p w14:paraId="4BE20403" w14:textId="77777777" w:rsidR="0026730D" w:rsidRDefault="0026730D" w:rsidP="00412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FC37" w14:textId="14B487E8" w:rsidR="00412DDE" w:rsidRDefault="00A3309A">
    <w:pPr>
      <w:pStyle w:val="Intestazione"/>
    </w:pPr>
    <w:r>
      <w:rPr>
        <w:rFonts w:ascii="Calibri" w:hAnsi="Calibri"/>
        <w:b/>
        <w:bCs/>
        <w:i/>
        <w:iCs/>
        <w:noProof/>
        <w:color w:val="943634"/>
        <w:sz w:val="28"/>
        <w:szCs w:val="28"/>
        <w:u w:color="943634"/>
      </w:rPr>
      <w:drawing>
        <wp:anchor distT="57150" distB="57150" distL="57150" distR="57150" simplePos="0" relativeHeight="251659264" behindDoc="0" locked="0" layoutInCell="1" allowOverlap="1" wp14:anchorId="4DC55AB9" wp14:editId="15E6BAEB">
          <wp:simplePos x="0" y="0"/>
          <wp:positionH relativeFrom="margin">
            <wp:posOffset>-165735</wp:posOffset>
          </wp:positionH>
          <wp:positionV relativeFrom="line">
            <wp:posOffset>187325</wp:posOffset>
          </wp:positionV>
          <wp:extent cx="1828800" cy="906781"/>
          <wp:effectExtent l="0" t="0" r="0" b="7620"/>
          <wp:wrapSquare wrapText="bothSides" distT="57150" distB="57150" distL="57150" distR="57150"/>
          <wp:docPr id="1073741825" name="officeArt object" descr="Schermata 2017-02-15 alle 14"/>
          <wp:cNvGraphicFramePr/>
          <a:graphic xmlns:a="http://schemas.openxmlformats.org/drawingml/2006/main">
            <a:graphicData uri="http://schemas.openxmlformats.org/drawingml/2006/picture">
              <pic:pic xmlns:pic="http://schemas.openxmlformats.org/drawingml/2006/picture">
                <pic:nvPicPr>
                  <pic:cNvPr id="1073741825" name="Schermata 2017-02-15 alle 14" descr="Schermata 2017-02-15 alle 14"/>
                  <pic:cNvPicPr>
                    <a:picLocks noChangeAspect="1"/>
                  </pic:cNvPicPr>
                </pic:nvPicPr>
                <pic:blipFill>
                  <a:blip r:embed="rId1"/>
                  <a:stretch>
                    <a:fillRect/>
                  </a:stretch>
                </pic:blipFill>
                <pic:spPr>
                  <a:xfrm>
                    <a:off x="0" y="0"/>
                    <a:ext cx="1828800" cy="906781"/>
                  </a:xfrm>
                  <a:prstGeom prst="rect">
                    <a:avLst/>
                  </a:prstGeom>
                  <a:ln w="12700" cap="flat">
                    <a:noFill/>
                    <a:miter lim="400000"/>
                  </a:ln>
                  <a:effectLst/>
                </pic:spPr>
              </pic:pic>
            </a:graphicData>
          </a:graphic>
        </wp:anchor>
      </w:drawing>
    </w:r>
    <w:r>
      <w:rPr>
        <w:rFonts w:ascii="Calibri" w:hAnsi="Calibri"/>
        <w:b/>
        <w:bCs/>
        <w:i/>
        <w:iCs/>
        <w:noProof/>
        <w:color w:val="943634"/>
        <w:sz w:val="28"/>
        <w:szCs w:val="28"/>
        <w:u w:color="943634"/>
      </w:rPr>
      <w:tab/>
    </w:r>
    <w:r>
      <w:rPr>
        <w:rFonts w:ascii="Calibri" w:hAnsi="Calibri"/>
        <w:b/>
        <w:bCs/>
        <w:i/>
        <w:iCs/>
        <w:noProof/>
        <w:color w:val="943634"/>
        <w:sz w:val="28"/>
        <w:szCs w:val="28"/>
        <w:u w:color="943634"/>
      </w:rPr>
      <w:tab/>
    </w:r>
    <w:r>
      <w:rPr>
        <w:noProof/>
      </w:rPr>
      <w:drawing>
        <wp:inline distT="0" distB="0" distL="0" distR="0" wp14:anchorId="53C555C2" wp14:editId="68A3695F">
          <wp:extent cx="1578610" cy="2125835"/>
          <wp:effectExtent l="0" t="0" r="2540" b="8255"/>
          <wp:docPr id="7320174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17409" name=""/>
                  <pic:cNvPicPr/>
                </pic:nvPicPr>
                <pic:blipFill>
                  <a:blip r:embed="rId2"/>
                  <a:stretch>
                    <a:fillRect/>
                  </a:stretch>
                </pic:blipFill>
                <pic:spPr>
                  <a:xfrm>
                    <a:off x="0" y="0"/>
                    <a:ext cx="1610444" cy="2168704"/>
                  </a:xfrm>
                  <a:prstGeom prst="rect">
                    <a:avLst/>
                  </a:prstGeom>
                </pic:spPr>
              </pic:pic>
            </a:graphicData>
          </a:graphic>
        </wp:inline>
      </w:drawing>
    </w:r>
    <w:r>
      <w:rPr>
        <w:rFonts w:ascii="Calibri" w:hAnsi="Calibri"/>
        <w:b/>
        <w:bCs/>
        <w:i/>
        <w:iCs/>
        <w:noProof/>
        <w:color w:val="943634"/>
        <w:sz w:val="28"/>
        <w:szCs w:val="28"/>
        <w:u w:color="94363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40F72"/>
    <w:multiLevelType w:val="hybridMultilevel"/>
    <w:tmpl w:val="4658EB8A"/>
    <w:lvl w:ilvl="0" w:tplc="9A067D7A">
      <w:start w:val="15"/>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A05E66"/>
    <w:multiLevelType w:val="hybridMultilevel"/>
    <w:tmpl w:val="889C6B90"/>
    <w:lvl w:ilvl="0" w:tplc="9B6C0EFE">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855114153">
    <w:abstractNumId w:val="0"/>
  </w:num>
  <w:num w:numId="2" w16cid:durableId="147602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E2"/>
    <w:rsid w:val="00000A62"/>
    <w:rsid w:val="0000255E"/>
    <w:rsid w:val="000025C5"/>
    <w:rsid w:val="00035639"/>
    <w:rsid w:val="0005344C"/>
    <w:rsid w:val="00062CC7"/>
    <w:rsid w:val="00070B16"/>
    <w:rsid w:val="000732D8"/>
    <w:rsid w:val="00084269"/>
    <w:rsid w:val="00092477"/>
    <w:rsid w:val="000A06DC"/>
    <w:rsid w:val="000F18BF"/>
    <w:rsid w:val="000F221D"/>
    <w:rsid w:val="0011122D"/>
    <w:rsid w:val="001356D1"/>
    <w:rsid w:val="00142B58"/>
    <w:rsid w:val="00142B80"/>
    <w:rsid w:val="00151514"/>
    <w:rsid w:val="0015782F"/>
    <w:rsid w:val="00157CBF"/>
    <w:rsid w:val="001642B5"/>
    <w:rsid w:val="00170C51"/>
    <w:rsid w:val="0018451F"/>
    <w:rsid w:val="001C5203"/>
    <w:rsid w:val="001D3F98"/>
    <w:rsid w:val="001F37EE"/>
    <w:rsid w:val="001F3ADF"/>
    <w:rsid w:val="001F3ECA"/>
    <w:rsid w:val="002006DC"/>
    <w:rsid w:val="002150A1"/>
    <w:rsid w:val="0023321A"/>
    <w:rsid w:val="00235090"/>
    <w:rsid w:val="0024010E"/>
    <w:rsid w:val="0025168C"/>
    <w:rsid w:val="00267171"/>
    <w:rsid w:val="0026730D"/>
    <w:rsid w:val="00275E05"/>
    <w:rsid w:val="00280F0B"/>
    <w:rsid w:val="0028174C"/>
    <w:rsid w:val="002A7F0A"/>
    <w:rsid w:val="002D21CA"/>
    <w:rsid w:val="002D25A2"/>
    <w:rsid w:val="002D30A3"/>
    <w:rsid w:val="002D5898"/>
    <w:rsid w:val="002E411E"/>
    <w:rsid w:val="002E7573"/>
    <w:rsid w:val="003121F2"/>
    <w:rsid w:val="003178A4"/>
    <w:rsid w:val="00360CEC"/>
    <w:rsid w:val="0038663C"/>
    <w:rsid w:val="00391191"/>
    <w:rsid w:val="003B1E04"/>
    <w:rsid w:val="003C44EE"/>
    <w:rsid w:val="003E08AB"/>
    <w:rsid w:val="003F1027"/>
    <w:rsid w:val="003F521C"/>
    <w:rsid w:val="00407A5C"/>
    <w:rsid w:val="00412DDE"/>
    <w:rsid w:val="00413047"/>
    <w:rsid w:val="004436E0"/>
    <w:rsid w:val="00447314"/>
    <w:rsid w:val="00452062"/>
    <w:rsid w:val="00456215"/>
    <w:rsid w:val="00456E3F"/>
    <w:rsid w:val="00463121"/>
    <w:rsid w:val="00463D84"/>
    <w:rsid w:val="00472A52"/>
    <w:rsid w:val="00473344"/>
    <w:rsid w:val="004734DE"/>
    <w:rsid w:val="00476E7F"/>
    <w:rsid w:val="00491D65"/>
    <w:rsid w:val="004925A0"/>
    <w:rsid w:val="00492D42"/>
    <w:rsid w:val="004949C9"/>
    <w:rsid w:val="004A56E3"/>
    <w:rsid w:val="004A5964"/>
    <w:rsid w:val="004C50E7"/>
    <w:rsid w:val="004C5F34"/>
    <w:rsid w:val="005110E3"/>
    <w:rsid w:val="00522B0E"/>
    <w:rsid w:val="005247F9"/>
    <w:rsid w:val="00541A62"/>
    <w:rsid w:val="00551392"/>
    <w:rsid w:val="00551774"/>
    <w:rsid w:val="00551A65"/>
    <w:rsid w:val="005538CC"/>
    <w:rsid w:val="00555D5A"/>
    <w:rsid w:val="00556BA6"/>
    <w:rsid w:val="00561B19"/>
    <w:rsid w:val="00564BD1"/>
    <w:rsid w:val="00566DC7"/>
    <w:rsid w:val="00571007"/>
    <w:rsid w:val="0058586C"/>
    <w:rsid w:val="00585E1D"/>
    <w:rsid w:val="0059345D"/>
    <w:rsid w:val="00597209"/>
    <w:rsid w:val="005A42DD"/>
    <w:rsid w:val="005A7A31"/>
    <w:rsid w:val="005B7BB5"/>
    <w:rsid w:val="005C09C9"/>
    <w:rsid w:val="005C1387"/>
    <w:rsid w:val="005C7D70"/>
    <w:rsid w:val="005D0E07"/>
    <w:rsid w:val="005D61E2"/>
    <w:rsid w:val="005E0944"/>
    <w:rsid w:val="005E40A9"/>
    <w:rsid w:val="005F130C"/>
    <w:rsid w:val="005F5FAB"/>
    <w:rsid w:val="00600C5F"/>
    <w:rsid w:val="00613C81"/>
    <w:rsid w:val="00616E16"/>
    <w:rsid w:val="0062663D"/>
    <w:rsid w:val="006306E5"/>
    <w:rsid w:val="00640440"/>
    <w:rsid w:val="00646041"/>
    <w:rsid w:val="00646B6B"/>
    <w:rsid w:val="00671C21"/>
    <w:rsid w:val="00674BF8"/>
    <w:rsid w:val="006A2432"/>
    <w:rsid w:val="006A60E5"/>
    <w:rsid w:val="006B5DEA"/>
    <w:rsid w:val="006B7492"/>
    <w:rsid w:val="006C1268"/>
    <w:rsid w:val="006C22C4"/>
    <w:rsid w:val="006C3E92"/>
    <w:rsid w:val="006E5902"/>
    <w:rsid w:val="00704D21"/>
    <w:rsid w:val="00707519"/>
    <w:rsid w:val="0070752E"/>
    <w:rsid w:val="00711D37"/>
    <w:rsid w:val="00723375"/>
    <w:rsid w:val="00731777"/>
    <w:rsid w:val="007318E1"/>
    <w:rsid w:val="00750821"/>
    <w:rsid w:val="00753CEA"/>
    <w:rsid w:val="00780900"/>
    <w:rsid w:val="007962AB"/>
    <w:rsid w:val="007A4117"/>
    <w:rsid w:val="007B7EF3"/>
    <w:rsid w:val="007D03FA"/>
    <w:rsid w:val="007D2B71"/>
    <w:rsid w:val="007D39CA"/>
    <w:rsid w:val="007F00A7"/>
    <w:rsid w:val="00801AF1"/>
    <w:rsid w:val="008036F0"/>
    <w:rsid w:val="00814B16"/>
    <w:rsid w:val="00837892"/>
    <w:rsid w:val="00843924"/>
    <w:rsid w:val="00855494"/>
    <w:rsid w:val="008622E6"/>
    <w:rsid w:val="00864B7A"/>
    <w:rsid w:val="00874E59"/>
    <w:rsid w:val="00882249"/>
    <w:rsid w:val="0089233E"/>
    <w:rsid w:val="008A17F0"/>
    <w:rsid w:val="008B3404"/>
    <w:rsid w:val="008B6854"/>
    <w:rsid w:val="008C4FE4"/>
    <w:rsid w:val="008D77FE"/>
    <w:rsid w:val="008E30E9"/>
    <w:rsid w:val="008E5B3C"/>
    <w:rsid w:val="008F16F2"/>
    <w:rsid w:val="008F3C94"/>
    <w:rsid w:val="00901A2E"/>
    <w:rsid w:val="00910527"/>
    <w:rsid w:val="00936DA7"/>
    <w:rsid w:val="00937289"/>
    <w:rsid w:val="00961FD5"/>
    <w:rsid w:val="00977560"/>
    <w:rsid w:val="009831E4"/>
    <w:rsid w:val="009879B0"/>
    <w:rsid w:val="009C22D2"/>
    <w:rsid w:val="009F7A76"/>
    <w:rsid w:val="00A01A0E"/>
    <w:rsid w:val="00A30249"/>
    <w:rsid w:val="00A31B0F"/>
    <w:rsid w:val="00A3309A"/>
    <w:rsid w:val="00A52272"/>
    <w:rsid w:val="00A562BF"/>
    <w:rsid w:val="00A62DD0"/>
    <w:rsid w:val="00A64382"/>
    <w:rsid w:val="00A67F54"/>
    <w:rsid w:val="00A816E6"/>
    <w:rsid w:val="00A85FB5"/>
    <w:rsid w:val="00A955B6"/>
    <w:rsid w:val="00A95B7B"/>
    <w:rsid w:val="00AA2E51"/>
    <w:rsid w:val="00AA727D"/>
    <w:rsid w:val="00AB487D"/>
    <w:rsid w:val="00AB7E9C"/>
    <w:rsid w:val="00AD4AB9"/>
    <w:rsid w:val="00AE02EE"/>
    <w:rsid w:val="00AE2C38"/>
    <w:rsid w:val="00AE75CA"/>
    <w:rsid w:val="00B038EB"/>
    <w:rsid w:val="00B046A4"/>
    <w:rsid w:val="00B10375"/>
    <w:rsid w:val="00B124FD"/>
    <w:rsid w:val="00B1744F"/>
    <w:rsid w:val="00B352A5"/>
    <w:rsid w:val="00B62620"/>
    <w:rsid w:val="00B74411"/>
    <w:rsid w:val="00B74BBC"/>
    <w:rsid w:val="00B873CD"/>
    <w:rsid w:val="00BA15CE"/>
    <w:rsid w:val="00BA54E1"/>
    <w:rsid w:val="00BB47FE"/>
    <w:rsid w:val="00BC71E8"/>
    <w:rsid w:val="00BD1BFF"/>
    <w:rsid w:val="00BD7B49"/>
    <w:rsid w:val="00BF5694"/>
    <w:rsid w:val="00C007BB"/>
    <w:rsid w:val="00C1466E"/>
    <w:rsid w:val="00C23D45"/>
    <w:rsid w:val="00C35B89"/>
    <w:rsid w:val="00C476E8"/>
    <w:rsid w:val="00C6045E"/>
    <w:rsid w:val="00C63FCF"/>
    <w:rsid w:val="00C813A9"/>
    <w:rsid w:val="00C83C51"/>
    <w:rsid w:val="00C9557F"/>
    <w:rsid w:val="00C97976"/>
    <w:rsid w:val="00CA6B5C"/>
    <w:rsid w:val="00CB0B21"/>
    <w:rsid w:val="00CF2353"/>
    <w:rsid w:val="00D020F2"/>
    <w:rsid w:val="00D02BDA"/>
    <w:rsid w:val="00D137CF"/>
    <w:rsid w:val="00D1551B"/>
    <w:rsid w:val="00D15D46"/>
    <w:rsid w:val="00D27690"/>
    <w:rsid w:val="00D367F2"/>
    <w:rsid w:val="00D61274"/>
    <w:rsid w:val="00D656FA"/>
    <w:rsid w:val="00D66233"/>
    <w:rsid w:val="00D76D31"/>
    <w:rsid w:val="00D8718A"/>
    <w:rsid w:val="00D95DA0"/>
    <w:rsid w:val="00D972E7"/>
    <w:rsid w:val="00DA214B"/>
    <w:rsid w:val="00DA7706"/>
    <w:rsid w:val="00DB1C7E"/>
    <w:rsid w:val="00DC74D6"/>
    <w:rsid w:val="00DD3F1D"/>
    <w:rsid w:val="00DE2AAB"/>
    <w:rsid w:val="00DE3927"/>
    <w:rsid w:val="00DF45D4"/>
    <w:rsid w:val="00E14902"/>
    <w:rsid w:val="00E20379"/>
    <w:rsid w:val="00E26184"/>
    <w:rsid w:val="00E3317B"/>
    <w:rsid w:val="00E3598A"/>
    <w:rsid w:val="00E375C8"/>
    <w:rsid w:val="00E5288E"/>
    <w:rsid w:val="00E67385"/>
    <w:rsid w:val="00E67B68"/>
    <w:rsid w:val="00E81950"/>
    <w:rsid w:val="00E81EF9"/>
    <w:rsid w:val="00E90853"/>
    <w:rsid w:val="00E9391E"/>
    <w:rsid w:val="00EB61E6"/>
    <w:rsid w:val="00EC6EC1"/>
    <w:rsid w:val="00EE3F11"/>
    <w:rsid w:val="00EE506E"/>
    <w:rsid w:val="00EE54C9"/>
    <w:rsid w:val="00EF12C3"/>
    <w:rsid w:val="00F04A05"/>
    <w:rsid w:val="00F30607"/>
    <w:rsid w:val="00F30A7D"/>
    <w:rsid w:val="00F36E6E"/>
    <w:rsid w:val="00F3716D"/>
    <w:rsid w:val="00F52197"/>
    <w:rsid w:val="00F529A5"/>
    <w:rsid w:val="00F53242"/>
    <w:rsid w:val="00F71CBA"/>
    <w:rsid w:val="00F80D36"/>
    <w:rsid w:val="00FA3202"/>
    <w:rsid w:val="00FE075C"/>
    <w:rsid w:val="00FF38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3582"/>
  <w15:chartTrackingRefBased/>
  <w15:docId w15:val="{0E62171E-E0E4-4609-B429-89E67F81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12D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2DDE"/>
  </w:style>
  <w:style w:type="paragraph" w:styleId="Pidipagina">
    <w:name w:val="footer"/>
    <w:basedOn w:val="Normale"/>
    <w:link w:val="PidipaginaCarattere"/>
    <w:uiPriority w:val="99"/>
    <w:unhideWhenUsed/>
    <w:rsid w:val="00412D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2DDE"/>
  </w:style>
  <w:style w:type="character" w:styleId="Collegamentoipertestuale">
    <w:name w:val="Hyperlink"/>
    <w:rsid w:val="002E7573"/>
    <w:rPr>
      <w:u w:val="single"/>
    </w:rPr>
  </w:style>
  <w:style w:type="character" w:customStyle="1" w:styleId="Nessuno">
    <w:name w:val="Nessuno"/>
    <w:rsid w:val="002E7573"/>
  </w:style>
  <w:style w:type="character" w:customStyle="1" w:styleId="Hyperlink0">
    <w:name w:val="Hyperlink.0"/>
    <w:basedOn w:val="Nessuno"/>
    <w:rsid w:val="002E7573"/>
    <w:rPr>
      <w:rFonts w:ascii="Verdana" w:eastAsia="Verdana" w:hAnsi="Verdana" w:cs="Verdana"/>
      <w:b/>
      <w:bCs/>
      <w:outline w:val="0"/>
      <w:color w:val="FFFFFF"/>
      <w:sz w:val="20"/>
      <w:szCs w:val="20"/>
      <w:u w:val="single" w:color="FFFFFF"/>
      <w:lang w:val="en-US"/>
    </w:rPr>
  </w:style>
  <w:style w:type="character" w:customStyle="1" w:styleId="Hyperlink1">
    <w:name w:val="Hyperlink.1"/>
    <w:basedOn w:val="Nessuno"/>
    <w:rsid w:val="002E7573"/>
    <w:rPr>
      <w:rFonts w:ascii="Verdana" w:eastAsia="Verdana" w:hAnsi="Verdana" w:cs="Verdana"/>
      <w:outline w:val="0"/>
      <w:color w:val="0070C0"/>
      <w:sz w:val="16"/>
      <w:szCs w:val="16"/>
      <w:u w:val="single" w:color="0070C0"/>
      <w:lang w:val="en-US"/>
    </w:rPr>
  </w:style>
  <w:style w:type="character" w:styleId="Collegamentovisitato">
    <w:name w:val="FollowedHyperlink"/>
    <w:basedOn w:val="Carpredefinitoparagrafo"/>
    <w:uiPriority w:val="99"/>
    <w:semiHidden/>
    <w:unhideWhenUsed/>
    <w:rsid w:val="00473344"/>
    <w:rPr>
      <w:color w:val="954F72" w:themeColor="followedHyperlink"/>
      <w:u w:val="single"/>
    </w:rPr>
  </w:style>
  <w:style w:type="character" w:styleId="Menzionenonrisolta">
    <w:name w:val="Unresolved Mention"/>
    <w:basedOn w:val="Carpredefinitoparagrafo"/>
    <w:uiPriority w:val="99"/>
    <w:semiHidden/>
    <w:unhideWhenUsed/>
    <w:rsid w:val="005C09C9"/>
    <w:rPr>
      <w:color w:val="605E5C"/>
      <w:shd w:val="clear" w:color="auto" w:fill="E1DFDD"/>
    </w:rPr>
  </w:style>
  <w:style w:type="paragraph" w:styleId="Paragrafoelenco">
    <w:name w:val="List Paragraph"/>
    <w:basedOn w:val="Normale"/>
    <w:uiPriority w:val="34"/>
    <w:qFormat/>
    <w:rsid w:val="00000A62"/>
    <w:pPr>
      <w:ind w:left="720"/>
      <w:contextualSpacing/>
    </w:pPr>
  </w:style>
  <w:style w:type="paragraph" w:styleId="Revisione">
    <w:name w:val="Revision"/>
    <w:hidden/>
    <w:uiPriority w:val="99"/>
    <w:semiHidden/>
    <w:rsid w:val="00987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9315">
      <w:bodyDiv w:val="1"/>
      <w:marLeft w:val="0"/>
      <w:marRight w:val="0"/>
      <w:marTop w:val="0"/>
      <w:marBottom w:val="0"/>
      <w:divBdr>
        <w:top w:val="none" w:sz="0" w:space="0" w:color="auto"/>
        <w:left w:val="none" w:sz="0" w:space="0" w:color="auto"/>
        <w:bottom w:val="none" w:sz="0" w:space="0" w:color="auto"/>
        <w:right w:val="none" w:sz="0" w:space="0" w:color="auto"/>
      </w:divBdr>
    </w:div>
    <w:div w:id="275600609">
      <w:bodyDiv w:val="1"/>
      <w:marLeft w:val="0"/>
      <w:marRight w:val="0"/>
      <w:marTop w:val="0"/>
      <w:marBottom w:val="0"/>
      <w:divBdr>
        <w:top w:val="none" w:sz="0" w:space="0" w:color="auto"/>
        <w:left w:val="none" w:sz="0" w:space="0" w:color="auto"/>
        <w:bottom w:val="none" w:sz="0" w:space="0" w:color="auto"/>
        <w:right w:val="none" w:sz="0" w:space="0" w:color="auto"/>
      </w:divBdr>
      <w:divsChild>
        <w:div w:id="203491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094815">
              <w:marLeft w:val="0"/>
              <w:marRight w:val="0"/>
              <w:marTop w:val="0"/>
              <w:marBottom w:val="0"/>
              <w:divBdr>
                <w:top w:val="none" w:sz="0" w:space="0" w:color="auto"/>
                <w:left w:val="none" w:sz="0" w:space="0" w:color="auto"/>
                <w:bottom w:val="none" w:sz="0" w:space="0" w:color="auto"/>
                <w:right w:val="none" w:sz="0" w:space="0" w:color="auto"/>
              </w:divBdr>
              <w:divsChild>
                <w:div w:id="1460800053">
                  <w:marLeft w:val="0"/>
                  <w:marRight w:val="0"/>
                  <w:marTop w:val="0"/>
                  <w:marBottom w:val="0"/>
                  <w:divBdr>
                    <w:top w:val="none" w:sz="0" w:space="0" w:color="auto"/>
                    <w:left w:val="none" w:sz="0" w:space="0" w:color="auto"/>
                    <w:bottom w:val="none" w:sz="0" w:space="0" w:color="auto"/>
                    <w:right w:val="none" w:sz="0" w:space="0" w:color="auto"/>
                  </w:divBdr>
                  <w:divsChild>
                    <w:div w:id="957953162">
                      <w:marLeft w:val="0"/>
                      <w:marRight w:val="0"/>
                      <w:marTop w:val="0"/>
                      <w:marBottom w:val="0"/>
                      <w:divBdr>
                        <w:top w:val="none" w:sz="0" w:space="0" w:color="auto"/>
                        <w:left w:val="none" w:sz="0" w:space="0" w:color="auto"/>
                        <w:bottom w:val="none" w:sz="0" w:space="0" w:color="auto"/>
                        <w:right w:val="none" w:sz="0" w:space="0" w:color="auto"/>
                      </w:divBdr>
                    </w:div>
                    <w:div w:id="780538538">
                      <w:marLeft w:val="0"/>
                      <w:marRight w:val="0"/>
                      <w:marTop w:val="0"/>
                      <w:marBottom w:val="0"/>
                      <w:divBdr>
                        <w:top w:val="none" w:sz="0" w:space="0" w:color="auto"/>
                        <w:left w:val="none" w:sz="0" w:space="0" w:color="auto"/>
                        <w:bottom w:val="none" w:sz="0" w:space="0" w:color="auto"/>
                        <w:right w:val="none" w:sz="0" w:space="0" w:color="auto"/>
                      </w:divBdr>
                    </w:div>
                    <w:div w:id="484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16218">
      <w:bodyDiv w:val="1"/>
      <w:marLeft w:val="0"/>
      <w:marRight w:val="0"/>
      <w:marTop w:val="0"/>
      <w:marBottom w:val="0"/>
      <w:divBdr>
        <w:top w:val="none" w:sz="0" w:space="0" w:color="auto"/>
        <w:left w:val="none" w:sz="0" w:space="0" w:color="auto"/>
        <w:bottom w:val="none" w:sz="0" w:space="0" w:color="auto"/>
        <w:right w:val="none" w:sz="0" w:space="0" w:color="auto"/>
      </w:divBdr>
    </w:div>
    <w:div w:id="924804272">
      <w:bodyDiv w:val="1"/>
      <w:marLeft w:val="0"/>
      <w:marRight w:val="0"/>
      <w:marTop w:val="0"/>
      <w:marBottom w:val="0"/>
      <w:divBdr>
        <w:top w:val="none" w:sz="0" w:space="0" w:color="auto"/>
        <w:left w:val="none" w:sz="0" w:space="0" w:color="auto"/>
        <w:bottom w:val="none" w:sz="0" w:space="0" w:color="auto"/>
        <w:right w:val="none" w:sz="0" w:space="0" w:color="auto"/>
      </w:divBdr>
      <w:divsChild>
        <w:div w:id="1169517424">
          <w:marLeft w:val="0"/>
          <w:marRight w:val="0"/>
          <w:marTop w:val="0"/>
          <w:marBottom w:val="0"/>
          <w:divBdr>
            <w:top w:val="none" w:sz="0" w:space="0" w:color="auto"/>
            <w:left w:val="none" w:sz="0" w:space="0" w:color="auto"/>
            <w:bottom w:val="none" w:sz="0" w:space="0" w:color="auto"/>
            <w:right w:val="none" w:sz="0" w:space="0" w:color="auto"/>
          </w:divBdr>
        </w:div>
        <w:div w:id="1488861112">
          <w:marLeft w:val="0"/>
          <w:marRight w:val="0"/>
          <w:marTop w:val="0"/>
          <w:marBottom w:val="0"/>
          <w:divBdr>
            <w:top w:val="none" w:sz="0" w:space="0" w:color="auto"/>
            <w:left w:val="none" w:sz="0" w:space="0" w:color="auto"/>
            <w:bottom w:val="none" w:sz="0" w:space="0" w:color="auto"/>
            <w:right w:val="none" w:sz="0" w:space="0" w:color="auto"/>
          </w:divBdr>
        </w:div>
        <w:div w:id="601107450">
          <w:marLeft w:val="0"/>
          <w:marRight w:val="0"/>
          <w:marTop w:val="0"/>
          <w:marBottom w:val="0"/>
          <w:divBdr>
            <w:top w:val="none" w:sz="0" w:space="0" w:color="auto"/>
            <w:left w:val="none" w:sz="0" w:space="0" w:color="auto"/>
            <w:bottom w:val="none" w:sz="0" w:space="0" w:color="auto"/>
            <w:right w:val="none" w:sz="0" w:space="0" w:color="auto"/>
          </w:divBdr>
        </w:div>
      </w:divsChild>
    </w:div>
    <w:div w:id="1124734058">
      <w:bodyDiv w:val="1"/>
      <w:marLeft w:val="0"/>
      <w:marRight w:val="0"/>
      <w:marTop w:val="0"/>
      <w:marBottom w:val="0"/>
      <w:divBdr>
        <w:top w:val="none" w:sz="0" w:space="0" w:color="auto"/>
        <w:left w:val="none" w:sz="0" w:space="0" w:color="auto"/>
        <w:bottom w:val="none" w:sz="0" w:space="0" w:color="auto"/>
        <w:right w:val="none" w:sz="0" w:space="0" w:color="auto"/>
      </w:divBdr>
      <w:divsChild>
        <w:div w:id="1515879434">
          <w:marLeft w:val="0"/>
          <w:marRight w:val="0"/>
          <w:marTop w:val="0"/>
          <w:marBottom w:val="0"/>
          <w:divBdr>
            <w:top w:val="none" w:sz="0" w:space="0" w:color="auto"/>
            <w:left w:val="none" w:sz="0" w:space="0" w:color="auto"/>
            <w:bottom w:val="none" w:sz="0" w:space="0" w:color="auto"/>
            <w:right w:val="none" w:sz="0" w:space="0" w:color="auto"/>
          </w:divBdr>
        </w:div>
        <w:div w:id="765006102">
          <w:marLeft w:val="0"/>
          <w:marRight w:val="0"/>
          <w:marTop w:val="0"/>
          <w:marBottom w:val="0"/>
          <w:divBdr>
            <w:top w:val="none" w:sz="0" w:space="0" w:color="auto"/>
            <w:left w:val="none" w:sz="0" w:space="0" w:color="auto"/>
            <w:bottom w:val="none" w:sz="0" w:space="0" w:color="auto"/>
            <w:right w:val="none" w:sz="0" w:space="0" w:color="auto"/>
          </w:divBdr>
        </w:div>
      </w:divsChild>
    </w:div>
    <w:div w:id="1167090656">
      <w:bodyDiv w:val="1"/>
      <w:marLeft w:val="0"/>
      <w:marRight w:val="0"/>
      <w:marTop w:val="0"/>
      <w:marBottom w:val="0"/>
      <w:divBdr>
        <w:top w:val="none" w:sz="0" w:space="0" w:color="auto"/>
        <w:left w:val="none" w:sz="0" w:space="0" w:color="auto"/>
        <w:bottom w:val="none" w:sz="0" w:space="0" w:color="auto"/>
        <w:right w:val="none" w:sz="0" w:space="0" w:color="auto"/>
      </w:divBdr>
    </w:div>
    <w:div w:id="1183200435">
      <w:bodyDiv w:val="1"/>
      <w:marLeft w:val="0"/>
      <w:marRight w:val="0"/>
      <w:marTop w:val="0"/>
      <w:marBottom w:val="0"/>
      <w:divBdr>
        <w:top w:val="none" w:sz="0" w:space="0" w:color="auto"/>
        <w:left w:val="none" w:sz="0" w:space="0" w:color="auto"/>
        <w:bottom w:val="none" w:sz="0" w:space="0" w:color="auto"/>
        <w:right w:val="none" w:sz="0" w:space="0" w:color="auto"/>
      </w:divBdr>
    </w:div>
    <w:div w:id="1615795102">
      <w:bodyDiv w:val="1"/>
      <w:marLeft w:val="0"/>
      <w:marRight w:val="0"/>
      <w:marTop w:val="0"/>
      <w:marBottom w:val="0"/>
      <w:divBdr>
        <w:top w:val="none" w:sz="0" w:space="0" w:color="auto"/>
        <w:left w:val="none" w:sz="0" w:space="0" w:color="auto"/>
        <w:bottom w:val="none" w:sz="0" w:space="0" w:color="auto"/>
        <w:right w:val="none" w:sz="0" w:space="0" w:color="auto"/>
      </w:divBdr>
    </w:div>
    <w:div w:id="1679648637">
      <w:bodyDiv w:val="1"/>
      <w:marLeft w:val="0"/>
      <w:marRight w:val="0"/>
      <w:marTop w:val="0"/>
      <w:marBottom w:val="0"/>
      <w:divBdr>
        <w:top w:val="none" w:sz="0" w:space="0" w:color="auto"/>
        <w:left w:val="none" w:sz="0" w:space="0" w:color="auto"/>
        <w:bottom w:val="none" w:sz="0" w:space="0" w:color="auto"/>
        <w:right w:val="none" w:sz="0" w:space="0" w:color="auto"/>
      </w:divBdr>
    </w:div>
    <w:div w:id="1953395260">
      <w:bodyDiv w:val="1"/>
      <w:marLeft w:val="0"/>
      <w:marRight w:val="0"/>
      <w:marTop w:val="0"/>
      <w:marBottom w:val="0"/>
      <w:divBdr>
        <w:top w:val="none" w:sz="0" w:space="0" w:color="auto"/>
        <w:left w:val="none" w:sz="0" w:space="0" w:color="auto"/>
        <w:bottom w:val="none" w:sz="0" w:space="0" w:color="auto"/>
        <w:right w:val="none" w:sz="0" w:space="0" w:color="auto"/>
      </w:divBdr>
    </w:div>
    <w:div w:id="2002925398">
      <w:bodyDiv w:val="1"/>
      <w:marLeft w:val="0"/>
      <w:marRight w:val="0"/>
      <w:marTop w:val="0"/>
      <w:marBottom w:val="0"/>
      <w:divBdr>
        <w:top w:val="none" w:sz="0" w:space="0" w:color="auto"/>
        <w:left w:val="none" w:sz="0" w:space="0" w:color="auto"/>
        <w:bottom w:val="none" w:sz="0" w:space="0" w:color="auto"/>
        <w:right w:val="none" w:sz="0" w:space="0" w:color="auto"/>
      </w:divBdr>
    </w:div>
    <w:div w:id="2037000678">
      <w:bodyDiv w:val="1"/>
      <w:marLeft w:val="0"/>
      <w:marRight w:val="0"/>
      <w:marTop w:val="0"/>
      <w:marBottom w:val="0"/>
      <w:divBdr>
        <w:top w:val="none" w:sz="0" w:space="0" w:color="auto"/>
        <w:left w:val="none" w:sz="0" w:space="0" w:color="auto"/>
        <w:bottom w:val="none" w:sz="0" w:space="0" w:color="auto"/>
        <w:right w:val="none" w:sz="0" w:space="0" w:color="auto"/>
      </w:divBdr>
    </w:div>
    <w:div w:id="2058123832">
      <w:bodyDiv w:val="1"/>
      <w:marLeft w:val="0"/>
      <w:marRight w:val="0"/>
      <w:marTop w:val="0"/>
      <w:marBottom w:val="0"/>
      <w:divBdr>
        <w:top w:val="none" w:sz="0" w:space="0" w:color="auto"/>
        <w:left w:val="none" w:sz="0" w:space="0" w:color="auto"/>
        <w:bottom w:val="none" w:sz="0" w:space="0" w:color="auto"/>
        <w:right w:val="none" w:sz="0" w:space="0" w:color="auto"/>
      </w:divBdr>
    </w:div>
    <w:div w:id="2087217024">
      <w:bodyDiv w:val="1"/>
      <w:marLeft w:val="0"/>
      <w:marRight w:val="0"/>
      <w:marTop w:val="0"/>
      <w:marBottom w:val="0"/>
      <w:divBdr>
        <w:top w:val="none" w:sz="0" w:space="0" w:color="auto"/>
        <w:left w:val="none" w:sz="0" w:space="0" w:color="auto"/>
        <w:bottom w:val="none" w:sz="0" w:space="0" w:color="auto"/>
        <w:right w:val="none" w:sz="0" w:space="0" w:color="auto"/>
      </w:divBdr>
    </w:div>
    <w:div w:id="21022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oveniafrankfurt2023.com/en/the-project/honeycomb-of-words" TargetMode="External"/><Relationship Id="rId13" Type="http://schemas.openxmlformats.org/officeDocument/2006/relationships/hyperlink" Target="http://www.comunicarte.info/edizioni/product_info.php?products_id=87&amp;osCsid=r77on94pqhi8vqofplrb4svmk7" TargetMode="External"/><Relationship Id="rId18" Type="http://schemas.openxmlformats.org/officeDocument/2006/relationships/hyperlink" Target="mailto:info@openmindconsulting.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isitkranj.com/it/attrazioni/la-casa-preseren/"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africanexplor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kranj.com/it/eventi-selezionati/la-fiera-di-preseren-kranj/" TargetMode="External"/><Relationship Id="rId5" Type="http://schemas.openxmlformats.org/officeDocument/2006/relationships/webSettings" Target="webSettings.xml"/><Relationship Id="rId15" Type="http://schemas.openxmlformats.org/officeDocument/2006/relationships/hyperlink" Target="mailto:milano@slovenia.info" TargetMode="External"/><Relationship Id="rId10" Type="http://schemas.openxmlformats.org/officeDocument/2006/relationships/hyperlink" Target="https://www.visitljubljana.com/it/poi/chiesa-di-trnovo-chiesa-di-s-giovanni-battist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sitzirovnica.si/en/france-preseren-birthhouse-vrba/" TargetMode="External"/><Relationship Id="rId14" Type="http://schemas.openxmlformats.org/officeDocument/2006/relationships/hyperlink" Target="https://www.morellinieditore.it/scheda-libro/veronika-simoniti/ivana-davanti-al-mare-9788862989251-579581.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5980-56D7-4DDE-B485-F93654DA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3</Pages>
  <Words>1580</Words>
  <Characters>9010</Characters>
  <Application>Microsoft Office Word</Application>
  <DocSecurity>0</DocSecurity>
  <Lines>75</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Orazzo</dc:creator>
  <cp:keywords/>
  <dc:description/>
  <cp:lastModifiedBy>Ciro Orazzo</cp:lastModifiedBy>
  <cp:revision>19</cp:revision>
  <dcterms:created xsi:type="dcterms:W3CDTF">2023-07-31T10:10:00Z</dcterms:created>
  <dcterms:modified xsi:type="dcterms:W3CDTF">2023-09-06T09:23:00Z</dcterms:modified>
</cp:coreProperties>
</file>