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3B9A" w14:textId="77777777" w:rsidR="004318EE" w:rsidRPr="009B0379" w:rsidRDefault="004318EE" w:rsidP="009B0379">
      <w:pPr>
        <w:spacing w:after="0" w:line="240" w:lineRule="auto"/>
        <w:rPr>
          <w:rFonts w:cstheme="minorHAnsi"/>
          <w:b/>
          <w:bCs/>
          <w:sz w:val="6"/>
          <w:szCs w:val="6"/>
        </w:rPr>
      </w:pPr>
    </w:p>
    <w:p w14:paraId="59F35D2F" w14:textId="2C5C0F56" w:rsidR="005E7376" w:rsidRPr="009B0379" w:rsidRDefault="00607E45" w:rsidP="009B0379">
      <w:pPr>
        <w:spacing w:after="0" w:line="240" w:lineRule="auto"/>
        <w:jc w:val="right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AVVENTURE SUDAFRICANE</w:t>
      </w:r>
    </w:p>
    <w:p w14:paraId="6CEBD1B1" w14:textId="454AF639" w:rsidR="008F249F" w:rsidRDefault="00A10ADA" w:rsidP="00607E45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Prend</w:t>
      </w:r>
      <w:r w:rsidR="008A4177">
        <w:rPr>
          <w:rFonts w:cstheme="minorHAnsi"/>
          <w:b/>
          <w:bCs/>
        </w:rPr>
        <w:t>ete</w:t>
      </w:r>
      <w:r>
        <w:rPr>
          <w:rFonts w:cstheme="minorHAnsi"/>
          <w:b/>
          <w:bCs/>
        </w:rPr>
        <w:t xml:space="preserve"> il Sudafri</w:t>
      </w:r>
      <w:r w:rsidR="00D877E0">
        <w:rPr>
          <w:rFonts w:cstheme="minorHAnsi"/>
          <w:b/>
          <w:bCs/>
        </w:rPr>
        <w:t>ca, mett</w:t>
      </w:r>
      <w:r w:rsidR="008A4177">
        <w:rPr>
          <w:rFonts w:cstheme="minorHAnsi"/>
          <w:b/>
          <w:bCs/>
        </w:rPr>
        <w:t>eteci</w:t>
      </w:r>
      <w:r w:rsidR="00D877E0">
        <w:rPr>
          <w:rFonts w:cstheme="minorHAnsi"/>
          <w:b/>
          <w:bCs/>
        </w:rPr>
        <w:t xml:space="preserve"> del trekking nelle più affascinanti mete paesaggistiche del Paese</w:t>
      </w:r>
      <w:r w:rsidR="00AE27D1">
        <w:rPr>
          <w:rFonts w:cstheme="minorHAnsi"/>
          <w:b/>
          <w:bCs/>
        </w:rPr>
        <w:t xml:space="preserve">, </w:t>
      </w:r>
    </w:p>
    <w:p w14:paraId="606FD4AA" w14:textId="140AD919" w:rsidR="008F249F" w:rsidRDefault="00AE27D1" w:rsidP="00607E45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e aggiung</w:t>
      </w:r>
      <w:r w:rsidR="008A4177">
        <w:rPr>
          <w:rFonts w:cstheme="minorHAnsi"/>
          <w:b/>
          <w:bCs/>
        </w:rPr>
        <w:t>eteci</w:t>
      </w:r>
      <w:r>
        <w:rPr>
          <w:rFonts w:cstheme="minorHAnsi"/>
          <w:b/>
          <w:bCs/>
        </w:rPr>
        <w:t xml:space="preserve"> l’irrinunciabile safari</w:t>
      </w:r>
      <w:r w:rsidR="000748A9">
        <w:rPr>
          <w:rFonts w:cstheme="minorHAnsi"/>
          <w:b/>
          <w:bCs/>
        </w:rPr>
        <w:t>…</w:t>
      </w:r>
      <w:r>
        <w:rPr>
          <w:rFonts w:cstheme="minorHAnsi"/>
          <w:b/>
          <w:bCs/>
        </w:rPr>
        <w:t xml:space="preserve"> ma a piedi</w:t>
      </w:r>
      <w:r w:rsidR="00C1302C">
        <w:rPr>
          <w:rFonts w:cstheme="minorHAnsi"/>
          <w:b/>
          <w:bCs/>
        </w:rPr>
        <w:t xml:space="preserve">: </w:t>
      </w:r>
    </w:p>
    <w:p w14:paraId="29D767A9" w14:textId="77777777" w:rsidR="00337C42" w:rsidRDefault="00C1302C" w:rsidP="00607E45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otterr</w:t>
      </w:r>
      <w:r w:rsidR="008A4177">
        <w:rPr>
          <w:rFonts w:cstheme="minorHAnsi"/>
          <w:b/>
          <w:bCs/>
        </w:rPr>
        <w:t>ete</w:t>
      </w:r>
      <w:r>
        <w:rPr>
          <w:rFonts w:cstheme="minorHAnsi"/>
          <w:b/>
          <w:bCs/>
        </w:rPr>
        <w:t xml:space="preserve"> un’inedita versione avventurosa</w:t>
      </w:r>
      <w:r w:rsidR="008F249F">
        <w:rPr>
          <w:rFonts w:cstheme="minorHAnsi"/>
          <w:b/>
          <w:bCs/>
        </w:rPr>
        <w:t xml:space="preserve"> e</w:t>
      </w:r>
      <w:r w:rsidR="006F602C">
        <w:rPr>
          <w:rFonts w:cstheme="minorHAnsi"/>
          <w:b/>
          <w:bCs/>
        </w:rPr>
        <w:t xml:space="preserve"> </w:t>
      </w:r>
      <w:r w:rsidR="008F249F">
        <w:rPr>
          <w:rFonts w:cstheme="minorHAnsi"/>
          <w:b/>
          <w:bCs/>
        </w:rPr>
        <w:t>immersiva</w:t>
      </w:r>
      <w:r>
        <w:rPr>
          <w:rFonts w:cstheme="minorHAnsi"/>
          <w:b/>
          <w:bCs/>
        </w:rPr>
        <w:t xml:space="preserve"> </w:t>
      </w:r>
      <w:r w:rsidR="00563C63">
        <w:rPr>
          <w:rFonts w:cstheme="minorHAnsi"/>
          <w:b/>
          <w:bCs/>
        </w:rPr>
        <w:t>nella terra di Nelson Mandela</w:t>
      </w:r>
    </w:p>
    <w:p w14:paraId="5C852AB3" w14:textId="77777777" w:rsidR="00337C42" w:rsidRPr="000774F9" w:rsidRDefault="00337C42" w:rsidP="00607E45">
      <w:pPr>
        <w:spacing w:after="0" w:line="240" w:lineRule="auto"/>
        <w:jc w:val="right"/>
        <w:rPr>
          <w:rFonts w:cstheme="minorHAnsi"/>
        </w:rPr>
      </w:pPr>
    </w:p>
    <w:p w14:paraId="349320C6" w14:textId="4C8753CF" w:rsidR="009B0379" w:rsidRPr="00337C42" w:rsidRDefault="00337C42" w:rsidP="00607E45">
      <w:pPr>
        <w:spacing w:after="0" w:line="240" w:lineRule="auto"/>
        <w:jc w:val="right"/>
        <w:rPr>
          <w:rFonts w:cstheme="minorHAnsi"/>
          <w:b/>
          <w:bCs/>
          <w:sz w:val="20"/>
          <w:szCs w:val="20"/>
          <w:u w:val="single"/>
        </w:rPr>
      </w:pPr>
      <w:r w:rsidRPr="00337C42">
        <w:rPr>
          <w:rFonts w:cstheme="minorHAnsi"/>
          <w:b/>
          <w:bCs/>
          <w:u w:val="single"/>
        </w:rPr>
        <w:t>Partenza unica dal 13 novembre al 3 dicembre 2023</w:t>
      </w:r>
      <w:r w:rsidR="00DE2ABC" w:rsidRPr="00337C42">
        <w:rPr>
          <w:rFonts w:cstheme="minorHAnsi"/>
          <w:b/>
          <w:bCs/>
          <w:u w:val="single"/>
        </w:rPr>
        <w:br/>
      </w:r>
    </w:p>
    <w:p w14:paraId="196D1F5D" w14:textId="77777777" w:rsidR="00201B85" w:rsidRDefault="00130163" w:rsidP="000F3441">
      <w:pPr>
        <w:spacing w:after="0" w:line="240" w:lineRule="auto"/>
        <w:jc w:val="both"/>
        <w:rPr>
          <w:rFonts w:cstheme="minorHAnsi"/>
        </w:rPr>
      </w:pPr>
      <w:r w:rsidRPr="006F1591">
        <w:rPr>
          <w:rFonts w:cstheme="minorHAnsi"/>
          <w:i/>
          <w:iCs/>
        </w:rPr>
        <w:t xml:space="preserve">Trento, </w:t>
      </w:r>
      <w:r w:rsidR="00CC7EA9">
        <w:rPr>
          <w:rFonts w:cstheme="minorHAnsi"/>
          <w:i/>
          <w:iCs/>
        </w:rPr>
        <w:t>settembre</w:t>
      </w:r>
      <w:r w:rsidRPr="006F1591">
        <w:rPr>
          <w:rFonts w:cstheme="minorHAnsi"/>
          <w:i/>
          <w:iCs/>
        </w:rPr>
        <w:t xml:space="preserve"> 202</w:t>
      </w:r>
      <w:r w:rsidR="006F1591">
        <w:rPr>
          <w:rFonts w:cstheme="minorHAnsi"/>
          <w:i/>
          <w:iCs/>
        </w:rPr>
        <w:t>3</w:t>
      </w:r>
      <w:r w:rsidRPr="006F1591">
        <w:rPr>
          <w:rFonts w:cstheme="minorHAnsi"/>
        </w:rPr>
        <w:t xml:space="preserve"> </w:t>
      </w:r>
      <w:r w:rsidR="0032300C">
        <w:rPr>
          <w:rFonts w:cstheme="minorHAnsi"/>
        </w:rPr>
        <w:t>–</w:t>
      </w:r>
      <w:r w:rsidR="001E75C9">
        <w:rPr>
          <w:rFonts w:cstheme="minorHAnsi"/>
        </w:rPr>
        <w:t xml:space="preserve"> </w:t>
      </w:r>
      <w:r w:rsidR="0032300C">
        <w:rPr>
          <w:rFonts w:cstheme="minorHAnsi"/>
        </w:rPr>
        <w:t>Se non qui, dove</w:t>
      </w:r>
      <w:r w:rsidR="00741507">
        <w:rPr>
          <w:rFonts w:cstheme="minorHAnsi"/>
        </w:rPr>
        <w:t xml:space="preserve">? </w:t>
      </w:r>
      <w:r w:rsidR="00022B61">
        <w:rPr>
          <w:rFonts w:cstheme="minorHAnsi"/>
        </w:rPr>
        <w:t xml:space="preserve">Farsi accompagnare dal ritmo dei </w:t>
      </w:r>
      <w:r w:rsidR="00201B85">
        <w:rPr>
          <w:rFonts w:cstheme="minorHAnsi"/>
        </w:rPr>
        <w:t xml:space="preserve">propri </w:t>
      </w:r>
      <w:r w:rsidR="00022B61">
        <w:rPr>
          <w:rFonts w:cstheme="minorHAnsi"/>
        </w:rPr>
        <w:t xml:space="preserve">passi </w:t>
      </w:r>
      <w:r w:rsidR="000878EE">
        <w:rPr>
          <w:rFonts w:cstheme="minorHAnsi"/>
        </w:rPr>
        <w:t xml:space="preserve">e </w:t>
      </w:r>
      <w:r w:rsidR="00BB0256">
        <w:rPr>
          <w:rFonts w:cstheme="minorHAnsi"/>
        </w:rPr>
        <w:t>attravers</w:t>
      </w:r>
      <w:r w:rsidR="000878EE">
        <w:rPr>
          <w:rFonts w:cstheme="minorHAnsi"/>
        </w:rPr>
        <w:t xml:space="preserve">are il Sudafrica nella sua varietà </w:t>
      </w:r>
      <w:r w:rsidR="003E7123">
        <w:rPr>
          <w:rFonts w:cstheme="minorHAnsi"/>
        </w:rPr>
        <w:t xml:space="preserve">paesaggistica e culturale, è un’esperienza immersiva </w:t>
      </w:r>
      <w:r w:rsidR="005A4278">
        <w:rPr>
          <w:rFonts w:cstheme="minorHAnsi"/>
        </w:rPr>
        <w:t xml:space="preserve">e di avventuroso stupore: </w:t>
      </w:r>
      <w:r w:rsidR="00D12BD3">
        <w:rPr>
          <w:rFonts w:cstheme="minorHAnsi"/>
        </w:rPr>
        <w:t xml:space="preserve">le gambe guidano </w:t>
      </w:r>
      <w:r w:rsidR="003B012A">
        <w:rPr>
          <w:rFonts w:cstheme="minorHAnsi"/>
        </w:rPr>
        <w:t xml:space="preserve">e si adattano al percorso, a tratti più intenso altre volte </w:t>
      </w:r>
      <w:r w:rsidR="0013664A">
        <w:rPr>
          <w:rFonts w:cstheme="minorHAnsi"/>
        </w:rPr>
        <w:t xml:space="preserve">leggero, mentre </w:t>
      </w:r>
      <w:r w:rsidR="00201B85">
        <w:rPr>
          <w:rFonts w:cstheme="minorHAnsi"/>
        </w:rPr>
        <w:t>ci si lascia</w:t>
      </w:r>
      <w:r w:rsidR="0013664A">
        <w:rPr>
          <w:rFonts w:cstheme="minorHAnsi"/>
        </w:rPr>
        <w:t xml:space="preserve"> rapi</w:t>
      </w:r>
      <w:r w:rsidR="00201B85">
        <w:rPr>
          <w:rFonts w:cstheme="minorHAnsi"/>
        </w:rPr>
        <w:t>re</w:t>
      </w:r>
      <w:r w:rsidR="0013664A">
        <w:rPr>
          <w:rFonts w:cstheme="minorHAnsi"/>
        </w:rPr>
        <w:t xml:space="preserve"> </w:t>
      </w:r>
      <w:r w:rsidR="007A43AB">
        <w:rPr>
          <w:rFonts w:cstheme="minorHAnsi"/>
        </w:rPr>
        <w:t>da luoghi panoramici di peculiare bellezza</w:t>
      </w:r>
      <w:r w:rsidR="00201B85">
        <w:rPr>
          <w:rFonts w:cstheme="minorHAnsi"/>
        </w:rPr>
        <w:t xml:space="preserve"> </w:t>
      </w:r>
      <w:r w:rsidR="004F6B0A">
        <w:rPr>
          <w:rFonts w:cstheme="minorHAnsi"/>
        </w:rPr>
        <w:t>-</w:t>
      </w:r>
      <w:r w:rsidR="007A43AB">
        <w:rPr>
          <w:rFonts w:cstheme="minorHAnsi"/>
        </w:rPr>
        <w:t xml:space="preserve"> dal </w:t>
      </w:r>
      <w:r w:rsidR="00B47CB2" w:rsidRPr="000774F9">
        <w:rPr>
          <w:rFonts w:cstheme="minorHAnsi"/>
          <w:b/>
          <w:bCs/>
        </w:rPr>
        <w:t>Blyde River Canyon</w:t>
      </w:r>
      <w:r w:rsidR="00B47CB2" w:rsidRPr="00B47CB2">
        <w:rPr>
          <w:rFonts w:cstheme="minorHAnsi"/>
        </w:rPr>
        <w:t xml:space="preserve">, </w:t>
      </w:r>
      <w:r w:rsidR="000474F8">
        <w:rPr>
          <w:rFonts w:cstheme="minorHAnsi"/>
        </w:rPr>
        <w:t>con</w:t>
      </w:r>
      <w:r w:rsidR="00B47CB2" w:rsidRPr="00B47CB2">
        <w:rPr>
          <w:rFonts w:cstheme="minorHAnsi"/>
        </w:rPr>
        <w:t xml:space="preserve"> le sue verdi foreste e le alte cascate</w:t>
      </w:r>
      <w:r w:rsidR="000474F8">
        <w:rPr>
          <w:rFonts w:cstheme="minorHAnsi"/>
        </w:rPr>
        <w:t xml:space="preserve"> fino al </w:t>
      </w:r>
      <w:r w:rsidR="00B47CB2" w:rsidRPr="00B47CB2">
        <w:rPr>
          <w:rFonts w:cstheme="minorHAnsi"/>
        </w:rPr>
        <w:t>parco sudafricano per eccellenza</w:t>
      </w:r>
      <w:r w:rsidR="0054114D">
        <w:rPr>
          <w:rFonts w:cstheme="minorHAnsi"/>
        </w:rPr>
        <w:t xml:space="preserve">, </w:t>
      </w:r>
      <w:r w:rsidR="00B47CB2" w:rsidRPr="00B47CB2">
        <w:rPr>
          <w:rFonts w:cstheme="minorHAnsi"/>
        </w:rPr>
        <w:t xml:space="preserve">il </w:t>
      </w:r>
      <w:r w:rsidR="00B47CB2" w:rsidRPr="000774F9">
        <w:rPr>
          <w:rFonts w:cstheme="minorHAnsi"/>
          <w:b/>
          <w:bCs/>
        </w:rPr>
        <w:t>Kruger National Park</w:t>
      </w:r>
      <w:r w:rsidR="000474F8">
        <w:rPr>
          <w:rFonts w:cstheme="minorHAnsi"/>
        </w:rPr>
        <w:t xml:space="preserve">, per </w:t>
      </w:r>
      <w:r w:rsidR="00915B46">
        <w:rPr>
          <w:rFonts w:cstheme="minorHAnsi"/>
        </w:rPr>
        <w:t xml:space="preserve">l’immancabile safari che </w:t>
      </w:r>
      <w:r w:rsidR="0054114D">
        <w:rPr>
          <w:rFonts w:cstheme="minorHAnsi"/>
        </w:rPr>
        <w:t>v</w:t>
      </w:r>
      <w:r w:rsidR="00915B46">
        <w:rPr>
          <w:rFonts w:cstheme="minorHAnsi"/>
        </w:rPr>
        <w:t xml:space="preserve">i consentirà non solo di ammirare i numerosi animali che popolano la savana, ma anche di assorbire l’energia immensa di </w:t>
      </w:r>
      <w:r w:rsidR="00BD5CAA">
        <w:rPr>
          <w:rFonts w:cstheme="minorHAnsi"/>
        </w:rPr>
        <w:t xml:space="preserve">questa vastità naturale, </w:t>
      </w:r>
      <w:r w:rsidR="00CA4EF9">
        <w:rPr>
          <w:rFonts w:cstheme="minorHAnsi"/>
        </w:rPr>
        <w:t>misticamente selvaggia</w:t>
      </w:r>
      <w:r w:rsidR="009759DE">
        <w:rPr>
          <w:rFonts w:cstheme="minorHAnsi"/>
        </w:rPr>
        <w:t xml:space="preserve"> -</w:t>
      </w:r>
      <w:r w:rsidR="008A1153">
        <w:rPr>
          <w:rFonts w:cstheme="minorHAnsi"/>
        </w:rPr>
        <w:t>.</w:t>
      </w:r>
      <w:r w:rsidR="00CA4EF9">
        <w:rPr>
          <w:rFonts w:cstheme="minorHAnsi"/>
        </w:rPr>
        <w:t xml:space="preserve"> </w:t>
      </w:r>
      <w:r w:rsidR="00B47CB2" w:rsidRPr="00B47CB2">
        <w:rPr>
          <w:rFonts w:cstheme="minorHAnsi"/>
        </w:rPr>
        <w:t xml:space="preserve">Dopo aver attraversato </w:t>
      </w:r>
      <w:r w:rsidR="00F15250">
        <w:rPr>
          <w:rFonts w:cstheme="minorHAnsi"/>
        </w:rPr>
        <w:t>le aree rurali del</w:t>
      </w:r>
      <w:r w:rsidR="00B47CB2" w:rsidRPr="00B47CB2">
        <w:rPr>
          <w:rFonts w:cstheme="minorHAnsi"/>
        </w:rPr>
        <w:t xml:space="preserve"> regno di </w:t>
      </w:r>
      <w:r w:rsidR="00B47CB2" w:rsidRPr="000774F9">
        <w:rPr>
          <w:rFonts w:cstheme="minorHAnsi"/>
          <w:b/>
          <w:bCs/>
        </w:rPr>
        <w:t>eSwatini</w:t>
      </w:r>
      <w:r w:rsidR="00B47CB2" w:rsidRPr="00B47CB2">
        <w:rPr>
          <w:rFonts w:cstheme="minorHAnsi"/>
        </w:rPr>
        <w:t xml:space="preserve"> (ex Swaziland)</w:t>
      </w:r>
      <w:r w:rsidR="001271CE">
        <w:rPr>
          <w:rFonts w:cstheme="minorHAnsi"/>
        </w:rPr>
        <w:t xml:space="preserve"> </w:t>
      </w:r>
      <w:r w:rsidR="00B47CB2" w:rsidRPr="00B47CB2">
        <w:rPr>
          <w:rFonts w:cstheme="minorHAnsi"/>
        </w:rPr>
        <w:t xml:space="preserve">con un trekking abbastanza impegnativo nel </w:t>
      </w:r>
      <w:r w:rsidR="00B47CB2" w:rsidRPr="000774F9">
        <w:rPr>
          <w:rFonts w:cstheme="minorHAnsi"/>
          <w:b/>
          <w:bCs/>
        </w:rPr>
        <w:t>Malolotja National Park</w:t>
      </w:r>
      <w:r w:rsidR="00B47CB2" w:rsidRPr="00B47CB2">
        <w:rPr>
          <w:rFonts w:cstheme="minorHAnsi"/>
        </w:rPr>
        <w:t xml:space="preserve">, </w:t>
      </w:r>
      <w:r w:rsidR="003A7536">
        <w:rPr>
          <w:rFonts w:cstheme="minorHAnsi"/>
        </w:rPr>
        <w:t>approderete</w:t>
      </w:r>
      <w:r w:rsidR="00B47CB2" w:rsidRPr="00B47CB2">
        <w:rPr>
          <w:rFonts w:cstheme="minorHAnsi"/>
        </w:rPr>
        <w:t xml:space="preserve"> nella regione degli Zulu dove </w:t>
      </w:r>
      <w:r w:rsidR="003A7536">
        <w:rPr>
          <w:rFonts w:cstheme="minorHAnsi"/>
        </w:rPr>
        <w:t xml:space="preserve">il vostro cammino prenderà </w:t>
      </w:r>
      <w:r w:rsidR="00090F8E">
        <w:rPr>
          <w:rFonts w:cstheme="minorHAnsi"/>
        </w:rPr>
        <w:t>la strada</w:t>
      </w:r>
      <w:r w:rsidR="00B47CB2" w:rsidRPr="00B47CB2">
        <w:rPr>
          <w:rFonts w:cstheme="minorHAnsi"/>
        </w:rPr>
        <w:t xml:space="preserve"> della storia e della cultura</w:t>
      </w:r>
      <w:r w:rsidR="001271CE">
        <w:rPr>
          <w:rFonts w:cstheme="minorHAnsi"/>
        </w:rPr>
        <w:t xml:space="preserve">: </w:t>
      </w:r>
      <w:r w:rsidR="00744F07">
        <w:rPr>
          <w:rFonts w:cstheme="minorHAnsi"/>
        </w:rPr>
        <w:t xml:space="preserve">a </w:t>
      </w:r>
      <w:r w:rsidR="00744F07" w:rsidRPr="000774F9">
        <w:rPr>
          <w:rFonts w:cstheme="minorHAnsi"/>
          <w:b/>
          <w:bCs/>
        </w:rPr>
        <w:t>Mbabane</w:t>
      </w:r>
      <w:r w:rsidR="001D3D80">
        <w:rPr>
          <w:rFonts w:cstheme="minorHAnsi"/>
        </w:rPr>
        <w:t xml:space="preserve"> vale la pena visitare il mercato,</w:t>
      </w:r>
      <w:r w:rsidR="00744F07">
        <w:rPr>
          <w:rFonts w:cstheme="minorHAnsi"/>
        </w:rPr>
        <w:t xml:space="preserve"> </w:t>
      </w:r>
      <w:r w:rsidR="001D3D80" w:rsidRPr="001D3D80">
        <w:rPr>
          <w:rFonts w:cstheme="minorHAnsi"/>
        </w:rPr>
        <w:t>alveare di piccoli negozi, bancarelle e laboratori di mestieri tradizionali</w:t>
      </w:r>
      <w:r w:rsidR="00910495">
        <w:rPr>
          <w:rFonts w:cstheme="minorHAnsi"/>
        </w:rPr>
        <w:t xml:space="preserve">; </w:t>
      </w:r>
      <w:r w:rsidR="00ED6CED">
        <w:rPr>
          <w:rFonts w:cstheme="minorHAnsi"/>
        </w:rPr>
        <w:t>s</w:t>
      </w:r>
      <w:r w:rsidR="00ED6CED" w:rsidRPr="00ED6CED">
        <w:rPr>
          <w:rFonts w:cstheme="minorHAnsi"/>
        </w:rPr>
        <w:t xml:space="preserve">uccessivo trasferimento e safari a piedi (bush walk) nella </w:t>
      </w:r>
      <w:r w:rsidR="009759DE" w:rsidRPr="000774F9">
        <w:rPr>
          <w:rFonts w:cstheme="minorHAnsi"/>
          <w:b/>
          <w:bCs/>
        </w:rPr>
        <w:t>Mineine</w:t>
      </w:r>
      <w:r w:rsidR="00ED6CED" w:rsidRPr="000774F9">
        <w:rPr>
          <w:rFonts w:cstheme="minorHAnsi"/>
          <w:b/>
          <w:bCs/>
        </w:rPr>
        <w:t xml:space="preserve"> Nature Reserve</w:t>
      </w:r>
      <w:r w:rsidR="00ED6CED" w:rsidRPr="00ED6CED">
        <w:rPr>
          <w:rFonts w:cstheme="minorHAnsi"/>
        </w:rPr>
        <w:t xml:space="preserve"> per </w:t>
      </w:r>
      <w:r w:rsidR="00ED6CED">
        <w:rPr>
          <w:rFonts w:cstheme="minorHAnsi"/>
        </w:rPr>
        <w:t>fare birdwatching</w:t>
      </w:r>
      <w:r w:rsidR="00E11CBD">
        <w:rPr>
          <w:rFonts w:cstheme="minorHAnsi"/>
        </w:rPr>
        <w:t xml:space="preserve"> e</w:t>
      </w:r>
      <w:r w:rsidR="00201B85">
        <w:rPr>
          <w:rFonts w:cstheme="minorHAnsi"/>
        </w:rPr>
        <w:t>,</w:t>
      </w:r>
      <w:r w:rsidR="00E11CBD">
        <w:rPr>
          <w:rFonts w:cstheme="minorHAnsi"/>
        </w:rPr>
        <w:t xml:space="preserve"> nelle successive tappe, vera e propria immersione nella </w:t>
      </w:r>
      <w:r w:rsidR="000A6E8F">
        <w:rPr>
          <w:rFonts w:cstheme="minorHAnsi"/>
        </w:rPr>
        <w:t>tradizione</w:t>
      </w:r>
      <w:r w:rsidR="00E11CBD">
        <w:rPr>
          <w:rFonts w:cstheme="minorHAnsi"/>
        </w:rPr>
        <w:t xml:space="preserve"> zulu con la guida locale parlante inglese. </w:t>
      </w:r>
      <w:r w:rsidR="00972EB5">
        <w:rPr>
          <w:rFonts w:cstheme="minorHAnsi"/>
        </w:rPr>
        <w:t>Il safari a St Lucia è reso speciale da un’</w:t>
      </w:r>
      <w:r w:rsidR="00972EB5" w:rsidRPr="00972EB5">
        <w:rPr>
          <w:rFonts w:cstheme="minorHAnsi"/>
        </w:rPr>
        <w:t>escursione in barca</w:t>
      </w:r>
      <w:r w:rsidR="00201B85">
        <w:rPr>
          <w:rFonts w:cstheme="minorHAnsi"/>
        </w:rPr>
        <w:t>. C</w:t>
      </w:r>
      <w:r w:rsidR="00693590">
        <w:rPr>
          <w:rFonts w:cstheme="minorHAnsi"/>
        </w:rPr>
        <w:t xml:space="preserve">onclusione di questo entusiasmante viaggio </w:t>
      </w:r>
      <w:r w:rsidR="00070918">
        <w:rPr>
          <w:rFonts w:cstheme="minorHAnsi"/>
        </w:rPr>
        <w:t xml:space="preserve">sarà </w:t>
      </w:r>
      <w:r w:rsidR="00B47CB2" w:rsidRPr="00B47CB2">
        <w:rPr>
          <w:rFonts w:cstheme="minorHAnsi"/>
        </w:rPr>
        <w:t xml:space="preserve">sulle </w:t>
      </w:r>
      <w:r w:rsidR="00B47CB2" w:rsidRPr="000774F9">
        <w:rPr>
          <w:rFonts w:cstheme="minorHAnsi"/>
          <w:b/>
          <w:bCs/>
        </w:rPr>
        <w:t>Drakensberg Mountains</w:t>
      </w:r>
      <w:r w:rsidR="00B47CB2" w:rsidRPr="00B47CB2">
        <w:rPr>
          <w:rFonts w:cstheme="minorHAnsi"/>
        </w:rPr>
        <w:t xml:space="preserve">, uno dei posti più affascinanti per </w:t>
      </w:r>
      <w:r w:rsidR="00DD1E55">
        <w:rPr>
          <w:rFonts w:cstheme="minorHAnsi"/>
        </w:rPr>
        <w:t xml:space="preserve">gli escursionisti </w:t>
      </w:r>
      <w:r w:rsidR="00B47CB2" w:rsidRPr="00B47CB2">
        <w:rPr>
          <w:rFonts w:cstheme="minorHAnsi"/>
        </w:rPr>
        <w:t xml:space="preserve">irriducibili. </w:t>
      </w:r>
    </w:p>
    <w:p w14:paraId="03AF5D64" w14:textId="72C0F854" w:rsidR="00997784" w:rsidRDefault="00CB02A7" w:rsidP="000F3441">
      <w:pPr>
        <w:spacing w:after="0" w:line="240" w:lineRule="auto"/>
        <w:jc w:val="both"/>
        <w:rPr>
          <w:rStyle w:val="Collegamentoipertestuale"/>
          <w:rFonts w:cstheme="minorHAnsi"/>
        </w:rPr>
      </w:pPr>
      <w:r>
        <w:rPr>
          <w:rFonts w:cstheme="minorHAnsi"/>
        </w:rPr>
        <w:t xml:space="preserve">Un’avventura per veri </w:t>
      </w:r>
      <w:r w:rsidR="00126824" w:rsidRPr="00126824">
        <w:rPr>
          <w:rFonts w:cstheme="minorHAnsi"/>
        </w:rPr>
        <w:t>esploratori pensata</w:t>
      </w:r>
      <w:r w:rsidR="00126824">
        <w:rPr>
          <w:rFonts w:cstheme="minorHAnsi"/>
          <w:b/>
          <w:bCs/>
        </w:rPr>
        <w:t xml:space="preserve"> </w:t>
      </w:r>
      <w:r w:rsidR="00C15F75">
        <w:rPr>
          <w:rFonts w:cstheme="minorHAnsi"/>
        </w:rPr>
        <w:t>e realizzata in collaborazione con</w:t>
      </w:r>
      <w:r w:rsidR="00B47CB2">
        <w:rPr>
          <w:rFonts w:cstheme="minorHAnsi"/>
        </w:rPr>
        <w:t xml:space="preserve"> </w:t>
      </w:r>
      <w:hyperlink r:id="rId7" w:history="1">
        <w:r w:rsidR="009A2EFA">
          <w:rPr>
            <w:rStyle w:val="Collegamentoipertestuale"/>
            <w:rFonts w:cstheme="minorHAnsi"/>
          </w:rPr>
          <w:t>Viaggia</w:t>
        </w:r>
      </w:hyperlink>
      <w:r w:rsidR="009A2EFA">
        <w:rPr>
          <w:rStyle w:val="Collegamentoipertestuale"/>
          <w:rFonts w:cstheme="minorHAnsi"/>
        </w:rPr>
        <w:t xml:space="preserve"> con Carlo</w:t>
      </w:r>
      <w:r w:rsidR="008A1153">
        <w:rPr>
          <w:rStyle w:val="Collegamentoipertestuale"/>
          <w:rFonts w:cstheme="minorHAnsi"/>
        </w:rPr>
        <w:t>.</w:t>
      </w:r>
    </w:p>
    <w:p w14:paraId="1250630E" w14:textId="77777777" w:rsidR="008A1153" w:rsidRDefault="008A1153" w:rsidP="000F3441">
      <w:pPr>
        <w:spacing w:after="0" w:line="240" w:lineRule="auto"/>
        <w:jc w:val="both"/>
        <w:rPr>
          <w:rStyle w:val="Collegamentoipertestuale"/>
          <w:rFonts w:cstheme="minorHAnsi"/>
        </w:rPr>
      </w:pPr>
    </w:p>
    <w:p w14:paraId="0A2B90C8" w14:textId="77777777" w:rsidR="001D23EC" w:rsidRPr="00E413CD" w:rsidRDefault="001D23EC" w:rsidP="001D23EC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E413CD">
        <w:rPr>
          <w:rFonts w:cstheme="minorHAnsi"/>
          <w:b/>
          <w:bCs/>
          <w:sz w:val="21"/>
          <w:szCs w:val="21"/>
        </w:rPr>
        <w:t>INFORMAZIONI GENERALI</w:t>
      </w:r>
    </w:p>
    <w:p w14:paraId="445E10F6" w14:textId="7ED5B7C0" w:rsidR="001D23EC" w:rsidRPr="00E413CD" w:rsidRDefault="001D23EC" w:rsidP="001D23EC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E413CD">
        <w:rPr>
          <w:rFonts w:cstheme="minorHAnsi"/>
          <w:sz w:val="21"/>
          <w:szCs w:val="21"/>
        </w:rPr>
        <w:t>DURATA:</w:t>
      </w:r>
      <w:r>
        <w:rPr>
          <w:rFonts w:cstheme="minorHAnsi"/>
          <w:b/>
          <w:bCs/>
          <w:sz w:val="21"/>
          <w:szCs w:val="21"/>
        </w:rPr>
        <w:t xml:space="preserve"> 1</w:t>
      </w:r>
      <w:r w:rsidR="00A06450">
        <w:rPr>
          <w:rFonts w:cstheme="minorHAnsi"/>
          <w:b/>
          <w:bCs/>
          <w:sz w:val="21"/>
          <w:szCs w:val="21"/>
        </w:rPr>
        <w:t>8</w:t>
      </w:r>
      <w:r w:rsidRPr="00E413CD">
        <w:rPr>
          <w:rFonts w:cstheme="minorHAnsi"/>
          <w:b/>
          <w:bCs/>
          <w:sz w:val="21"/>
          <w:szCs w:val="21"/>
        </w:rPr>
        <w:t xml:space="preserve"> giorni dal </w:t>
      </w:r>
      <w:r w:rsidR="00782AFA">
        <w:rPr>
          <w:rFonts w:cstheme="minorHAnsi"/>
          <w:b/>
          <w:bCs/>
          <w:sz w:val="21"/>
          <w:szCs w:val="21"/>
        </w:rPr>
        <w:t xml:space="preserve">13 novembre al 3 dicembre </w:t>
      </w:r>
      <w:r w:rsidRPr="00E413CD">
        <w:rPr>
          <w:rFonts w:cstheme="minorHAnsi"/>
          <w:b/>
          <w:bCs/>
          <w:sz w:val="21"/>
          <w:szCs w:val="21"/>
        </w:rPr>
        <w:t>2023</w:t>
      </w:r>
    </w:p>
    <w:p w14:paraId="67BD9212" w14:textId="2C8880FA" w:rsidR="001D23EC" w:rsidRPr="00E413CD" w:rsidRDefault="001D23EC" w:rsidP="001D23EC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771FCB">
        <w:rPr>
          <w:rFonts w:cstheme="minorHAnsi"/>
          <w:sz w:val="21"/>
          <w:szCs w:val="21"/>
        </w:rPr>
        <w:t>QUOTA:</w:t>
      </w:r>
      <w:r w:rsidRPr="00E413CD">
        <w:rPr>
          <w:rFonts w:cstheme="minorHAnsi"/>
          <w:sz w:val="21"/>
          <w:szCs w:val="21"/>
        </w:rPr>
        <w:t xml:space="preserve"> </w:t>
      </w:r>
      <w:r w:rsidR="008A5448">
        <w:rPr>
          <w:rFonts w:cstheme="minorHAnsi"/>
          <w:b/>
          <w:bCs/>
          <w:sz w:val="21"/>
          <w:szCs w:val="21"/>
        </w:rPr>
        <w:t>3.540</w:t>
      </w:r>
      <w:r w:rsidRPr="00771FCB">
        <w:rPr>
          <w:rFonts w:cstheme="minorHAnsi"/>
          <w:b/>
          <w:bCs/>
          <w:sz w:val="21"/>
          <w:szCs w:val="21"/>
        </w:rPr>
        <w:t xml:space="preserve"> €</w:t>
      </w:r>
    </w:p>
    <w:p w14:paraId="6E999B2C" w14:textId="5C2D7060" w:rsidR="001D23EC" w:rsidRPr="00E413CD" w:rsidRDefault="001D23EC" w:rsidP="001D23EC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sz w:val="21"/>
          <w:szCs w:val="21"/>
        </w:rPr>
      </w:pPr>
      <w:r w:rsidRPr="00E413CD">
        <w:rPr>
          <w:rFonts w:cstheme="minorHAnsi"/>
          <w:sz w:val="21"/>
          <w:szCs w:val="21"/>
        </w:rPr>
        <w:t xml:space="preserve">NUMERO PARTECIPANTI: </w:t>
      </w:r>
      <w:r w:rsidRPr="00E413CD">
        <w:rPr>
          <w:rFonts w:cstheme="minorHAnsi"/>
          <w:b/>
          <w:bCs/>
          <w:sz w:val="21"/>
          <w:szCs w:val="21"/>
        </w:rPr>
        <w:t xml:space="preserve">min </w:t>
      </w:r>
      <w:r w:rsidR="00A06450">
        <w:rPr>
          <w:rFonts w:cstheme="minorHAnsi"/>
          <w:b/>
          <w:bCs/>
          <w:sz w:val="21"/>
          <w:szCs w:val="21"/>
        </w:rPr>
        <w:t>8</w:t>
      </w:r>
      <w:r w:rsidRPr="00E413CD">
        <w:rPr>
          <w:rFonts w:cstheme="minorHAnsi"/>
          <w:b/>
          <w:bCs/>
          <w:sz w:val="21"/>
          <w:szCs w:val="21"/>
        </w:rPr>
        <w:t>, max 1</w:t>
      </w:r>
      <w:r w:rsidR="00A06450">
        <w:rPr>
          <w:rFonts w:cstheme="minorHAnsi"/>
          <w:b/>
          <w:bCs/>
          <w:sz w:val="21"/>
          <w:szCs w:val="21"/>
        </w:rPr>
        <w:t>1</w:t>
      </w:r>
    </w:p>
    <w:p w14:paraId="15E2D0A3" w14:textId="619B71DD" w:rsidR="001D23EC" w:rsidRPr="00201B85" w:rsidRDefault="001D23EC" w:rsidP="001D23EC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sz w:val="21"/>
          <w:szCs w:val="21"/>
        </w:rPr>
      </w:pPr>
      <w:r w:rsidRPr="00201B85">
        <w:rPr>
          <w:rFonts w:cstheme="minorHAnsi"/>
          <w:sz w:val="21"/>
          <w:szCs w:val="21"/>
        </w:rPr>
        <w:t>PERNOTTAMENTI</w:t>
      </w:r>
      <w:r w:rsidRPr="00201B85">
        <w:rPr>
          <w:rFonts w:cstheme="minorHAnsi"/>
          <w:b/>
          <w:bCs/>
          <w:sz w:val="21"/>
          <w:szCs w:val="21"/>
        </w:rPr>
        <w:t xml:space="preserve">: </w:t>
      </w:r>
      <w:r w:rsidR="008A5448" w:rsidRPr="00201B85">
        <w:rPr>
          <w:rFonts w:cstheme="minorHAnsi"/>
          <w:b/>
          <w:bCs/>
          <w:sz w:val="21"/>
          <w:szCs w:val="21"/>
        </w:rPr>
        <w:t>13</w:t>
      </w:r>
      <w:r w:rsidRPr="00201B85">
        <w:rPr>
          <w:rFonts w:cstheme="minorHAnsi"/>
          <w:b/>
          <w:bCs/>
          <w:sz w:val="21"/>
          <w:szCs w:val="21"/>
        </w:rPr>
        <w:t xml:space="preserve"> in lodge</w:t>
      </w:r>
      <w:r w:rsidR="008A5448" w:rsidRPr="00201B85">
        <w:rPr>
          <w:rFonts w:cstheme="minorHAnsi"/>
          <w:b/>
          <w:bCs/>
          <w:sz w:val="21"/>
          <w:szCs w:val="21"/>
        </w:rPr>
        <w:t>, 2 in campo tendato fisso</w:t>
      </w:r>
    </w:p>
    <w:p w14:paraId="396AB530" w14:textId="7A1E8F53" w:rsidR="001D23EC" w:rsidRPr="00E413CD" w:rsidRDefault="001D23EC" w:rsidP="001D23EC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sz w:val="21"/>
          <w:szCs w:val="21"/>
        </w:rPr>
      </w:pPr>
      <w:r w:rsidRPr="00E413CD">
        <w:rPr>
          <w:rFonts w:cstheme="minorHAnsi"/>
          <w:sz w:val="21"/>
          <w:szCs w:val="21"/>
        </w:rPr>
        <w:t xml:space="preserve">PASTI: </w:t>
      </w:r>
      <w:r w:rsidRPr="00E413CD">
        <w:rPr>
          <w:rFonts w:cstheme="minorHAnsi"/>
          <w:b/>
          <w:bCs/>
          <w:sz w:val="21"/>
          <w:szCs w:val="21"/>
        </w:rPr>
        <w:t>1</w:t>
      </w:r>
      <w:r w:rsidR="00235FE4">
        <w:rPr>
          <w:rFonts w:cstheme="minorHAnsi"/>
          <w:b/>
          <w:bCs/>
          <w:sz w:val="21"/>
          <w:szCs w:val="21"/>
        </w:rPr>
        <w:t xml:space="preserve">5 </w:t>
      </w:r>
      <w:r w:rsidRPr="00E413CD">
        <w:rPr>
          <w:rFonts w:cstheme="minorHAnsi"/>
          <w:b/>
          <w:bCs/>
          <w:sz w:val="21"/>
          <w:szCs w:val="21"/>
        </w:rPr>
        <w:t>colazioni, 1</w:t>
      </w:r>
      <w:r w:rsidR="00235FE4">
        <w:rPr>
          <w:rFonts w:cstheme="minorHAnsi"/>
          <w:b/>
          <w:bCs/>
          <w:sz w:val="21"/>
          <w:szCs w:val="21"/>
        </w:rPr>
        <w:t>4</w:t>
      </w:r>
      <w:r w:rsidRPr="00E413CD">
        <w:rPr>
          <w:rFonts w:cstheme="minorHAnsi"/>
          <w:b/>
          <w:bCs/>
          <w:sz w:val="21"/>
          <w:szCs w:val="21"/>
        </w:rPr>
        <w:t xml:space="preserve"> pranzi, 1</w:t>
      </w:r>
      <w:r w:rsidR="00235FE4">
        <w:rPr>
          <w:rFonts w:cstheme="minorHAnsi"/>
          <w:b/>
          <w:bCs/>
          <w:sz w:val="21"/>
          <w:szCs w:val="21"/>
        </w:rPr>
        <w:t>1</w:t>
      </w:r>
      <w:r w:rsidRPr="00E413CD">
        <w:rPr>
          <w:rFonts w:cstheme="minorHAnsi"/>
          <w:b/>
          <w:bCs/>
          <w:sz w:val="21"/>
          <w:szCs w:val="21"/>
        </w:rPr>
        <w:t xml:space="preserve"> cene</w:t>
      </w:r>
    </w:p>
    <w:p w14:paraId="4DB5C036" w14:textId="7CD9AFD6" w:rsidR="001D23EC" w:rsidRPr="00E413CD" w:rsidRDefault="001D23EC" w:rsidP="001D23EC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sz w:val="21"/>
          <w:szCs w:val="21"/>
        </w:rPr>
      </w:pPr>
      <w:r w:rsidRPr="00E413CD">
        <w:rPr>
          <w:rFonts w:cstheme="minorHAnsi"/>
          <w:sz w:val="21"/>
          <w:szCs w:val="21"/>
        </w:rPr>
        <w:t xml:space="preserve">TRASPORTI: </w:t>
      </w:r>
      <w:r w:rsidR="00CC7F61">
        <w:rPr>
          <w:rFonts w:cstheme="minorHAnsi"/>
          <w:b/>
          <w:bCs/>
          <w:sz w:val="21"/>
          <w:szCs w:val="21"/>
        </w:rPr>
        <w:t>camioncino privato</w:t>
      </w:r>
    </w:p>
    <w:p w14:paraId="509BC649" w14:textId="1A7D65DF" w:rsidR="001D23EC" w:rsidRPr="00E413CD" w:rsidRDefault="001D23EC" w:rsidP="001D23EC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sz w:val="21"/>
          <w:szCs w:val="21"/>
        </w:rPr>
      </w:pPr>
      <w:r w:rsidRPr="00E413CD">
        <w:rPr>
          <w:rFonts w:cstheme="minorHAnsi"/>
          <w:sz w:val="21"/>
          <w:szCs w:val="21"/>
        </w:rPr>
        <w:t xml:space="preserve">ASSISTENZA: </w:t>
      </w:r>
      <w:proofErr w:type="gramStart"/>
      <w:r w:rsidR="00201B85">
        <w:rPr>
          <w:rFonts w:cstheme="minorHAnsi"/>
          <w:b/>
          <w:bCs/>
          <w:sz w:val="21"/>
          <w:szCs w:val="21"/>
        </w:rPr>
        <w:t>assisten</w:t>
      </w:r>
      <w:r w:rsidR="00126824">
        <w:rPr>
          <w:rFonts w:cstheme="minorHAnsi"/>
          <w:b/>
          <w:bCs/>
          <w:sz w:val="21"/>
          <w:szCs w:val="21"/>
        </w:rPr>
        <w:t>te</w:t>
      </w:r>
      <w:proofErr w:type="gramEnd"/>
      <w:r w:rsidR="00126824">
        <w:rPr>
          <w:rFonts w:cstheme="minorHAnsi"/>
          <w:b/>
          <w:bCs/>
          <w:sz w:val="21"/>
          <w:szCs w:val="21"/>
        </w:rPr>
        <w:t xml:space="preserve"> Viaggia con Carlo </w:t>
      </w:r>
      <w:r w:rsidR="00CC7F61">
        <w:rPr>
          <w:rFonts w:cstheme="minorHAnsi"/>
          <w:b/>
          <w:bCs/>
          <w:sz w:val="21"/>
          <w:szCs w:val="21"/>
        </w:rPr>
        <w:t>dall’Italia e guida locale parlante inglese</w:t>
      </w:r>
    </w:p>
    <w:p w14:paraId="193CBF78" w14:textId="07F9D2ED" w:rsidR="00EF08AB" w:rsidRPr="00782AFA" w:rsidRDefault="001D23EC" w:rsidP="00782AFA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E413CD">
        <w:rPr>
          <w:rFonts w:cstheme="minorHAnsi"/>
          <w:sz w:val="21"/>
          <w:szCs w:val="21"/>
        </w:rPr>
        <w:t xml:space="preserve">ATTIVITA': </w:t>
      </w:r>
      <w:r w:rsidRPr="00E413CD">
        <w:rPr>
          <w:rFonts w:cstheme="minorHAnsi"/>
          <w:b/>
          <w:bCs/>
          <w:sz w:val="21"/>
          <w:szCs w:val="21"/>
        </w:rPr>
        <w:t xml:space="preserve">trekking / </w:t>
      </w:r>
      <w:r w:rsidR="0050574A">
        <w:rPr>
          <w:rFonts w:cstheme="minorHAnsi"/>
          <w:b/>
          <w:bCs/>
          <w:sz w:val="21"/>
          <w:szCs w:val="21"/>
        </w:rPr>
        <w:t>safari</w:t>
      </w:r>
    </w:p>
    <w:p w14:paraId="2E7C675C" w14:textId="77777777" w:rsidR="00EF08AB" w:rsidRPr="00997784" w:rsidRDefault="00EF08AB" w:rsidP="009937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 Unicode MS" w:cstheme="minorHAnsi"/>
          <w:color w:val="000000"/>
          <w:sz w:val="21"/>
          <w:szCs w:val="21"/>
          <w:bdr w:val="nil"/>
        </w:rPr>
      </w:pPr>
    </w:p>
    <w:p w14:paraId="5427BA87" w14:textId="77777777" w:rsidR="002F7299" w:rsidRDefault="002F7299" w:rsidP="002F7299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cstheme="minorHAnsi"/>
          <w:b/>
          <w:bCs/>
          <w:color w:val="FFFFFF" w:themeColor="background1"/>
        </w:rPr>
      </w:pPr>
      <w:r w:rsidRPr="003565BA">
        <w:rPr>
          <w:rFonts w:cstheme="minorHAnsi"/>
          <w:b/>
          <w:bCs/>
          <w:color w:val="FFFFFF" w:themeColor="background1"/>
        </w:rPr>
        <w:t>PER INFORMAZIONI E PRENOTAZIONI</w:t>
      </w:r>
    </w:p>
    <w:p w14:paraId="132BA589" w14:textId="77777777" w:rsidR="002F7299" w:rsidRPr="0087343B" w:rsidRDefault="002F7299" w:rsidP="002F7299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cstheme="minorHAnsi"/>
          <w:b/>
          <w:bCs/>
          <w:color w:val="FFFFFF" w:themeColor="background1"/>
        </w:rPr>
      </w:pPr>
      <w:r w:rsidRPr="003764C9">
        <w:rPr>
          <w:rFonts w:cstheme="minorHAnsi"/>
          <w:b/>
          <w:bCs/>
          <w:color w:val="FFFFFF" w:themeColor="background1"/>
        </w:rPr>
        <w:t>Via Milano, 17, 38122 Trento TN, Italia</w:t>
      </w:r>
      <w:r>
        <w:rPr>
          <w:rFonts w:cstheme="minorHAnsi"/>
          <w:b/>
          <w:bCs/>
          <w:color w:val="FFFFFF" w:themeColor="background1"/>
        </w:rPr>
        <w:t xml:space="preserve"> – Tel.: </w:t>
      </w:r>
      <w:r w:rsidRPr="0087343B">
        <w:rPr>
          <w:rFonts w:cstheme="minorHAnsi"/>
          <w:b/>
          <w:bCs/>
          <w:color w:val="FFFFFF" w:themeColor="background1"/>
        </w:rPr>
        <w:t>0461.1923456</w:t>
      </w:r>
    </w:p>
    <w:p w14:paraId="0C7A401B" w14:textId="77777777" w:rsidR="002F7299" w:rsidRPr="0087343B" w:rsidRDefault="00126824" w:rsidP="002F7299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cstheme="minorHAnsi"/>
          <w:b/>
          <w:bCs/>
          <w:color w:val="FFFFFF" w:themeColor="background1"/>
        </w:rPr>
      </w:pPr>
      <w:hyperlink r:id="rId8" w:history="1">
        <w:r w:rsidR="002F7299" w:rsidRPr="0087343B">
          <w:rPr>
            <w:rStyle w:val="Collegamentoipertestuale"/>
            <w:rFonts w:cstheme="minorHAnsi"/>
            <w:b/>
            <w:bCs/>
            <w:color w:val="FFFFFF" w:themeColor="background1"/>
          </w:rPr>
          <w:t>www.viaggigiovani.it</w:t>
        </w:r>
      </w:hyperlink>
      <w:r w:rsidR="002F7299" w:rsidRPr="0087343B">
        <w:rPr>
          <w:rFonts w:cstheme="minorHAnsi"/>
          <w:b/>
          <w:bCs/>
          <w:color w:val="FFFFFF" w:themeColor="background1"/>
        </w:rPr>
        <w:t xml:space="preserve"> – </w:t>
      </w:r>
      <w:hyperlink r:id="rId9" w:history="1">
        <w:r w:rsidR="002F7299" w:rsidRPr="0087343B">
          <w:rPr>
            <w:rStyle w:val="Collegamentoipertestuale"/>
            <w:rFonts w:cstheme="minorHAnsi"/>
            <w:b/>
            <w:bCs/>
            <w:color w:val="FFFFFF" w:themeColor="background1"/>
          </w:rPr>
          <w:t>www.viaggiaconcarlo.com</w:t>
        </w:r>
      </w:hyperlink>
      <w:r w:rsidR="002F7299" w:rsidRPr="0087343B">
        <w:rPr>
          <w:rFonts w:cstheme="minorHAnsi"/>
          <w:b/>
          <w:bCs/>
          <w:color w:val="FFFFFF" w:themeColor="background1"/>
        </w:rPr>
        <w:t xml:space="preserve"> </w:t>
      </w:r>
    </w:p>
    <w:p w14:paraId="48F9FC49" w14:textId="77777777" w:rsidR="002F7299" w:rsidRPr="00A62993" w:rsidRDefault="002F7299" w:rsidP="002F7299">
      <w:pPr>
        <w:shd w:val="clear" w:color="auto" w:fill="385623" w:themeFill="accent6" w:themeFillShade="80"/>
        <w:tabs>
          <w:tab w:val="left" w:pos="2127"/>
        </w:tabs>
        <w:spacing w:after="0"/>
        <w:rPr>
          <w:rFonts w:cstheme="minorHAnsi"/>
          <w:b/>
          <w:color w:val="FFFFFF" w:themeColor="background1"/>
          <w:sz w:val="6"/>
          <w:szCs w:val="6"/>
        </w:rPr>
      </w:pPr>
    </w:p>
    <w:p w14:paraId="3AD16288" w14:textId="52588EED" w:rsidR="002F7299" w:rsidRDefault="002F7299" w:rsidP="002F7299">
      <w:pPr>
        <w:spacing w:after="0"/>
        <w:rPr>
          <w:rFonts w:cstheme="minorHAnsi"/>
          <w:b/>
          <w:sz w:val="16"/>
          <w:szCs w:val="16"/>
        </w:rPr>
      </w:pPr>
    </w:p>
    <w:p w14:paraId="2A6FF836" w14:textId="77777777" w:rsidR="00E53D1F" w:rsidRDefault="00E53D1F" w:rsidP="002F7299">
      <w:pPr>
        <w:spacing w:after="0"/>
        <w:rPr>
          <w:rFonts w:cstheme="minorHAnsi"/>
          <w:b/>
          <w:sz w:val="16"/>
          <w:szCs w:val="16"/>
        </w:rPr>
      </w:pPr>
    </w:p>
    <w:p w14:paraId="6CA4D4AD" w14:textId="77777777" w:rsidR="00201B85" w:rsidRDefault="00201B85" w:rsidP="002F7299">
      <w:pPr>
        <w:spacing w:after="0"/>
        <w:rPr>
          <w:rFonts w:cstheme="minorHAnsi"/>
          <w:b/>
          <w:sz w:val="16"/>
          <w:szCs w:val="16"/>
        </w:rPr>
      </w:pPr>
    </w:p>
    <w:p w14:paraId="6635F529" w14:textId="77777777" w:rsidR="00201B85" w:rsidRPr="00A62993" w:rsidRDefault="00201B85" w:rsidP="002F7299">
      <w:pPr>
        <w:spacing w:after="0"/>
        <w:rPr>
          <w:rFonts w:cstheme="minorHAnsi"/>
          <w:b/>
          <w:sz w:val="16"/>
          <w:szCs w:val="16"/>
        </w:rPr>
      </w:pPr>
    </w:p>
    <w:p w14:paraId="0DBDDF37" w14:textId="77777777" w:rsidR="002F7299" w:rsidRPr="0017595E" w:rsidRDefault="002F7299" w:rsidP="002F7299">
      <w:pPr>
        <w:spacing w:after="0"/>
        <w:rPr>
          <w:rFonts w:cstheme="minorHAnsi"/>
          <w:b/>
          <w:sz w:val="16"/>
          <w:szCs w:val="16"/>
          <w:lang w:val="en-US"/>
        </w:rPr>
      </w:pPr>
      <w: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inline distT="0" distB="0" distL="0" distR="0" wp14:anchorId="3022DFF1" wp14:editId="3F0B1F21">
            <wp:extent cx="939653" cy="320757"/>
            <wp:effectExtent l="0" t="0" r="635" b="0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820" cy="38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8F25C" w14:textId="3081FB7C" w:rsidR="002F7299" w:rsidRPr="00EA0A6F" w:rsidRDefault="002F7299" w:rsidP="002F7299">
      <w:pPr>
        <w:spacing w:after="0"/>
        <w:rPr>
          <w:rFonts w:cstheme="minorHAnsi"/>
          <w:b/>
          <w:bCs/>
          <w:sz w:val="16"/>
          <w:szCs w:val="16"/>
        </w:rPr>
      </w:pPr>
      <w:r w:rsidRPr="00EA0A6F">
        <w:rPr>
          <w:rFonts w:cstheme="minorHAnsi"/>
          <w:b/>
          <w:sz w:val="16"/>
          <w:szCs w:val="16"/>
        </w:rPr>
        <w:t xml:space="preserve">UFFICIO STAMPA </w:t>
      </w:r>
      <w:r>
        <w:rPr>
          <w:rFonts w:cstheme="minorHAnsi"/>
          <w:b/>
          <w:sz w:val="16"/>
          <w:szCs w:val="16"/>
        </w:rPr>
        <w:t>&amp; PR</w:t>
      </w:r>
      <w:r w:rsidR="00201B85">
        <w:rPr>
          <w:rFonts w:cstheme="minorHAnsi"/>
          <w:b/>
          <w:sz w:val="16"/>
          <w:szCs w:val="16"/>
        </w:rPr>
        <w:t xml:space="preserve"> – DIGITAL COMMUNICATION: </w:t>
      </w:r>
      <w:r>
        <w:rPr>
          <w:rFonts w:cstheme="minorHAnsi"/>
          <w:b/>
          <w:sz w:val="16"/>
          <w:szCs w:val="16"/>
        </w:rPr>
        <w:t xml:space="preserve">VIAGGIGIOVANI.IT – </w:t>
      </w:r>
      <w:r w:rsidR="00201B85">
        <w:rPr>
          <w:rFonts w:cstheme="minorHAnsi"/>
          <w:b/>
          <w:sz w:val="16"/>
          <w:szCs w:val="16"/>
        </w:rPr>
        <w:t>VIAGGIACONCARLO.COM</w:t>
      </w:r>
    </w:p>
    <w:p w14:paraId="65E681CB" w14:textId="77777777" w:rsidR="002F7299" w:rsidRDefault="002F7299" w:rsidP="002F7299">
      <w:pPr>
        <w:spacing w:after="0"/>
        <w:rPr>
          <w:rFonts w:cstheme="minorHAnsi"/>
          <w:b/>
          <w:bCs/>
          <w:sz w:val="16"/>
          <w:szCs w:val="16"/>
        </w:rPr>
      </w:pPr>
      <w:r w:rsidRPr="00EA0A6F">
        <w:rPr>
          <w:rFonts w:cstheme="minorHAnsi"/>
          <w:b/>
          <w:bCs/>
          <w:sz w:val="16"/>
          <w:szCs w:val="16"/>
        </w:rPr>
        <w:t xml:space="preserve">MEDIA CONTACT: </w:t>
      </w:r>
      <w:r>
        <w:rPr>
          <w:rFonts w:cstheme="minorHAnsi"/>
          <w:b/>
          <w:bCs/>
          <w:sz w:val="16"/>
          <w:szCs w:val="16"/>
        </w:rPr>
        <w:t>VIORICA FAIT</w:t>
      </w:r>
    </w:p>
    <w:p w14:paraId="570E48CC" w14:textId="77777777" w:rsidR="002F7299" w:rsidRDefault="002F7299" w:rsidP="002F7299">
      <w:pPr>
        <w:spacing w:after="0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DIGITAL STRATEGIST: NICOLE FERRERO</w:t>
      </w:r>
    </w:p>
    <w:p w14:paraId="5A0BA435" w14:textId="77777777" w:rsidR="002F7299" w:rsidRPr="00A43973" w:rsidRDefault="002F7299" w:rsidP="002F7299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sz w:val="16"/>
          <w:szCs w:val="16"/>
        </w:rPr>
        <w:t>C</w:t>
      </w:r>
      <w:r w:rsidRPr="00EA0A6F">
        <w:rPr>
          <w:rFonts w:cstheme="minorHAnsi"/>
          <w:sz w:val="16"/>
          <w:szCs w:val="16"/>
        </w:rPr>
        <w:t xml:space="preserve">orso Valdocco, 2 – </w:t>
      </w:r>
      <w:r w:rsidRPr="00A43973">
        <w:rPr>
          <w:rFonts w:cstheme="minorHAnsi"/>
          <w:sz w:val="16"/>
          <w:szCs w:val="16"/>
        </w:rPr>
        <w:t>10122 Torino – c/o COPERNICO GARIBALDI</w:t>
      </w:r>
    </w:p>
    <w:p w14:paraId="4FD6FECF" w14:textId="3123D3FB" w:rsidR="003534EE" w:rsidRPr="002F7299" w:rsidRDefault="002F7299" w:rsidP="002F7299">
      <w:pPr>
        <w:spacing w:after="0"/>
        <w:rPr>
          <w:rFonts w:cstheme="minorHAnsi"/>
          <w:lang w:val="en-US"/>
        </w:rPr>
      </w:pPr>
      <w:r w:rsidRPr="00A43973">
        <w:rPr>
          <w:rFonts w:cstheme="minorHAnsi"/>
          <w:b/>
          <w:sz w:val="16"/>
          <w:szCs w:val="16"/>
          <w:lang w:val="en-US"/>
        </w:rPr>
        <w:t>T</w:t>
      </w:r>
      <w:r w:rsidRPr="00A43973">
        <w:rPr>
          <w:rFonts w:cstheme="minorHAnsi"/>
          <w:sz w:val="16"/>
          <w:szCs w:val="16"/>
          <w:lang w:val="en-US"/>
        </w:rPr>
        <w:t xml:space="preserve">: + 39 011 812 8633 </w:t>
      </w:r>
      <w:r w:rsidRPr="00A43973">
        <w:rPr>
          <w:rFonts w:cstheme="minorHAnsi"/>
          <w:b/>
          <w:sz w:val="16"/>
          <w:szCs w:val="16"/>
          <w:lang w:val="en-US"/>
        </w:rPr>
        <w:t xml:space="preserve">@: </w:t>
      </w:r>
      <w:hyperlink r:id="rId11" w:history="1">
        <w:r w:rsidRPr="00A43973">
          <w:rPr>
            <w:rStyle w:val="Collegamentoipertestuale"/>
            <w:rFonts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A43973">
        <w:rPr>
          <w:rFonts w:cstheme="minorHAnsi"/>
          <w:b/>
          <w:sz w:val="16"/>
          <w:szCs w:val="16"/>
          <w:lang w:val="en-US"/>
        </w:rPr>
        <w:t xml:space="preserve"> – W: </w:t>
      </w:r>
      <w:r w:rsidRPr="00A43973">
        <w:rPr>
          <w:rFonts w:cstheme="minorHAnsi"/>
          <w:color w:val="0070C0"/>
          <w:sz w:val="16"/>
          <w:szCs w:val="16"/>
          <w:u w:val="single"/>
          <w:lang w:val="en-US"/>
        </w:rPr>
        <w:t>openmindconsulting.it</w:t>
      </w:r>
      <w:r w:rsidRPr="00A43973">
        <w:rPr>
          <w:rFonts w:cstheme="minorHAnsi"/>
          <w:sz w:val="16"/>
          <w:szCs w:val="16"/>
          <w:lang w:val="en-US"/>
        </w:rPr>
        <w:t xml:space="preserve"> </w:t>
      </w:r>
    </w:p>
    <w:sectPr w:rsidR="003534EE" w:rsidRPr="002F7299" w:rsidSect="00201B85">
      <w:headerReference w:type="default" r:id="rId12"/>
      <w:pgSz w:w="11906" w:h="16838"/>
      <w:pgMar w:top="1184" w:right="1134" w:bottom="1134" w:left="1134" w:header="1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5B4B2" w14:textId="77777777" w:rsidR="00B56EC4" w:rsidRDefault="00B56EC4" w:rsidP="00DE2ABC">
      <w:pPr>
        <w:spacing w:after="0" w:line="240" w:lineRule="auto"/>
      </w:pPr>
      <w:r>
        <w:separator/>
      </w:r>
    </w:p>
  </w:endnote>
  <w:endnote w:type="continuationSeparator" w:id="0">
    <w:p w14:paraId="27392764" w14:textId="77777777" w:rsidR="00B56EC4" w:rsidRDefault="00B56EC4" w:rsidP="00DE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EC194" w14:textId="77777777" w:rsidR="00B56EC4" w:rsidRDefault="00B56EC4" w:rsidP="00DE2ABC">
      <w:pPr>
        <w:spacing w:after="0" w:line="240" w:lineRule="auto"/>
      </w:pPr>
      <w:r>
        <w:separator/>
      </w:r>
    </w:p>
  </w:footnote>
  <w:footnote w:type="continuationSeparator" w:id="0">
    <w:p w14:paraId="3F7D8262" w14:textId="77777777" w:rsidR="00B56EC4" w:rsidRDefault="00B56EC4" w:rsidP="00DE2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1194" w14:textId="10A445EE" w:rsidR="00DE2ABC" w:rsidRDefault="00BE66C5" w:rsidP="00201B85">
    <w:pPr>
      <w:pStyle w:val="Intestazione"/>
      <w:jc w:val="center"/>
    </w:pPr>
    <w:r>
      <w:rPr>
        <w:noProof/>
      </w:rPr>
      <w:drawing>
        <wp:inline distT="0" distB="0" distL="0" distR="0" wp14:anchorId="190304E7" wp14:editId="2DD5DED8">
          <wp:extent cx="2200275" cy="1609725"/>
          <wp:effectExtent l="0" t="0" r="9525" b="9525"/>
          <wp:docPr id="2089658367" name="Immagine 1" descr="Immagine che contiene testo, Carattere, log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658367" name="Immagine 1" descr="Immagine che contiene testo, Carattere, logo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160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3400"/>
    <w:multiLevelType w:val="multilevel"/>
    <w:tmpl w:val="308E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68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93"/>
    <w:rsid w:val="00000A3E"/>
    <w:rsid w:val="00022B61"/>
    <w:rsid w:val="00026D67"/>
    <w:rsid w:val="00034CB6"/>
    <w:rsid w:val="0004104C"/>
    <w:rsid w:val="000474F8"/>
    <w:rsid w:val="000660AA"/>
    <w:rsid w:val="00070918"/>
    <w:rsid w:val="000748A9"/>
    <w:rsid w:val="000774F9"/>
    <w:rsid w:val="000878EE"/>
    <w:rsid w:val="00090F8E"/>
    <w:rsid w:val="000A6E8F"/>
    <w:rsid w:val="000F28E6"/>
    <w:rsid w:val="000F3441"/>
    <w:rsid w:val="000F409A"/>
    <w:rsid w:val="000F4526"/>
    <w:rsid w:val="00120A77"/>
    <w:rsid w:val="00123B90"/>
    <w:rsid w:val="00126824"/>
    <w:rsid w:val="001271CE"/>
    <w:rsid w:val="00130163"/>
    <w:rsid w:val="0013664A"/>
    <w:rsid w:val="00151BB0"/>
    <w:rsid w:val="001A79A1"/>
    <w:rsid w:val="001D23EC"/>
    <w:rsid w:val="001D3D80"/>
    <w:rsid w:val="001E5544"/>
    <w:rsid w:val="001E5C19"/>
    <w:rsid w:val="001E75C9"/>
    <w:rsid w:val="00201B85"/>
    <w:rsid w:val="002022D2"/>
    <w:rsid w:val="00211B47"/>
    <w:rsid w:val="00235FE4"/>
    <w:rsid w:val="00236062"/>
    <w:rsid w:val="00245D29"/>
    <w:rsid w:val="00251C72"/>
    <w:rsid w:val="00252B3D"/>
    <w:rsid w:val="00262A36"/>
    <w:rsid w:val="002733E2"/>
    <w:rsid w:val="00295B84"/>
    <w:rsid w:val="00295B93"/>
    <w:rsid w:val="002B4BEB"/>
    <w:rsid w:val="002D6CD2"/>
    <w:rsid w:val="002E3505"/>
    <w:rsid w:val="002E4AE3"/>
    <w:rsid w:val="002F1B9C"/>
    <w:rsid w:val="002F7299"/>
    <w:rsid w:val="0032300C"/>
    <w:rsid w:val="00330D9D"/>
    <w:rsid w:val="00332C1C"/>
    <w:rsid w:val="003369AD"/>
    <w:rsid w:val="00336FDA"/>
    <w:rsid w:val="00337C42"/>
    <w:rsid w:val="00345BF0"/>
    <w:rsid w:val="003534EE"/>
    <w:rsid w:val="00356B46"/>
    <w:rsid w:val="00366DE3"/>
    <w:rsid w:val="003828AD"/>
    <w:rsid w:val="003A7536"/>
    <w:rsid w:val="003B012A"/>
    <w:rsid w:val="003B6B80"/>
    <w:rsid w:val="003C3C8A"/>
    <w:rsid w:val="003C6E36"/>
    <w:rsid w:val="003D6B84"/>
    <w:rsid w:val="003D7B3A"/>
    <w:rsid w:val="003E44BF"/>
    <w:rsid w:val="003E7123"/>
    <w:rsid w:val="004136F5"/>
    <w:rsid w:val="004318EE"/>
    <w:rsid w:val="00470CA2"/>
    <w:rsid w:val="0047113B"/>
    <w:rsid w:val="00476C97"/>
    <w:rsid w:val="0049153C"/>
    <w:rsid w:val="0049212F"/>
    <w:rsid w:val="004B3C6D"/>
    <w:rsid w:val="004B6774"/>
    <w:rsid w:val="004E7320"/>
    <w:rsid w:val="004F6B0A"/>
    <w:rsid w:val="00501FDA"/>
    <w:rsid w:val="0050574A"/>
    <w:rsid w:val="00520FA5"/>
    <w:rsid w:val="005319AB"/>
    <w:rsid w:val="0054114D"/>
    <w:rsid w:val="00553635"/>
    <w:rsid w:val="00563C63"/>
    <w:rsid w:val="005A4278"/>
    <w:rsid w:val="005B1A93"/>
    <w:rsid w:val="005C5B99"/>
    <w:rsid w:val="005E7376"/>
    <w:rsid w:val="00607E45"/>
    <w:rsid w:val="006256AA"/>
    <w:rsid w:val="00635405"/>
    <w:rsid w:val="0064486D"/>
    <w:rsid w:val="00650B5D"/>
    <w:rsid w:val="00651A45"/>
    <w:rsid w:val="006567CC"/>
    <w:rsid w:val="006578F0"/>
    <w:rsid w:val="0067781A"/>
    <w:rsid w:val="00693590"/>
    <w:rsid w:val="00694915"/>
    <w:rsid w:val="006A5C67"/>
    <w:rsid w:val="006F1591"/>
    <w:rsid w:val="006F602C"/>
    <w:rsid w:val="00700F05"/>
    <w:rsid w:val="00741507"/>
    <w:rsid w:val="00744F07"/>
    <w:rsid w:val="0077160F"/>
    <w:rsid w:val="00773BE8"/>
    <w:rsid w:val="0077565E"/>
    <w:rsid w:val="00782AFA"/>
    <w:rsid w:val="00784DE1"/>
    <w:rsid w:val="007A43AB"/>
    <w:rsid w:val="007D617C"/>
    <w:rsid w:val="007D799E"/>
    <w:rsid w:val="008149EB"/>
    <w:rsid w:val="00841592"/>
    <w:rsid w:val="008802D2"/>
    <w:rsid w:val="00887236"/>
    <w:rsid w:val="008A1153"/>
    <w:rsid w:val="008A4177"/>
    <w:rsid w:val="008A5448"/>
    <w:rsid w:val="008F249F"/>
    <w:rsid w:val="00910495"/>
    <w:rsid w:val="00912747"/>
    <w:rsid w:val="00915B46"/>
    <w:rsid w:val="00962F5A"/>
    <w:rsid w:val="00972EB5"/>
    <w:rsid w:val="009759DE"/>
    <w:rsid w:val="0098720D"/>
    <w:rsid w:val="00992F90"/>
    <w:rsid w:val="009937E1"/>
    <w:rsid w:val="00997784"/>
    <w:rsid w:val="009A2EFA"/>
    <w:rsid w:val="009B0379"/>
    <w:rsid w:val="009B2E1E"/>
    <w:rsid w:val="00A06450"/>
    <w:rsid w:val="00A10ADA"/>
    <w:rsid w:val="00A37A38"/>
    <w:rsid w:val="00A41AE3"/>
    <w:rsid w:val="00A41B97"/>
    <w:rsid w:val="00A765BC"/>
    <w:rsid w:val="00A84B55"/>
    <w:rsid w:val="00AA5DC3"/>
    <w:rsid w:val="00AB2A87"/>
    <w:rsid w:val="00AC4B34"/>
    <w:rsid w:val="00AE27D1"/>
    <w:rsid w:val="00B125E7"/>
    <w:rsid w:val="00B15D7C"/>
    <w:rsid w:val="00B3215D"/>
    <w:rsid w:val="00B35C4F"/>
    <w:rsid w:val="00B44240"/>
    <w:rsid w:val="00B47CB2"/>
    <w:rsid w:val="00B56EC4"/>
    <w:rsid w:val="00B61294"/>
    <w:rsid w:val="00B7252E"/>
    <w:rsid w:val="00B83D6D"/>
    <w:rsid w:val="00BA2315"/>
    <w:rsid w:val="00BB0256"/>
    <w:rsid w:val="00BB3881"/>
    <w:rsid w:val="00BD5CAA"/>
    <w:rsid w:val="00BE1295"/>
    <w:rsid w:val="00BE66C5"/>
    <w:rsid w:val="00BF5F39"/>
    <w:rsid w:val="00BF7C0D"/>
    <w:rsid w:val="00C01692"/>
    <w:rsid w:val="00C1302C"/>
    <w:rsid w:val="00C15F75"/>
    <w:rsid w:val="00C36363"/>
    <w:rsid w:val="00C5664A"/>
    <w:rsid w:val="00C64280"/>
    <w:rsid w:val="00C67C10"/>
    <w:rsid w:val="00CA4EF9"/>
    <w:rsid w:val="00CB02A7"/>
    <w:rsid w:val="00CB56CB"/>
    <w:rsid w:val="00CC1432"/>
    <w:rsid w:val="00CC3BB5"/>
    <w:rsid w:val="00CC7EA9"/>
    <w:rsid w:val="00CC7F61"/>
    <w:rsid w:val="00D12BD3"/>
    <w:rsid w:val="00D14F3C"/>
    <w:rsid w:val="00D361A4"/>
    <w:rsid w:val="00D74554"/>
    <w:rsid w:val="00D76933"/>
    <w:rsid w:val="00D8275C"/>
    <w:rsid w:val="00D877E0"/>
    <w:rsid w:val="00DA3EF0"/>
    <w:rsid w:val="00DB07F0"/>
    <w:rsid w:val="00DB1D3A"/>
    <w:rsid w:val="00DB65F7"/>
    <w:rsid w:val="00DD0A79"/>
    <w:rsid w:val="00DD1E55"/>
    <w:rsid w:val="00DE2ABC"/>
    <w:rsid w:val="00DF30CE"/>
    <w:rsid w:val="00DF53A7"/>
    <w:rsid w:val="00E01167"/>
    <w:rsid w:val="00E05B85"/>
    <w:rsid w:val="00E11CBD"/>
    <w:rsid w:val="00E2661C"/>
    <w:rsid w:val="00E413CD"/>
    <w:rsid w:val="00E43F03"/>
    <w:rsid w:val="00E53D1F"/>
    <w:rsid w:val="00EA428E"/>
    <w:rsid w:val="00EB1B21"/>
    <w:rsid w:val="00ED6CED"/>
    <w:rsid w:val="00EF08AB"/>
    <w:rsid w:val="00EF29EA"/>
    <w:rsid w:val="00F15250"/>
    <w:rsid w:val="00F16A7D"/>
    <w:rsid w:val="00F47E9F"/>
    <w:rsid w:val="00F508DC"/>
    <w:rsid w:val="00F83323"/>
    <w:rsid w:val="00F90224"/>
    <w:rsid w:val="00FC1EE9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EAB21"/>
  <w15:chartTrackingRefBased/>
  <w15:docId w15:val="{4C0FAE92-6FCB-4FCF-A0C6-813926B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319A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19A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ABC"/>
  </w:style>
  <w:style w:type="paragraph" w:styleId="Pidipagina">
    <w:name w:val="footer"/>
    <w:basedOn w:val="Normale"/>
    <w:link w:val="Pidipagina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ggigiovani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aggiaconcarlo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viaggiaconcarlo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3</cp:revision>
  <dcterms:created xsi:type="dcterms:W3CDTF">2023-08-28T08:39:00Z</dcterms:created>
  <dcterms:modified xsi:type="dcterms:W3CDTF">2023-08-29T09:55:00Z</dcterms:modified>
</cp:coreProperties>
</file>