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A309D" w14:textId="380D7B18" w:rsidR="00217A02" w:rsidRPr="00722FAF" w:rsidRDefault="00722FAF" w:rsidP="002E6205">
      <w:pPr>
        <w:ind w:left="-142"/>
        <w:jc w:val="right"/>
        <w:rPr>
          <w:rFonts w:ascii="Calibri" w:hAnsi="Calibri" w:cs="Calibri"/>
          <w:b/>
          <w:sz w:val="24"/>
          <w:szCs w:val="24"/>
        </w:rPr>
      </w:pPr>
      <w:r w:rsidRPr="00722FAF">
        <w:rPr>
          <w:rFonts w:ascii="Calibri" w:hAnsi="Calibri" w:cs="Calibri"/>
          <w:b/>
          <w:sz w:val="24"/>
          <w:szCs w:val="24"/>
        </w:rPr>
        <w:t>Rimini, 11-13 ottobre 2023</w:t>
      </w:r>
    </w:p>
    <w:p w14:paraId="7986F462" w14:textId="77777777" w:rsidR="00722FAF" w:rsidRPr="00722FAF" w:rsidRDefault="00722FAF" w:rsidP="00722FAF">
      <w:pPr>
        <w:ind w:left="-142"/>
        <w:jc w:val="right"/>
        <w:rPr>
          <w:rFonts w:ascii="Calibri" w:hAnsi="Calibri" w:cs="Calibri"/>
          <w:b/>
          <w:sz w:val="38"/>
          <w:szCs w:val="38"/>
        </w:rPr>
      </w:pPr>
      <w:r w:rsidRPr="00722FAF">
        <w:rPr>
          <w:rFonts w:ascii="Calibri" w:hAnsi="Calibri" w:cs="Calibri"/>
          <w:b/>
          <w:sz w:val="38"/>
          <w:szCs w:val="38"/>
        </w:rPr>
        <w:t xml:space="preserve">La Thuile a TTG Travel Experience. </w:t>
      </w:r>
    </w:p>
    <w:p w14:paraId="495A462B" w14:textId="7F69CC52" w:rsidR="00722FAF" w:rsidRPr="00722FAF" w:rsidRDefault="001921D6" w:rsidP="00722FAF">
      <w:pPr>
        <w:ind w:left="-142"/>
        <w:jc w:val="right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B</w:t>
      </w:r>
      <w:r w:rsidR="00753CA7">
        <w:rPr>
          <w:rFonts w:ascii="Calibri" w:hAnsi="Calibri" w:cs="Calibri"/>
          <w:b/>
          <w:sz w:val="32"/>
          <w:szCs w:val="32"/>
        </w:rPr>
        <w:t>ike e trekking trascina</w:t>
      </w:r>
      <w:r>
        <w:rPr>
          <w:rFonts w:ascii="Calibri" w:hAnsi="Calibri" w:cs="Calibri"/>
          <w:b/>
          <w:sz w:val="32"/>
          <w:szCs w:val="32"/>
        </w:rPr>
        <w:t>no</w:t>
      </w:r>
      <w:r w:rsidR="00753CA7">
        <w:rPr>
          <w:rFonts w:ascii="Calibri" w:hAnsi="Calibri" w:cs="Calibri"/>
          <w:b/>
          <w:sz w:val="32"/>
          <w:szCs w:val="32"/>
        </w:rPr>
        <w:t xml:space="preserve"> l’estate e si pensa già</w:t>
      </w:r>
      <w:r w:rsidR="00722FAF" w:rsidRPr="00722FAF">
        <w:rPr>
          <w:rFonts w:ascii="Calibri" w:hAnsi="Calibri" w:cs="Calibri"/>
          <w:b/>
          <w:sz w:val="32"/>
          <w:szCs w:val="32"/>
        </w:rPr>
        <w:t xml:space="preserve"> alla stagione invernale</w:t>
      </w:r>
    </w:p>
    <w:p w14:paraId="53E44601" w14:textId="14EC39AE" w:rsidR="009E3EF0" w:rsidRDefault="00722FAF" w:rsidP="00722FAF">
      <w:pPr>
        <w:jc w:val="right"/>
        <w:rPr>
          <w:rFonts w:ascii="Calibri" w:hAnsi="Calibri" w:cs="Calibri"/>
          <w:b/>
          <w:sz w:val="20"/>
          <w:szCs w:val="20"/>
        </w:rPr>
      </w:pPr>
      <w:r w:rsidRPr="00722FAF">
        <w:rPr>
          <w:rFonts w:ascii="Calibri" w:hAnsi="Calibri" w:cs="Calibri"/>
          <w:b/>
          <w:sz w:val="20"/>
          <w:szCs w:val="20"/>
        </w:rPr>
        <w:t xml:space="preserve">Il lato wild del Monte Bianco rinnova la sua presenza alla </w:t>
      </w:r>
      <w:r w:rsidR="009E3EF0">
        <w:rPr>
          <w:rFonts w:ascii="Calibri" w:hAnsi="Calibri" w:cs="Calibri"/>
          <w:b/>
          <w:sz w:val="20"/>
          <w:szCs w:val="20"/>
        </w:rPr>
        <w:t>60°</w:t>
      </w:r>
      <w:r w:rsidRPr="00722FAF">
        <w:rPr>
          <w:rFonts w:ascii="Calibri" w:hAnsi="Calibri" w:cs="Calibri"/>
          <w:b/>
          <w:sz w:val="20"/>
          <w:szCs w:val="20"/>
        </w:rPr>
        <w:t xml:space="preserve"> edizione d</w:t>
      </w:r>
      <w:r w:rsidR="00376894">
        <w:rPr>
          <w:rFonts w:ascii="Calibri" w:hAnsi="Calibri" w:cs="Calibri"/>
          <w:b/>
          <w:sz w:val="20"/>
          <w:szCs w:val="20"/>
        </w:rPr>
        <w:t>el</w:t>
      </w:r>
      <w:r w:rsidR="009E3EF0">
        <w:rPr>
          <w:rFonts w:ascii="Calibri" w:hAnsi="Calibri" w:cs="Calibri"/>
          <w:b/>
          <w:sz w:val="20"/>
          <w:szCs w:val="20"/>
        </w:rPr>
        <w:t xml:space="preserve"> </w:t>
      </w:r>
      <w:r w:rsidRPr="00722FAF">
        <w:rPr>
          <w:rFonts w:ascii="Calibri" w:hAnsi="Calibri" w:cs="Calibri"/>
          <w:b/>
          <w:sz w:val="20"/>
          <w:szCs w:val="20"/>
        </w:rPr>
        <w:t xml:space="preserve">TTG Travel Experience, </w:t>
      </w:r>
    </w:p>
    <w:p w14:paraId="44450763" w14:textId="43119EEA" w:rsidR="00722FAF" w:rsidRPr="00722FAF" w:rsidRDefault="00722FAF" w:rsidP="00722FAF">
      <w:pPr>
        <w:jc w:val="right"/>
        <w:rPr>
          <w:rFonts w:ascii="Calibri" w:hAnsi="Calibri" w:cs="Calibri"/>
          <w:b/>
          <w:sz w:val="20"/>
          <w:szCs w:val="20"/>
        </w:rPr>
      </w:pPr>
      <w:r w:rsidRPr="00722FAF">
        <w:rPr>
          <w:rFonts w:ascii="Calibri" w:hAnsi="Calibri" w:cs="Calibri"/>
          <w:b/>
          <w:sz w:val="20"/>
          <w:szCs w:val="20"/>
        </w:rPr>
        <w:t>la più importante fiera B2B italiana</w:t>
      </w:r>
      <w:r w:rsidR="007C6B30">
        <w:rPr>
          <w:rFonts w:ascii="Calibri" w:hAnsi="Calibri" w:cs="Calibri"/>
          <w:b/>
          <w:sz w:val="20"/>
          <w:szCs w:val="20"/>
        </w:rPr>
        <w:t xml:space="preserve"> e momento di incontro e scambio</w:t>
      </w:r>
      <w:r w:rsidR="000D1782">
        <w:rPr>
          <w:rFonts w:ascii="Calibri" w:hAnsi="Calibri" w:cs="Calibri"/>
          <w:b/>
          <w:sz w:val="20"/>
          <w:szCs w:val="20"/>
        </w:rPr>
        <w:t xml:space="preserve"> per la filiera turistica</w:t>
      </w:r>
      <w:r w:rsidR="00376894">
        <w:rPr>
          <w:rFonts w:ascii="Calibri" w:hAnsi="Calibri" w:cs="Calibri"/>
          <w:b/>
          <w:sz w:val="20"/>
          <w:szCs w:val="20"/>
        </w:rPr>
        <w:t xml:space="preserve"> nazionale</w:t>
      </w:r>
      <w:r w:rsidR="000D1782">
        <w:rPr>
          <w:rFonts w:ascii="Calibri" w:hAnsi="Calibri" w:cs="Calibri"/>
          <w:b/>
          <w:sz w:val="20"/>
          <w:szCs w:val="20"/>
        </w:rPr>
        <w:t>.</w:t>
      </w:r>
    </w:p>
    <w:p w14:paraId="25452113" w14:textId="77777777" w:rsidR="00376894" w:rsidRDefault="00722FAF" w:rsidP="001921D6">
      <w:pPr>
        <w:jc w:val="right"/>
        <w:rPr>
          <w:rFonts w:ascii="Calibri" w:hAnsi="Calibri" w:cs="Calibri"/>
          <w:b/>
          <w:sz w:val="20"/>
          <w:szCs w:val="20"/>
        </w:rPr>
      </w:pPr>
      <w:r w:rsidRPr="00722FAF">
        <w:rPr>
          <w:rFonts w:ascii="Calibri" w:hAnsi="Calibri" w:cs="Calibri"/>
          <w:b/>
          <w:sz w:val="20"/>
          <w:szCs w:val="20"/>
        </w:rPr>
        <w:t>Soddisfatti della stagione estiva appena conclusasi,</w:t>
      </w:r>
      <w:r w:rsidR="007C6B30">
        <w:rPr>
          <w:rFonts w:ascii="Calibri" w:hAnsi="Calibri" w:cs="Calibri"/>
          <w:b/>
          <w:sz w:val="20"/>
          <w:szCs w:val="20"/>
        </w:rPr>
        <w:t xml:space="preserve"> che ha visto una particolare preferenza </w:t>
      </w:r>
    </w:p>
    <w:p w14:paraId="587DCEEC" w14:textId="160A53FF" w:rsidR="00722FAF" w:rsidRPr="00722FAF" w:rsidRDefault="007C6B30" w:rsidP="001921D6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per il </w:t>
      </w:r>
      <w:r w:rsidR="004A629C">
        <w:rPr>
          <w:rFonts w:ascii="Calibri" w:hAnsi="Calibri" w:cs="Calibri"/>
          <w:b/>
          <w:sz w:val="20"/>
          <w:szCs w:val="20"/>
        </w:rPr>
        <w:t>prodotto</w:t>
      </w:r>
      <w:r>
        <w:rPr>
          <w:rFonts w:ascii="Calibri" w:hAnsi="Calibri" w:cs="Calibri"/>
          <w:b/>
          <w:sz w:val="20"/>
          <w:szCs w:val="20"/>
        </w:rPr>
        <w:t xml:space="preserve"> bike e trekking,</w:t>
      </w:r>
      <w:r w:rsidR="00722FAF" w:rsidRPr="00722FAF">
        <w:rPr>
          <w:rFonts w:ascii="Calibri" w:hAnsi="Calibri" w:cs="Calibri"/>
          <w:b/>
          <w:sz w:val="20"/>
          <w:szCs w:val="20"/>
        </w:rPr>
        <w:t xml:space="preserve"> il Consorzio Operatori Turistici La Thuile guarda già all’inverno con cauto ottimismo. </w:t>
      </w:r>
    </w:p>
    <w:p w14:paraId="134015CE" w14:textId="22CBDFEE" w:rsidR="004E567F" w:rsidRDefault="004E567F" w:rsidP="00EB5114">
      <w:pPr>
        <w:jc w:val="right"/>
        <w:rPr>
          <w:rFonts w:ascii="Calibri" w:hAnsi="Calibri" w:cs="Calibri"/>
          <w:bCs/>
          <w:i/>
          <w:iCs/>
          <w:sz w:val="19"/>
          <w:szCs w:val="19"/>
        </w:rPr>
      </w:pPr>
    </w:p>
    <w:p w14:paraId="511DCA18" w14:textId="77777777" w:rsidR="00722FAF" w:rsidRPr="00E06930" w:rsidRDefault="00722FAF" w:rsidP="00722FAF">
      <w:pPr>
        <w:shd w:val="clear" w:color="auto" w:fill="76923C" w:themeFill="accent3" w:themeFillShade="BF"/>
        <w:jc w:val="center"/>
        <w:rPr>
          <w:rFonts w:ascii="Verdana" w:hAnsi="Verdana"/>
          <w:b/>
          <w:color w:val="FFFFFF" w:themeColor="background1"/>
        </w:rPr>
      </w:pPr>
      <w:r w:rsidRPr="00E06930">
        <w:rPr>
          <w:rFonts w:ascii="Verdana" w:hAnsi="Verdana"/>
          <w:b/>
          <w:color w:val="FFFFFF" w:themeColor="background1"/>
        </w:rPr>
        <w:t>LA THUILE VI ATTENDE A TTG TRAVEL EXPERIENCE</w:t>
      </w:r>
    </w:p>
    <w:p w14:paraId="7EDED3BB" w14:textId="4717381F" w:rsidR="00722FAF" w:rsidRPr="00E06930" w:rsidRDefault="00722FAF" w:rsidP="00722FAF">
      <w:pPr>
        <w:shd w:val="clear" w:color="auto" w:fill="76923C" w:themeFill="accent3" w:themeFillShade="BF"/>
        <w:jc w:val="center"/>
        <w:rPr>
          <w:rFonts w:ascii="Verdana" w:hAnsi="Verdana"/>
          <w:b/>
          <w:color w:val="FFFFFF" w:themeColor="background1"/>
        </w:rPr>
      </w:pPr>
      <w:r w:rsidRPr="00E06930">
        <w:rPr>
          <w:rFonts w:ascii="Verdana" w:hAnsi="Verdana"/>
          <w:b/>
          <w:color w:val="FFFFFF" w:themeColor="background1"/>
        </w:rPr>
        <w:t xml:space="preserve">c/o REGIONE VALLE D’AOSTA – PAD. C5 / STAND </w:t>
      </w:r>
      <w:r>
        <w:rPr>
          <w:rFonts w:ascii="Verdana" w:hAnsi="Verdana"/>
          <w:b/>
          <w:color w:val="FFFFFF" w:themeColor="background1"/>
        </w:rPr>
        <w:t>536</w:t>
      </w:r>
    </w:p>
    <w:p w14:paraId="6481581A" w14:textId="77777777" w:rsidR="00722FAF" w:rsidRPr="00722FAF" w:rsidRDefault="00722FAF" w:rsidP="00722FAF">
      <w:pPr>
        <w:jc w:val="both"/>
        <w:rPr>
          <w:rFonts w:ascii="Calibri" w:hAnsi="Calibri" w:cs="Calibri"/>
          <w:bCs/>
          <w:sz w:val="20"/>
          <w:szCs w:val="20"/>
        </w:rPr>
      </w:pPr>
    </w:p>
    <w:p w14:paraId="2BF58FDA" w14:textId="0BB1BE49" w:rsidR="00E467E1" w:rsidRPr="00A86914" w:rsidRDefault="00E467E1" w:rsidP="00EB5114">
      <w:pPr>
        <w:jc w:val="right"/>
        <w:rPr>
          <w:rFonts w:ascii="Calibri" w:hAnsi="Calibri" w:cs="Calibri"/>
          <w:b/>
          <w:sz w:val="20"/>
          <w:szCs w:val="20"/>
        </w:rPr>
      </w:pPr>
    </w:p>
    <w:p w14:paraId="431B59A1" w14:textId="4B479E7D" w:rsidR="00384F3C" w:rsidRPr="00384F3C" w:rsidRDefault="00984C5B" w:rsidP="00384F3C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A86914">
        <w:rPr>
          <w:rFonts w:ascii="Calibri" w:hAnsi="Calibri" w:cs="Calibri"/>
          <w:bCs/>
          <w:i/>
          <w:iCs/>
          <w:sz w:val="20"/>
          <w:szCs w:val="20"/>
        </w:rPr>
        <w:t>La Thuile</w:t>
      </w:r>
      <w:r w:rsidR="009E2639" w:rsidRPr="00A86914">
        <w:rPr>
          <w:rFonts w:ascii="Calibri" w:hAnsi="Calibri" w:cs="Calibri"/>
          <w:bCs/>
          <w:i/>
          <w:iCs/>
          <w:sz w:val="20"/>
          <w:szCs w:val="20"/>
        </w:rPr>
        <w:t>,</w:t>
      </w:r>
      <w:r w:rsidR="00A60B81">
        <w:rPr>
          <w:rFonts w:ascii="Calibri" w:hAnsi="Calibri" w:cs="Calibri"/>
          <w:bCs/>
          <w:i/>
          <w:iCs/>
          <w:sz w:val="20"/>
          <w:szCs w:val="20"/>
        </w:rPr>
        <w:t xml:space="preserve"> 27</w:t>
      </w:r>
      <w:r w:rsidR="00EB1545" w:rsidRPr="00A86914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A60B81">
        <w:rPr>
          <w:rFonts w:ascii="Calibri" w:hAnsi="Calibri" w:cs="Calibri"/>
          <w:bCs/>
          <w:i/>
          <w:iCs/>
          <w:sz w:val="20"/>
          <w:szCs w:val="20"/>
        </w:rPr>
        <w:t>settembre</w:t>
      </w:r>
      <w:r w:rsidR="0039163A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7D64C0" w:rsidRPr="00A86914">
        <w:rPr>
          <w:rFonts w:ascii="Calibri" w:hAnsi="Calibri" w:cs="Calibri"/>
          <w:bCs/>
          <w:i/>
          <w:iCs/>
          <w:sz w:val="20"/>
          <w:szCs w:val="20"/>
        </w:rPr>
        <w:t>202</w:t>
      </w:r>
      <w:r w:rsidR="00E467E1" w:rsidRPr="00A86914">
        <w:rPr>
          <w:rFonts w:ascii="Calibri" w:hAnsi="Calibri" w:cs="Calibri"/>
          <w:bCs/>
          <w:i/>
          <w:iCs/>
          <w:sz w:val="20"/>
          <w:szCs w:val="20"/>
        </w:rPr>
        <w:t xml:space="preserve">3 </w:t>
      </w:r>
      <w:r w:rsidR="00E467E1" w:rsidRPr="00A86914">
        <w:rPr>
          <w:rFonts w:ascii="Calibri" w:hAnsi="Calibri" w:cs="Calibri"/>
          <w:bCs/>
          <w:sz w:val="20"/>
          <w:szCs w:val="20"/>
        </w:rPr>
        <w:t>–</w:t>
      </w:r>
      <w:r w:rsidR="00EE4D76" w:rsidRPr="00A86914">
        <w:rPr>
          <w:rFonts w:ascii="Calibri" w:hAnsi="Calibri" w:cs="Calibri"/>
          <w:bCs/>
          <w:sz w:val="20"/>
          <w:szCs w:val="20"/>
        </w:rPr>
        <w:t xml:space="preserve"> </w:t>
      </w:r>
      <w:r w:rsidR="00AE7F18">
        <w:rPr>
          <w:rFonts w:ascii="Calibri" w:hAnsi="Calibri" w:cs="Calibri"/>
          <w:bCs/>
          <w:sz w:val="20"/>
          <w:szCs w:val="20"/>
        </w:rPr>
        <w:t xml:space="preserve">La Thuile </w:t>
      </w:r>
      <w:r w:rsidR="00384F3C" w:rsidRPr="00384F3C">
        <w:rPr>
          <w:rFonts w:ascii="Calibri" w:hAnsi="Calibri" w:cs="Calibri"/>
          <w:bCs/>
          <w:sz w:val="20"/>
          <w:szCs w:val="20"/>
        </w:rPr>
        <w:t xml:space="preserve">sarà presente alla </w:t>
      </w:r>
      <w:r w:rsidR="00AE7F18">
        <w:rPr>
          <w:rFonts w:ascii="Calibri" w:hAnsi="Calibri" w:cs="Calibri"/>
          <w:b/>
          <w:sz w:val="20"/>
          <w:szCs w:val="20"/>
        </w:rPr>
        <w:t xml:space="preserve">60° </w:t>
      </w:r>
      <w:r w:rsidR="00384F3C" w:rsidRPr="00384F3C">
        <w:rPr>
          <w:rFonts w:ascii="Calibri" w:hAnsi="Calibri" w:cs="Calibri"/>
          <w:b/>
          <w:sz w:val="20"/>
          <w:szCs w:val="20"/>
        </w:rPr>
        <w:t xml:space="preserve">edizione di </w:t>
      </w:r>
      <w:r w:rsidR="00384F3C" w:rsidRPr="00AE7F18">
        <w:rPr>
          <w:rFonts w:ascii="Calibri" w:hAnsi="Calibri" w:cs="Calibri"/>
          <w:b/>
          <w:sz w:val="20"/>
          <w:szCs w:val="20"/>
        </w:rPr>
        <w:t>TTG Travel Experience</w:t>
      </w:r>
      <w:r w:rsidR="00384F3C" w:rsidRPr="00384F3C">
        <w:rPr>
          <w:rFonts w:ascii="Calibri" w:hAnsi="Calibri" w:cs="Calibri"/>
          <w:bCs/>
          <w:sz w:val="20"/>
          <w:szCs w:val="20"/>
        </w:rPr>
        <w:t>, la più importante manifestazione italiana di riferimento per la promozione del turismo internazionale in Italia e per la commercializzazione dell’offerta turistica italiana nel mondo.</w:t>
      </w:r>
    </w:p>
    <w:p w14:paraId="0B4A5447" w14:textId="375B74E9" w:rsidR="00384F3C" w:rsidRPr="00384F3C" w:rsidRDefault="00384F3C" w:rsidP="00384F3C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384F3C">
        <w:rPr>
          <w:rFonts w:ascii="Calibri" w:hAnsi="Calibri" w:cs="Calibri"/>
          <w:bCs/>
          <w:sz w:val="20"/>
          <w:szCs w:val="20"/>
        </w:rPr>
        <w:t xml:space="preserve">Dal </w:t>
      </w:r>
      <w:r w:rsidRPr="00384F3C">
        <w:rPr>
          <w:rFonts w:ascii="Calibri" w:hAnsi="Calibri" w:cs="Calibri"/>
          <w:b/>
          <w:sz w:val="20"/>
          <w:szCs w:val="20"/>
        </w:rPr>
        <w:t>1</w:t>
      </w:r>
      <w:r w:rsidR="007D1FEA">
        <w:rPr>
          <w:rFonts w:ascii="Calibri" w:hAnsi="Calibri" w:cs="Calibri"/>
          <w:b/>
          <w:sz w:val="20"/>
          <w:szCs w:val="20"/>
        </w:rPr>
        <w:t>1</w:t>
      </w:r>
      <w:r w:rsidRPr="00384F3C">
        <w:rPr>
          <w:rFonts w:ascii="Calibri" w:hAnsi="Calibri" w:cs="Calibri"/>
          <w:b/>
          <w:sz w:val="20"/>
          <w:szCs w:val="20"/>
        </w:rPr>
        <w:t xml:space="preserve"> al 1</w:t>
      </w:r>
      <w:r w:rsidR="007D1FEA">
        <w:rPr>
          <w:rFonts w:ascii="Calibri" w:hAnsi="Calibri" w:cs="Calibri"/>
          <w:b/>
          <w:sz w:val="20"/>
          <w:szCs w:val="20"/>
        </w:rPr>
        <w:t>3</w:t>
      </w:r>
      <w:r w:rsidRPr="00384F3C">
        <w:rPr>
          <w:rFonts w:ascii="Calibri" w:hAnsi="Calibri" w:cs="Calibri"/>
          <w:b/>
          <w:sz w:val="20"/>
          <w:szCs w:val="20"/>
        </w:rPr>
        <w:t xml:space="preserve"> ottobre</w:t>
      </w:r>
      <w:r w:rsidRPr="00384F3C">
        <w:rPr>
          <w:rFonts w:ascii="Calibri" w:hAnsi="Calibri" w:cs="Calibri"/>
          <w:bCs/>
          <w:sz w:val="20"/>
          <w:szCs w:val="20"/>
        </w:rPr>
        <w:t xml:space="preserve"> prossimi, il </w:t>
      </w:r>
      <w:r w:rsidRPr="00384F3C">
        <w:rPr>
          <w:rFonts w:ascii="Calibri" w:hAnsi="Calibri" w:cs="Calibri"/>
          <w:b/>
          <w:sz w:val="20"/>
          <w:szCs w:val="20"/>
        </w:rPr>
        <w:t>lato wild del Monte Bianco</w:t>
      </w:r>
      <w:r w:rsidRPr="00384F3C">
        <w:rPr>
          <w:rFonts w:ascii="Calibri" w:hAnsi="Calibri" w:cs="Calibri"/>
          <w:bCs/>
          <w:sz w:val="20"/>
          <w:szCs w:val="20"/>
        </w:rPr>
        <w:t xml:space="preserve"> accoglierà rappresentanti del comparto turistico nazionale ed internazionale presso lo </w:t>
      </w:r>
      <w:r w:rsidRPr="00384F3C">
        <w:rPr>
          <w:rFonts w:ascii="Calibri" w:hAnsi="Calibri" w:cs="Calibri"/>
          <w:b/>
          <w:sz w:val="20"/>
          <w:szCs w:val="20"/>
        </w:rPr>
        <w:t>stand della Regione Valle d’Aosta</w:t>
      </w:r>
      <w:r w:rsidRPr="00384F3C">
        <w:rPr>
          <w:rFonts w:ascii="Calibri" w:hAnsi="Calibri" w:cs="Calibri"/>
          <w:bCs/>
          <w:sz w:val="20"/>
          <w:szCs w:val="20"/>
        </w:rPr>
        <w:t xml:space="preserve"> (</w:t>
      </w:r>
      <w:r w:rsidRPr="00384F3C">
        <w:rPr>
          <w:rFonts w:ascii="Calibri" w:hAnsi="Calibri" w:cs="Calibri"/>
          <w:b/>
          <w:sz w:val="20"/>
          <w:szCs w:val="20"/>
        </w:rPr>
        <w:t xml:space="preserve">PAD. C5/stand </w:t>
      </w:r>
      <w:r w:rsidR="007D1FEA">
        <w:rPr>
          <w:rFonts w:ascii="Calibri" w:hAnsi="Calibri" w:cs="Calibri"/>
          <w:b/>
          <w:sz w:val="20"/>
          <w:szCs w:val="20"/>
        </w:rPr>
        <w:t>536</w:t>
      </w:r>
      <w:r w:rsidRPr="00384F3C">
        <w:rPr>
          <w:rFonts w:ascii="Calibri" w:hAnsi="Calibri" w:cs="Calibri"/>
          <w:bCs/>
          <w:sz w:val="20"/>
          <w:szCs w:val="20"/>
        </w:rPr>
        <w:t xml:space="preserve">) con l’obiettivo di promuovere e fornire gli strumenti e le informazioni necessarie </w:t>
      </w:r>
      <w:r w:rsidR="00376894">
        <w:rPr>
          <w:rFonts w:ascii="Calibri" w:hAnsi="Calibri" w:cs="Calibri"/>
          <w:bCs/>
          <w:sz w:val="20"/>
          <w:szCs w:val="20"/>
        </w:rPr>
        <w:t>ad approfondire la conoscenza</w:t>
      </w:r>
      <w:r w:rsidRPr="00384F3C">
        <w:rPr>
          <w:rFonts w:ascii="Calibri" w:hAnsi="Calibri" w:cs="Calibri"/>
          <w:bCs/>
          <w:sz w:val="20"/>
          <w:szCs w:val="20"/>
        </w:rPr>
        <w:t xml:space="preserve"> </w:t>
      </w:r>
      <w:r w:rsidR="00376894">
        <w:rPr>
          <w:rFonts w:ascii="Calibri" w:hAnsi="Calibri" w:cs="Calibri"/>
          <w:bCs/>
          <w:sz w:val="20"/>
          <w:szCs w:val="20"/>
        </w:rPr>
        <w:t>della nota</w:t>
      </w:r>
      <w:r w:rsidR="007D1FEA">
        <w:rPr>
          <w:rFonts w:ascii="Calibri" w:hAnsi="Calibri" w:cs="Calibri"/>
          <w:bCs/>
          <w:sz w:val="20"/>
          <w:szCs w:val="20"/>
        </w:rPr>
        <w:t xml:space="preserve"> località v</w:t>
      </w:r>
      <w:r w:rsidRPr="00384F3C">
        <w:rPr>
          <w:rFonts w:ascii="Calibri" w:hAnsi="Calibri" w:cs="Calibri"/>
          <w:bCs/>
          <w:sz w:val="20"/>
          <w:szCs w:val="20"/>
        </w:rPr>
        <w:t>aldostana</w:t>
      </w:r>
      <w:r w:rsidR="007D1FEA">
        <w:rPr>
          <w:rFonts w:ascii="Calibri" w:hAnsi="Calibri" w:cs="Calibri"/>
          <w:bCs/>
          <w:sz w:val="20"/>
          <w:szCs w:val="20"/>
        </w:rPr>
        <w:t>, posta al confine con la Francia.</w:t>
      </w:r>
    </w:p>
    <w:p w14:paraId="3D8FD2A7" w14:textId="77777777" w:rsidR="00384F3C" w:rsidRPr="00117CD7" w:rsidRDefault="00384F3C" w:rsidP="00384F3C">
      <w:pPr>
        <w:shd w:val="clear" w:color="auto" w:fill="FFFFFF"/>
        <w:jc w:val="both"/>
        <w:rPr>
          <w:rFonts w:ascii="Calibri" w:hAnsi="Calibri" w:cs="Calibri"/>
          <w:bCs/>
          <w:sz w:val="10"/>
          <w:szCs w:val="10"/>
        </w:rPr>
      </w:pPr>
    </w:p>
    <w:p w14:paraId="1DD763D5" w14:textId="46F6EB2C" w:rsidR="00350C55" w:rsidRDefault="00384F3C" w:rsidP="003E1CA2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 w:rsidRPr="00384F3C">
        <w:rPr>
          <w:rFonts w:ascii="Calibri" w:hAnsi="Calibri" w:cs="Calibri"/>
          <w:bCs/>
          <w:sz w:val="20"/>
          <w:szCs w:val="20"/>
        </w:rPr>
        <w:t xml:space="preserve">Una </w:t>
      </w:r>
      <w:r w:rsidRPr="00384F3C">
        <w:rPr>
          <w:rFonts w:ascii="Calibri" w:hAnsi="Calibri" w:cs="Calibri"/>
          <w:b/>
          <w:sz w:val="20"/>
          <w:szCs w:val="20"/>
        </w:rPr>
        <w:t xml:space="preserve">stagione partita </w:t>
      </w:r>
      <w:r w:rsidR="00964EE4">
        <w:rPr>
          <w:rFonts w:ascii="Calibri" w:hAnsi="Calibri" w:cs="Calibri"/>
          <w:b/>
          <w:sz w:val="20"/>
          <w:szCs w:val="20"/>
        </w:rPr>
        <w:t>un po’ sottotono</w:t>
      </w:r>
      <w:r w:rsidR="00964EE4">
        <w:rPr>
          <w:rFonts w:ascii="Calibri" w:hAnsi="Calibri" w:cs="Calibri"/>
          <w:bCs/>
          <w:sz w:val="20"/>
          <w:szCs w:val="20"/>
        </w:rPr>
        <w:t xml:space="preserve"> – quella appena conclusasi a La Thuile – c</w:t>
      </w:r>
      <w:r w:rsidRPr="00384F3C">
        <w:rPr>
          <w:rFonts w:ascii="Calibri" w:hAnsi="Calibri" w:cs="Calibri"/>
          <w:bCs/>
          <w:sz w:val="20"/>
          <w:szCs w:val="20"/>
        </w:rPr>
        <w:t>he</w:t>
      </w:r>
      <w:r w:rsidR="00964EE4">
        <w:rPr>
          <w:rFonts w:ascii="Calibri" w:hAnsi="Calibri" w:cs="Calibri"/>
          <w:bCs/>
          <w:sz w:val="20"/>
          <w:szCs w:val="20"/>
        </w:rPr>
        <w:t xml:space="preserve"> </w:t>
      </w:r>
      <w:r w:rsidRPr="00384F3C">
        <w:rPr>
          <w:rFonts w:ascii="Calibri" w:hAnsi="Calibri" w:cs="Calibri"/>
          <w:bCs/>
          <w:sz w:val="20"/>
          <w:szCs w:val="20"/>
        </w:rPr>
        <w:t xml:space="preserve">ha dovuto fare i conti con </w:t>
      </w:r>
      <w:r w:rsidR="00964EE4">
        <w:rPr>
          <w:rFonts w:ascii="Calibri" w:hAnsi="Calibri" w:cs="Calibri"/>
          <w:bCs/>
          <w:sz w:val="20"/>
          <w:szCs w:val="20"/>
        </w:rPr>
        <w:t xml:space="preserve">un clima non </w:t>
      </w:r>
      <w:r w:rsidR="00D8744F">
        <w:rPr>
          <w:rFonts w:ascii="Calibri" w:hAnsi="Calibri" w:cs="Calibri"/>
          <w:bCs/>
          <w:sz w:val="20"/>
          <w:szCs w:val="20"/>
        </w:rPr>
        <w:t>tipicamente estivo e temperature sotto la media,</w:t>
      </w:r>
      <w:r w:rsidR="00134725">
        <w:rPr>
          <w:rFonts w:ascii="Calibri" w:hAnsi="Calibri" w:cs="Calibri"/>
          <w:bCs/>
          <w:sz w:val="20"/>
          <w:szCs w:val="20"/>
        </w:rPr>
        <w:t xml:space="preserve"> soprattutto nel mese di luglio,</w:t>
      </w:r>
      <w:r w:rsidR="00D8744F">
        <w:rPr>
          <w:rFonts w:ascii="Calibri" w:hAnsi="Calibri" w:cs="Calibri"/>
          <w:bCs/>
          <w:sz w:val="20"/>
          <w:szCs w:val="20"/>
        </w:rPr>
        <w:t xml:space="preserve"> ma</w:t>
      </w:r>
      <w:r w:rsidR="003E1CA2">
        <w:rPr>
          <w:rFonts w:ascii="Calibri" w:hAnsi="Calibri" w:cs="Calibri"/>
          <w:bCs/>
          <w:sz w:val="20"/>
          <w:szCs w:val="20"/>
        </w:rPr>
        <w:t xml:space="preserve"> che si è ripresa in corsa e ha fatto registrare </w:t>
      </w:r>
      <w:r w:rsidR="003E1CA2" w:rsidRPr="00E12BBD">
        <w:rPr>
          <w:rFonts w:ascii="Calibri" w:hAnsi="Calibri" w:cs="Calibri"/>
          <w:b/>
          <w:sz w:val="20"/>
          <w:szCs w:val="20"/>
        </w:rPr>
        <w:t>risultati soddisfacenti</w:t>
      </w:r>
      <w:r w:rsidR="003E1CA2">
        <w:rPr>
          <w:rFonts w:ascii="Calibri" w:hAnsi="Calibri" w:cs="Calibri"/>
          <w:bCs/>
          <w:sz w:val="20"/>
          <w:szCs w:val="20"/>
        </w:rPr>
        <w:t>,</w:t>
      </w:r>
      <w:r w:rsidR="00964EE4">
        <w:rPr>
          <w:rFonts w:ascii="Calibri" w:hAnsi="Calibri" w:cs="Calibri"/>
          <w:bCs/>
          <w:sz w:val="20"/>
          <w:szCs w:val="20"/>
        </w:rPr>
        <w:t xml:space="preserve"> </w:t>
      </w:r>
      <w:r w:rsidRPr="00384F3C">
        <w:rPr>
          <w:rFonts w:ascii="Calibri" w:hAnsi="Calibri" w:cs="Calibri"/>
          <w:sz w:val="20"/>
          <w:szCs w:val="20"/>
        </w:rPr>
        <w:t>a conferma d</w:t>
      </w:r>
      <w:r w:rsidR="00376894">
        <w:rPr>
          <w:rFonts w:ascii="Calibri" w:hAnsi="Calibri" w:cs="Calibri"/>
          <w:sz w:val="20"/>
          <w:szCs w:val="20"/>
        </w:rPr>
        <w:t>i una</w:t>
      </w:r>
      <w:r w:rsidRPr="00384F3C">
        <w:rPr>
          <w:rFonts w:ascii="Calibri" w:hAnsi="Calibri" w:cs="Calibri"/>
          <w:sz w:val="20"/>
          <w:szCs w:val="20"/>
        </w:rPr>
        <w:t xml:space="preserve"> </w:t>
      </w:r>
      <w:r w:rsidR="00376894">
        <w:rPr>
          <w:rFonts w:ascii="Calibri" w:hAnsi="Calibri" w:cs="Calibri"/>
          <w:sz w:val="20"/>
          <w:szCs w:val="20"/>
        </w:rPr>
        <w:t xml:space="preserve">tendenza ormai diffusa che vede l’affermarsi </w:t>
      </w:r>
      <w:r w:rsidR="00376894">
        <w:rPr>
          <w:rFonts w:ascii="Calibri" w:hAnsi="Calibri" w:cs="Calibri"/>
          <w:bCs/>
          <w:sz w:val="20"/>
          <w:szCs w:val="20"/>
        </w:rPr>
        <w:t>di</w:t>
      </w:r>
      <w:r w:rsidRPr="00384F3C">
        <w:rPr>
          <w:rFonts w:ascii="Calibri" w:hAnsi="Calibri" w:cs="Calibri"/>
          <w:bCs/>
          <w:sz w:val="20"/>
          <w:szCs w:val="20"/>
        </w:rPr>
        <w:t xml:space="preserve"> </w:t>
      </w:r>
      <w:r w:rsidRPr="00384F3C">
        <w:rPr>
          <w:rFonts w:ascii="Calibri" w:hAnsi="Calibri" w:cs="Calibri"/>
          <w:b/>
          <w:sz w:val="20"/>
          <w:szCs w:val="20"/>
        </w:rPr>
        <w:t>vacanze in spazi aperti</w:t>
      </w:r>
      <w:r w:rsidRPr="00384F3C">
        <w:rPr>
          <w:rFonts w:ascii="Calibri" w:hAnsi="Calibri" w:cs="Calibri"/>
          <w:bCs/>
          <w:sz w:val="20"/>
          <w:szCs w:val="20"/>
        </w:rPr>
        <w:t xml:space="preserve">, </w:t>
      </w:r>
      <w:r w:rsidR="00376894">
        <w:rPr>
          <w:rFonts w:ascii="Calibri" w:hAnsi="Calibri" w:cs="Calibri"/>
          <w:bCs/>
          <w:sz w:val="20"/>
          <w:szCs w:val="20"/>
        </w:rPr>
        <w:t>a contatto con la</w:t>
      </w:r>
      <w:r w:rsidRPr="00384F3C">
        <w:rPr>
          <w:rFonts w:ascii="Calibri" w:hAnsi="Calibri" w:cs="Calibri"/>
          <w:bCs/>
          <w:sz w:val="20"/>
          <w:szCs w:val="20"/>
        </w:rPr>
        <w:t xml:space="preserve"> </w:t>
      </w:r>
      <w:r w:rsidRPr="00384F3C">
        <w:rPr>
          <w:rFonts w:ascii="Calibri" w:hAnsi="Calibri" w:cs="Calibri"/>
          <w:b/>
          <w:sz w:val="20"/>
          <w:szCs w:val="20"/>
        </w:rPr>
        <w:t>natura</w:t>
      </w:r>
      <w:r w:rsidRPr="00384F3C">
        <w:rPr>
          <w:rFonts w:ascii="Calibri" w:hAnsi="Calibri" w:cs="Calibri"/>
          <w:bCs/>
          <w:sz w:val="20"/>
          <w:szCs w:val="20"/>
        </w:rPr>
        <w:t xml:space="preserve"> </w:t>
      </w:r>
      <w:r w:rsidR="00376894">
        <w:rPr>
          <w:rFonts w:ascii="Calibri" w:hAnsi="Calibri" w:cs="Calibri"/>
          <w:bCs/>
          <w:sz w:val="20"/>
          <w:szCs w:val="20"/>
        </w:rPr>
        <w:t>per ritrovare</w:t>
      </w:r>
      <w:r w:rsidRPr="00384F3C">
        <w:rPr>
          <w:rFonts w:ascii="Calibri" w:hAnsi="Calibri" w:cs="Calibri"/>
          <w:bCs/>
          <w:sz w:val="20"/>
          <w:szCs w:val="20"/>
        </w:rPr>
        <w:t xml:space="preserve"> il proprio benessere psico-fisico. </w:t>
      </w:r>
    </w:p>
    <w:p w14:paraId="15332CD9" w14:textId="28D7B964" w:rsidR="00CB0693" w:rsidRPr="005F1860" w:rsidRDefault="00053114" w:rsidP="003E1CA2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 xml:space="preserve">Il turismo estivo si dimostra quindi in </w:t>
      </w:r>
      <w:r w:rsidR="00376894">
        <w:rPr>
          <w:rFonts w:ascii="Calibri" w:hAnsi="Calibri" w:cs="Calibri"/>
          <w:bCs/>
          <w:sz w:val="20"/>
          <w:szCs w:val="20"/>
        </w:rPr>
        <w:t>costante evoluzione</w:t>
      </w:r>
      <w:r>
        <w:rPr>
          <w:rFonts w:ascii="Calibri" w:hAnsi="Calibri" w:cs="Calibri"/>
          <w:bCs/>
          <w:sz w:val="20"/>
          <w:szCs w:val="20"/>
        </w:rPr>
        <w:t xml:space="preserve"> per la località valdostana e</w:t>
      </w:r>
      <w:r w:rsidR="00D62EEB">
        <w:rPr>
          <w:rFonts w:ascii="Calibri" w:hAnsi="Calibri" w:cs="Calibri"/>
          <w:bCs/>
          <w:sz w:val="20"/>
          <w:szCs w:val="20"/>
        </w:rPr>
        <w:t>, a</w:t>
      </w:r>
      <w:r w:rsidR="00384F3C" w:rsidRPr="00384F3C">
        <w:rPr>
          <w:rFonts w:ascii="Calibri" w:hAnsi="Calibri" w:cs="Calibri"/>
          <w:bCs/>
          <w:sz w:val="20"/>
          <w:szCs w:val="20"/>
        </w:rPr>
        <w:t xml:space="preserve"> fare la differenza</w:t>
      </w:r>
      <w:r w:rsidR="00D62EEB">
        <w:rPr>
          <w:rFonts w:ascii="Calibri" w:hAnsi="Calibri" w:cs="Calibri"/>
          <w:bCs/>
          <w:sz w:val="20"/>
          <w:szCs w:val="20"/>
        </w:rPr>
        <w:t xml:space="preserve">, sono stati i </w:t>
      </w:r>
      <w:r w:rsidR="00384F3C" w:rsidRPr="00384F3C">
        <w:rPr>
          <w:rFonts w:ascii="Calibri" w:hAnsi="Calibri" w:cs="Calibri"/>
          <w:b/>
          <w:sz w:val="20"/>
          <w:szCs w:val="20"/>
        </w:rPr>
        <w:t>flussi turistici internazionali</w:t>
      </w:r>
      <w:r w:rsidR="00D62EEB">
        <w:rPr>
          <w:rFonts w:ascii="Calibri" w:hAnsi="Calibri" w:cs="Calibri"/>
          <w:bCs/>
          <w:sz w:val="20"/>
          <w:szCs w:val="20"/>
        </w:rPr>
        <w:t xml:space="preserve">, come afferma </w:t>
      </w:r>
      <w:r w:rsidR="00384F3C" w:rsidRPr="00384F3C">
        <w:rPr>
          <w:rFonts w:ascii="Calibri" w:hAnsi="Calibri" w:cs="Calibri"/>
          <w:b/>
          <w:sz w:val="20"/>
          <w:szCs w:val="20"/>
        </w:rPr>
        <w:t>Stefano Collomb, Presidente del Consorzio Operatori Turistici La Thuile</w:t>
      </w:r>
      <w:r w:rsidR="00384F3C" w:rsidRPr="00384F3C">
        <w:rPr>
          <w:rFonts w:ascii="Calibri" w:hAnsi="Calibri" w:cs="Calibri"/>
          <w:bCs/>
          <w:sz w:val="20"/>
          <w:szCs w:val="20"/>
        </w:rPr>
        <w:t>: “</w:t>
      </w:r>
      <w:r w:rsidR="00376894">
        <w:rPr>
          <w:rFonts w:ascii="Calibri" w:hAnsi="Calibri" w:cs="Calibri"/>
          <w:bCs/>
          <w:i/>
          <w:iCs/>
          <w:sz w:val="20"/>
          <w:szCs w:val="20"/>
        </w:rPr>
        <w:t>i turisti stranieri</w:t>
      </w:r>
      <w:r w:rsidR="00B87254">
        <w:rPr>
          <w:rFonts w:ascii="Calibri" w:hAnsi="Calibri" w:cs="Calibri"/>
          <w:bCs/>
          <w:i/>
          <w:iCs/>
          <w:sz w:val="20"/>
          <w:szCs w:val="20"/>
        </w:rPr>
        <w:t xml:space="preserve"> hanno </w:t>
      </w:r>
      <w:r w:rsidR="00376894">
        <w:rPr>
          <w:rFonts w:ascii="Calibri" w:hAnsi="Calibri" w:cs="Calibri"/>
          <w:bCs/>
          <w:i/>
          <w:iCs/>
          <w:sz w:val="20"/>
          <w:szCs w:val="20"/>
        </w:rPr>
        <w:t xml:space="preserve">da </w:t>
      </w:r>
      <w:r w:rsidR="00B87254">
        <w:rPr>
          <w:rFonts w:ascii="Calibri" w:hAnsi="Calibri" w:cs="Calibri"/>
          <w:bCs/>
          <w:i/>
          <w:iCs/>
          <w:sz w:val="20"/>
          <w:szCs w:val="20"/>
        </w:rPr>
        <w:t xml:space="preserve">sempre rappresentato </w:t>
      </w:r>
      <w:r w:rsidR="00376894">
        <w:rPr>
          <w:rFonts w:ascii="Calibri" w:hAnsi="Calibri" w:cs="Calibri"/>
          <w:bCs/>
          <w:i/>
          <w:iCs/>
          <w:sz w:val="20"/>
          <w:szCs w:val="20"/>
        </w:rPr>
        <w:t xml:space="preserve">per noi </w:t>
      </w:r>
      <w:r w:rsidR="00B87254">
        <w:rPr>
          <w:rFonts w:ascii="Calibri" w:hAnsi="Calibri" w:cs="Calibri"/>
          <w:bCs/>
          <w:i/>
          <w:iCs/>
          <w:sz w:val="20"/>
          <w:szCs w:val="20"/>
        </w:rPr>
        <w:t>un</w:t>
      </w:r>
      <w:r w:rsidR="00376894">
        <w:rPr>
          <w:rFonts w:ascii="Calibri" w:hAnsi="Calibri" w:cs="Calibri"/>
          <w:bCs/>
          <w:i/>
          <w:iCs/>
          <w:sz w:val="20"/>
          <w:szCs w:val="20"/>
        </w:rPr>
        <w:t>’</w:t>
      </w:r>
      <w:r w:rsidR="00B87254">
        <w:rPr>
          <w:rFonts w:ascii="Calibri" w:hAnsi="Calibri" w:cs="Calibri"/>
          <w:bCs/>
          <w:i/>
          <w:iCs/>
          <w:sz w:val="20"/>
          <w:szCs w:val="20"/>
        </w:rPr>
        <w:t xml:space="preserve">importante fetta di </w:t>
      </w:r>
      <w:r w:rsidR="00926B26">
        <w:rPr>
          <w:rFonts w:ascii="Calibri" w:hAnsi="Calibri" w:cs="Calibri"/>
          <w:bCs/>
          <w:i/>
          <w:iCs/>
          <w:sz w:val="20"/>
          <w:szCs w:val="20"/>
        </w:rPr>
        <w:t>mercato in termini di arrivi</w:t>
      </w:r>
      <w:r w:rsidR="00376894">
        <w:rPr>
          <w:rFonts w:ascii="Calibri" w:hAnsi="Calibri" w:cs="Calibri"/>
          <w:bCs/>
          <w:i/>
          <w:iCs/>
          <w:sz w:val="20"/>
          <w:szCs w:val="20"/>
        </w:rPr>
        <w:t>,</w:t>
      </w:r>
      <w:r w:rsidR="00B87254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5E7625">
        <w:rPr>
          <w:rFonts w:ascii="Calibri" w:hAnsi="Calibri" w:cs="Calibri"/>
          <w:bCs/>
          <w:i/>
          <w:iCs/>
          <w:sz w:val="20"/>
          <w:szCs w:val="20"/>
        </w:rPr>
        <w:t>sia in estate che in inverno</w:t>
      </w:r>
      <w:r w:rsidR="00376894">
        <w:rPr>
          <w:rFonts w:ascii="Calibri" w:hAnsi="Calibri" w:cs="Calibri"/>
          <w:bCs/>
          <w:i/>
          <w:iCs/>
          <w:sz w:val="20"/>
          <w:szCs w:val="20"/>
        </w:rPr>
        <w:t>,</w:t>
      </w:r>
      <w:r w:rsidR="005E7625">
        <w:rPr>
          <w:rFonts w:ascii="Calibri" w:hAnsi="Calibri" w:cs="Calibri"/>
          <w:bCs/>
          <w:i/>
          <w:iCs/>
          <w:sz w:val="20"/>
          <w:szCs w:val="20"/>
        </w:rPr>
        <w:t xml:space="preserve"> e anche quest’anno abbiamo riscontrato </w:t>
      </w:r>
      <w:r w:rsidR="00261E75">
        <w:rPr>
          <w:rFonts w:ascii="Calibri" w:hAnsi="Calibri" w:cs="Calibri"/>
          <w:bCs/>
          <w:i/>
          <w:iCs/>
          <w:sz w:val="20"/>
          <w:szCs w:val="20"/>
        </w:rPr>
        <w:t xml:space="preserve">un crescente interesse </w:t>
      </w:r>
      <w:r w:rsidR="00376894">
        <w:rPr>
          <w:rFonts w:ascii="Calibri" w:hAnsi="Calibri" w:cs="Calibri"/>
          <w:bCs/>
          <w:i/>
          <w:iCs/>
          <w:sz w:val="20"/>
          <w:szCs w:val="20"/>
        </w:rPr>
        <w:t xml:space="preserve">in particolar modo </w:t>
      </w:r>
      <w:r w:rsidR="00261E75">
        <w:rPr>
          <w:rFonts w:ascii="Calibri" w:hAnsi="Calibri" w:cs="Calibri"/>
          <w:bCs/>
          <w:i/>
          <w:iCs/>
          <w:sz w:val="20"/>
          <w:szCs w:val="20"/>
        </w:rPr>
        <w:t xml:space="preserve">da parte </w:t>
      </w:r>
      <w:r w:rsidR="00376894">
        <w:rPr>
          <w:rFonts w:ascii="Calibri" w:hAnsi="Calibri" w:cs="Calibri"/>
          <w:bCs/>
          <w:i/>
          <w:iCs/>
          <w:sz w:val="20"/>
          <w:szCs w:val="20"/>
        </w:rPr>
        <w:t>di</w:t>
      </w:r>
      <w:r w:rsidR="002023C4">
        <w:rPr>
          <w:rFonts w:ascii="Calibri" w:hAnsi="Calibri" w:cs="Calibri"/>
          <w:bCs/>
          <w:i/>
          <w:iCs/>
          <w:sz w:val="20"/>
          <w:szCs w:val="20"/>
        </w:rPr>
        <w:t xml:space="preserve"> francesi, </w:t>
      </w:r>
      <w:r w:rsidR="0078436A">
        <w:rPr>
          <w:rFonts w:ascii="Calibri" w:hAnsi="Calibri" w:cs="Calibri"/>
          <w:bCs/>
          <w:i/>
          <w:iCs/>
          <w:sz w:val="20"/>
          <w:szCs w:val="20"/>
        </w:rPr>
        <w:t>svizzeri, belgi e tedeschi,</w:t>
      </w:r>
      <w:r w:rsidR="00261E75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384F3C" w:rsidRPr="00384F3C">
        <w:rPr>
          <w:rFonts w:ascii="Calibri" w:hAnsi="Calibri" w:cs="Calibri"/>
          <w:bCs/>
          <w:i/>
          <w:iCs/>
          <w:sz w:val="20"/>
          <w:szCs w:val="20"/>
        </w:rPr>
        <w:t xml:space="preserve">attirati dal </w:t>
      </w:r>
      <w:r w:rsidR="00126722">
        <w:rPr>
          <w:rFonts w:ascii="Calibri" w:hAnsi="Calibri" w:cs="Calibri"/>
          <w:b/>
          <w:i/>
          <w:iCs/>
          <w:sz w:val="20"/>
          <w:szCs w:val="20"/>
        </w:rPr>
        <w:t>prodotto</w:t>
      </w:r>
      <w:r w:rsidR="00384F3C" w:rsidRPr="00384F3C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384F3C" w:rsidRPr="00384F3C">
        <w:rPr>
          <w:rFonts w:ascii="Calibri" w:hAnsi="Calibri" w:cs="Calibri"/>
          <w:b/>
          <w:i/>
          <w:iCs/>
          <w:sz w:val="20"/>
          <w:szCs w:val="20"/>
        </w:rPr>
        <w:t xml:space="preserve">bike </w:t>
      </w:r>
      <w:r w:rsidR="00384F3C" w:rsidRPr="00CB0693">
        <w:rPr>
          <w:rFonts w:ascii="Calibri" w:hAnsi="Calibri" w:cs="Calibri"/>
          <w:bCs/>
          <w:i/>
          <w:iCs/>
          <w:sz w:val="20"/>
          <w:szCs w:val="20"/>
        </w:rPr>
        <w:t>e da</w:t>
      </w:r>
      <w:r w:rsidR="00376894">
        <w:rPr>
          <w:rFonts w:ascii="Calibri" w:hAnsi="Calibri" w:cs="Calibri"/>
          <w:bCs/>
          <w:i/>
          <w:iCs/>
          <w:sz w:val="20"/>
          <w:szCs w:val="20"/>
        </w:rPr>
        <w:t>i</w:t>
      </w:r>
      <w:r w:rsidR="00384F3C" w:rsidRPr="00384F3C">
        <w:rPr>
          <w:rFonts w:ascii="Calibri" w:hAnsi="Calibri" w:cs="Calibri"/>
          <w:b/>
          <w:i/>
          <w:iCs/>
          <w:sz w:val="20"/>
          <w:szCs w:val="20"/>
        </w:rPr>
        <w:t xml:space="preserve"> trekking</w:t>
      </w:r>
      <w:r w:rsidR="00376894">
        <w:rPr>
          <w:rFonts w:ascii="Calibri" w:hAnsi="Calibri" w:cs="Calibri"/>
          <w:bCs/>
          <w:i/>
          <w:iCs/>
          <w:sz w:val="20"/>
          <w:szCs w:val="20"/>
        </w:rPr>
        <w:t>”.</w:t>
      </w:r>
    </w:p>
    <w:p w14:paraId="5E13DAA1" w14:textId="77777777" w:rsidR="005F1860" w:rsidRPr="005F1860" w:rsidRDefault="005F1860" w:rsidP="00384F3C">
      <w:pPr>
        <w:pStyle w:val="NormaleWeb"/>
        <w:spacing w:before="0" w:beforeAutospacing="0" w:after="0"/>
        <w:jc w:val="both"/>
        <w:rPr>
          <w:rFonts w:ascii="Calibri" w:hAnsi="Calibri" w:cs="Calibri"/>
          <w:bCs/>
          <w:sz w:val="10"/>
          <w:szCs w:val="10"/>
        </w:rPr>
      </w:pPr>
    </w:p>
    <w:p w14:paraId="7F4AB83C" w14:textId="4D33017F" w:rsidR="00CF7D03" w:rsidRDefault="00376894" w:rsidP="00384F3C">
      <w:pPr>
        <w:pStyle w:val="NormaleWeb"/>
        <w:spacing w:before="0" w:beforeAutospacing="0" w:after="0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Collocata</w:t>
      </w:r>
      <w:r w:rsidR="005F1860">
        <w:rPr>
          <w:rFonts w:ascii="Calibri" w:hAnsi="Calibri" w:cs="Calibri"/>
          <w:bCs/>
          <w:sz w:val="20"/>
          <w:szCs w:val="20"/>
        </w:rPr>
        <w:t xml:space="preserve"> </w:t>
      </w:r>
      <w:r w:rsidR="00384F3C" w:rsidRPr="00384F3C">
        <w:rPr>
          <w:rFonts w:ascii="Calibri" w:hAnsi="Calibri" w:cs="Calibri"/>
          <w:bCs/>
          <w:sz w:val="20"/>
          <w:szCs w:val="20"/>
        </w:rPr>
        <w:t xml:space="preserve">ai </w:t>
      </w:r>
      <w:r w:rsidR="00384F3C" w:rsidRPr="00384F3C">
        <w:rPr>
          <w:rFonts w:ascii="Calibri" w:hAnsi="Calibri" w:cs="Calibri"/>
          <w:b/>
          <w:sz w:val="20"/>
          <w:szCs w:val="20"/>
        </w:rPr>
        <w:t>piedi del Monte Bianco</w:t>
      </w:r>
      <w:r w:rsidR="00384F3C" w:rsidRPr="00384F3C">
        <w:rPr>
          <w:rFonts w:ascii="Calibri" w:hAnsi="Calibri" w:cs="Calibri"/>
          <w:bCs/>
          <w:sz w:val="20"/>
          <w:szCs w:val="20"/>
        </w:rPr>
        <w:t xml:space="preserve"> e </w:t>
      </w:r>
      <w:r w:rsidR="00384F3C" w:rsidRPr="00384F3C">
        <w:rPr>
          <w:rFonts w:ascii="Calibri" w:hAnsi="Calibri" w:cs="Calibri"/>
          <w:b/>
          <w:sz w:val="20"/>
          <w:szCs w:val="20"/>
        </w:rPr>
        <w:t>raggiungibile in pochi minuti dall</w:t>
      </w:r>
      <w:r>
        <w:rPr>
          <w:rFonts w:ascii="Calibri" w:hAnsi="Calibri" w:cs="Calibri"/>
          <w:b/>
          <w:sz w:val="20"/>
          <w:szCs w:val="20"/>
        </w:rPr>
        <w:t xml:space="preserve">’uscita </w:t>
      </w:r>
      <w:r w:rsidR="00384F3C" w:rsidRPr="00384F3C">
        <w:rPr>
          <w:rFonts w:ascii="Calibri" w:hAnsi="Calibri" w:cs="Calibri"/>
          <w:b/>
          <w:sz w:val="20"/>
          <w:szCs w:val="20"/>
        </w:rPr>
        <w:t>autostrada</w:t>
      </w:r>
      <w:r>
        <w:rPr>
          <w:rFonts w:ascii="Calibri" w:hAnsi="Calibri" w:cs="Calibri"/>
          <w:b/>
          <w:sz w:val="20"/>
          <w:szCs w:val="20"/>
        </w:rPr>
        <w:t>le di Morgex</w:t>
      </w:r>
      <w:r w:rsidR="00384F3C" w:rsidRPr="00384F3C">
        <w:rPr>
          <w:rFonts w:ascii="Calibri" w:hAnsi="Calibri" w:cs="Calibri"/>
          <w:bCs/>
          <w:sz w:val="20"/>
          <w:szCs w:val="20"/>
        </w:rPr>
        <w:t xml:space="preserve">, </w:t>
      </w:r>
      <w:r w:rsidR="005F1860">
        <w:rPr>
          <w:rFonts w:ascii="Calibri" w:hAnsi="Calibri" w:cs="Calibri"/>
          <w:bCs/>
          <w:sz w:val="20"/>
          <w:szCs w:val="20"/>
        </w:rPr>
        <w:t xml:space="preserve">La Thuile è </w:t>
      </w:r>
      <w:r>
        <w:rPr>
          <w:rFonts w:ascii="Calibri" w:hAnsi="Calibri" w:cs="Calibri"/>
          <w:bCs/>
          <w:sz w:val="20"/>
          <w:szCs w:val="20"/>
        </w:rPr>
        <w:t>da tempo nota</w:t>
      </w:r>
      <w:r w:rsidR="005F1860">
        <w:rPr>
          <w:rFonts w:ascii="Calibri" w:hAnsi="Calibri" w:cs="Calibri"/>
          <w:bCs/>
          <w:sz w:val="20"/>
          <w:szCs w:val="20"/>
        </w:rPr>
        <w:t xml:space="preserve"> </w:t>
      </w:r>
      <w:r w:rsidR="00555628">
        <w:rPr>
          <w:rFonts w:ascii="Calibri" w:hAnsi="Calibri" w:cs="Calibri"/>
          <w:bCs/>
          <w:sz w:val="20"/>
          <w:szCs w:val="20"/>
        </w:rPr>
        <w:t>a livello internazionale</w:t>
      </w:r>
      <w:r w:rsidR="005F1860">
        <w:rPr>
          <w:rFonts w:ascii="Calibri" w:hAnsi="Calibri" w:cs="Calibri"/>
          <w:bCs/>
          <w:sz w:val="20"/>
          <w:szCs w:val="20"/>
        </w:rPr>
        <w:t xml:space="preserve"> dal </w:t>
      </w:r>
      <w:r w:rsidR="00126722" w:rsidRPr="00126722">
        <w:rPr>
          <w:rFonts w:ascii="Calibri" w:hAnsi="Calibri" w:cs="Calibri"/>
          <w:b/>
          <w:sz w:val="20"/>
          <w:szCs w:val="20"/>
        </w:rPr>
        <w:t>mondo</w:t>
      </w:r>
      <w:r w:rsidR="00126722">
        <w:rPr>
          <w:rFonts w:ascii="Calibri" w:hAnsi="Calibri" w:cs="Calibri"/>
          <w:bCs/>
          <w:sz w:val="20"/>
          <w:szCs w:val="20"/>
        </w:rPr>
        <w:t xml:space="preserve"> </w:t>
      </w:r>
      <w:r w:rsidR="00384F3C" w:rsidRPr="00384F3C">
        <w:rPr>
          <w:rFonts w:ascii="Calibri" w:hAnsi="Calibri" w:cs="Calibri"/>
          <w:b/>
          <w:sz w:val="20"/>
          <w:szCs w:val="20"/>
        </w:rPr>
        <w:t>bike</w:t>
      </w:r>
      <w:r w:rsidR="00DE1DF5">
        <w:rPr>
          <w:rFonts w:ascii="Calibri" w:hAnsi="Calibri" w:cs="Calibri"/>
          <w:bCs/>
          <w:sz w:val="20"/>
          <w:szCs w:val="20"/>
        </w:rPr>
        <w:t xml:space="preserve">, grazie al </w:t>
      </w:r>
      <w:r w:rsidR="00384F3C" w:rsidRPr="00384F3C">
        <w:rPr>
          <w:rFonts w:ascii="Calibri" w:hAnsi="Calibri" w:cs="Calibri"/>
          <w:bCs/>
          <w:sz w:val="20"/>
          <w:szCs w:val="20"/>
        </w:rPr>
        <w:t xml:space="preserve">super comprensorio disegnato per gli appassionati delle </w:t>
      </w:r>
      <w:r>
        <w:rPr>
          <w:rFonts w:ascii="Calibri" w:hAnsi="Calibri" w:cs="Calibri"/>
          <w:bCs/>
          <w:sz w:val="20"/>
          <w:szCs w:val="20"/>
        </w:rPr>
        <w:t>due ruote</w:t>
      </w:r>
      <w:r w:rsidR="00384F3C" w:rsidRPr="00384F3C">
        <w:rPr>
          <w:rFonts w:ascii="Calibri" w:hAnsi="Calibri" w:cs="Calibri"/>
          <w:bCs/>
          <w:sz w:val="20"/>
          <w:szCs w:val="20"/>
        </w:rPr>
        <w:t xml:space="preserve">, con ben </w:t>
      </w:r>
      <w:r w:rsidR="00384F3C" w:rsidRPr="00384F3C">
        <w:rPr>
          <w:rFonts w:ascii="Calibri" w:hAnsi="Calibri" w:cs="Calibri"/>
          <w:b/>
          <w:sz w:val="20"/>
          <w:szCs w:val="20"/>
        </w:rPr>
        <w:t>220 chilometri di tracciati</w:t>
      </w:r>
      <w:r w:rsidR="00384F3C" w:rsidRPr="00384F3C">
        <w:rPr>
          <w:rFonts w:ascii="Calibri" w:hAnsi="Calibri" w:cs="Calibri"/>
          <w:bCs/>
          <w:sz w:val="20"/>
          <w:szCs w:val="20"/>
        </w:rPr>
        <w:t xml:space="preserve"> per tutti i livelli e le tipologie di bikers </w:t>
      </w:r>
      <w:r w:rsidR="00DE1DF5">
        <w:rPr>
          <w:rFonts w:ascii="Calibri" w:hAnsi="Calibri" w:cs="Calibri"/>
          <w:bCs/>
          <w:sz w:val="20"/>
          <w:szCs w:val="20"/>
        </w:rPr>
        <w:t>e la</w:t>
      </w:r>
      <w:r w:rsidR="00384F3C" w:rsidRPr="00384F3C">
        <w:rPr>
          <w:rFonts w:ascii="Calibri" w:hAnsi="Calibri" w:cs="Calibri"/>
          <w:bCs/>
          <w:sz w:val="20"/>
          <w:szCs w:val="20"/>
        </w:rPr>
        <w:t xml:space="preserve"> nuova </w:t>
      </w:r>
      <w:r w:rsidR="00384F3C" w:rsidRPr="00384F3C">
        <w:rPr>
          <w:rFonts w:ascii="Calibri" w:hAnsi="Calibri" w:cs="Calibri"/>
          <w:b/>
          <w:sz w:val="20"/>
          <w:szCs w:val="20"/>
        </w:rPr>
        <w:t>Pump Track</w:t>
      </w:r>
      <w:r w:rsidR="00DE1DF5">
        <w:rPr>
          <w:rFonts w:ascii="Calibri" w:hAnsi="Calibri" w:cs="Calibri"/>
          <w:bCs/>
          <w:sz w:val="20"/>
          <w:szCs w:val="20"/>
        </w:rPr>
        <w:t xml:space="preserve"> (</w:t>
      </w:r>
      <w:r w:rsidR="00DE1DF5" w:rsidRPr="00DE1DF5">
        <w:rPr>
          <w:rFonts w:ascii="Calibri" w:hAnsi="Calibri" w:cs="Calibri"/>
          <w:bCs/>
          <w:i/>
          <w:iCs/>
          <w:sz w:val="20"/>
          <w:szCs w:val="20"/>
        </w:rPr>
        <w:t>ndr. inaugurata nell’estate 2022</w:t>
      </w:r>
      <w:r w:rsidR="00DE1DF5">
        <w:rPr>
          <w:rFonts w:ascii="Calibri" w:hAnsi="Calibri" w:cs="Calibri"/>
          <w:bCs/>
          <w:sz w:val="20"/>
          <w:szCs w:val="20"/>
        </w:rPr>
        <w:t xml:space="preserve">), </w:t>
      </w:r>
      <w:r>
        <w:rPr>
          <w:rFonts w:ascii="Calibri" w:hAnsi="Calibri" w:cs="Calibri"/>
          <w:bCs/>
          <w:sz w:val="20"/>
          <w:szCs w:val="20"/>
        </w:rPr>
        <w:t>con</w:t>
      </w:r>
      <w:r w:rsidR="00DE1DF5">
        <w:rPr>
          <w:rFonts w:ascii="Calibri" w:hAnsi="Calibri" w:cs="Calibri"/>
          <w:bCs/>
          <w:sz w:val="20"/>
          <w:szCs w:val="20"/>
        </w:rPr>
        <w:t xml:space="preserve"> </w:t>
      </w:r>
      <w:r w:rsidR="00384F3C" w:rsidRPr="00384F3C">
        <w:rPr>
          <w:rFonts w:ascii="Calibri" w:hAnsi="Calibri" w:cs="Calibri"/>
          <w:bCs/>
          <w:sz w:val="20"/>
          <w:szCs w:val="20"/>
        </w:rPr>
        <w:t>188 metri di pista</w:t>
      </w:r>
      <w:r w:rsidR="00384F3C" w:rsidRPr="00384F3C">
        <w:rPr>
          <w:rFonts w:ascii="Calibri" w:hAnsi="Calibri" w:cs="Calibri"/>
          <w:color w:val="000000"/>
          <w:spacing w:val="-3"/>
          <w:sz w:val="20"/>
          <w:szCs w:val="20"/>
        </w:rPr>
        <w:t xml:space="preserve"> che </w:t>
      </w:r>
      <w:r w:rsidR="00CF7D03">
        <w:rPr>
          <w:rFonts w:ascii="Calibri" w:hAnsi="Calibri" w:cs="Calibri"/>
          <w:color w:val="000000"/>
          <w:spacing w:val="-3"/>
          <w:sz w:val="20"/>
          <w:szCs w:val="20"/>
        </w:rPr>
        <w:t>vanno ad arricchire</w:t>
      </w:r>
      <w:r w:rsidR="00384F3C" w:rsidRPr="00384F3C">
        <w:rPr>
          <w:rFonts w:ascii="Calibri" w:hAnsi="Calibri" w:cs="Calibri"/>
          <w:bCs/>
          <w:sz w:val="20"/>
          <w:szCs w:val="20"/>
        </w:rPr>
        <w:t xml:space="preserve"> l’esperienza sportiva de </w:t>
      </w:r>
      <w:r w:rsidR="00384F3C" w:rsidRPr="00384F3C">
        <w:rPr>
          <w:rFonts w:ascii="Calibri" w:hAnsi="Calibri" w:cs="Calibri"/>
          <w:b/>
          <w:sz w:val="20"/>
          <w:szCs w:val="20"/>
        </w:rPr>
        <w:t>La Thuile Bike World</w:t>
      </w:r>
      <w:r w:rsidR="00384F3C" w:rsidRPr="00384F3C">
        <w:rPr>
          <w:rFonts w:ascii="Calibri" w:hAnsi="Calibri" w:cs="Calibri"/>
          <w:bCs/>
          <w:sz w:val="20"/>
          <w:szCs w:val="20"/>
        </w:rPr>
        <w:t xml:space="preserve">. </w:t>
      </w:r>
    </w:p>
    <w:p w14:paraId="088691A6" w14:textId="48A9C4D8" w:rsidR="00384F3C" w:rsidRDefault="00376894" w:rsidP="00384F3C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Non sono da meno</w:t>
      </w:r>
      <w:r w:rsidR="00384F3C" w:rsidRPr="00384F3C">
        <w:rPr>
          <w:rFonts w:ascii="Calibri" w:hAnsi="Calibri" w:cs="Calibri"/>
          <w:bCs/>
          <w:sz w:val="20"/>
          <w:szCs w:val="20"/>
        </w:rPr>
        <w:t xml:space="preserve"> i </w:t>
      </w:r>
      <w:r>
        <w:rPr>
          <w:rFonts w:ascii="Calibri" w:hAnsi="Calibri" w:cs="Calibri"/>
          <w:sz w:val="20"/>
          <w:szCs w:val="20"/>
        </w:rPr>
        <w:t>tanti</w:t>
      </w:r>
      <w:r w:rsidR="00384F3C" w:rsidRPr="00384F3C">
        <w:rPr>
          <w:rFonts w:ascii="Calibri" w:hAnsi="Calibri" w:cs="Calibri"/>
          <w:sz w:val="20"/>
          <w:szCs w:val="20"/>
        </w:rPr>
        <w:t xml:space="preserve"> itinerari </w:t>
      </w:r>
      <w:r w:rsidR="00384F3C" w:rsidRPr="00384F3C">
        <w:rPr>
          <w:rFonts w:ascii="Calibri" w:hAnsi="Calibri" w:cs="Calibri"/>
          <w:b/>
          <w:bCs/>
          <w:sz w:val="20"/>
          <w:szCs w:val="20"/>
        </w:rPr>
        <w:t>trekking</w:t>
      </w:r>
      <w:r w:rsidR="00384F3C" w:rsidRPr="00384F3C">
        <w:rPr>
          <w:rFonts w:ascii="Calibri" w:hAnsi="Calibri" w:cs="Calibri"/>
          <w:sz w:val="20"/>
          <w:szCs w:val="20"/>
        </w:rPr>
        <w:t xml:space="preserve">, alcuni più conosciuti altri meno battuti ma tutti inseriti in </w:t>
      </w:r>
      <w:r>
        <w:rPr>
          <w:rFonts w:ascii="Calibri" w:hAnsi="Calibri" w:cs="Calibri"/>
          <w:sz w:val="20"/>
          <w:szCs w:val="20"/>
        </w:rPr>
        <w:t>contesti</w:t>
      </w:r>
      <w:r w:rsidR="00384F3C" w:rsidRPr="00384F3C">
        <w:rPr>
          <w:rFonts w:ascii="Calibri" w:hAnsi="Calibri" w:cs="Calibri"/>
          <w:sz w:val="20"/>
          <w:szCs w:val="20"/>
        </w:rPr>
        <w:t xml:space="preserve"> naturali straordinari e </w:t>
      </w:r>
      <w:r>
        <w:rPr>
          <w:rFonts w:ascii="Calibri" w:hAnsi="Calibri" w:cs="Calibri"/>
          <w:sz w:val="20"/>
          <w:szCs w:val="20"/>
        </w:rPr>
        <w:t>isolati</w:t>
      </w:r>
      <w:r w:rsidR="00384F3C" w:rsidRPr="00384F3C">
        <w:rPr>
          <w:rFonts w:ascii="Calibri" w:hAnsi="Calibri" w:cs="Calibri"/>
          <w:sz w:val="20"/>
          <w:szCs w:val="20"/>
        </w:rPr>
        <w:t>, al cospetto di una montagna volutamente poco antropizzata</w:t>
      </w:r>
      <w:r w:rsidR="0071710C">
        <w:rPr>
          <w:rFonts w:ascii="Calibri" w:hAnsi="Calibri" w:cs="Calibri"/>
          <w:sz w:val="20"/>
          <w:szCs w:val="20"/>
        </w:rPr>
        <w:t xml:space="preserve">, ma </w:t>
      </w:r>
      <w:r w:rsidR="00E73F7F">
        <w:rPr>
          <w:rFonts w:ascii="Calibri" w:hAnsi="Calibri" w:cs="Calibri"/>
          <w:sz w:val="20"/>
          <w:szCs w:val="20"/>
        </w:rPr>
        <w:t xml:space="preserve">che </w:t>
      </w:r>
      <w:r>
        <w:rPr>
          <w:rFonts w:ascii="Calibri" w:hAnsi="Calibri" w:cs="Calibri"/>
          <w:sz w:val="20"/>
          <w:szCs w:val="20"/>
        </w:rPr>
        <w:t>offre</w:t>
      </w:r>
      <w:r w:rsidR="00E73F7F">
        <w:rPr>
          <w:rFonts w:ascii="Calibri" w:hAnsi="Calibri" w:cs="Calibri"/>
          <w:sz w:val="20"/>
          <w:szCs w:val="20"/>
        </w:rPr>
        <w:t xml:space="preserve"> numerose attività, sia per i più esperti che per chi desidera viver</w:t>
      </w:r>
      <w:r>
        <w:rPr>
          <w:rFonts w:ascii="Calibri" w:hAnsi="Calibri" w:cs="Calibri"/>
          <w:sz w:val="20"/>
          <w:szCs w:val="20"/>
        </w:rPr>
        <w:t>la</w:t>
      </w:r>
      <w:r w:rsidR="00E73F7F">
        <w:rPr>
          <w:rFonts w:ascii="Calibri" w:hAnsi="Calibri" w:cs="Calibri"/>
          <w:sz w:val="20"/>
          <w:szCs w:val="20"/>
        </w:rPr>
        <w:t xml:space="preserve"> in tutta la sua potenz</w:t>
      </w:r>
      <w:r>
        <w:rPr>
          <w:rFonts w:ascii="Calibri" w:hAnsi="Calibri" w:cs="Calibri"/>
          <w:sz w:val="20"/>
          <w:szCs w:val="20"/>
        </w:rPr>
        <w:t>a silenziosa.</w:t>
      </w:r>
    </w:p>
    <w:p w14:paraId="4DB87CAF" w14:textId="77777777" w:rsidR="00376894" w:rsidRPr="00376894" w:rsidRDefault="00376894" w:rsidP="00384F3C">
      <w:pPr>
        <w:pStyle w:val="NormaleWeb"/>
        <w:spacing w:before="0" w:beforeAutospacing="0" w:after="0"/>
        <w:jc w:val="both"/>
        <w:rPr>
          <w:rFonts w:ascii="Calibri" w:hAnsi="Calibri" w:cs="Calibri"/>
          <w:sz w:val="10"/>
          <w:szCs w:val="10"/>
        </w:rPr>
      </w:pPr>
    </w:p>
    <w:p w14:paraId="0572FC7E" w14:textId="4FA664A2" w:rsidR="00385462" w:rsidRDefault="00552E9D" w:rsidP="00270054">
      <w:pPr>
        <w:pStyle w:val="NormaleWeb"/>
        <w:spacing w:before="0" w:beforeAutospacing="0" w:after="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“</w:t>
      </w:r>
      <w:r w:rsidR="00385462">
        <w:rPr>
          <w:rFonts w:ascii="Calibri" w:hAnsi="Calibri" w:cs="Calibri"/>
          <w:i/>
          <w:iCs/>
          <w:sz w:val="20"/>
          <w:szCs w:val="20"/>
        </w:rPr>
        <w:t>E’ interessante sottolineare come sia cambiato, in questi ultimi tempi,  il profilo del fruitore</w:t>
      </w:r>
      <w:r w:rsidRPr="00F172E8">
        <w:rPr>
          <w:rFonts w:ascii="Calibri" w:hAnsi="Calibri" w:cs="Calibri"/>
          <w:i/>
          <w:iCs/>
          <w:sz w:val="20"/>
          <w:szCs w:val="20"/>
        </w:rPr>
        <w:t xml:space="preserve"> degli impianti di risalita</w:t>
      </w:r>
      <w:r>
        <w:rPr>
          <w:rFonts w:ascii="Calibri" w:hAnsi="Calibri" w:cs="Calibri"/>
          <w:sz w:val="20"/>
          <w:szCs w:val="20"/>
        </w:rPr>
        <w:t xml:space="preserve"> – affer</w:t>
      </w:r>
      <w:r w:rsidR="00CD751C"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 xml:space="preserve">a </w:t>
      </w:r>
      <w:r w:rsidR="00270054" w:rsidRPr="00934BA2">
        <w:rPr>
          <w:rFonts w:ascii="Calibri" w:hAnsi="Calibri" w:cs="Calibri"/>
          <w:b/>
          <w:bCs/>
          <w:sz w:val="20"/>
          <w:szCs w:val="20"/>
        </w:rPr>
        <w:t xml:space="preserve">Daniele Collomb, </w:t>
      </w:r>
      <w:r w:rsidR="0082383A">
        <w:rPr>
          <w:rFonts w:ascii="Calibri" w:hAnsi="Calibri" w:cs="Calibri"/>
          <w:b/>
          <w:bCs/>
          <w:sz w:val="20"/>
          <w:szCs w:val="20"/>
        </w:rPr>
        <w:t>P</w:t>
      </w:r>
      <w:r w:rsidR="00270054" w:rsidRPr="00934BA2">
        <w:rPr>
          <w:rFonts w:ascii="Calibri" w:hAnsi="Calibri" w:cs="Calibri"/>
          <w:b/>
          <w:bCs/>
          <w:sz w:val="20"/>
          <w:szCs w:val="20"/>
        </w:rPr>
        <w:t>residente di Funivie Piccolo San Bernardo S.p.A.</w:t>
      </w:r>
      <w:r w:rsidR="00F27B9D">
        <w:rPr>
          <w:rFonts w:ascii="Calibri" w:hAnsi="Calibri" w:cs="Calibri"/>
          <w:sz w:val="20"/>
          <w:szCs w:val="20"/>
        </w:rPr>
        <w:t xml:space="preserve"> –</w:t>
      </w:r>
      <w:r w:rsidR="00385462">
        <w:rPr>
          <w:rFonts w:ascii="Calibri" w:hAnsi="Calibri" w:cs="Calibri"/>
          <w:sz w:val="20"/>
          <w:szCs w:val="20"/>
        </w:rPr>
        <w:t xml:space="preserve"> </w:t>
      </w:r>
      <w:r w:rsidR="00385462" w:rsidRPr="00385462">
        <w:rPr>
          <w:rFonts w:ascii="Calibri" w:hAnsi="Calibri" w:cs="Calibri"/>
          <w:i/>
          <w:iCs/>
          <w:sz w:val="20"/>
          <w:szCs w:val="20"/>
        </w:rPr>
        <w:t>questa estate</w:t>
      </w:r>
      <w:r w:rsidR="00385462">
        <w:rPr>
          <w:rFonts w:ascii="Calibri" w:hAnsi="Calibri" w:cs="Calibri"/>
          <w:i/>
          <w:iCs/>
          <w:sz w:val="20"/>
          <w:szCs w:val="20"/>
        </w:rPr>
        <w:t>, ad esempio, abbiamo avuto una</w:t>
      </w:r>
      <w:r w:rsidR="00385462">
        <w:rPr>
          <w:rFonts w:ascii="Calibri" w:hAnsi="Calibri" w:cs="Calibri"/>
          <w:sz w:val="20"/>
          <w:szCs w:val="20"/>
        </w:rPr>
        <w:t xml:space="preserve"> </w:t>
      </w:r>
      <w:r w:rsidR="00665B60" w:rsidRPr="00F172E8">
        <w:rPr>
          <w:rFonts w:ascii="Calibri" w:hAnsi="Calibri" w:cs="Calibri"/>
          <w:i/>
          <w:iCs/>
          <w:sz w:val="20"/>
          <w:szCs w:val="20"/>
        </w:rPr>
        <w:t>percentuale maggiore di pedoni e c</w:t>
      </w:r>
      <w:r w:rsidR="004D59D5" w:rsidRPr="00F172E8">
        <w:rPr>
          <w:rFonts w:ascii="Calibri" w:hAnsi="Calibri" w:cs="Calibri"/>
          <w:i/>
          <w:iCs/>
          <w:sz w:val="20"/>
          <w:szCs w:val="20"/>
        </w:rPr>
        <w:t>iclo-escursionisti</w:t>
      </w:r>
      <w:r w:rsidR="00385462">
        <w:rPr>
          <w:rFonts w:ascii="Calibri" w:hAnsi="Calibri" w:cs="Calibri"/>
          <w:i/>
          <w:iCs/>
          <w:sz w:val="20"/>
          <w:szCs w:val="20"/>
        </w:rPr>
        <w:t xml:space="preserve"> seguiti dai più competitivi</w:t>
      </w:r>
      <w:r w:rsidR="004D59D5" w:rsidRPr="00F172E8">
        <w:rPr>
          <w:rFonts w:ascii="Calibri" w:hAnsi="Calibri" w:cs="Calibri"/>
          <w:i/>
          <w:iCs/>
          <w:sz w:val="20"/>
          <w:szCs w:val="20"/>
        </w:rPr>
        <w:t xml:space="preserve"> bikers ‘gravity’, proprio a sottolineare che chi utilizza i nostr</w:t>
      </w:r>
      <w:r w:rsidR="00B8063F" w:rsidRPr="00F172E8">
        <w:rPr>
          <w:rFonts w:ascii="Calibri" w:hAnsi="Calibri" w:cs="Calibri"/>
          <w:i/>
          <w:iCs/>
          <w:sz w:val="20"/>
          <w:szCs w:val="20"/>
        </w:rPr>
        <w:t>i</w:t>
      </w:r>
      <w:r w:rsidR="004D59D5" w:rsidRPr="00F172E8">
        <w:rPr>
          <w:rFonts w:ascii="Calibri" w:hAnsi="Calibri" w:cs="Calibri"/>
          <w:i/>
          <w:iCs/>
          <w:sz w:val="20"/>
          <w:szCs w:val="20"/>
        </w:rPr>
        <w:t xml:space="preserve"> impianti </w:t>
      </w:r>
      <w:r w:rsidR="00B8063F" w:rsidRPr="00F172E8">
        <w:rPr>
          <w:rFonts w:ascii="Calibri" w:hAnsi="Calibri" w:cs="Calibri"/>
          <w:i/>
          <w:iCs/>
          <w:sz w:val="20"/>
          <w:szCs w:val="20"/>
        </w:rPr>
        <w:t xml:space="preserve">non </w:t>
      </w:r>
      <w:r w:rsidR="00385462">
        <w:rPr>
          <w:rFonts w:ascii="Calibri" w:hAnsi="Calibri" w:cs="Calibri"/>
          <w:i/>
          <w:iCs/>
          <w:sz w:val="20"/>
          <w:szCs w:val="20"/>
        </w:rPr>
        <w:t>è più appartenente solo al mondo dei</w:t>
      </w:r>
      <w:r w:rsidR="00B8063F" w:rsidRPr="00F172E8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385462">
        <w:rPr>
          <w:rFonts w:ascii="Calibri" w:hAnsi="Calibri" w:cs="Calibri"/>
          <w:i/>
          <w:iCs/>
          <w:sz w:val="20"/>
          <w:szCs w:val="20"/>
        </w:rPr>
        <w:t>super sportivi</w:t>
      </w:r>
      <w:r w:rsidR="00B8063F" w:rsidRPr="00F172E8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76319F">
        <w:rPr>
          <w:rFonts w:ascii="Calibri" w:hAnsi="Calibri" w:cs="Calibri"/>
          <w:i/>
          <w:iCs/>
          <w:sz w:val="20"/>
          <w:szCs w:val="20"/>
        </w:rPr>
        <w:t>amanti</w:t>
      </w:r>
      <w:r w:rsidR="00B8063F" w:rsidRPr="00F172E8">
        <w:rPr>
          <w:rFonts w:ascii="Calibri" w:hAnsi="Calibri" w:cs="Calibri"/>
          <w:i/>
          <w:iCs/>
          <w:sz w:val="20"/>
          <w:szCs w:val="20"/>
        </w:rPr>
        <w:t xml:space="preserve"> dell’adrenalina, ma </w:t>
      </w:r>
      <w:r w:rsidR="00385462">
        <w:rPr>
          <w:rFonts w:ascii="Calibri" w:hAnsi="Calibri" w:cs="Calibri"/>
          <w:i/>
          <w:iCs/>
          <w:sz w:val="20"/>
          <w:szCs w:val="20"/>
        </w:rPr>
        <w:t>si tratta di persone</w:t>
      </w:r>
      <w:r w:rsidR="00B8063F" w:rsidRPr="00F172E8">
        <w:rPr>
          <w:rFonts w:ascii="Calibri" w:hAnsi="Calibri" w:cs="Calibri"/>
          <w:i/>
          <w:iCs/>
          <w:sz w:val="20"/>
          <w:szCs w:val="20"/>
        </w:rPr>
        <w:t xml:space="preserve"> che desiderano raggiungere i punti più alti del nostro comprensorio </w:t>
      </w:r>
      <w:r w:rsidR="00385462">
        <w:rPr>
          <w:rFonts w:ascii="Calibri" w:hAnsi="Calibri" w:cs="Calibri"/>
          <w:i/>
          <w:iCs/>
          <w:sz w:val="20"/>
          <w:szCs w:val="20"/>
        </w:rPr>
        <w:t>per goderne la bellezza e l’ambiente incontaminato”</w:t>
      </w:r>
    </w:p>
    <w:p w14:paraId="231EBDB3" w14:textId="36665040" w:rsidR="00494CD7" w:rsidRDefault="00385462" w:rsidP="00D30146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</w:t>
      </w:r>
      <w:r w:rsidR="00F172E8">
        <w:rPr>
          <w:rFonts w:ascii="Calibri" w:hAnsi="Calibri" w:cs="Calibri"/>
          <w:sz w:val="20"/>
          <w:szCs w:val="20"/>
        </w:rPr>
        <w:t>rosegue</w:t>
      </w:r>
      <w:r>
        <w:rPr>
          <w:rFonts w:ascii="Calibri" w:hAnsi="Calibri" w:cs="Calibri"/>
          <w:sz w:val="20"/>
          <w:szCs w:val="20"/>
        </w:rPr>
        <w:t xml:space="preserve"> Collomb</w:t>
      </w:r>
      <w:r w:rsidR="00F172E8">
        <w:rPr>
          <w:rFonts w:ascii="Calibri" w:hAnsi="Calibri" w:cs="Calibri"/>
          <w:sz w:val="20"/>
          <w:szCs w:val="20"/>
        </w:rPr>
        <w:t>: “</w:t>
      </w:r>
      <w:r w:rsidR="00F172E8" w:rsidRPr="00BF2CB0">
        <w:rPr>
          <w:rFonts w:ascii="Calibri" w:hAnsi="Calibri" w:cs="Calibri"/>
          <w:i/>
          <w:iCs/>
          <w:sz w:val="20"/>
          <w:szCs w:val="20"/>
        </w:rPr>
        <w:t xml:space="preserve">Abbiamo anche registrato un </w:t>
      </w:r>
      <w:r w:rsidRPr="00385462">
        <w:rPr>
          <w:rFonts w:ascii="Calibri" w:hAnsi="Calibri" w:cs="Calibri"/>
          <w:b/>
          <w:bCs/>
          <w:i/>
          <w:iCs/>
          <w:sz w:val="20"/>
          <w:szCs w:val="20"/>
        </w:rPr>
        <w:t>aumento</w:t>
      </w:r>
      <w:r w:rsidR="00F172E8" w:rsidRPr="00385462">
        <w:rPr>
          <w:rFonts w:ascii="Calibri" w:hAnsi="Calibri" w:cs="Calibri"/>
          <w:b/>
          <w:bCs/>
          <w:i/>
          <w:iCs/>
          <w:sz w:val="20"/>
          <w:szCs w:val="20"/>
        </w:rPr>
        <w:t xml:space="preserve"> del </w:t>
      </w:r>
      <w:r w:rsidR="00552E9D" w:rsidRPr="00385462">
        <w:rPr>
          <w:rFonts w:ascii="Calibri" w:hAnsi="Calibri" w:cs="Calibri"/>
          <w:b/>
          <w:bCs/>
          <w:i/>
          <w:iCs/>
          <w:sz w:val="20"/>
          <w:szCs w:val="20"/>
        </w:rPr>
        <w:t>10% dell’utilizzo delle seggiovie</w:t>
      </w:r>
      <w:r w:rsidR="00552E9D" w:rsidRPr="00BF2CB0">
        <w:rPr>
          <w:rFonts w:ascii="Calibri" w:hAnsi="Calibri" w:cs="Calibri"/>
          <w:i/>
          <w:iCs/>
          <w:sz w:val="20"/>
          <w:szCs w:val="20"/>
        </w:rPr>
        <w:t xml:space="preserve"> da parte</w:t>
      </w:r>
      <w:r w:rsidR="00D25AEF" w:rsidRPr="00BF2CB0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552E9D" w:rsidRPr="00BF2CB0">
        <w:rPr>
          <w:rFonts w:ascii="Calibri" w:hAnsi="Calibri" w:cs="Calibri"/>
          <w:i/>
          <w:iCs/>
          <w:sz w:val="20"/>
          <w:szCs w:val="20"/>
        </w:rPr>
        <w:t xml:space="preserve">di </w:t>
      </w:r>
      <w:r>
        <w:rPr>
          <w:rFonts w:ascii="Calibri" w:hAnsi="Calibri" w:cs="Calibri"/>
          <w:i/>
          <w:iCs/>
          <w:sz w:val="20"/>
          <w:szCs w:val="20"/>
        </w:rPr>
        <w:t xml:space="preserve">quanti </w:t>
      </w:r>
      <w:r w:rsidR="00552E9D" w:rsidRPr="00BF2CB0">
        <w:rPr>
          <w:rFonts w:ascii="Calibri" w:hAnsi="Calibri" w:cs="Calibri"/>
          <w:i/>
          <w:iCs/>
          <w:sz w:val="20"/>
          <w:szCs w:val="20"/>
        </w:rPr>
        <w:t xml:space="preserve">utilizzano </w:t>
      </w:r>
      <w:r>
        <w:rPr>
          <w:rFonts w:ascii="Calibri" w:hAnsi="Calibri" w:cs="Calibri"/>
          <w:i/>
          <w:iCs/>
          <w:sz w:val="20"/>
          <w:szCs w:val="20"/>
        </w:rPr>
        <w:t>la</w:t>
      </w:r>
      <w:r w:rsidR="00552E9D" w:rsidRPr="00BF2CB0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D25AEF" w:rsidRPr="00BF2CB0">
        <w:rPr>
          <w:rFonts w:ascii="Calibri" w:hAnsi="Calibri" w:cs="Calibri"/>
          <w:i/>
          <w:iCs/>
          <w:sz w:val="20"/>
          <w:szCs w:val="20"/>
        </w:rPr>
        <w:t>‘</w:t>
      </w:r>
      <w:r w:rsidR="00552E9D" w:rsidRPr="00BF2CB0">
        <w:rPr>
          <w:rFonts w:ascii="Calibri" w:hAnsi="Calibri" w:cs="Calibri"/>
          <w:i/>
          <w:iCs/>
          <w:sz w:val="20"/>
          <w:szCs w:val="20"/>
        </w:rPr>
        <w:t>sola andata</w:t>
      </w:r>
      <w:r w:rsidR="00D25AEF" w:rsidRPr="00BF2CB0">
        <w:rPr>
          <w:rFonts w:ascii="Calibri" w:hAnsi="Calibri" w:cs="Calibri"/>
          <w:i/>
          <w:iCs/>
          <w:sz w:val="20"/>
          <w:szCs w:val="20"/>
        </w:rPr>
        <w:t>’</w:t>
      </w:r>
      <w:r w:rsidR="00552E9D" w:rsidRPr="00BF2CB0">
        <w:rPr>
          <w:rFonts w:ascii="Calibri" w:hAnsi="Calibri" w:cs="Calibri"/>
          <w:i/>
          <w:iCs/>
          <w:sz w:val="20"/>
          <w:szCs w:val="20"/>
        </w:rPr>
        <w:t>, il che fa ipotizzare un</w:t>
      </w:r>
      <w:r w:rsidR="00D25AEF" w:rsidRPr="00BF2CB0">
        <w:rPr>
          <w:rFonts w:ascii="Calibri" w:hAnsi="Calibri" w:cs="Calibri"/>
          <w:i/>
          <w:iCs/>
          <w:sz w:val="20"/>
          <w:szCs w:val="20"/>
        </w:rPr>
        <w:t xml:space="preserve"> aumento</w:t>
      </w:r>
      <w:r w:rsidR="00552E9D" w:rsidRPr="00BF2CB0">
        <w:rPr>
          <w:rFonts w:ascii="Calibri" w:hAnsi="Calibri" w:cs="Calibri"/>
          <w:i/>
          <w:iCs/>
          <w:sz w:val="20"/>
          <w:szCs w:val="20"/>
        </w:rPr>
        <w:t xml:space="preserve"> del turismo attivo</w:t>
      </w:r>
      <w:r w:rsidR="00D25AEF" w:rsidRPr="00BF2CB0">
        <w:rPr>
          <w:rFonts w:ascii="Calibri" w:hAnsi="Calibri" w:cs="Calibri"/>
          <w:i/>
          <w:iCs/>
          <w:sz w:val="20"/>
          <w:szCs w:val="20"/>
        </w:rPr>
        <w:t>, trekkers o</w:t>
      </w:r>
      <w:r>
        <w:rPr>
          <w:rFonts w:ascii="Calibri" w:hAnsi="Calibri" w:cs="Calibri"/>
          <w:i/>
          <w:iCs/>
          <w:sz w:val="20"/>
          <w:szCs w:val="20"/>
        </w:rPr>
        <w:t>,</w:t>
      </w:r>
      <w:r w:rsidR="00D25AEF" w:rsidRPr="00BF2CB0">
        <w:rPr>
          <w:rFonts w:ascii="Calibri" w:hAnsi="Calibri" w:cs="Calibri"/>
          <w:i/>
          <w:iCs/>
          <w:sz w:val="20"/>
          <w:szCs w:val="20"/>
        </w:rPr>
        <w:t xml:space="preserve"> ap</w:t>
      </w:r>
      <w:r w:rsidR="00093EEB" w:rsidRPr="00BF2CB0">
        <w:rPr>
          <w:rFonts w:ascii="Calibri" w:hAnsi="Calibri" w:cs="Calibri"/>
          <w:i/>
          <w:iCs/>
          <w:sz w:val="20"/>
          <w:szCs w:val="20"/>
        </w:rPr>
        <w:t>p</w:t>
      </w:r>
      <w:r w:rsidR="00D25AEF" w:rsidRPr="00BF2CB0">
        <w:rPr>
          <w:rFonts w:ascii="Calibri" w:hAnsi="Calibri" w:cs="Calibri"/>
          <w:i/>
          <w:iCs/>
          <w:sz w:val="20"/>
          <w:szCs w:val="20"/>
        </w:rPr>
        <w:t>unto</w:t>
      </w:r>
      <w:r>
        <w:rPr>
          <w:rFonts w:ascii="Calibri" w:hAnsi="Calibri" w:cs="Calibri"/>
          <w:i/>
          <w:iCs/>
          <w:sz w:val="20"/>
          <w:szCs w:val="20"/>
        </w:rPr>
        <w:t>,</w:t>
      </w:r>
      <w:r w:rsidR="00D25AEF" w:rsidRPr="00BF2CB0">
        <w:rPr>
          <w:rFonts w:ascii="Calibri" w:hAnsi="Calibri" w:cs="Calibri"/>
          <w:i/>
          <w:iCs/>
          <w:sz w:val="20"/>
          <w:szCs w:val="20"/>
        </w:rPr>
        <w:t xml:space="preserve"> ciclo-escursionisti</w:t>
      </w:r>
      <w:r w:rsidR="00093EEB" w:rsidRPr="00BF2CB0">
        <w:rPr>
          <w:rFonts w:ascii="Calibri" w:hAnsi="Calibri" w:cs="Calibri"/>
          <w:i/>
          <w:iCs/>
          <w:sz w:val="20"/>
          <w:szCs w:val="20"/>
        </w:rPr>
        <w:t xml:space="preserve"> spinti dalla curiosità di provare i tracciati che </w:t>
      </w:r>
      <w:r w:rsidR="006F53E7" w:rsidRPr="00BF2CB0">
        <w:rPr>
          <w:rFonts w:ascii="Calibri" w:hAnsi="Calibri" w:cs="Calibri"/>
          <w:i/>
          <w:iCs/>
          <w:sz w:val="20"/>
          <w:szCs w:val="20"/>
        </w:rPr>
        <w:t xml:space="preserve">fanno parte del </w:t>
      </w:r>
      <w:r w:rsidR="00494CD7" w:rsidRPr="00385462">
        <w:rPr>
          <w:rFonts w:ascii="Calibri" w:hAnsi="Calibri" w:cs="Calibri"/>
          <w:b/>
          <w:bCs/>
          <w:i/>
          <w:iCs/>
          <w:sz w:val="20"/>
          <w:szCs w:val="20"/>
        </w:rPr>
        <w:t xml:space="preserve">nuovo </w:t>
      </w:r>
      <w:r w:rsidR="006F53E7" w:rsidRPr="00385462">
        <w:rPr>
          <w:rFonts w:ascii="Calibri" w:hAnsi="Calibri" w:cs="Calibri"/>
          <w:b/>
          <w:bCs/>
          <w:i/>
          <w:iCs/>
          <w:sz w:val="20"/>
          <w:szCs w:val="20"/>
        </w:rPr>
        <w:t xml:space="preserve">progetto </w:t>
      </w:r>
      <w:r w:rsidR="00494CD7" w:rsidRPr="00385462">
        <w:rPr>
          <w:rFonts w:ascii="Calibri" w:hAnsi="Calibri" w:cs="Calibri"/>
          <w:b/>
          <w:bCs/>
          <w:i/>
          <w:iCs/>
          <w:sz w:val="20"/>
          <w:szCs w:val="20"/>
        </w:rPr>
        <w:t>Nouvelles Liaisons Transfrontalières</w:t>
      </w:r>
      <w:r>
        <w:rPr>
          <w:rFonts w:ascii="Calibri" w:hAnsi="Calibri" w:cs="Calibri"/>
          <w:i/>
          <w:iCs/>
          <w:sz w:val="20"/>
          <w:szCs w:val="20"/>
        </w:rPr>
        <w:t xml:space="preserve">: </w:t>
      </w:r>
      <w:r w:rsidR="0098385E" w:rsidRPr="00BF2CB0">
        <w:rPr>
          <w:rFonts w:ascii="Calibri" w:hAnsi="Calibri" w:cs="Calibri"/>
          <w:i/>
          <w:iCs/>
          <w:sz w:val="20"/>
          <w:szCs w:val="20"/>
        </w:rPr>
        <w:t xml:space="preserve">uno per </w:t>
      </w:r>
      <w:r w:rsidR="00494CD7" w:rsidRPr="00BF2CB0">
        <w:rPr>
          <w:rFonts w:ascii="Calibri" w:hAnsi="Calibri" w:cs="Calibri"/>
          <w:i/>
          <w:iCs/>
          <w:sz w:val="20"/>
          <w:szCs w:val="20"/>
        </w:rPr>
        <w:t>bike (sia in mountain bike che in e-bike, con vari punti di ricarica), un sentiero escursionistico sull’itinerario del Consiglio d’Europa di Saint Martin de Tours nella tratta tra la Thuile e Séez, e una passeggiata sulle tracce della Memoria, alla scoperta del patrimonio al Colle del Piccolo San Bernardo, dall’antico Cromlech celtico alla Mansio romana fino all’Ospizio del Piccolo San Bernardo.</w:t>
      </w:r>
      <w:r w:rsidR="00356C00" w:rsidRPr="00BF2CB0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Nell’ambito di questo</w:t>
      </w:r>
      <w:r w:rsidR="00356C00" w:rsidRPr="00BF2CB0">
        <w:rPr>
          <w:rFonts w:ascii="Calibri" w:hAnsi="Calibri" w:cs="Calibri"/>
          <w:i/>
          <w:iCs/>
          <w:sz w:val="20"/>
          <w:szCs w:val="20"/>
        </w:rPr>
        <w:t xml:space="preserve"> progetto </w:t>
      </w:r>
      <w:r>
        <w:rPr>
          <w:rFonts w:ascii="Calibri" w:hAnsi="Calibri" w:cs="Calibri"/>
          <w:i/>
          <w:iCs/>
          <w:sz w:val="20"/>
          <w:szCs w:val="20"/>
        </w:rPr>
        <w:t xml:space="preserve">è </w:t>
      </w:r>
      <w:r w:rsidR="00356C00" w:rsidRPr="00BF2CB0">
        <w:rPr>
          <w:rFonts w:ascii="Calibri" w:hAnsi="Calibri" w:cs="Calibri"/>
          <w:i/>
          <w:iCs/>
          <w:sz w:val="20"/>
          <w:szCs w:val="20"/>
        </w:rPr>
        <w:t xml:space="preserve">già </w:t>
      </w:r>
      <w:r>
        <w:rPr>
          <w:rFonts w:ascii="Calibri" w:hAnsi="Calibri" w:cs="Calibri"/>
          <w:i/>
          <w:iCs/>
          <w:sz w:val="20"/>
          <w:szCs w:val="20"/>
        </w:rPr>
        <w:t xml:space="preserve">stato </w:t>
      </w:r>
      <w:r w:rsidR="00356C00" w:rsidRPr="00BF2CB0">
        <w:rPr>
          <w:rFonts w:ascii="Calibri" w:hAnsi="Calibri" w:cs="Calibri"/>
          <w:i/>
          <w:iCs/>
          <w:sz w:val="20"/>
          <w:szCs w:val="20"/>
        </w:rPr>
        <w:t>inaugurato</w:t>
      </w:r>
      <w:r>
        <w:rPr>
          <w:rFonts w:ascii="Calibri" w:hAnsi="Calibri" w:cs="Calibri"/>
          <w:i/>
          <w:iCs/>
          <w:sz w:val="20"/>
          <w:szCs w:val="20"/>
        </w:rPr>
        <w:t>,</w:t>
      </w:r>
      <w:r w:rsidR="00356C00" w:rsidRPr="00BF2CB0">
        <w:rPr>
          <w:rFonts w:ascii="Calibri" w:hAnsi="Calibri" w:cs="Calibri"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nel corso della passata</w:t>
      </w:r>
      <w:r w:rsidR="00356C00" w:rsidRPr="00BF2CB0">
        <w:rPr>
          <w:rFonts w:ascii="Calibri" w:hAnsi="Calibri" w:cs="Calibri"/>
          <w:i/>
          <w:iCs/>
          <w:sz w:val="20"/>
          <w:szCs w:val="20"/>
        </w:rPr>
        <w:t xml:space="preserve"> stagione invernale</w:t>
      </w:r>
      <w:r>
        <w:rPr>
          <w:rFonts w:ascii="Calibri" w:hAnsi="Calibri" w:cs="Calibri"/>
          <w:i/>
          <w:iCs/>
          <w:sz w:val="20"/>
          <w:szCs w:val="20"/>
        </w:rPr>
        <w:t>,</w:t>
      </w:r>
      <w:r w:rsidR="00356C00" w:rsidRPr="00BF2CB0">
        <w:rPr>
          <w:rFonts w:ascii="Calibri" w:hAnsi="Calibri" w:cs="Calibri"/>
          <w:i/>
          <w:iCs/>
          <w:sz w:val="20"/>
          <w:szCs w:val="20"/>
        </w:rPr>
        <w:t xml:space="preserve"> </w:t>
      </w:r>
      <w:r w:rsidR="00BF2CB0" w:rsidRPr="00BF2CB0">
        <w:rPr>
          <w:rFonts w:ascii="Calibri" w:hAnsi="Calibri" w:cs="Calibri"/>
          <w:i/>
          <w:iCs/>
          <w:sz w:val="20"/>
          <w:szCs w:val="20"/>
        </w:rPr>
        <w:t>il percorso transfrontaliero Skialp, tracciato internazionale che offre agli appassionati di scialpinismo l’occasione per vivere un’esperienza potente e rigenerante sotto il profilo fisico ed emotivo</w:t>
      </w:r>
      <w:r w:rsidR="00BF2CB0">
        <w:rPr>
          <w:rFonts w:ascii="Calibri" w:hAnsi="Calibri" w:cs="Calibri"/>
          <w:sz w:val="20"/>
          <w:szCs w:val="20"/>
        </w:rPr>
        <w:t>”.</w:t>
      </w:r>
    </w:p>
    <w:p w14:paraId="491B0600" w14:textId="77777777" w:rsidR="00D30146" w:rsidRDefault="00D30146" w:rsidP="00D30146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</w:p>
    <w:p w14:paraId="0E04F63E" w14:textId="77777777" w:rsidR="002D78C3" w:rsidRPr="00384F3C" w:rsidRDefault="002D78C3" w:rsidP="002D78C3">
      <w:pPr>
        <w:pStyle w:val="NormaleWeb"/>
        <w:shd w:val="clear" w:color="auto" w:fill="FFFFFF"/>
        <w:spacing w:before="0" w:beforeAutospacing="0" w:after="0"/>
        <w:jc w:val="both"/>
        <w:rPr>
          <w:rFonts w:ascii="Calibri" w:hAnsi="Calibri" w:cs="Calibri"/>
          <w:color w:val="000000"/>
          <w:sz w:val="20"/>
          <w:szCs w:val="20"/>
        </w:rPr>
      </w:pPr>
      <w:r w:rsidRPr="00384F3C">
        <w:rPr>
          <w:rFonts w:ascii="Calibri" w:hAnsi="Calibri" w:cs="Calibri"/>
          <w:sz w:val="20"/>
          <w:szCs w:val="20"/>
        </w:rPr>
        <w:lastRenderedPageBreak/>
        <w:t xml:space="preserve">La Thuile si proietta già verso la </w:t>
      </w:r>
      <w:r w:rsidRPr="00384F3C">
        <w:rPr>
          <w:rFonts w:ascii="Calibri" w:hAnsi="Calibri" w:cs="Calibri"/>
          <w:b/>
          <w:bCs/>
          <w:sz w:val="20"/>
          <w:szCs w:val="20"/>
        </w:rPr>
        <w:t>stagione invernale</w:t>
      </w:r>
      <w:r w:rsidRPr="00384F3C">
        <w:rPr>
          <w:rFonts w:ascii="Calibri" w:hAnsi="Calibri" w:cs="Calibri"/>
          <w:sz w:val="20"/>
          <w:szCs w:val="20"/>
        </w:rPr>
        <w:t xml:space="preserve">, con il </w:t>
      </w:r>
      <w:r w:rsidRPr="00384F3C">
        <w:rPr>
          <w:rFonts w:ascii="Calibri" w:hAnsi="Calibri" w:cs="Calibri"/>
          <w:b/>
          <w:bCs/>
          <w:sz w:val="20"/>
          <w:szCs w:val="20"/>
        </w:rPr>
        <w:t xml:space="preserve">vasto </w:t>
      </w:r>
      <w:hyperlink r:id="rId11" w:history="1">
        <w:r w:rsidRPr="00384F3C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comprensorio sciistico internazionale Espace San Bernardo</w:t>
        </w:r>
      </w:hyperlink>
      <w:r w:rsidRPr="00384F3C">
        <w:rPr>
          <w:rFonts w:ascii="Calibri" w:hAnsi="Calibri" w:cs="Calibri"/>
          <w:sz w:val="20"/>
          <w:szCs w:val="20"/>
        </w:rPr>
        <w:t xml:space="preserve">, </w:t>
      </w:r>
      <w:r w:rsidRPr="00384F3C">
        <w:rPr>
          <w:rFonts w:ascii="Calibri" w:hAnsi="Calibri" w:cs="Calibri"/>
          <w:bCs/>
          <w:sz w:val="20"/>
          <w:szCs w:val="20"/>
        </w:rPr>
        <w:t xml:space="preserve">che permette di sciare senza code e no-stop lungo </w:t>
      </w:r>
      <w:r w:rsidRPr="00384F3C">
        <w:rPr>
          <w:rFonts w:ascii="Calibri" w:hAnsi="Calibri" w:cs="Calibri"/>
          <w:b/>
          <w:sz w:val="20"/>
          <w:szCs w:val="20"/>
        </w:rPr>
        <w:t>152 km di piste</w:t>
      </w:r>
      <w:r w:rsidRPr="00384F3C">
        <w:rPr>
          <w:rFonts w:ascii="Calibri" w:hAnsi="Calibri" w:cs="Calibri"/>
          <w:bCs/>
          <w:sz w:val="20"/>
          <w:szCs w:val="20"/>
        </w:rPr>
        <w:t xml:space="preserve"> per tutti i gusti e livelli. </w:t>
      </w:r>
      <w:r>
        <w:rPr>
          <w:rFonts w:ascii="Calibri" w:hAnsi="Calibri" w:cs="Calibri"/>
          <w:color w:val="000000"/>
          <w:sz w:val="20"/>
          <w:szCs w:val="20"/>
        </w:rPr>
        <w:t>Il lato wild del Monte Bianco</w:t>
      </w:r>
      <w:r w:rsidRPr="00384F3C">
        <w:rPr>
          <w:rFonts w:ascii="Calibri" w:hAnsi="Calibri" w:cs="Calibri"/>
          <w:color w:val="000000"/>
          <w:sz w:val="20"/>
          <w:szCs w:val="20"/>
        </w:rPr>
        <w:t xml:space="preserve"> offre anche la possibilità di vivere la </w:t>
      </w:r>
      <w:r w:rsidRPr="00384F3C">
        <w:rPr>
          <w:rFonts w:ascii="Calibri" w:hAnsi="Calibri" w:cs="Calibri"/>
          <w:b/>
          <w:bCs/>
          <w:color w:val="000000"/>
          <w:sz w:val="20"/>
          <w:szCs w:val="20"/>
        </w:rPr>
        <w:t>montagna wild</w:t>
      </w:r>
      <w:r w:rsidRPr="00384F3C">
        <w:rPr>
          <w:rFonts w:ascii="Calibri" w:hAnsi="Calibri" w:cs="Calibri"/>
          <w:color w:val="000000"/>
          <w:sz w:val="20"/>
          <w:szCs w:val="20"/>
        </w:rPr>
        <w:t xml:space="preserve"> praticando altri sport sulla neve come lo </w:t>
      </w:r>
      <w:hyperlink r:id="rId12" w:history="1">
        <w:r w:rsidRPr="00384F3C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sci alpinismo</w:t>
        </w:r>
      </w:hyperlink>
      <w:r w:rsidRPr="00384F3C">
        <w:rPr>
          <w:rFonts w:ascii="Calibri" w:hAnsi="Calibri" w:cs="Calibri"/>
          <w:color w:val="000000"/>
          <w:sz w:val="20"/>
          <w:szCs w:val="20"/>
        </w:rPr>
        <w:t xml:space="preserve"> con percorsi impegnativi e non, il </w:t>
      </w:r>
      <w:hyperlink r:id="rId13" w:history="1">
        <w:r w:rsidRPr="00384F3C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freeride</w:t>
        </w:r>
      </w:hyperlink>
      <w:r w:rsidRPr="00384F3C">
        <w:rPr>
          <w:rFonts w:ascii="Calibri" w:hAnsi="Calibri" w:cs="Calibri"/>
          <w:color w:val="000000"/>
          <w:sz w:val="20"/>
          <w:szCs w:val="20"/>
        </w:rPr>
        <w:t xml:space="preserve"> per seguire il richiamo della natura, lo </w:t>
      </w:r>
      <w:hyperlink r:id="rId14" w:history="1">
        <w:r w:rsidRPr="00384F3C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sci nordico</w:t>
        </w:r>
      </w:hyperlink>
      <w:r w:rsidRPr="00384F3C">
        <w:rPr>
          <w:rFonts w:ascii="Calibri" w:hAnsi="Calibri" w:cs="Calibri"/>
          <w:color w:val="000000"/>
          <w:sz w:val="20"/>
          <w:szCs w:val="20"/>
        </w:rPr>
        <w:t xml:space="preserve"> per chi desidera trarre il miglior beneficio dalla montagna e realizzare passeggiate con le </w:t>
      </w:r>
      <w:hyperlink r:id="rId15" w:history="1">
        <w:r w:rsidRPr="00384F3C">
          <w:rPr>
            <w:rStyle w:val="Collegamentoipertestuale"/>
            <w:rFonts w:ascii="Calibri" w:hAnsi="Calibri" w:cs="Calibri"/>
            <w:b/>
            <w:bCs/>
            <w:sz w:val="20"/>
            <w:szCs w:val="20"/>
          </w:rPr>
          <w:t>ciaspole</w:t>
        </w:r>
      </w:hyperlink>
      <w:r w:rsidRPr="00384F3C">
        <w:rPr>
          <w:rFonts w:ascii="Calibri" w:hAnsi="Calibri" w:cs="Calibri"/>
          <w:color w:val="000000"/>
          <w:sz w:val="20"/>
          <w:szCs w:val="20"/>
        </w:rPr>
        <w:t xml:space="preserve"> nella natura che qui si esprime in tutta la sua massima potenza.</w:t>
      </w:r>
    </w:p>
    <w:p w14:paraId="165CE5F5" w14:textId="77777777" w:rsidR="00014808" w:rsidRDefault="00014808" w:rsidP="00D30146">
      <w:pPr>
        <w:pStyle w:val="NormaleWeb"/>
        <w:spacing w:before="0" w:beforeAutospacing="0" w:after="0"/>
        <w:jc w:val="both"/>
        <w:rPr>
          <w:rFonts w:ascii="Calibri" w:hAnsi="Calibri" w:cs="Calibri"/>
          <w:sz w:val="20"/>
          <w:szCs w:val="20"/>
        </w:rPr>
      </w:pPr>
    </w:p>
    <w:p w14:paraId="34075126" w14:textId="74C60D46" w:rsidR="002D78C3" w:rsidRPr="00384F3C" w:rsidRDefault="002D78C3" w:rsidP="002D78C3">
      <w:pPr>
        <w:shd w:val="clear" w:color="auto" w:fill="FFFFFF"/>
        <w:jc w:val="both"/>
        <w:rPr>
          <w:rFonts w:ascii="Calibri" w:hAnsi="Calibri" w:cs="Calibri"/>
          <w:bCs/>
          <w:i/>
          <w:iCs/>
          <w:sz w:val="20"/>
          <w:szCs w:val="20"/>
        </w:rPr>
      </w:pPr>
      <w:r w:rsidRPr="00384F3C">
        <w:rPr>
          <w:rFonts w:ascii="Calibri" w:hAnsi="Calibri" w:cs="Calibri"/>
          <w:bCs/>
          <w:sz w:val="20"/>
          <w:szCs w:val="20"/>
        </w:rPr>
        <w:t>“</w:t>
      </w:r>
      <w:r w:rsidRPr="00384F3C">
        <w:rPr>
          <w:rFonts w:ascii="Calibri" w:hAnsi="Calibri" w:cs="Calibri"/>
          <w:bCs/>
          <w:i/>
          <w:iCs/>
          <w:sz w:val="20"/>
          <w:szCs w:val="20"/>
        </w:rPr>
        <w:t xml:space="preserve">Emozioni, bellezza, energia ed adrenalina: questo quanto La Thuile ha da offrire ai </w:t>
      </w:r>
      <w:r w:rsidR="00385462">
        <w:rPr>
          <w:rFonts w:ascii="Calibri" w:hAnsi="Calibri" w:cs="Calibri"/>
          <w:bCs/>
          <w:i/>
          <w:iCs/>
          <w:sz w:val="20"/>
          <w:szCs w:val="20"/>
        </w:rPr>
        <w:t>suoi visitatori</w:t>
      </w:r>
      <w:r w:rsidRPr="00384F3C">
        <w:rPr>
          <w:rFonts w:ascii="Calibri" w:hAnsi="Calibri" w:cs="Calibri"/>
          <w:bCs/>
          <w:i/>
          <w:iCs/>
          <w:sz w:val="20"/>
          <w:szCs w:val="20"/>
        </w:rPr>
        <w:t>. Che sia in estate o in inverno</w:t>
      </w:r>
      <w:r w:rsidRPr="00384F3C">
        <w:rPr>
          <w:rFonts w:ascii="Calibri" w:hAnsi="Calibri" w:cs="Calibri"/>
          <w:bCs/>
          <w:sz w:val="20"/>
          <w:szCs w:val="20"/>
        </w:rPr>
        <w:t xml:space="preserve"> – conclude </w:t>
      </w:r>
      <w:r w:rsidR="0082383A" w:rsidRPr="0082383A">
        <w:rPr>
          <w:rFonts w:ascii="Calibri" w:hAnsi="Calibri" w:cs="Calibri"/>
          <w:b/>
          <w:sz w:val="20"/>
          <w:szCs w:val="20"/>
        </w:rPr>
        <w:t>Stefano</w:t>
      </w:r>
      <w:r w:rsidR="0082383A">
        <w:rPr>
          <w:rFonts w:ascii="Calibri" w:hAnsi="Calibri" w:cs="Calibri"/>
          <w:bCs/>
          <w:sz w:val="20"/>
          <w:szCs w:val="20"/>
        </w:rPr>
        <w:t xml:space="preserve"> </w:t>
      </w:r>
      <w:r w:rsidRPr="00384F3C">
        <w:rPr>
          <w:rFonts w:ascii="Calibri" w:hAnsi="Calibri" w:cs="Calibri"/>
          <w:b/>
          <w:sz w:val="20"/>
          <w:szCs w:val="20"/>
        </w:rPr>
        <w:t>Collomb</w:t>
      </w:r>
      <w:r w:rsidR="0082383A">
        <w:rPr>
          <w:rFonts w:ascii="Calibri" w:hAnsi="Calibri" w:cs="Calibri"/>
          <w:b/>
          <w:sz w:val="20"/>
          <w:szCs w:val="20"/>
        </w:rPr>
        <w:t>, Presidente del Consorzio Operatori Turistici La Thuile</w:t>
      </w:r>
      <w:r w:rsidRPr="00384F3C">
        <w:rPr>
          <w:rFonts w:ascii="Calibri" w:hAnsi="Calibri" w:cs="Calibri"/>
          <w:bCs/>
          <w:sz w:val="20"/>
          <w:szCs w:val="20"/>
        </w:rPr>
        <w:t xml:space="preserve"> – </w:t>
      </w:r>
      <w:r w:rsidRPr="00384F3C">
        <w:rPr>
          <w:rFonts w:ascii="Calibri" w:hAnsi="Calibri" w:cs="Calibri"/>
          <w:bCs/>
          <w:i/>
          <w:iCs/>
          <w:sz w:val="20"/>
          <w:szCs w:val="20"/>
        </w:rPr>
        <w:t xml:space="preserve">tutti hanno la possibilità di immergersi nell’atmosfera benefica di quello che </w:t>
      </w:r>
      <w:r w:rsidR="000813B8">
        <w:rPr>
          <w:rFonts w:ascii="Calibri" w:hAnsi="Calibri" w:cs="Calibri"/>
          <w:bCs/>
          <w:i/>
          <w:iCs/>
          <w:sz w:val="20"/>
          <w:szCs w:val="20"/>
        </w:rPr>
        <w:t>ormai è riconosciuto</w:t>
      </w:r>
      <w:r w:rsidRPr="00384F3C">
        <w:rPr>
          <w:rFonts w:ascii="Calibri" w:hAnsi="Calibri" w:cs="Calibri"/>
          <w:bCs/>
          <w:i/>
          <w:iCs/>
          <w:sz w:val="20"/>
          <w:szCs w:val="20"/>
        </w:rPr>
        <w:t xml:space="preserve"> come lato wild del Monte Bianco. A</w:t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L</w:t>
      </w:r>
      <w:r w:rsidRPr="00384F3C">
        <w:rPr>
          <w:rFonts w:ascii="Calibri" w:hAnsi="Calibri" w:cs="Calibri"/>
          <w:bCs/>
          <w:i/>
          <w:iCs/>
          <w:sz w:val="20"/>
          <w:szCs w:val="20"/>
        </w:rPr>
        <w:t>a Thuile si ha proprio la percezione di sentire tutta la forza di una montagna che si esprime ai suoi massimi livelli e che si trasforma in preziosa linfa capace di disintossicare dai ritmi spesso stressanti e frenetici imposti dalla vita quotidiana e recuperare il benessere psicofisico</w:t>
      </w:r>
      <w:r w:rsidRPr="00384F3C">
        <w:rPr>
          <w:rFonts w:ascii="Calibri" w:hAnsi="Calibri" w:cs="Calibri"/>
          <w:bCs/>
          <w:sz w:val="20"/>
          <w:szCs w:val="20"/>
        </w:rPr>
        <w:t>”.</w:t>
      </w:r>
    </w:p>
    <w:p w14:paraId="488782B2" w14:textId="77777777" w:rsidR="00384F3C" w:rsidRDefault="00384F3C" w:rsidP="00384F3C">
      <w:pPr>
        <w:jc w:val="both"/>
        <w:rPr>
          <w:rFonts w:ascii="Verdana" w:hAnsi="Verdana"/>
          <w:bCs/>
          <w:sz w:val="20"/>
          <w:szCs w:val="20"/>
        </w:rPr>
      </w:pPr>
    </w:p>
    <w:p w14:paraId="404A3C31" w14:textId="77777777" w:rsidR="00384F3C" w:rsidRDefault="00384F3C" w:rsidP="0039163A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7C8D174D" w14:textId="77777777" w:rsidR="00384F3C" w:rsidRDefault="00384F3C" w:rsidP="0039163A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326761B0" w14:textId="77777777" w:rsidR="00384F3C" w:rsidRDefault="00384F3C" w:rsidP="0039163A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16018CF4" w14:textId="77777777" w:rsidR="00023F73" w:rsidRPr="0039163A" w:rsidRDefault="00023F73" w:rsidP="0039163A">
      <w:pPr>
        <w:shd w:val="clear" w:color="auto" w:fill="FFFFFF"/>
        <w:jc w:val="both"/>
        <w:rPr>
          <w:rFonts w:ascii="Calibri" w:hAnsi="Calibri" w:cs="Calibri"/>
          <w:bCs/>
          <w:sz w:val="20"/>
          <w:szCs w:val="20"/>
        </w:rPr>
      </w:pPr>
    </w:p>
    <w:p w14:paraId="11E51FE8" w14:textId="46EF77DC" w:rsidR="000B176D" w:rsidRPr="00726B6F" w:rsidRDefault="00764259" w:rsidP="009E50A1">
      <w:pPr>
        <w:shd w:val="clear" w:color="auto" w:fill="9BBB59" w:themeFill="accent3"/>
        <w:jc w:val="center"/>
        <w:rPr>
          <w:rFonts w:cstheme="minorHAnsi"/>
          <w:b/>
          <w:sz w:val="18"/>
          <w:szCs w:val="18"/>
        </w:rPr>
      </w:pPr>
      <w:r w:rsidRPr="00726B6F">
        <w:rPr>
          <w:rFonts w:cstheme="minorHAnsi"/>
          <w:b/>
          <w:sz w:val="18"/>
          <w:szCs w:val="18"/>
        </w:rPr>
        <w:t>Per informazioni</w:t>
      </w:r>
      <w:r w:rsidR="0062417F" w:rsidRPr="00726B6F">
        <w:rPr>
          <w:rFonts w:cstheme="minorHAnsi"/>
          <w:b/>
          <w:sz w:val="18"/>
          <w:szCs w:val="18"/>
        </w:rPr>
        <w:t>:</w:t>
      </w:r>
      <w:r w:rsidR="009E50A1" w:rsidRPr="00726B6F">
        <w:rPr>
          <w:rFonts w:cstheme="minorHAnsi"/>
          <w:b/>
          <w:sz w:val="18"/>
          <w:szCs w:val="18"/>
        </w:rPr>
        <w:t xml:space="preserve"> </w:t>
      </w:r>
    </w:p>
    <w:p w14:paraId="2FC4B9CC" w14:textId="77777777" w:rsidR="00984C5B" w:rsidRPr="00726B6F" w:rsidRDefault="00984C5B" w:rsidP="00984C5B">
      <w:pPr>
        <w:shd w:val="clear" w:color="auto" w:fill="9BBB59" w:themeFill="accent3"/>
        <w:jc w:val="center"/>
        <w:rPr>
          <w:rFonts w:cstheme="minorHAnsi"/>
          <w:b/>
          <w:sz w:val="18"/>
          <w:szCs w:val="18"/>
        </w:rPr>
      </w:pPr>
      <w:r w:rsidRPr="00726B6F">
        <w:rPr>
          <w:rFonts w:cstheme="minorHAnsi"/>
          <w:b/>
          <w:sz w:val="18"/>
          <w:szCs w:val="18"/>
        </w:rPr>
        <w:t>Consorzio Operatori Turistici La Thuile</w:t>
      </w:r>
    </w:p>
    <w:p w14:paraId="012ECD0A" w14:textId="25B34766" w:rsidR="00F530A2" w:rsidRPr="00520B49" w:rsidRDefault="00984C5B" w:rsidP="00726B6F">
      <w:pPr>
        <w:shd w:val="clear" w:color="auto" w:fill="9BBB59" w:themeFill="accent3"/>
        <w:jc w:val="center"/>
        <w:rPr>
          <w:rFonts w:cstheme="minorHAnsi"/>
          <w:b/>
          <w:sz w:val="18"/>
          <w:szCs w:val="18"/>
          <w:lang w:val="en-GB"/>
        </w:rPr>
      </w:pPr>
      <w:r w:rsidRPr="00520B49">
        <w:rPr>
          <w:rFonts w:cstheme="minorHAnsi"/>
          <w:b/>
          <w:sz w:val="18"/>
          <w:szCs w:val="18"/>
          <w:lang w:val="en-GB"/>
        </w:rPr>
        <w:t xml:space="preserve">W: </w:t>
      </w:r>
      <w:hyperlink r:id="rId16" w:history="1">
        <w:r w:rsidRPr="00520B49">
          <w:rPr>
            <w:rStyle w:val="Collegamentoipertestuale"/>
            <w:rFonts w:cstheme="minorHAnsi"/>
            <w:b/>
            <w:sz w:val="18"/>
            <w:szCs w:val="18"/>
            <w:lang w:val="en-GB"/>
          </w:rPr>
          <w:t>www.lathuile.it</w:t>
        </w:r>
      </w:hyperlink>
      <w:r w:rsidRPr="00520B49">
        <w:rPr>
          <w:rFonts w:cstheme="minorHAnsi"/>
          <w:b/>
          <w:sz w:val="18"/>
          <w:szCs w:val="18"/>
          <w:lang w:val="en-GB"/>
        </w:rPr>
        <w:t xml:space="preserve"> - @: </w:t>
      </w:r>
      <w:hyperlink r:id="rId17" w:history="1">
        <w:r w:rsidR="001C4CDF" w:rsidRPr="00520B49">
          <w:rPr>
            <w:rStyle w:val="Collegamentoipertestuale"/>
            <w:rFonts w:cstheme="minorHAnsi"/>
            <w:b/>
            <w:sz w:val="18"/>
            <w:szCs w:val="18"/>
            <w:lang w:val="en-GB"/>
          </w:rPr>
          <w:t>info@lathuile.it</w:t>
        </w:r>
      </w:hyperlink>
      <w:r w:rsidR="001C4CDF" w:rsidRPr="00520B49">
        <w:rPr>
          <w:rFonts w:cstheme="minorHAnsi"/>
          <w:b/>
          <w:sz w:val="18"/>
          <w:szCs w:val="18"/>
          <w:lang w:val="en-GB"/>
        </w:rPr>
        <w:t xml:space="preserve"> </w:t>
      </w:r>
    </w:p>
    <w:p w14:paraId="51E1AF79" w14:textId="69B2D200" w:rsidR="005E2C96" w:rsidRPr="00726B6F" w:rsidRDefault="00F530A2" w:rsidP="00726B6F">
      <w:pPr>
        <w:shd w:val="clear" w:color="auto" w:fill="9BBB59" w:themeFill="accent3"/>
        <w:jc w:val="center"/>
        <w:rPr>
          <w:rFonts w:cstheme="minorHAnsi"/>
          <w:b/>
          <w:sz w:val="18"/>
          <w:szCs w:val="18"/>
          <w:lang w:val="en-GB"/>
        </w:rPr>
      </w:pPr>
      <w:r w:rsidRPr="00726B6F">
        <w:rPr>
          <w:rFonts w:cstheme="minorHAnsi"/>
          <w:b/>
          <w:sz w:val="18"/>
          <w:szCs w:val="18"/>
          <w:lang w:val="en-GB"/>
        </w:rPr>
        <w:t>Facebook</w:t>
      </w:r>
      <w:r w:rsidR="005E2C96" w:rsidRPr="00726B6F">
        <w:rPr>
          <w:rFonts w:cstheme="minorHAnsi"/>
          <w:b/>
          <w:sz w:val="18"/>
          <w:szCs w:val="18"/>
          <w:lang w:val="en-GB"/>
        </w:rPr>
        <w:t>:</w:t>
      </w:r>
      <w:r w:rsidR="00984C5B" w:rsidRPr="00726B6F">
        <w:rPr>
          <w:rFonts w:cstheme="minorHAnsi"/>
          <w:b/>
          <w:sz w:val="18"/>
          <w:szCs w:val="18"/>
          <w:lang w:val="en-GB"/>
        </w:rPr>
        <w:t xml:space="preserve"> </w:t>
      </w:r>
      <w:hyperlink r:id="rId18" w:history="1">
        <w:r w:rsidR="00984C5B" w:rsidRPr="00726B6F">
          <w:rPr>
            <w:rStyle w:val="Collegamentoipertestuale"/>
            <w:rFonts w:cstheme="minorHAnsi"/>
            <w:b/>
            <w:sz w:val="18"/>
            <w:szCs w:val="18"/>
            <w:lang w:val="en-GB"/>
          </w:rPr>
          <w:t>@lathuile.valledaosta</w:t>
        </w:r>
      </w:hyperlink>
      <w:hyperlink r:id="rId19" w:history="1"/>
      <w:r w:rsidRPr="00726B6F">
        <w:rPr>
          <w:rFonts w:cstheme="minorHAnsi"/>
          <w:b/>
          <w:sz w:val="18"/>
          <w:szCs w:val="18"/>
          <w:lang w:val="en-GB"/>
        </w:rPr>
        <w:t>; Instagram</w:t>
      </w:r>
      <w:r w:rsidR="005E2C96" w:rsidRPr="00726B6F">
        <w:rPr>
          <w:rFonts w:cstheme="minorHAnsi"/>
          <w:b/>
          <w:sz w:val="18"/>
          <w:szCs w:val="18"/>
          <w:lang w:val="en-GB"/>
        </w:rPr>
        <w:t>:</w:t>
      </w:r>
      <w:r w:rsidR="00984C5B" w:rsidRPr="00726B6F">
        <w:rPr>
          <w:rFonts w:cstheme="minorHAnsi"/>
          <w:sz w:val="18"/>
          <w:szCs w:val="18"/>
          <w:lang w:val="en-GB"/>
        </w:rPr>
        <w:t xml:space="preserve"> </w:t>
      </w:r>
      <w:hyperlink r:id="rId20" w:history="1">
        <w:r w:rsidR="00984C5B" w:rsidRPr="00726B6F">
          <w:rPr>
            <w:rStyle w:val="Collegamentoipertestuale"/>
            <w:rFonts w:cstheme="minorHAnsi"/>
            <w:b/>
            <w:bCs/>
            <w:sz w:val="18"/>
            <w:szCs w:val="18"/>
            <w:lang w:val="en-GB"/>
          </w:rPr>
          <w:t>@lathuile.valledaosta</w:t>
        </w:r>
      </w:hyperlink>
      <w:r w:rsidRPr="00726B6F">
        <w:rPr>
          <w:rFonts w:cstheme="minorHAnsi"/>
          <w:b/>
          <w:sz w:val="18"/>
          <w:szCs w:val="18"/>
          <w:lang w:val="en-GB"/>
        </w:rPr>
        <w:t xml:space="preserve">; </w:t>
      </w:r>
      <w:r w:rsidR="00726B6F">
        <w:rPr>
          <w:rFonts w:cstheme="minorHAnsi"/>
          <w:b/>
          <w:sz w:val="18"/>
          <w:szCs w:val="18"/>
          <w:lang w:val="en-GB"/>
        </w:rPr>
        <w:t xml:space="preserve"> </w:t>
      </w:r>
      <w:r w:rsidR="00984C5B" w:rsidRPr="00726B6F">
        <w:rPr>
          <w:rFonts w:cstheme="minorHAnsi"/>
          <w:b/>
          <w:sz w:val="18"/>
          <w:szCs w:val="18"/>
          <w:lang w:val="en-US"/>
        </w:rPr>
        <w:t>YouTube</w:t>
      </w:r>
      <w:r w:rsidR="005E2C96" w:rsidRPr="00726B6F">
        <w:rPr>
          <w:rFonts w:cstheme="minorHAnsi"/>
          <w:b/>
          <w:sz w:val="18"/>
          <w:szCs w:val="18"/>
          <w:lang w:val="en-US"/>
        </w:rPr>
        <w:t>:</w:t>
      </w:r>
      <w:r w:rsidRPr="00726B6F">
        <w:rPr>
          <w:rFonts w:cstheme="minorHAnsi"/>
          <w:b/>
          <w:sz w:val="18"/>
          <w:szCs w:val="18"/>
          <w:lang w:val="en-US"/>
        </w:rPr>
        <w:t xml:space="preserve"> </w:t>
      </w:r>
      <w:hyperlink r:id="rId21" w:history="1">
        <w:r w:rsidR="00984C5B" w:rsidRPr="00726B6F">
          <w:rPr>
            <w:rStyle w:val="Collegamentoipertestuale"/>
            <w:rFonts w:cstheme="minorHAnsi"/>
            <w:b/>
            <w:sz w:val="18"/>
            <w:szCs w:val="18"/>
            <w:lang w:val="en-US"/>
          </w:rPr>
          <w:t>@LaThuileit</w:t>
        </w:r>
      </w:hyperlink>
    </w:p>
    <w:p w14:paraId="6D774897" w14:textId="201FC7E7" w:rsidR="00684579" w:rsidRPr="00726B6F" w:rsidRDefault="00684579" w:rsidP="000A2DB7">
      <w:pPr>
        <w:jc w:val="both"/>
        <w:rPr>
          <w:rFonts w:ascii="Verdana" w:hAnsi="Verdana"/>
          <w:bCs/>
          <w:sz w:val="8"/>
          <w:szCs w:val="8"/>
          <w:lang w:val="en-US"/>
        </w:rPr>
      </w:pPr>
    </w:p>
    <w:p w14:paraId="7D7B23DC" w14:textId="77777777" w:rsidR="000C11AF" w:rsidRPr="00726B6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2"/>
          <w:szCs w:val="12"/>
          <w:lang w:val="en-US"/>
        </w:rPr>
      </w:pPr>
    </w:p>
    <w:p w14:paraId="73E0B2F0" w14:textId="29286CB2" w:rsidR="00A36A21" w:rsidRPr="00726B6F" w:rsidRDefault="00A36A21" w:rsidP="00A36A21">
      <w:pPr>
        <w:rPr>
          <w:rFonts w:ascii="Verdana" w:hAnsi="Verdana"/>
          <w:b/>
          <w:sz w:val="10"/>
          <w:szCs w:val="10"/>
          <w:lang w:val="en-US"/>
        </w:rPr>
      </w:pPr>
    </w:p>
    <w:p w14:paraId="0E3D8B97" w14:textId="0EDE9FBD" w:rsidR="00A36A21" w:rsidRPr="00726B6F" w:rsidRDefault="00726B6F" w:rsidP="00A36A21">
      <w:pPr>
        <w:jc w:val="center"/>
        <w:rPr>
          <w:rFonts w:ascii="Verdana" w:hAnsi="Verdana"/>
          <w:sz w:val="16"/>
          <w:szCs w:val="16"/>
          <w:lang w:val="en-US" w:eastAsia="it-IT"/>
        </w:rPr>
      </w:pPr>
      <w:r w:rsidRPr="00A36A21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77582718">
            <wp:simplePos x="0" y="0"/>
            <wp:positionH relativeFrom="column">
              <wp:posOffset>2727325</wp:posOffset>
            </wp:positionH>
            <wp:positionV relativeFrom="paragraph">
              <wp:posOffset>89535</wp:posOffset>
            </wp:positionV>
            <wp:extent cx="1045845" cy="339090"/>
            <wp:effectExtent l="0" t="0" r="0" b="3810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339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07F0BA36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3924578D" w14:textId="77777777" w:rsidR="00A36A21" w:rsidRPr="00726B6F" w:rsidRDefault="00A36A21" w:rsidP="00A36A21">
      <w:pPr>
        <w:jc w:val="center"/>
        <w:rPr>
          <w:rFonts w:ascii="Verdana" w:hAnsi="Verdana"/>
          <w:b/>
          <w:sz w:val="16"/>
          <w:szCs w:val="16"/>
          <w:lang w:val="en-US"/>
        </w:rPr>
      </w:pPr>
    </w:p>
    <w:p w14:paraId="42F433D7" w14:textId="2FE40ADD" w:rsidR="000A75EE" w:rsidRPr="00726B6F" w:rsidRDefault="00A36A21" w:rsidP="00A36A21">
      <w:pPr>
        <w:jc w:val="center"/>
        <w:rPr>
          <w:rFonts w:cstheme="minorHAnsi"/>
          <w:b/>
          <w:sz w:val="16"/>
          <w:szCs w:val="16"/>
        </w:rPr>
      </w:pPr>
      <w:r w:rsidRPr="00726B6F">
        <w:rPr>
          <w:rFonts w:cstheme="minorHAnsi"/>
          <w:b/>
          <w:sz w:val="16"/>
          <w:szCs w:val="16"/>
        </w:rPr>
        <w:t xml:space="preserve">UFFICIO STAMPA </w:t>
      </w:r>
      <w:r w:rsidR="000A75EE" w:rsidRPr="00726B6F">
        <w:rPr>
          <w:rFonts w:cstheme="minorHAnsi"/>
          <w:b/>
          <w:sz w:val="16"/>
          <w:szCs w:val="16"/>
        </w:rPr>
        <w:t>CONSORZIO OPERATORI TURISTICI LA THUILE</w:t>
      </w:r>
    </w:p>
    <w:p w14:paraId="18A9C0D0" w14:textId="71C6DAA7" w:rsidR="00A36A21" w:rsidRPr="00726B6F" w:rsidRDefault="00385462" w:rsidP="00A36A21">
      <w:pPr>
        <w:jc w:val="center"/>
        <w:rPr>
          <w:rFonts w:cstheme="minorHAnsi"/>
          <w:sz w:val="16"/>
          <w:szCs w:val="16"/>
        </w:rPr>
      </w:pPr>
      <w:r>
        <w:rPr>
          <w:rFonts w:cstheme="minorHAnsi"/>
          <w:b/>
          <w:sz w:val="16"/>
          <w:szCs w:val="16"/>
        </w:rPr>
        <w:t>MEDIA CONTACT</w:t>
      </w:r>
      <w:r w:rsidR="00A36A21" w:rsidRPr="00726B6F">
        <w:rPr>
          <w:rFonts w:cstheme="minorHAnsi"/>
          <w:b/>
          <w:sz w:val="16"/>
          <w:szCs w:val="16"/>
        </w:rPr>
        <w:t>: FRANCESCA SANTANDREA –</w:t>
      </w:r>
      <w:r w:rsidR="00A36A21" w:rsidRPr="00726B6F">
        <w:rPr>
          <w:rFonts w:cstheme="minorHAnsi"/>
          <w:sz w:val="16"/>
          <w:szCs w:val="16"/>
        </w:rPr>
        <w:t xml:space="preserve"> Corso </w:t>
      </w:r>
      <w:r w:rsidR="000C11AF" w:rsidRPr="00726B6F">
        <w:rPr>
          <w:rFonts w:cstheme="minorHAnsi"/>
          <w:sz w:val="16"/>
          <w:szCs w:val="16"/>
        </w:rPr>
        <w:t>Valdocco, 2</w:t>
      </w:r>
      <w:r w:rsidR="00A36A21" w:rsidRPr="00726B6F">
        <w:rPr>
          <w:rFonts w:cstheme="minorHAnsi"/>
          <w:sz w:val="16"/>
          <w:szCs w:val="16"/>
        </w:rPr>
        <w:t xml:space="preserve"> – 10122 Torino</w:t>
      </w:r>
      <w:r w:rsidR="000C11AF" w:rsidRPr="00726B6F">
        <w:rPr>
          <w:rFonts w:cstheme="minorHAnsi"/>
          <w:sz w:val="16"/>
          <w:szCs w:val="16"/>
        </w:rPr>
        <w:t xml:space="preserve"> c/o COPERNICO GARIBALDI</w:t>
      </w:r>
    </w:p>
    <w:p w14:paraId="5EABF70B" w14:textId="11CD35F8" w:rsidR="003F5038" w:rsidRPr="00726B6F" w:rsidRDefault="00A36A21" w:rsidP="00B24F85">
      <w:pPr>
        <w:pStyle w:val="NormaleWeb"/>
        <w:spacing w:before="0" w:beforeAutospacing="0" w:after="0"/>
        <w:jc w:val="center"/>
        <w:rPr>
          <w:rFonts w:asciiTheme="minorHAnsi" w:hAnsiTheme="minorHAnsi" w:cstheme="minorHAnsi"/>
          <w:lang w:val="fr-FR"/>
        </w:rPr>
      </w:pP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T: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>+39</w:t>
      </w:r>
      <w:r w:rsidR="00E467E1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="000C11AF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011 812 8633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@:</w:t>
      </w:r>
      <w:hyperlink r:id="rId23">
        <w:r w:rsidRPr="00726B6F">
          <w:rPr>
            <w:rStyle w:val="CollegamentoInternet"/>
            <w:rFonts w:asciiTheme="minorHAnsi" w:hAnsiTheme="minorHAnsi" w:cstheme="minorHAnsi"/>
            <w:sz w:val="16"/>
            <w:szCs w:val="16"/>
            <w:lang w:val="fr-FR"/>
          </w:rPr>
          <w:t>info@openmindconsulting.it</w:t>
        </w:r>
      </w:hyperlink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– </w:t>
      </w:r>
      <w:r w:rsidRPr="00726B6F">
        <w:rPr>
          <w:rFonts w:asciiTheme="minorHAnsi" w:hAnsiTheme="minorHAnsi" w:cstheme="minorHAnsi"/>
          <w:b/>
          <w:sz w:val="16"/>
          <w:szCs w:val="16"/>
          <w:lang w:val="fr-FR"/>
        </w:rPr>
        <w:t>W</w:t>
      </w:r>
      <w:r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: </w:t>
      </w:r>
      <w:hyperlink r:id="rId24" w:history="1">
        <w:r w:rsidR="00CA7CAD" w:rsidRPr="00726B6F">
          <w:rPr>
            <w:rStyle w:val="Collegamentoipertestuale"/>
            <w:rFonts w:asciiTheme="minorHAnsi" w:hAnsiTheme="minorHAnsi" w:cstheme="minorHAnsi"/>
            <w:sz w:val="16"/>
            <w:szCs w:val="16"/>
            <w:lang w:val="fr-FR"/>
          </w:rPr>
          <w:t>www.openmindconsulting.it</w:t>
        </w:r>
      </w:hyperlink>
      <w:r w:rsidR="00CA7CAD" w:rsidRPr="00726B6F">
        <w:rPr>
          <w:rFonts w:asciiTheme="minorHAnsi" w:hAnsiTheme="minorHAnsi" w:cstheme="minorHAnsi"/>
          <w:sz w:val="16"/>
          <w:szCs w:val="16"/>
          <w:lang w:val="fr-FR"/>
        </w:rPr>
        <w:t xml:space="preserve"> </w:t>
      </w:r>
    </w:p>
    <w:sectPr w:rsidR="003F5038" w:rsidRPr="00726B6F" w:rsidSect="002D78C3">
      <w:headerReference w:type="default" r:id="rId25"/>
      <w:pgSz w:w="11906" w:h="16838"/>
      <w:pgMar w:top="851" w:right="849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9E3F3" w14:textId="77777777" w:rsidR="00FF3BA3" w:rsidRDefault="00FF3BA3" w:rsidP="001E4179">
      <w:r>
        <w:separator/>
      </w:r>
    </w:p>
  </w:endnote>
  <w:endnote w:type="continuationSeparator" w:id="0">
    <w:p w14:paraId="6848EA73" w14:textId="77777777" w:rsidR="00FF3BA3" w:rsidRDefault="00FF3BA3" w:rsidP="001E4179">
      <w:r>
        <w:continuationSeparator/>
      </w:r>
    </w:p>
  </w:endnote>
  <w:endnote w:type="continuationNotice" w:id="1">
    <w:p w14:paraId="3945CDA8" w14:textId="77777777" w:rsidR="00FF3BA3" w:rsidRDefault="00FF3B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DCC4" w14:textId="77777777" w:rsidR="00FF3BA3" w:rsidRDefault="00FF3BA3" w:rsidP="001E4179">
      <w:r>
        <w:separator/>
      </w:r>
    </w:p>
  </w:footnote>
  <w:footnote w:type="continuationSeparator" w:id="0">
    <w:p w14:paraId="705343C4" w14:textId="77777777" w:rsidR="00FF3BA3" w:rsidRDefault="00FF3BA3" w:rsidP="001E4179">
      <w:r>
        <w:continuationSeparator/>
      </w:r>
    </w:p>
  </w:footnote>
  <w:footnote w:type="continuationNotice" w:id="1">
    <w:p w14:paraId="6AE76026" w14:textId="77777777" w:rsidR="00FF3BA3" w:rsidRDefault="00FF3B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36F3" w14:textId="09CC5828" w:rsidR="0070370C" w:rsidRDefault="0070370C">
    <w:pPr>
      <w:pStyle w:val="Intestazione"/>
    </w:pPr>
    <w:r>
      <w:rPr>
        <w:noProof/>
      </w:rPr>
      <w:drawing>
        <wp:inline distT="0" distB="0" distL="0" distR="0" wp14:anchorId="73BCA208" wp14:editId="64412231">
          <wp:extent cx="1552814" cy="1352550"/>
          <wp:effectExtent l="0" t="0" r="9525" b="0"/>
          <wp:docPr id="1253687809" name="Immagine 12536878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604" cy="1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193B8B"/>
    <w:multiLevelType w:val="hybridMultilevel"/>
    <w:tmpl w:val="07468B2E"/>
    <w:lvl w:ilvl="0" w:tplc="72DAA186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0B55F2"/>
    <w:multiLevelType w:val="multilevel"/>
    <w:tmpl w:val="CDD05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B2470B"/>
    <w:multiLevelType w:val="hybridMultilevel"/>
    <w:tmpl w:val="C4BAC08C"/>
    <w:lvl w:ilvl="0" w:tplc="46F6B5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59022B"/>
    <w:multiLevelType w:val="multilevel"/>
    <w:tmpl w:val="D972A4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A761D"/>
    <w:multiLevelType w:val="multilevel"/>
    <w:tmpl w:val="2EC0E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 w15:restartNumberingAfterBreak="0">
    <w:nsid w:val="3B710CB0"/>
    <w:multiLevelType w:val="multilevel"/>
    <w:tmpl w:val="B8C27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0CF73E3"/>
    <w:multiLevelType w:val="hybridMultilevel"/>
    <w:tmpl w:val="FF286E8E"/>
    <w:lvl w:ilvl="0" w:tplc="C074DB4E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85B1DF3"/>
    <w:multiLevelType w:val="multilevel"/>
    <w:tmpl w:val="3E940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C85495D"/>
    <w:multiLevelType w:val="multilevel"/>
    <w:tmpl w:val="6FAA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780E33"/>
    <w:multiLevelType w:val="hybridMultilevel"/>
    <w:tmpl w:val="DE90EF7E"/>
    <w:lvl w:ilvl="0" w:tplc="86E0C04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3C1CBF"/>
    <w:multiLevelType w:val="multilevel"/>
    <w:tmpl w:val="E422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7FA004A3"/>
    <w:multiLevelType w:val="hybridMultilevel"/>
    <w:tmpl w:val="44FAB8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342413">
    <w:abstractNumId w:val="0"/>
  </w:num>
  <w:num w:numId="2" w16cid:durableId="1185629587">
    <w:abstractNumId w:val="16"/>
  </w:num>
  <w:num w:numId="3" w16cid:durableId="46415537">
    <w:abstractNumId w:val="5"/>
  </w:num>
  <w:num w:numId="4" w16cid:durableId="1148783812">
    <w:abstractNumId w:val="17"/>
  </w:num>
  <w:num w:numId="5" w16cid:durableId="509376878">
    <w:abstractNumId w:val="2"/>
  </w:num>
  <w:num w:numId="6" w16cid:durableId="285082432">
    <w:abstractNumId w:val="11"/>
  </w:num>
  <w:num w:numId="7" w16cid:durableId="1795322069">
    <w:abstractNumId w:val="8"/>
  </w:num>
  <w:num w:numId="8" w16cid:durableId="409038294">
    <w:abstractNumId w:val="4"/>
  </w:num>
  <w:num w:numId="9" w16cid:durableId="198125162">
    <w:abstractNumId w:val="18"/>
  </w:num>
  <w:num w:numId="10" w16cid:durableId="1251816527">
    <w:abstractNumId w:val="10"/>
  </w:num>
  <w:num w:numId="11" w16cid:durableId="43985426">
    <w:abstractNumId w:val="13"/>
  </w:num>
  <w:num w:numId="12" w16cid:durableId="986133005">
    <w:abstractNumId w:val="9"/>
  </w:num>
  <w:num w:numId="13" w16cid:durableId="99760365">
    <w:abstractNumId w:val="1"/>
  </w:num>
  <w:num w:numId="14" w16cid:durableId="1468549999">
    <w:abstractNumId w:val="14"/>
  </w:num>
  <w:num w:numId="15" w16cid:durableId="350298601">
    <w:abstractNumId w:val="7"/>
  </w:num>
  <w:num w:numId="16" w16cid:durableId="2042054488">
    <w:abstractNumId w:val="12"/>
  </w:num>
  <w:num w:numId="17" w16cid:durableId="240331228">
    <w:abstractNumId w:val="6"/>
  </w:num>
  <w:num w:numId="18" w16cid:durableId="1959873511">
    <w:abstractNumId w:val="3"/>
  </w:num>
  <w:num w:numId="19" w16cid:durableId="21201157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00A8"/>
    <w:rsid w:val="0000061B"/>
    <w:rsid w:val="0000084E"/>
    <w:rsid w:val="00001E52"/>
    <w:rsid w:val="000043FE"/>
    <w:rsid w:val="00006D89"/>
    <w:rsid w:val="000106CC"/>
    <w:rsid w:val="00010D19"/>
    <w:rsid w:val="00010E5C"/>
    <w:rsid w:val="00012B96"/>
    <w:rsid w:val="0001367D"/>
    <w:rsid w:val="000137D4"/>
    <w:rsid w:val="00014808"/>
    <w:rsid w:val="00023F73"/>
    <w:rsid w:val="000319BE"/>
    <w:rsid w:val="00033796"/>
    <w:rsid w:val="00034645"/>
    <w:rsid w:val="00034C43"/>
    <w:rsid w:val="00035B50"/>
    <w:rsid w:val="00035FAF"/>
    <w:rsid w:val="0003604A"/>
    <w:rsid w:val="00037C09"/>
    <w:rsid w:val="0004021D"/>
    <w:rsid w:val="00040ECD"/>
    <w:rsid w:val="00041BE5"/>
    <w:rsid w:val="000420D0"/>
    <w:rsid w:val="00042BBE"/>
    <w:rsid w:val="00043FF5"/>
    <w:rsid w:val="000444BB"/>
    <w:rsid w:val="0004538A"/>
    <w:rsid w:val="00045399"/>
    <w:rsid w:val="00045947"/>
    <w:rsid w:val="00046099"/>
    <w:rsid w:val="00046642"/>
    <w:rsid w:val="0004774D"/>
    <w:rsid w:val="0005078E"/>
    <w:rsid w:val="00050ED6"/>
    <w:rsid w:val="0005114F"/>
    <w:rsid w:val="00051281"/>
    <w:rsid w:val="000513DE"/>
    <w:rsid w:val="000528FF"/>
    <w:rsid w:val="00053114"/>
    <w:rsid w:val="00054BC1"/>
    <w:rsid w:val="00054EF0"/>
    <w:rsid w:val="000561BD"/>
    <w:rsid w:val="0006031E"/>
    <w:rsid w:val="000638CA"/>
    <w:rsid w:val="00064074"/>
    <w:rsid w:val="00071A08"/>
    <w:rsid w:val="0007262E"/>
    <w:rsid w:val="00075D76"/>
    <w:rsid w:val="000761FE"/>
    <w:rsid w:val="0007781C"/>
    <w:rsid w:val="00080E7C"/>
    <w:rsid w:val="000811E8"/>
    <w:rsid w:val="000813B8"/>
    <w:rsid w:val="00091C97"/>
    <w:rsid w:val="00092A46"/>
    <w:rsid w:val="00093897"/>
    <w:rsid w:val="00093EEB"/>
    <w:rsid w:val="00094D19"/>
    <w:rsid w:val="000A2DB7"/>
    <w:rsid w:val="000A3517"/>
    <w:rsid w:val="000A61F9"/>
    <w:rsid w:val="000A68F8"/>
    <w:rsid w:val="000A6ECD"/>
    <w:rsid w:val="000A75EE"/>
    <w:rsid w:val="000A7A56"/>
    <w:rsid w:val="000A7D67"/>
    <w:rsid w:val="000B0F4F"/>
    <w:rsid w:val="000B149F"/>
    <w:rsid w:val="000B176D"/>
    <w:rsid w:val="000B31BD"/>
    <w:rsid w:val="000B3EA0"/>
    <w:rsid w:val="000B6DD1"/>
    <w:rsid w:val="000C11AF"/>
    <w:rsid w:val="000C27C3"/>
    <w:rsid w:val="000C4D64"/>
    <w:rsid w:val="000C59FF"/>
    <w:rsid w:val="000C5A59"/>
    <w:rsid w:val="000C68A8"/>
    <w:rsid w:val="000D0B64"/>
    <w:rsid w:val="000D0D3C"/>
    <w:rsid w:val="000D13D5"/>
    <w:rsid w:val="000D1782"/>
    <w:rsid w:val="000D5D5A"/>
    <w:rsid w:val="000E01F8"/>
    <w:rsid w:val="000E061B"/>
    <w:rsid w:val="000E17D3"/>
    <w:rsid w:val="000E56BF"/>
    <w:rsid w:val="000E5751"/>
    <w:rsid w:val="000E69B9"/>
    <w:rsid w:val="000E7CA4"/>
    <w:rsid w:val="000F5D72"/>
    <w:rsid w:val="000F757A"/>
    <w:rsid w:val="00102B6A"/>
    <w:rsid w:val="00103BEC"/>
    <w:rsid w:val="00103C67"/>
    <w:rsid w:val="001063FD"/>
    <w:rsid w:val="001118A0"/>
    <w:rsid w:val="00117CD7"/>
    <w:rsid w:val="001204B9"/>
    <w:rsid w:val="00123299"/>
    <w:rsid w:val="00123DCB"/>
    <w:rsid w:val="001240E4"/>
    <w:rsid w:val="001257A2"/>
    <w:rsid w:val="00126267"/>
    <w:rsid w:val="00126722"/>
    <w:rsid w:val="0012777C"/>
    <w:rsid w:val="0013039B"/>
    <w:rsid w:val="00133CE9"/>
    <w:rsid w:val="00134725"/>
    <w:rsid w:val="0013486A"/>
    <w:rsid w:val="00134C41"/>
    <w:rsid w:val="00136B61"/>
    <w:rsid w:val="001457AC"/>
    <w:rsid w:val="00156B3B"/>
    <w:rsid w:val="001574C9"/>
    <w:rsid w:val="001576D8"/>
    <w:rsid w:val="00160526"/>
    <w:rsid w:val="00161F67"/>
    <w:rsid w:val="0016390F"/>
    <w:rsid w:val="001646AF"/>
    <w:rsid w:val="00172945"/>
    <w:rsid w:val="00174DEA"/>
    <w:rsid w:val="0018027A"/>
    <w:rsid w:val="0018282F"/>
    <w:rsid w:val="001832E3"/>
    <w:rsid w:val="00183923"/>
    <w:rsid w:val="00183A24"/>
    <w:rsid w:val="0018462B"/>
    <w:rsid w:val="0018576A"/>
    <w:rsid w:val="00185A07"/>
    <w:rsid w:val="00187817"/>
    <w:rsid w:val="00191CDD"/>
    <w:rsid w:val="001921D6"/>
    <w:rsid w:val="00193727"/>
    <w:rsid w:val="00194780"/>
    <w:rsid w:val="00195908"/>
    <w:rsid w:val="00195E98"/>
    <w:rsid w:val="00197A75"/>
    <w:rsid w:val="001A11F5"/>
    <w:rsid w:val="001A3D91"/>
    <w:rsid w:val="001A6903"/>
    <w:rsid w:val="001A7633"/>
    <w:rsid w:val="001A7D37"/>
    <w:rsid w:val="001B117B"/>
    <w:rsid w:val="001B3373"/>
    <w:rsid w:val="001B616C"/>
    <w:rsid w:val="001B78AD"/>
    <w:rsid w:val="001C0D27"/>
    <w:rsid w:val="001C0E6D"/>
    <w:rsid w:val="001C3CBE"/>
    <w:rsid w:val="001C4CDF"/>
    <w:rsid w:val="001C5234"/>
    <w:rsid w:val="001C576A"/>
    <w:rsid w:val="001D0749"/>
    <w:rsid w:val="001D0F8E"/>
    <w:rsid w:val="001D1386"/>
    <w:rsid w:val="001D14CF"/>
    <w:rsid w:val="001D15F8"/>
    <w:rsid w:val="001D177F"/>
    <w:rsid w:val="001D3A6B"/>
    <w:rsid w:val="001D475A"/>
    <w:rsid w:val="001D4F85"/>
    <w:rsid w:val="001E046A"/>
    <w:rsid w:val="001E0F28"/>
    <w:rsid w:val="001E2B09"/>
    <w:rsid w:val="001E3441"/>
    <w:rsid w:val="001E4179"/>
    <w:rsid w:val="001E75AA"/>
    <w:rsid w:val="001F3D79"/>
    <w:rsid w:val="001F6164"/>
    <w:rsid w:val="001F633C"/>
    <w:rsid w:val="001F6662"/>
    <w:rsid w:val="001F6FF2"/>
    <w:rsid w:val="002023C4"/>
    <w:rsid w:val="00202820"/>
    <w:rsid w:val="002029ED"/>
    <w:rsid w:val="00202FA9"/>
    <w:rsid w:val="00203888"/>
    <w:rsid w:val="00203B58"/>
    <w:rsid w:val="002060AB"/>
    <w:rsid w:val="00206D1F"/>
    <w:rsid w:val="00207E39"/>
    <w:rsid w:val="00210B41"/>
    <w:rsid w:val="00215C2E"/>
    <w:rsid w:val="002162C0"/>
    <w:rsid w:val="002166C1"/>
    <w:rsid w:val="00217A02"/>
    <w:rsid w:val="00217B69"/>
    <w:rsid w:val="002207A4"/>
    <w:rsid w:val="00220BF2"/>
    <w:rsid w:val="00221501"/>
    <w:rsid w:val="0022156D"/>
    <w:rsid w:val="0022278B"/>
    <w:rsid w:val="00223E4D"/>
    <w:rsid w:val="00224CFE"/>
    <w:rsid w:val="00224F47"/>
    <w:rsid w:val="00226D63"/>
    <w:rsid w:val="0023400D"/>
    <w:rsid w:val="00235FE9"/>
    <w:rsid w:val="00241E06"/>
    <w:rsid w:val="00242905"/>
    <w:rsid w:val="00244FF6"/>
    <w:rsid w:val="002458B2"/>
    <w:rsid w:val="0024613D"/>
    <w:rsid w:val="00247DEC"/>
    <w:rsid w:val="002501BA"/>
    <w:rsid w:val="0025082F"/>
    <w:rsid w:val="00251A49"/>
    <w:rsid w:val="002523A3"/>
    <w:rsid w:val="00253B20"/>
    <w:rsid w:val="00254013"/>
    <w:rsid w:val="00255583"/>
    <w:rsid w:val="00256466"/>
    <w:rsid w:val="00256C9F"/>
    <w:rsid w:val="0025714F"/>
    <w:rsid w:val="00257414"/>
    <w:rsid w:val="00261E75"/>
    <w:rsid w:val="00264D94"/>
    <w:rsid w:val="0026674A"/>
    <w:rsid w:val="00270054"/>
    <w:rsid w:val="00274467"/>
    <w:rsid w:val="00280676"/>
    <w:rsid w:val="00281533"/>
    <w:rsid w:val="00281ECE"/>
    <w:rsid w:val="00282913"/>
    <w:rsid w:val="0028296B"/>
    <w:rsid w:val="00283003"/>
    <w:rsid w:val="002837C1"/>
    <w:rsid w:val="00283AD3"/>
    <w:rsid w:val="00286F69"/>
    <w:rsid w:val="00290182"/>
    <w:rsid w:val="00291727"/>
    <w:rsid w:val="00293EB9"/>
    <w:rsid w:val="00295082"/>
    <w:rsid w:val="002954E8"/>
    <w:rsid w:val="002A0D94"/>
    <w:rsid w:val="002A1504"/>
    <w:rsid w:val="002A1EB7"/>
    <w:rsid w:val="002A204A"/>
    <w:rsid w:val="002A2A32"/>
    <w:rsid w:val="002A3957"/>
    <w:rsid w:val="002A4BAB"/>
    <w:rsid w:val="002A4F0F"/>
    <w:rsid w:val="002B0586"/>
    <w:rsid w:val="002B590E"/>
    <w:rsid w:val="002B6F06"/>
    <w:rsid w:val="002C249B"/>
    <w:rsid w:val="002C2A12"/>
    <w:rsid w:val="002C3E45"/>
    <w:rsid w:val="002C40E6"/>
    <w:rsid w:val="002C4522"/>
    <w:rsid w:val="002C60B5"/>
    <w:rsid w:val="002C6525"/>
    <w:rsid w:val="002C6C2A"/>
    <w:rsid w:val="002C7D3B"/>
    <w:rsid w:val="002D12F4"/>
    <w:rsid w:val="002D20C8"/>
    <w:rsid w:val="002D45E3"/>
    <w:rsid w:val="002D5BE0"/>
    <w:rsid w:val="002D65B5"/>
    <w:rsid w:val="002D78C3"/>
    <w:rsid w:val="002D7E3C"/>
    <w:rsid w:val="002E3A1F"/>
    <w:rsid w:val="002E4365"/>
    <w:rsid w:val="002E538F"/>
    <w:rsid w:val="002E6205"/>
    <w:rsid w:val="002E70CC"/>
    <w:rsid w:val="002E7556"/>
    <w:rsid w:val="002F0A4D"/>
    <w:rsid w:val="002F2580"/>
    <w:rsid w:val="002F5A55"/>
    <w:rsid w:val="002F655C"/>
    <w:rsid w:val="0030157E"/>
    <w:rsid w:val="00302518"/>
    <w:rsid w:val="00303762"/>
    <w:rsid w:val="003045F0"/>
    <w:rsid w:val="00314193"/>
    <w:rsid w:val="00314575"/>
    <w:rsid w:val="00315213"/>
    <w:rsid w:val="00315894"/>
    <w:rsid w:val="003162A9"/>
    <w:rsid w:val="00317969"/>
    <w:rsid w:val="0032169A"/>
    <w:rsid w:val="003223ED"/>
    <w:rsid w:val="003224D8"/>
    <w:rsid w:val="00323FBF"/>
    <w:rsid w:val="0032465E"/>
    <w:rsid w:val="00325B2F"/>
    <w:rsid w:val="003265F9"/>
    <w:rsid w:val="003276DA"/>
    <w:rsid w:val="00330F8A"/>
    <w:rsid w:val="0033115A"/>
    <w:rsid w:val="0033473A"/>
    <w:rsid w:val="00336661"/>
    <w:rsid w:val="00340866"/>
    <w:rsid w:val="00342CBA"/>
    <w:rsid w:val="003451B7"/>
    <w:rsid w:val="00347FBD"/>
    <w:rsid w:val="00350C55"/>
    <w:rsid w:val="00351E0E"/>
    <w:rsid w:val="00352083"/>
    <w:rsid w:val="00353385"/>
    <w:rsid w:val="0035460B"/>
    <w:rsid w:val="003547A9"/>
    <w:rsid w:val="003566F0"/>
    <w:rsid w:val="00356C00"/>
    <w:rsid w:val="00357BBF"/>
    <w:rsid w:val="00360823"/>
    <w:rsid w:val="003619D0"/>
    <w:rsid w:val="00362032"/>
    <w:rsid w:val="0036416C"/>
    <w:rsid w:val="00366365"/>
    <w:rsid w:val="00367F54"/>
    <w:rsid w:val="00370BBE"/>
    <w:rsid w:val="00371832"/>
    <w:rsid w:val="0037318C"/>
    <w:rsid w:val="00373A04"/>
    <w:rsid w:val="003745CA"/>
    <w:rsid w:val="003747CE"/>
    <w:rsid w:val="003767F2"/>
    <w:rsid w:val="00376894"/>
    <w:rsid w:val="003777B1"/>
    <w:rsid w:val="003828F2"/>
    <w:rsid w:val="00384F3C"/>
    <w:rsid w:val="00385462"/>
    <w:rsid w:val="00385550"/>
    <w:rsid w:val="00385C04"/>
    <w:rsid w:val="003878E6"/>
    <w:rsid w:val="0039163A"/>
    <w:rsid w:val="00391B68"/>
    <w:rsid w:val="00391FD7"/>
    <w:rsid w:val="00392DC3"/>
    <w:rsid w:val="003935AD"/>
    <w:rsid w:val="00395BFF"/>
    <w:rsid w:val="00397D52"/>
    <w:rsid w:val="003A1405"/>
    <w:rsid w:val="003A3C22"/>
    <w:rsid w:val="003A49CC"/>
    <w:rsid w:val="003A5739"/>
    <w:rsid w:val="003A601C"/>
    <w:rsid w:val="003A6319"/>
    <w:rsid w:val="003A70AF"/>
    <w:rsid w:val="003A7A79"/>
    <w:rsid w:val="003B02AF"/>
    <w:rsid w:val="003B0DAD"/>
    <w:rsid w:val="003B337C"/>
    <w:rsid w:val="003B3A1B"/>
    <w:rsid w:val="003B6F9C"/>
    <w:rsid w:val="003C04AC"/>
    <w:rsid w:val="003C1A70"/>
    <w:rsid w:val="003C3CFA"/>
    <w:rsid w:val="003C6AF6"/>
    <w:rsid w:val="003C776A"/>
    <w:rsid w:val="003D0EFC"/>
    <w:rsid w:val="003D3BB6"/>
    <w:rsid w:val="003D40FF"/>
    <w:rsid w:val="003D5336"/>
    <w:rsid w:val="003D5C93"/>
    <w:rsid w:val="003D60F3"/>
    <w:rsid w:val="003D68D4"/>
    <w:rsid w:val="003D7060"/>
    <w:rsid w:val="003E079D"/>
    <w:rsid w:val="003E1CA2"/>
    <w:rsid w:val="003E4004"/>
    <w:rsid w:val="003E4EAD"/>
    <w:rsid w:val="003E516C"/>
    <w:rsid w:val="003E5BA7"/>
    <w:rsid w:val="003E7847"/>
    <w:rsid w:val="003F3EF5"/>
    <w:rsid w:val="003F5038"/>
    <w:rsid w:val="003F5F32"/>
    <w:rsid w:val="003F7199"/>
    <w:rsid w:val="00401BFB"/>
    <w:rsid w:val="00402B3C"/>
    <w:rsid w:val="00403431"/>
    <w:rsid w:val="00403E5D"/>
    <w:rsid w:val="00404C8C"/>
    <w:rsid w:val="00411C8C"/>
    <w:rsid w:val="004122C0"/>
    <w:rsid w:val="00412DC4"/>
    <w:rsid w:val="00415326"/>
    <w:rsid w:val="00416EF3"/>
    <w:rsid w:val="00417251"/>
    <w:rsid w:val="004200AB"/>
    <w:rsid w:val="00421EB4"/>
    <w:rsid w:val="00423C4C"/>
    <w:rsid w:val="0042751D"/>
    <w:rsid w:val="004304C0"/>
    <w:rsid w:val="0043088E"/>
    <w:rsid w:val="0043325F"/>
    <w:rsid w:val="00433ED7"/>
    <w:rsid w:val="004371D3"/>
    <w:rsid w:val="004377FD"/>
    <w:rsid w:val="004463C1"/>
    <w:rsid w:val="00446F53"/>
    <w:rsid w:val="00447E90"/>
    <w:rsid w:val="00450469"/>
    <w:rsid w:val="0045070B"/>
    <w:rsid w:val="00451367"/>
    <w:rsid w:val="00453EB2"/>
    <w:rsid w:val="004547DF"/>
    <w:rsid w:val="004564DC"/>
    <w:rsid w:val="00456FE8"/>
    <w:rsid w:val="00460D38"/>
    <w:rsid w:val="00460E5C"/>
    <w:rsid w:val="00461470"/>
    <w:rsid w:val="00461EBD"/>
    <w:rsid w:val="00462B8D"/>
    <w:rsid w:val="00462CE7"/>
    <w:rsid w:val="00463511"/>
    <w:rsid w:val="004636ED"/>
    <w:rsid w:val="004665C1"/>
    <w:rsid w:val="00467791"/>
    <w:rsid w:val="00470548"/>
    <w:rsid w:val="0047119B"/>
    <w:rsid w:val="00475131"/>
    <w:rsid w:val="004775A5"/>
    <w:rsid w:val="004776A5"/>
    <w:rsid w:val="00477A85"/>
    <w:rsid w:val="004805A0"/>
    <w:rsid w:val="004808AD"/>
    <w:rsid w:val="004862E3"/>
    <w:rsid w:val="004868CA"/>
    <w:rsid w:val="0048794D"/>
    <w:rsid w:val="0049184C"/>
    <w:rsid w:val="00492CAF"/>
    <w:rsid w:val="00494CD7"/>
    <w:rsid w:val="00495460"/>
    <w:rsid w:val="004958AB"/>
    <w:rsid w:val="00497127"/>
    <w:rsid w:val="004A17C5"/>
    <w:rsid w:val="004A1D80"/>
    <w:rsid w:val="004A2A20"/>
    <w:rsid w:val="004A43BE"/>
    <w:rsid w:val="004A511A"/>
    <w:rsid w:val="004A629C"/>
    <w:rsid w:val="004B195F"/>
    <w:rsid w:val="004B2254"/>
    <w:rsid w:val="004B29B9"/>
    <w:rsid w:val="004B2AEE"/>
    <w:rsid w:val="004B2EC4"/>
    <w:rsid w:val="004B39C9"/>
    <w:rsid w:val="004B558E"/>
    <w:rsid w:val="004B645C"/>
    <w:rsid w:val="004B72F0"/>
    <w:rsid w:val="004B7E5D"/>
    <w:rsid w:val="004C0201"/>
    <w:rsid w:val="004C121A"/>
    <w:rsid w:val="004C2B7C"/>
    <w:rsid w:val="004C2CC8"/>
    <w:rsid w:val="004C2CD1"/>
    <w:rsid w:val="004C6883"/>
    <w:rsid w:val="004C7727"/>
    <w:rsid w:val="004C79E2"/>
    <w:rsid w:val="004D083C"/>
    <w:rsid w:val="004D191C"/>
    <w:rsid w:val="004D484F"/>
    <w:rsid w:val="004D59D5"/>
    <w:rsid w:val="004D6428"/>
    <w:rsid w:val="004D7B46"/>
    <w:rsid w:val="004D7C1B"/>
    <w:rsid w:val="004E0440"/>
    <w:rsid w:val="004E06D7"/>
    <w:rsid w:val="004E29F8"/>
    <w:rsid w:val="004E567F"/>
    <w:rsid w:val="004E57FD"/>
    <w:rsid w:val="004E5FE1"/>
    <w:rsid w:val="004E6B20"/>
    <w:rsid w:val="004F0325"/>
    <w:rsid w:val="004F033E"/>
    <w:rsid w:val="004F68BD"/>
    <w:rsid w:val="004F73E5"/>
    <w:rsid w:val="004F786B"/>
    <w:rsid w:val="00501F68"/>
    <w:rsid w:val="005041FF"/>
    <w:rsid w:val="00505620"/>
    <w:rsid w:val="005060EC"/>
    <w:rsid w:val="00515F15"/>
    <w:rsid w:val="0051717E"/>
    <w:rsid w:val="00517811"/>
    <w:rsid w:val="005178AA"/>
    <w:rsid w:val="00520B49"/>
    <w:rsid w:val="00522ABC"/>
    <w:rsid w:val="00522C18"/>
    <w:rsid w:val="0052373C"/>
    <w:rsid w:val="00525410"/>
    <w:rsid w:val="0052697D"/>
    <w:rsid w:val="0053235D"/>
    <w:rsid w:val="00532ED5"/>
    <w:rsid w:val="005360D9"/>
    <w:rsid w:val="005361B9"/>
    <w:rsid w:val="0053671B"/>
    <w:rsid w:val="00540A66"/>
    <w:rsid w:val="0054351B"/>
    <w:rsid w:val="00546CFE"/>
    <w:rsid w:val="0054701E"/>
    <w:rsid w:val="00547868"/>
    <w:rsid w:val="00550E7B"/>
    <w:rsid w:val="00551876"/>
    <w:rsid w:val="0055268C"/>
    <w:rsid w:val="00552E9D"/>
    <w:rsid w:val="00555480"/>
    <w:rsid w:val="00555628"/>
    <w:rsid w:val="005559EC"/>
    <w:rsid w:val="00556310"/>
    <w:rsid w:val="005600BA"/>
    <w:rsid w:val="00560B86"/>
    <w:rsid w:val="00560DAC"/>
    <w:rsid w:val="00564A18"/>
    <w:rsid w:val="00570790"/>
    <w:rsid w:val="0057365E"/>
    <w:rsid w:val="00575573"/>
    <w:rsid w:val="00577E10"/>
    <w:rsid w:val="00580F99"/>
    <w:rsid w:val="005834CE"/>
    <w:rsid w:val="00584E69"/>
    <w:rsid w:val="005852CD"/>
    <w:rsid w:val="00586218"/>
    <w:rsid w:val="00591A3F"/>
    <w:rsid w:val="00592A32"/>
    <w:rsid w:val="00594C9B"/>
    <w:rsid w:val="005A1B0B"/>
    <w:rsid w:val="005A2ADB"/>
    <w:rsid w:val="005A2C5D"/>
    <w:rsid w:val="005A7209"/>
    <w:rsid w:val="005A7903"/>
    <w:rsid w:val="005B040E"/>
    <w:rsid w:val="005B08D1"/>
    <w:rsid w:val="005B08D8"/>
    <w:rsid w:val="005B1407"/>
    <w:rsid w:val="005B209E"/>
    <w:rsid w:val="005B2A60"/>
    <w:rsid w:val="005B2C62"/>
    <w:rsid w:val="005B426B"/>
    <w:rsid w:val="005B4721"/>
    <w:rsid w:val="005B4954"/>
    <w:rsid w:val="005B7980"/>
    <w:rsid w:val="005B7D60"/>
    <w:rsid w:val="005C36D8"/>
    <w:rsid w:val="005C4EB9"/>
    <w:rsid w:val="005C7137"/>
    <w:rsid w:val="005C7BC3"/>
    <w:rsid w:val="005D06FB"/>
    <w:rsid w:val="005D17CC"/>
    <w:rsid w:val="005D2156"/>
    <w:rsid w:val="005D40B3"/>
    <w:rsid w:val="005D44A1"/>
    <w:rsid w:val="005E180F"/>
    <w:rsid w:val="005E19E8"/>
    <w:rsid w:val="005E1B10"/>
    <w:rsid w:val="005E2C96"/>
    <w:rsid w:val="005E3645"/>
    <w:rsid w:val="005E7625"/>
    <w:rsid w:val="005E7BA8"/>
    <w:rsid w:val="005F1860"/>
    <w:rsid w:val="005F4B76"/>
    <w:rsid w:val="005F5716"/>
    <w:rsid w:val="005F6588"/>
    <w:rsid w:val="005F710D"/>
    <w:rsid w:val="005F766D"/>
    <w:rsid w:val="0060047B"/>
    <w:rsid w:val="00600B80"/>
    <w:rsid w:val="00600BFC"/>
    <w:rsid w:val="00601C67"/>
    <w:rsid w:val="0060273B"/>
    <w:rsid w:val="006044B7"/>
    <w:rsid w:val="006044E4"/>
    <w:rsid w:val="00606472"/>
    <w:rsid w:val="006064A4"/>
    <w:rsid w:val="00613AF8"/>
    <w:rsid w:val="00615773"/>
    <w:rsid w:val="00615D8A"/>
    <w:rsid w:val="00616B4F"/>
    <w:rsid w:val="00617B8D"/>
    <w:rsid w:val="006220B3"/>
    <w:rsid w:val="0062417F"/>
    <w:rsid w:val="006243CD"/>
    <w:rsid w:val="00625462"/>
    <w:rsid w:val="00626CDE"/>
    <w:rsid w:val="00627F4A"/>
    <w:rsid w:val="00631B64"/>
    <w:rsid w:val="0063230B"/>
    <w:rsid w:val="00633D7B"/>
    <w:rsid w:val="0063488F"/>
    <w:rsid w:val="00634A31"/>
    <w:rsid w:val="00635FE3"/>
    <w:rsid w:val="00641198"/>
    <w:rsid w:val="00643DA2"/>
    <w:rsid w:val="00644707"/>
    <w:rsid w:val="006504AE"/>
    <w:rsid w:val="00650A81"/>
    <w:rsid w:val="00651D0D"/>
    <w:rsid w:val="00652571"/>
    <w:rsid w:val="00652BB8"/>
    <w:rsid w:val="00653BE1"/>
    <w:rsid w:val="00656F0A"/>
    <w:rsid w:val="00657116"/>
    <w:rsid w:val="0066037C"/>
    <w:rsid w:val="006607F7"/>
    <w:rsid w:val="00662FBB"/>
    <w:rsid w:val="00664E78"/>
    <w:rsid w:val="006658B6"/>
    <w:rsid w:val="00665B60"/>
    <w:rsid w:val="006679ED"/>
    <w:rsid w:val="00667EDE"/>
    <w:rsid w:val="00671315"/>
    <w:rsid w:val="006731F0"/>
    <w:rsid w:val="0067416C"/>
    <w:rsid w:val="00675761"/>
    <w:rsid w:val="006774B0"/>
    <w:rsid w:val="00677903"/>
    <w:rsid w:val="006839CD"/>
    <w:rsid w:val="00683EC3"/>
    <w:rsid w:val="00684579"/>
    <w:rsid w:val="0068624B"/>
    <w:rsid w:val="006919EC"/>
    <w:rsid w:val="00692520"/>
    <w:rsid w:val="006942AA"/>
    <w:rsid w:val="0069483D"/>
    <w:rsid w:val="00696363"/>
    <w:rsid w:val="006A2753"/>
    <w:rsid w:val="006A38C7"/>
    <w:rsid w:val="006A44E4"/>
    <w:rsid w:val="006A4EC8"/>
    <w:rsid w:val="006A659F"/>
    <w:rsid w:val="006A7D04"/>
    <w:rsid w:val="006B0619"/>
    <w:rsid w:val="006B172C"/>
    <w:rsid w:val="006B6E18"/>
    <w:rsid w:val="006B77E9"/>
    <w:rsid w:val="006B797F"/>
    <w:rsid w:val="006B7A0D"/>
    <w:rsid w:val="006B7D98"/>
    <w:rsid w:val="006C0B0C"/>
    <w:rsid w:val="006C0D0D"/>
    <w:rsid w:val="006C23D2"/>
    <w:rsid w:val="006C3728"/>
    <w:rsid w:val="006C4785"/>
    <w:rsid w:val="006C4F55"/>
    <w:rsid w:val="006C5931"/>
    <w:rsid w:val="006C5B07"/>
    <w:rsid w:val="006C6A6E"/>
    <w:rsid w:val="006C75B2"/>
    <w:rsid w:val="006D1CAB"/>
    <w:rsid w:val="006D3025"/>
    <w:rsid w:val="006D3F01"/>
    <w:rsid w:val="006D46F5"/>
    <w:rsid w:val="006D4FB5"/>
    <w:rsid w:val="006D786A"/>
    <w:rsid w:val="006E1848"/>
    <w:rsid w:val="006E21B0"/>
    <w:rsid w:val="006E2BC6"/>
    <w:rsid w:val="006E768D"/>
    <w:rsid w:val="006F1880"/>
    <w:rsid w:val="006F34A5"/>
    <w:rsid w:val="006F416E"/>
    <w:rsid w:val="006F53E7"/>
    <w:rsid w:val="006F57C1"/>
    <w:rsid w:val="006F6311"/>
    <w:rsid w:val="00700281"/>
    <w:rsid w:val="0070370C"/>
    <w:rsid w:val="007048C1"/>
    <w:rsid w:val="00706FC6"/>
    <w:rsid w:val="00711466"/>
    <w:rsid w:val="0071348A"/>
    <w:rsid w:val="00716214"/>
    <w:rsid w:val="0071710C"/>
    <w:rsid w:val="00720997"/>
    <w:rsid w:val="00721092"/>
    <w:rsid w:val="00721E9B"/>
    <w:rsid w:val="00722FAF"/>
    <w:rsid w:val="00723F32"/>
    <w:rsid w:val="007244E8"/>
    <w:rsid w:val="00724E37"/>
    <w:rsid w:val="00726B6F"/>
    <w:rsid w:val="00726D0C"/>
    <w:rsid w:val="00730307"/>
    <w:rsid w:val="007303CE"/>
    <w:rsid w:val="00735437"/>
    <w:rsid w:val="0073588F"/>
    <w:rsid w:val="00736260"/>
    <w:rsid w:val="00736B61"/>
    <w:rsid w:val="00737351"/>
    <w:rsid w:val="00737854"/>
    <w:rsid w:val="007416F1"/>
    <w:rsid w:val="00741FD1"/>
    <w:rsid w:val="00742BE8"/>
    <w:rsid w:val="00743E9A"/>
    <w:rsid w:val="007460D2"/>
    <w:rsid w:val="00746EB8"/>
    <w:rsid w:val="00753CA7"/>
    <w:rsid w:val="00754783"/>
    <w:rsid w:val="007625E7"/>
    <w:rsid w:val="00762F68"/>
    <w:rsid w:val="0076319F"/>
    <w:rsid w:val="00764259"/>
    <w:rsid w:val="00766DD9"/>
    <w:rsid w:val="0076754E"/>
    <w:rsid w:val="00770D26"/>
    <w:rsid w:val="00774CFE"/>
    <w:rsid w:val="00776AC8"/>
    <w:rsid w:val="00782608"/>
    <w:rsid w:val="0078436A"/>
    <w:rsid w:val="00785590"/>
    <w:rsid w:val="007867FE"/>
    <w:rsid w:val="0079163C"/>
    <w:rsid w:val="00792517"/>
    <w:rsid w:val="00793736"/>
    <w:rsid w:val="00793D59"/>
    <w:rsid w:val="00794521"/>
    <w:rsid w:val="00795305"/>
    <w:rsid w:val="00795662"/>
    <w:rsid w:val="00795F0A"/>
    <w:rsid w:val="007A41CB"/>
    <w:rsid w:val="007A5596"/>
    <w:rsid w:val="007A6991"/>
    <w:rsid w:val="007B0E3A"/>
    <w:rsid w:val="007B17AF"/>
    <w:rsid w:val="007B31CA"/>
    <w:rsid w:val="007B36BA"/>
    <w:rsid w:val="007C0216"/>
    <w:rsid w:val="007C0F7F"/>
    <w:rsid w:val="007C13B0"/>
    <w:rsid w:val="007C16D8"/>
    <w:rsid w:val="007C28FD"/>
    <w:rsid w:val="007C3634"/>
    <w:rsid w:val="007C5193"/>
    <w:rsid w:val="007C5210"/>
    <w:rsid w:val="007C6B30"/>
    <w:rsid w:val="007D11A2"/>
    <w:rsid w:val="007D1FEA"/>
    <w:rsid w:val="007D2B28"/>
    <w:rsid w:val="007D60AD"/>
    <w:rsid w:val="007D6235"/>
    <w:rsid w:val="007D64C0"/>
    <w:rsid w:val="007D6549"/>
    <w:rsid w:val="007D716D"/>
    <w:rsid w:val="007E1B80"/>
    <w:rsid w:val="007E310A"/>
    <w:rsid w:val="007E35EC"/>
    <w:rsid w:val="007E6912"/>
    <w:rsid w:val="007E73EB"/>
    <w:rsid w:val="007F0DED"/>
    <w:rsid w:val="007F21CE"/>
    <w:rsid w:val="007F2881"/>
    <w:rsid w:val="007F5D27"/>
    <w:rsid w:val="00802BB9"/>
    <w:rsid w:val="0080350E"/>
    <w:rsid w:val="00803593"/>
    <w:rsid w:val="00804302"/>
    <w:rsid w:val="008102C9"/>
    <w:rsid w:val="00811829"/>
    <w:rsid w:val="00813994"/>
    <w:rsid w:val="008143F7"/>
    <w:rsid w:val="00815FA5"/>
    <w:rsid w:val="008170BB"/>
    <w:rsid w:val="00820FE7"/>
    <w:rsid w:val="00822134"/>
    <w:rsid w:val="0082383A"/>
    <w:rsid w:val="0082396B"/>
    <w:rsid w:val="00823B83"/>
    <w:rsid w:val="00824EB9"/>
    <w:rsid w:val="00826964"/>
    <w:rsid w:val="00826CFA"/>
    <w:rsid w:val="008316F2"/>
    <w:rsid w:val="008324B1"/>
    <w:rsid w:val="008328EB"/>
    <w:rsid w:val="00832917"/>
    <w:rsid w:val="008353BC"/>
    <w:rsid w:val="0083595B"/>
    <w:rsid w:val="0083786E"/>
    <w:rsid w:val="008439A4"/>
    <w:rsid w:val="00845E56"/>
    <w:rsid w:val="00853F73"/>
    <w:rsid w:val="008552FD"/>
    <w:rsid w:val="00855CCA"/>
    <w:rsid w:val="008565BC"/>
    <w:rsid w:val="008567E4"/>
    <w:rsid w:val="00860EAA"/>
    <w:rsid w:val="00861D67"/>
    <w:rsid w:val="00863E90"/>
    <w:rsid w:val="0086423B"/>
    <w:rsid w:val="0086426B"/>
    <w:rsid w:val="008659BC"/>
    <w:rsid w:val="00865AC3"/>
    <w:rsid w:val="00866241"/>
    <w:rsid w:val="008666C2"/>
    <w:rsid w:val="00867258"/>
    <w:rsid w:val="0086783C"/>
    <w:rsid w:val="008720FD"/>
    <w:rsid w:val="008722CD"/>
    <w:rsid w:val="00872AF0"/>
    <w:rsid w:val="00874D9D"/>
    <w:rsid w:val="008750FA"/>
    <w:rsid w:val="0087723F"/>
    <w:rsid w:val="00880166"/>
    <w:rsid w:val="00880476"/>
    <w:rsid w:val="00880E8E"/>
    <w:rsid w:val="0088196F"/>
    <w:rsid w:val="00881E15"/>
    <w:rsid w:val="0088243B"/>
    <w:rsid w:val="00882725"/>
    <w:rsid w:val="00883B15"/>
    <w:rsid w:val="00883F87"/>
    <w:rsid w:val="00884EBD"/>
    <w:rsid w:val="00886B0F"/>
    <w:rsid w:val="00890011"/>
    <w:rsid w:val="008900C7"/>
    <w:rsid w:val="00892FAC"/>
    <w:rsid w:val="00894811"/>
    <w:rsid w:val="00896C4E"/>
    <w:rsid w:val="00897BDE"/>
    <w:rsid w:val="008A12B5"/>
    <w:rsid w:val="008A29F3"/>
    <w:rsid w:val="008A2E68"/>
    <w:rsid w:val="008A33E7"/>
    <w:rsid w:val="008A39DE"/>
    <w:rsid w:val="008A5F19"/>
    <w:rsid w:val="008A7EFF"/>
    <w:rsid w:val="008B37B4"/>
    <w:rsid w:val="008B4422"/>
    <w:rsid w:val="008B6D7F"/>
    <w:rsid w:val="008C13A7"/>
    <w:rsid w:val="008C1E48"/>
    <w:rsid w:val="008C23E4"/>
    <w:rsid w:val="008C3D08"/>
    <w:rsid w:val="008C7C36"/>
    <w:rsid w:val="008D0152"/>
    <w:rsid w:val="008D0FAA"/>
    <w:rsid w:val="008D32BA"/>
    <w:rsid w:val="008D3F42"/>
    <w:rsid w:val="008D5698"/>
    <w:rsid w:val="008D6289"/>
    <w:rsid w:val="008D7E45"/>
    <w:rsid w:val="008E0C71"/>
    <w:rsid w:val="008E1FE5"/>
    <w:rsid w:val="008E2DF0"/>
    <w:rsid w:val="008E5B54"/>
    <w:rsid w:val="008E6F43"/>
    <w:rsid w:val="008F068D"/>
    <w:rsid w:val="008F25AE"/>
    <w:rsid w:val="008F2E5B"/>
    <w:rsid w:val="008F3168"/>
    <w:rsid w:val="008F43F8"/>
    <w:rsid w:val="008F5212"/>
    <w:rsid w:val="008F64E7"/>
    <w:rsid w:val="00900C06"/>
    <w:rsid w:val="0090319E"/>
    <w:rsid w:val="00906E14"/>
    <w:rsid w:val="00907467"/>
    <w:rsid w:val="0091209D"/>
    <w:rsid w:val="00912D5E"/>
    <w:rsid w:val="00915313"/>
    <w:rsid w:val="00917700"/>
    <w:rsid w:val="0092257A"/>
    <w:rsid w:val="00922D0A"/>
    <w:rsid w:val="009269D9"/>
    <w:rsid w:val="00926B26"/>
    <w:rsid w:val="00931B07"/>
    <w:rsid w:val="0093221A"/>
    <w:rsid w:val="00933533"/>
    <w:rsid w:val="00934BA2"/>
    <w:rsid w:val="00934D2F"/>
    <w:rsid w:val="00935E54"/>
    <w:rsid w:val="009407D9"/>
    <w:rsid w:val="00940F3D"/>
    <w:rsid w:val="00941187"/>
    <w:rsid w:val="00943C2B"/>
    <w:rsid w:val="00951281"/>
    <w:rsid w:val="009517FB"/>
    <w:rsid w:val="00953874"/>
    <w:rsid w:val="009579BB"/>
    <w:rsid w:val="00957DBA"/>
    <w:rsid w:val="00962A67"/>
    <w:rsid w:val="00962BE8"/>
    <w:rsid w:val="00963B4C"/>
    <w:rsid w:val="00964EE4"/>
    <w:rsid w:val="0096695A"/>
    <w:rsid w:val="0097068A"/>
    <w:rsid w:val="00973A90"/>
    <w:rsid w:val="009806CE"/>
    <w:rsid w:val="0098385E"/>
    <w:rsid w:val="009841AD"/>
    <w:rsid w:val="00984C5B"/>
    <w:rsid w:val="00984D1C"/>
    <w:rsid w:val="00985EBD"/>
    <w:rsid w:val="0098737B"/>
    <w:rsid w:val="00990427"/>
    <w:rsid w:val="00990A21"/>
    <w:rsid w:val="00993084"/>
    <w:rsid w:val="009937E9"/>
    <w:rsid w:val="00993838"/>
    <w:rsid w:val="00994999"/>
    <w:rsid w:val="00995EFF"/>
    <w:rsid w:val="00997580"/>
    <w:rsid w:val="009A00C2"/>
    <w:rsid w:val="009A0335"/>
    <w:rsid w:val="009A0A97"/>
    <w:rsid w:val="009B04CC"/>
    <w:rsid w:val="009B3B21"/>
    <w:rsid w:val="009B4085"/>
    <w:rsid w:val="009B4EBE"/>
    <w:rsid w:val="009B6DBD"/>
    <w:rsid w:val="009C0FBE"/>
    <w:rsid w:val="009C1558"/>
    <w:rsid w:val="009C29D7"/>
    <w:rsid w:val="009C2D00"/>
    <w:rsid w:val="009C5DF9"/>
    <w:rsid w:val="009C62B7"/>
    <w:rsid w:val="009C6C53"/>
    <w:rsid w:val="009C7DDD"/>
    <w:rsid w:val="009D043E"/>
    <w:rsid w:val="009D08C5"/>
    <w:rsid w:val="009D2B8A"/>
    <w:rsid w:val="009D46DB"/>
    <w:rsid w:val="009D4BF4"/>
    <w:rsid w:val="009D5EF3"/>
    <w:rsid w:val="009D60BF"/>
    <w:rsid w:val="009D67EC"/>
    <w:rsid w:val="009D6FC9"/>
    <w:rsid w:val="009E02DF"/>
    <w:rsid w:val="009E2639"/>
    <w:rsid w:val="009E3EF0"/>
    <w:rsid w:val="009E50A1"/>
    <w:rsid w:val="009F2906"/>
    <w:rsid w:val="009F5503"/>
    <w:rsid w:val="009F62B8"/>
    <w:rsid w:val="009F71F7"/>
    <w:rsid w:val="009F7EAF"/>
    <w:rsid w:val="00A038A6"/>
    <w:rsid w:val="00A0390D"/>
    <w:rsid w:val="00A068A3"/>
    <w:rsid w:val="00A06A3C"/>
    <w:rsid w:val="00A1037F"/>
    <w:rsid w:val="00A1057B"/>
    <w:rsid w:val="00A115CD"/>
    <w:rsid w:val="00A11AF9"/>
    <w:rsid w:val="00A125D7"/>
    <w:rsid w:val="00A12D28"/>
    <w:rsid w:val="00A1376C"/>
    <w:rsid w:val="00A15405"/>
    <w:rsid w:val="00A15774"/>
    <w:rsid w:val="00A20CB7"/>
    <w:rsid w:val="00A2100C"/>
    <w:rsid w:val="00A2108C"/>
    <w:rsid w:val="00A21559"/>
    <w:rsid w:val="00A25099"/>
    <w:rsid w:val="00A253E1"/>
    <w:rsid w:val="00A2727A"/>
    <w:rsid w:val="00A273BF"/>
    <w:rsid w:val="00A3040D"/>
    <w:rsid w:val="00A3116A"/>
    <w:rsid w:val="00A3290E"/>
    <w:rsid w:val="00A32B47"/>
    <w:rsid w:val="00A34114"/>
    <w:rsid w:val="00A356A7"/>
    <w:rsid w:val="00A356D3"/>
    <w:rsid w:val="00A3675D"/>
    <w:rsid w:val="00A36A21"/>
    <w:rsid w:val="00A37918"/>
    <w:rsid w:val="00A43000"/>
    <w:rsid w:val="00A441E5"/>
    <w:rsid w:val="00A4614A"/>
    <w:rsid w:val="00A4686C"/>
    <w:rsid w:val="00A5128F"/>
    <w:rsid w:val="00A51835"/>
    <w:rsid w:val="00A51F18"/>
    <w:rsid w:val="00A52704"/>
    <w:rsid w:val="00A52D08"/>
    <w:rsid w:val="00A52EBA"/>
    <w:rsid w:val="00A53E32"/>
    <w:rsid w:val="00A54276"/>
    <w:rsid w:val="00A5491B"/>
    <w:rsid w:val="00A5610F"/>
    <w:rsid w:val="00A5734A"/>
    <w:rsid w:val="00A577BC"/>
    <w:rsid w:val="00A57A06"/>
    <w:rsid w:val="00A57FDC"/>
    <w:rsid w:val="00A603DC"/>
    <w:rsid w:val="00A607B8"/>
    <w:rsid w:val="00A609F9"/>
    <w:rsid w:val="00A60B81"/>
    <w:rsid w:val="00A62C8A"/>
    <w:rsid w:val="00A6339E"/>
    <w:rsid w:val="00A63E90"/>
    <w:rsid w:val="00A64AE7"/>
    <w:rsid w:val="00A67812"/>
    <w:rsid w:val="00A721D0"/>
    <w:rsid w:val="00A72257"/>
    <w:rsid w:val="00A72C9C"/>
    <w:rsid w:val="00A736B9"/>
    <w:rsid w:val="00A749D9"/>
    <w:rsid w:val="00A74AB9"/>
    <w:rsid w:val="00A77678"/>
    <w:rsid w:val="00A80A1C"/>
    <w:rsid w:val="00A81850"/>
    <w:rsid w:val="00A819F1"/>
    <w:rsid w:val="00A82CBC"/>
    <w:rsid w:val="00A8626E"/>
    <w:rsid w:val="00A86914"/>
    <w:rsid w:val="00A9082F"/>
    <w:rsid w:val="00A92E31"/>
    <w:rsid w:val="00A93763"/>
    <w:rsid w:val="00A94FE2"/>
    <w:rsid w:val="00A95266"/>
    <w:rsid w:val="00A9575F"/>
    <w:rsid w:val="00A9747C"/>
    <w:rsid w:val="00A9791D"/>
    <w:rsid w:val="00A97DDC"/>
    <w:rsid w:val="00AA08E9"/>
    <w:rsid w:val="00AA1F6B"/>
    <w:rsid w:val="00AA42F8"/>
    <w:rsid w:val="00AA5B36"/>
    <w:rsid w:val="00AA618B"/>
    <w:rsid w:val="00AA6C01"/>
    <w:rsid w:val="00AA7AB3"/>
    <w:rsid w:val="00AB66AA"/>
    <w:rsid w:val="00AB6C82"/>
    <w:rsid w:val="00AC0A9D"/>
    <w:rsid w:val="00AC1A8F"/>
    <w:rsid w:val="00AC39A1"/>
    <w:rsid w:val="00AC3F29"/>
    <w:rsid w:val="00AD01F9"/>
    <w:rsid w:val="00AD21DE"/>
    <w:rsid w:val="00AD2251"/>
    <w:rsid w:val="00AD2AEC"/>
    <w:rsid w:val="00AD2B3D"/>
    <w:rsid w:val="00AD327F"/>
    <w:rsid w:val="00AD34DF"/>
    <w:rsid w:val="00AD366D"/>
    <w:rsid w:val="00AD6C27"/>
    <w:rsid w:val="00AD731B"/>
    <w:rsid w:val="00AE29E7"/>
    <w:rsid w:val="00AE2E2F"/>
    <w:rsid w:val="00AE3152"/>
    <w:rsid w:val="00AE3C0B"/>
    <w:rsid w:val="00AE6E99"/>
    <w:rsid w:val="00AE70DB"/>
    <w:rsid w:val="00AE7D0C"/>
    <w:rsid w:val="00AE7F18"/>
    <w:rsid w:val="00AF0CEF"/>
    <w:rsid w:val="00AF5C9C"/>
    <w:rsid w:val="00B015B1"/>
    <w:rsid w:val="00B021FE"/>
    <w:rsid w:val="00B02999"/>
    <w:rsid w:val="00B07EEA"/>
    <w:rsid w:val="00B10777"/>
    <w:rsid w:val="00B14EFD"/>
    <w:rsid w:val="00B15E24"/>
    <w:rsid w:val="00B20153"/>
    <w:rsid w:val="00B20191"/>
    <w:rsid w:val="00B21E73"/>
    <w:rsid w:val="00B23DD8"/>
    <w:rsid w:val="00B24768"/>
    <w:rsid w:val="00B24A61"/>
    <w:rsid w:val="00B24F03"/>
    <w:rsid w:val="00B24F85"/>
    <w:rsid w:val="00B256CD"/>
    <w:rsid w:val="00B263E2"/>
    <w:rsid w:val="00B27C94"/>
    <w:rsid w:val="00B3512A"/>
    <w:rsid w:val="00B35468"/>
    <w:rsid w:val="00B36A1A"/>
    <w:rsid w:val="00B414E5"/>
    <w:rsid w:val="00B41C78"/>
    <w:rsid w:val="00B41EDE"/>
    <w:rsid w:val="00B42DFB"/>
    <w:rsid w:val="00B43305"/>
    <w:rsid w:val="00B43842"/>
    <w:rsid w:val="00B4497C"/>
    <w:rsid w:val="00B453FB"/>
    <w:rsid w:val="00B46897"/>
    <w:rsid w:val="00B53737"/>
    <w:rsid w:val="00B55100"/>
    <w:rsid w:val="00B61895"/>
    <w:rsid w:val="00B667B5"/>
    <w:rsid w:val="00B67F20"/>
    <w:rsid w:val="00B71F0A"/>
    <w:rsid w:val="00B72A82"/>
    <w:rsid w:val="00B74210"/>
    <w:rsid w:val="00B74651"/>
    <w:rsid w:val="00B75FC3"/>
    <w:rsid w:val="00B76C8A"/>
    <w:rsid w:val="00B8063F"/>
    <w:rsid w:val="00B83466"/>
    <w:rsid w:val="00B85627"/>
    <w:rsid w:val="00B862EA"/>
    <w:rsid w:val="00B87254"/>
    <w:rsid w:val="00B87CD4"/>
    <w:rsid w:val="00B92A57"/>
    <w:rsid w:val="00B93BEB"/>
    <w:rsid w:val="00BA02EA"/>
    <w:rsid w:val="00BA19DC"/>
    <w:rsid w:val="00BA40D1"/>
    <w:rsid w:val="00BA4CE4"/>
    <w:rsid w:val="00BA627B"/>
    <w:rsid w:val="00BA67E6"/>
    <w:rsid w:val="00BA761F"/>
    <w:rsid w:val="00BA77C0"/>
    <w:rsid w:val="00BB15DC"/>
    <w:rsid w:val="00BB1866"/>
    <w:rsid w:val="00BB1A6B"/>
    <w:rsid w:val="00BB5359"/>
    <w:rsid w:val="00BB64CD"/>
    <w:rsid w:val="00BB7383"/>
    <w:rsid w:val="00BC1AAA"/>
    <w:rsid w:val="00BC1D55"/>
    <w:rsid w:val="00BC23D0"/>
    <w:rsid w:val="00BC4152"/>
    <w:rsid w:val="00BC6CC5"/>
    <w:rsid w:val="00BD27C8"/>
    <w:rsid w:val="00BD60AF"/>
    <w:rsid w:val="00BD6217"/>
    <w:rsid w:val="00BE102B"/>
    <w:rsid w:val="00BE4ACE"/>
    <w:rsid w:val="00BE502F"/>
    <w:rsid w:val="00BE78B6"/>
    <w:rsid w:val="00BE7DE1"/>
    <w:rsid w:val="00BF00BE"/>
    <w:rsid w:val="00BF0E6E"/>
    <w:rsid w:val="00BF249F"/>
    <w:rsid w:val="00BF2CB0"/>
    <w:rsid w:val="00C01F12"/>
    <w:rsid w:val="00C03ED6"/>
    <w:rsid w:val="00C04E54"/>
    <w:rsid w:val="00C057C5"/>
    <w:rsid w:val="00C05F0B"/>
    <w:rsid w:val="00C10F2A"/>
    <w:rsid w:val="00C20F36"/>
    <w:rsid w:val="00C21779"/>
    <w:rsid w:val="00C25CD4"/>
    <w:rsid w:val="00C31744"/>
    <w:rsid w:val="00C31C47"/>
    <w:rsid w:val="00C31CC2"/>
    <w:rsid w:val="00C329E5"/>
    <w:rsid w:val="00C33CFB"/>
    <w:rsid w:val="00C33FC8"/>
    <w:rsid w:val="00C35690"/>
    <w:rsid w:val="00C3752E"/>
    <w:rsid w:val="00C3763C"/>
    <w:rsid w:val="00C4093F"/>
    <w:rsid w:val="00C40989"/>
    <w:rsid w:val="00C43EAB"/>
    <w:rsid w:val="00C44E25"/>
    <w:rsid w:val="00C512C4"/>
    <w:rsid w:val="00C5414A"/>
    <w:rsid w:val="00C55CF3"/>
    <w:rsid w:val="00C572D3"/>
    <w:rsid w:val="00C63742"/>
    <w:rsid w:val="00C63EBA"/>
    <w:rsid w:val="00C64E4F"/>
    <w:rsid w:val="00C64F6E"/>
    <w:rsid w:val="00C65282"/>
    <w:rsid w:val="00C65289"/>
    <w:rsid w:val="00C655D5"/>
    <w:rsid w:val="00C67447"/>
    <w:rsid w:val="00C72922"/>
    <w:rsid w:val="00C732C4"/>
    <w:rsid w:val="00C80889"/>
    <w:rsid w:val="00C80F4D"/>
    <w:rsid w:val="00C83D84"/>
    <w:rsid w:val="00C83F69"/>
    <w:rsid w:val="00C84235"/>
    <w:rsid w:val="00C84321"/>
    <w:rsid w:val="00C84729"/>
    <w:rsid w:val="00C91CF3"/>
    <w:rsid w:val="00C9208A"/>
    <w:rsid w:val="00C94D27"/>
    <w:rsid w:val="00C96783"/>
    <w:rsid w:val="00C97A04"/>
    <w:rsid w:val="00CA1242"/>
    <w:rsid w:val="00CA1328"/>
    <w:rsid w:val="00CA1491"/>
    <w:rsid w:val="00CA1F84"/>
    <w:rsid w:val="00CA7355"/>
    <w:rsid w:val="00CA7CAD"/>
    <w:rsid w:val="00CB0693"/>
    <w:rsid w:val="00CB1654"/>
    <w:rsid w:val="00CB1BB0"/>
    <w:rsid w:val="00CB3A09"/>
    <w:rsid w:val="00CB668D"/>
    <w:rsid w:val="00CC720B"/>
    <w:rsid w:val="00CD08E7"/>
    <w:rsid w:val="00CD101F"/>
    <w:rsid w:val="00CD1D86"/>
    <w:rsid w:val="00CD29CD"/>
    <w:rsid w:val="00CD50CB"/>
    <w:rsid w:val="00CD5613"/>
    <w:rsid w:val="00CD6063"/>
    <w:rsid w:val="00CD751C"/>
    <w:rsid w:val="00CE0D5D"/>
    <w:rsid w:val="00CE1B9C"/>
    <w:rsid w:val="00CE208E"/>
    <w:rsid w:val="00CE4857"/>
    <w:rsid w:val="00CE672A"/>
    <w:rsid w:val="00CE6BD7"/>
    <w:rsid w:val="00CE7FB6"/>
    <w:rsid w:val="00CF1BDC"/>
    <w:rsid w:val="00CF2653"/>
    <w:rsid w:val="00CF38A1"/>
    <w:rsid w:val="00CF61E0"/>
    <w:rsid w:val="00CF7D03"/>
    <w:rsid w:val="00CF7DD9"/>
    <w:rsid w:val="00CF7F01"/>
    <w:rsid w:val="00D009B0"/>
    <w:rsid w:val="00D01517"/>
    <w:rsid w:val="00D036E1"/>
    <w:rsid w:val="00D03EDC"/>
    <w:rsid w:val="00D05D4B"/>
    <w:rsid w:val="00D07C1F"/>
    <w:rsid w:val="00D10132"/>
    <w:rsid w:val="00D12CA1"/>
    <w:rsid w:val="00D1504C"/>
    <w:rsid w:val="00D17267"/>
    <w:rsid w:val="00D20FE8"/>
    <w:rsid w:val="00D25AEF"/>
    <w:rsid w:val="00D300D5"/>
    <w:rsid w:val="00D30146"/>
    <w:rsid w:val="00D338B1"/>
    <w:rsid w:val="00D34CE8"/>
    <w:rsid w:val="00D40808"/>
    <w:rsid w:val="00D41FA1"/>
    <w:rsid w:val="00D420C9"/>
    <w:rsid w:val="00D42409"/>
    <w:rsid w:val="00D42D72"/>
    <w:rsid w:val="00D43C3B"/>
    <w:rsid w:val="00D46470"/>
    <w:rsid w:val="00D46EB8"/>
    <w:rsid w:val="00D520A8"/>
    <w:rsid w:val="00D52CC8"/>
    <w:rsid w:val="00D530C6"/>
    <w:rsid w:val="00D53971"/>
    <w:rsid w:val="00D54009"/>
    <w:rsid w:val="00D54317"/>
    <w:rsid w:val="00D547A3"/>
    <w:rsid w:val="00D55DBB"/>
    <w:rsid w:val="00D56AA5"/>
    <w:rsid w:val="00D56C3E"/>
    <w:rsid w:val="00D574D8"/>
    <w:rsid w:val="00D6002F"/>
    <w:rsid w:val="00D621D5"/>
    <w:rsid w:val="00D624F2"/>
    <w:rsid w:val="00D62EEB"/>
    <w:rsid w:val="00D64527"/>
    <w:rsid w:val="00D64A20"/>
    <w:rsid w:val="00D651CB"/>
    <w:rsid w:val="00D65CB4"/>
    <w:rsid w:val="00D66A7B"/>
    <w:rsid w:val="00D67CA4"/>
    <w:rsid w:val="00D70481"/>
    <w:rsid w:val="00D70BC4"/>
    <w:rsid w:val="00D70C92"/>
    <w:rsid w:val="00D71202"/>
    <w:rsid w:val="00D75788"/>
    <w:rsid w:val="00D75ED5"/>
    <w:rsid w:val="00D7708A"/>
    <w:rsid w:val="00D80ED8"/>
    <w:rsid w:val="00D817A1"/>
    <w:rsid w:val="00D81A7E"/>
    <w:rsid w:val="00D8211E"/>
    <w:rsid w:val="00D83BFA"/>
    <w:rsid w:val="00D83DC7"/>
    <w:rsid w:val="00D84FA9"/>
    <w:rsid w:val="00D85CF0"/>
    <w:rsid w:val="00D8669E"/>
    <w:rsid w:val="00D86929"/>
    <w:rsid w:val="00D8744F"/>
    <w:rsid w:val="00D90FA7"/>
    <w:rsid w:val="00D95696"/>
    <w:rsid w:val="00D9579F"/>
    <w:rsid w:val="00D96706"/>
    <w:rsid w:val="00DA1222"/>
    <w:rsid w:val="00DA1EF7"/>
    <w:rsid w:val="00DA3268"/>
    <w:rsid w:val="00DA386F"/>
    <w:rsid w:val="00DA4D04"/>
    <w:rsid w:val="00DB0599"/>
    <w:rsid w:val="00DB10B8"/>
    <w:rsid w:val="00DB1A36"/>
    <w:rsid w:val="00DB370C"/>
    <w:rsid w:val="00DB3A12"/>
    <w:rsid w:val="00DB3CB3"/>
    <w:rsid w:val="00DB60FE"/>
    <w:rsid w:val="00DB63A1"/>
    <w:rsid w:val="00DB6763"/>
    <w:rsid w:val="00DC0A3B"/>
    <w:rsid w:val="00DC1193"/>
    <w:rsid w:val="00DC2301"/>
    <w:rsid w:val="00DC48C7"/>
    <w:rsid w:val="00DC5F4F"/>
    <w:rsid w:val="00DC622D"/>
    <w:rsid w:val="00DC640C"/>
    <w:rsid w:val="00DD004E"/>
    <w:rsid w:val="00DD0A1E"/>
    <w:rsid w:val="00DD1774"/>
    <w:rsid w:val="00DD1D47"/>
    <w:rsid w:val="00DD3AAC"/>
    <w:rsid w:val="00DD4643"/>
    <w:rsid w:val="00DD59B6"/>
    <w:rsid w:val="00DD67F6"/>
    <w:rsid w:val="00DE1DF5"/>
    <w:rsid w:val="00DE25E1"/>
    <w:rsid w:val="00DE34FA"/>
    <w:rsid w:val="00DE4343"/>
    <w:rsid w:val="00DE58A5"/>
    <w:rsid w:val="00DE72C8"/>
    <w:rsid w:val="00DF01AA"/>
    <w:rsid w:val="00DF17D3"/>
    <w:rsid w:val="00DF68D6"/>
    <w:rsid w:val="00DF6AE6"/>
    <w:rsid w:val="00DF6D25"/>
    <w:rsid w:val="00DF773A"/>
    <w:rsid w:val="00E00801"/>
    <w:rsid w:val="00E008F9"/>
    <w:rsid w:val="00E016FC"/>
    <w:rsid w:val="00E01F18"/>
    <w:rsid w:val="00E02795"/>
    <w:rsid w:val="00E057D0"/>
    <w:rsid w:val="00E10765"/>
    <w:rsid w:val="00E11594"/>
    <w:rsid w:val="00E11881"/>
    <w:rsid w:val="00E12BBD"/>
    <w:rsid w:val="00E12D88"/>
    <w:rsid w:val="00E17B59"/>
    <w:rsid w:val="00E21295"/>
    <w:rsid w:val="00E24299"/>
    <w:rsid w:val="00E25891"/>
    <w:rsid w:val="00E26013"/>
    <w:rsid w:val="00E265C4"/>
    <w:rsid w:val="00E26847"/>
    <w:rsid w:val="00E33268"/>
    <w:rsid w:val="00E334E0"/>
    <w:rsid w:val="00E33C4D"/>
    <w:rsid w:val="00E3662B"/>
    <w:rsid w:val="00E36993"/>
    <w:rsid w:val="00E41C19"/>
    <w:rsid w:val="00E43732"/>
    <w:rsid w:val="00E44E19"/>
    <w:rsid w:val="00E46448"/>
    <w:rsid w:val="00E467E1"/>
    <w:rsid w:val="00E506D3"/>
    <w:rsid w:val="00E50EA0"/>
    <w:rsid w:val="00E540E5"/>
    <w:rsid w:val="00E55CCD"/>
    <w:rsid w:val="00E601A2"/>
    <w:rsid w:val="00E60806"/>
    <w:rsid w:val="00E611B3"/>
    <w:rsid w:val="00E63192"/>
    <w:rsid w:val="00E67193"/>
    <w:rsid w:val="00E70BAC"/>
    <w:rsid w:val="00E71F28"/>
    <w:rsid w:val="00E7261F"/>
    <w:rsid w:val="00E727E6"/>
    <w:rsid w:val="00E728B4"/>
    <w:rsid w:val="00E72C6B"/>
    <w:rsid w:val="00E734F8"/>
    <w:rsid w:val="00E73F7F"/>
    <w:rsid w:val="00E760B6"/>
    <w:rsid w:val="00E8162B"/>
    <w:rsid w:val="00E84982"/>
    <w:rsid w:val="00E875C8"/>
    <w:rsid w:val="00E87D66"/>
    <w:rsid w:val="00E91F90"/>
    <w:rsid w:val="00E92B15"/>
    <w:rsid w:val="00E93688"/>
    <w:rsid w:val="00E936CD"/>
    <w:rsid w:val="00E93747"/>
    <w:rsid w:val="00E95F0B"/>
    <w:rsid w:val="00E96EB8"/>
    <w:rsid w:val="00EA1A4D"/>
    <w:rsid w:val="00EA1E9D"/>
    <w:rsid w:val="00EA2545"/>
    <w:rsid w:val="00EA5729"/>
    <w:rsid w:val="00EA6EB0"/>
    <w:rsid w:val="00EA7830"/>
    <w:rsid w:val="00EA7A14"/>
    <w:rsid w:val="00EA7B99"/>
    <w:rsid w:val="00EB0722"/>
    <w:rsid w:val="00EB1545"/>
    <w:rsid w:val="00EB1DB3"/>
    <w:rsid w:val="00EB2A58"/>
    <w:rsid w:val="00EB2AC9"/>
    <w:rsid w:val="00EB30B4"/>
    <w:rsid w:val="00EB499F"/>
    <w:rsid w:val="00EB5114"/>
    <w:rsid w:val="00EB515D"/>
    <w:rsid w:val="00EB578F"/>
    <w:rsid w:val="00EB6236"/>
    <w:rsid w:val="00EC050C"/>
    <w:rsid w:val="00EC0E95"/>
    <w:rsid w:val="00EC2517"/>
    <w:rsid w:val="00EC38E4"/>
    <w:rsid w:val="00EC7968"/>
    <w:rsid w:val="00ED0300"/>
    <w:rsid w:val="00ED1420"/>
    <w:rsid w:val="00ED179B"/>
    <w:rsid w:val="00ED4B66"/>
    <w:rsid w:val="00ED4D41"/>
    <w:rsid w:val="00ED5229"/>
    <w:rsid w:val="00ED7581"/>
    <w:rsid w:val="00EE05E3"/>
    <w:rsid w:val="00EE14AC"/>
    <w:rsid w:val="00EE164A"/>
    <w:rsid w:val="00EE4D76"/>
    <w:rsid w:val="00EE54B6"/>
    <w:rsid w:val="00EE61B6"/>
    <w:rsid w:val="00EE6626"/>
    <w:rsid w:val="00EE6A36"/>
    <w:rsid w:val="00EE7564"/>
    <w:rsid w:val="00EF2FCC"/>
    <w:rsid w:val="00EF35A8"/>
    <w:rsid w:val="00EF388F"/>
    <w:rsid w:val="00EF3DD5"/>
    <w:rsid w:val="00EF50C3"/>
    <w:rsid w:val="00EF660D"/>
    <w:rsid w:val="00EF6632"/>
    <w:rsid w:val="00EF6652"/>
    <w:rsid w:val="00EF7D2E"/>
    <w:rsid w:val="00F019D8"/>
    <w:rsid w:val="00F020C1"/>
    <w:rsid w:val="00F03810"/>
    <w:rsid w:val="00F051D0"/>
    <w:rsid w:val="00F06503"/>
    <w:rsid w:val="00F074A3"/>
    <w:rsid w:val="00F07551"/>
    <w:rsid w:val="00F1310F"/>
    <w:rsid w:val="00F13672"/>
    <w:rsid w:val="00F1597A"/>
    <w:rsid w:val="00F1660F"/>
    <w:rsid w:val="00F16FFA"/>
    <w:rsid w:val="00F172E8"/>
    <w:rsid w:val="00F178F1"/>
    <w:rsid w:val="00F17F29"/>
    <w:rsid w:val="00F24A71"/>
    <w:rsid w:val="00F24BD5"/>
    <w:rsid w:val="00F2572B"/>
    <w:rsid w:val="00F2574C"/>
    <w:rsid w:val="00F26AF6"/>
    <w:rsid w:val="00F27B9D"/>
    <w:rsid w:val="00F335AA"/>
    <w:rsid w:val="00F33F80"/>
    <w:rsid w:val="00F34885"/>
    <w:rsid w:val="00F34D69"/>
    <w:rsid w:val="00F352EC"/>
    <w:rsid w:val="00F3622E"/>
    <w:rsid w:val="00F41110"/>
    <w:rsid w:val="00F530A2"/>
    <w:rsid w:val="00F554AE"/>
    <w:rsid w:val="00F5632A"/>
    <w:rsid w:val="00F5677B"/>
    <w:rsid w:val="00F5751F"/>
    <w:rsid w:val="00F57D8A"/>
    <w:rsid w:val="00F621E1"/>
    <w:rsid w:val="00F637EA"/>
    <w:rsid w:val="00F64B59"/>
    <w:rsid w:val="00F67DE0"/>
    <w:rsid w:val="00F733FE"/>
    <w:rsid w:val="00F73E97"/>
    <w:rsid w:val="00F752C3"/>
    <w:rsid w:val="00F75C6F"/>
    <w:rsid w:val="00F76F23"/>
    <w:rsid w:val="00F77CDB"/>
    <w:rsid w:val="00F839E1"/>
    <w:rsid w:val="00F83FFC"/>
    <w:rsid w:val="00F84FB1"/>
    <w:rsid w:val="00F9126D"/>
    <w:rsid w:val="00F91646"/>
    <w:rsid w:val="00F924E9"/>
    <w:rsid w:val="00F92CC6"/>
    <w:rsid w:val="00F94167"/>
    <w:rsid w:val="00F94B05"/>
    <w:rsid w:val="00F95A16"/>
    <w:rsid w:val="00F9791E"/>
    <w:rsid w:val="00F97CC1"/>
    <w:rsid w:val="00FA074C"/>
    <w:rsid w:val="00FA2425"/>
    <w:rsid w:val="00FA2E4D"/>
    <w:rsid w:val="00FA3421"/>
    <w:rsid w:val="00FA75B3"/>
    <w:rsid w:val="00FB1397"/>
    <w:rsid w:val="00FB4F8A"/>
    <w:rsid w:val="00FB5B0E"/>
    <w:rsid w:val="00FB5F22"/>
    <w:rsid w:val="00FB6C91"/>
    <w:rsid w:val="00FC21E0"/>
    <w:rsid w:val="00FC2EBA"/>
    <w:rsid w:val="00FC49BB"/>
    <w:rsid w:val="00FC597A"/>
    <w:rsid w:val="00FC6375"/>
    <w:rsid w:val="00FC6C93"/>
    <w:rsid w:val="00FC796A"/>
    <w:rsid w:val="00FC7C46"/>
    <w:rsid w:val="00FD1F0E"/>
    <w:rsid w:val="00FD356C"/>
    <w:rsid w:val="00FD3733"/>
    <w:rsid w:val="00FD4FA0"/>
    <w:rsid w:val="00FD65B3"/>
    <w:rsid w:val="00FD7095"/>
    <w:rsid w:val="00FE0E19"/>
    <w:rsid w:val="00FE123D"/>
    <w:rsid w:val="00FE369D"/>
    <w:rsid w:val="00FE3B65"/>
    <w:rsid w:val="00FE5B7F"/>
    <w:rsid w:val="00FE6A02"/>
    <w:rsid w:val="00FE7B58"/>
    <w:rsid w:val="00FE7F13"/>
    <w:rsid w:val="00FF0CDB"/>
    <w:rsid w:val="00FF14FA"/>
    <w:rsid w:val="00FF2362"/>
    <w:rsid w:val="00FF2E8A"/>
    <w:rsid w:val="00FF3776"/>
    <w:rsid w:val="00FF3863"/>
    <w:rsid w:val="00FF3BA3"/>
    <w:rsid w:val="00FF529C"/>
    <w:rsid w:val="00FF5CF2"/>
    <w:rsid w:val="00FF70D6"/>
    <w:rsid w:val="00FF74E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B06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117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66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link w:val="Titolo4Carattere"/>
    <w:uiPriority w:val="9"/>
    <w:qFormat/>
    <w:rsid w:val="00CB1654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117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4B7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qFormat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93EB9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93EB9"/>
    <w:rPr>
      <w:rFonts w:ascii="Calibri" w:eastAsia="Calibri" w:hAnsi="Calibri" w:cs="Calibri"/>
      <w:b/>
      <w:bCs/>
      <w:szCs w:val="20"/>
      <w:lang w:val="en-US" w:eastAsia="ja-JP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958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ja-JP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958AB"/>
    <w:rPr>
      <w:rFonts w:ascii="Courier New" w:eastAsia="Times New Roman" w:hAnsi="Courier New" w:cs="Courier New"/>
      <w:szCs w:val="20"/>
      <w:lang w:val="en-GB" w:eastAsia="ja-JP"/>
    </w:rPr>
  </w:style>
  <w:style w:type="character" w:customStyle="1" w:styleId="y2iqfc">
    <w:name w:val="y2iqfc"/>
    <w:basedOn w:val="Carpredefinitoparagrafo"/>
    <w:rsid w:val="004958AB"/>
  </w:style>
  <w:style w:type="character" w:customStyle="1" w:styleId="Titolo4Carattere">
    <w:name w:val="Titolo 4 Carattere"/>
    <w:basedOn w:val="Carpredefinitoparagrafo"/>
    <w:link w:val="Titolo4"/>
    <w:uiPriority w:val="9"/>
    <w:rsid w:val="00CB1654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66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B0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117B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disclaimer">
    <w:name w:val="disclaimer"/>
    <w:basedOn w:val="Carpredefinitoparagrafo"/>
    <w:rsid w:val="001B117B"/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4B7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qFormat/>
    <w:rsid w:val="00CE1B9C"/>
    <w:rPr>
      <w:sz w:val="22"/>
      <w:szCs w:val="21"/>
    </w:rPr>
  </w:style>
  <w:style w:type="paragraph" w:styleId="Nessunaspaziatura">
    <w:name w:val="No Spacing"/>
    <w:uiPriority w:val="1"/>
    <w:qFormat/>
    <w:rsid w:val="00CE1B9C"/>
    <w:pPr>
      <w:suppressAutoHyphens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qFormat/>
    <w:rsid w:val="00CE1B9C"/>
    <w:pPr>
      <w:suppressAutoHyphens/>
    </w:pPr>
    <w:rPr>
      <w:szCs w:val="21"/>
    </w:rPr>
  </w:style>
  <w:style w:type="character" w:customStyle="1" w:styleId="TestonormaleCarattere1">
    <w:name w:val="Testo normale Carattere1"/>
    <w:basedOn w:val="Carpredefinitoparagrafo"/>
    <w:uiPriority w:val="99"/>
    <w:semiHidden/>
    <w:rsid w:val="00CE1B9C"/>
    <w:rPr>
      <w:rFonts w:ascii="Consolas" w:hAnsi="Consolas"/>
      <w:sz w:val="21"/>
      <w:szCs w:val="21"/>
    </w:rPr>
  </w:style>
  <w:style w:type="paragraph" w:customStyle="1" w:styleId="atext">
    <w:name w:val="atext"/>
    <w:basedOn w:val="Normale"/>
    <w:rsid w:val="008A39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-1ig42x7-2">
    <w:name w:val="sc-1ig42x7-2"/>
    <w:basedOn w:val="Normale"/>
    <w:rsid w:val="0049546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4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970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8194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1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02972">
              <w:marLeft w:val="0"/>
              <w:marRight w:val="120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87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418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7586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FFFFFF"/>
                        <w:left w:val="single" w:sz="48" w:space="0" w:color="FFFFFF"/>
                        <w:bottom w:val="single" w:sz="48" w:space="0" w:color="FFFFFF"/>
                        <w:right w:val="single" w:sz="48" w:space="0" w:color="FFFFFF"/>
                      </w:divBdr>
                    </w:div>
                  </w:divsChild>
                </w:div>
              </w:divsChild>
            </w:div>
            <w:div w:id="10819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58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860662">
                  <w:marLeft w:val="0"/>
                  <w:marRight w:val="120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9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2383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12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637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773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308277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9195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82309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7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9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1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2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80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20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21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7943">
              <w:marLeft w:val="0"/>
              <w:marRight w:val="33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24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97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47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2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7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4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46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54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63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262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76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3322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588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01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237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18278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6305573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1588278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9914636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7509848">
                                                          <w:marLeft w:val="15"/>
                                                          <w:marRight w:val="15"/>
                                                          <w:marTop w:val="15"/>
                                                          <w:marBottom w:val="1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393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1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3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67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7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72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136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298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47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96180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157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7655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5931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8745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0865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863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3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78317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55766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73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0567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729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29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4771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1001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36901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68262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09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823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091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5383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3228360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0251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470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3935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368867">
                                                              <w:marLeft w:val="75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1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45915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34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732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28246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8012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5791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8932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70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72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43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259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392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999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9945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80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4959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28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35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8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2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1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30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1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6094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4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7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5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6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1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2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2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9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7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2888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525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713786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78953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342148">
                  <w:marLeft w:val="0"/>
                  <w:marRight w:val="0"/>
                  <w:marTop w:val="525"/>
                  <w:marBottom w:val="5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5062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08291">
              <w:marLeft w:val="0"/>
              <w:marRight w:val="0"/>
              <w:marTop w:val="525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5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44222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077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9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6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1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8718">
                  <w:marLeft w:val="0"/>
                  <w:marRight w:val="0"/>
                  <w:marTop w:val="0"/>
                  <w:marBottom w:val="0"/>
                  <w:divBdr>
                    <w:top w:val="single" w:sz="48" w:space="0" w:color="FFFFFF"/>
                    <w:left w:val="single" w:sz="48" w:space="0" w:color="FFFFFF"/>
                    <w:bottom w:val="single" w:sz="48" w:space="0" w:color="FFFFFF"/>
                    <w:right w:val="single" w:sz="48" w:space="0" w:color="FFFFFF"/>
                  </w:divBdr>
                </w:div>
              </w:divsChild>
            </w:div>
          </w:divsChild>
        </w:div>
        <w:div w:id="10701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78119">
              <w:marLeft w:val="0"/>
              <w:marRight w:val="150"/>
              <w:marTop w:val="12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thuile.it/freeride.html" TargetMode="External"/><Relationship Id="rId18" Type="http://schemas.openxmlformats.org/officeDocument/2006/relationships/hyperlink" Target="https://www.facebook.com/lathuile.valledaosta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user/LaThuileit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lathuile.it/sci_alpinismo.html" TargetMode="External"/><Relationship Id="rId17" Type="http://schemas.openxmlformats.org/officeDocument/2006/relationships/hyperlink" Target="mailto:info@lathuile.it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athuile.it" TargetMode="External"/><Relationship Id="rId20" Type="http://schemas.openxmlformats.org/officeDocument/2006/relationships/hyperlink" Target="https://www.instagram.com/lathuile.valledaosta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thuile.it/comprensorio.html" TargetMode="External"/><Relationship Id="rId24" Type="http://schemas.openxmlformats.org/officeDocument/2006/relationships/hyperlink" Target="http://www.openmindconsulting.it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thuile.it/ciaspole.html" TargetMode="External"/><Relationship Id="rId23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facebook.com/lathuile.valledaosta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thuile.it/sci_nordico.html" TargetMode="External"/><Relationship Id="rId22" Type="http://schemas.openxmlformats.org/officeDocument/2006/relationships/image" Target="media/image1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5318129baca0dc8e0bfadf29e7fae2bd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e3661604b4ee966c8884ea4aee8b3c98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9A9154-97D5-4F34-8B98-3EA8FFC6C1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BC6A74-7394-4418-8E67-FF3C6D3AED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300246-84EE-4DAA-9FDA-6EA1941516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1078</Words>
  <Characters>6151</Characters>
  <Application>Microsoft Office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3</cp:revision>
  <cp:lastPrinted>2022-01-19T17:48:00Z</cp:lastPrinted>
  <dcterms:created xsi:type="dcterms:W3CDTF">2023-09-21T07:41:00Z</dcterms:created>
  <dcterms:modified xsi:type="dcterms:W3CDTF">2023-09-26T11:09:00Z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