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1694" w14:textId="5615316A" w:rsidR="00F261DB" w:rsidRPr="00F25BB4" w:rsidRDefault="00F261DB" w:rsidP="00621A3B">
      <w:pPr>
        <w:rPr>
          <w:rFonts w:ascii="Calibri" w:hAnsi="Calibri" w:cs="Calibri"/>
          <w:b/>
          <w:i/>
          <w:iCs/>
          <w:sz w:val="6"/>
          <w:szCs w:val="6"/>
        </w:rPr>
      </w:pPr>
      <w:r w:rsidRPr="00F25BB4">
        <w:rPr>
          <w:rFonts w:ascii="Calibri" w:hAnsi="Calibri" w:cs="Calibri"/>
          <w:b/>
          <w:i/>
          <w:iCs/>
          <w:sz w:val="28"/>
          <w:szCs w:val="28"/>
        </w:rPr>
        <w:br/>
      </w:r>
    </w:p>
    <w:p w14:paraId="2A19858E" w14:textId="3E766EB6" w:rsidR="003C6272" w:rsidRPr="00F261DB" w:rsidRDefault="00F261DB" w:rsidP="003D15B6">
      <w:pPr>
        <w:jc w:val="center"/>
        <w:rPr>
          <w:rFonts w:ascii="Calibri" w:hAnsi="Calibri" w:cs="Calibri"/>
          <w:b/>
          <w:sz w:val="36"/>
          <w:szCs w:val="36"/>
        </w:rPr>
      </w:pPr>
      <w:r w:rsidRPr="00513B16">
        <w:rPr>
          <w:rFonts w:ascii="Calibri" w:hAnsi="Calibri" w:cs="Calibri"/>
          <w:b/>
          <w:sz w:val="36"/>
          <w:szCs w:val="36"/>
        </w:rPr>
        <w:t>DESTINATION VERONA</w:t>
      </w:r>
      <w:r w:rsidR="007049ED">
        <w:rPr>
          <w:rFonts w:ascii="Calibri" w:hAnsi="Calibri" w:cs="Calibri"/>
          <w:b/>
          <w:sz w:val="36"/>
          <w:szCs w:val="36"/>
        </w:rPr>
        <w:t xml:space="preserve"> </w:t>
      </w:r>
      <w:r w:rsidRPr="00513B16">
        <w:rPr>
          <w:rFonts w:ascii="Calibri" w:hAnsi="Calibri" w:cs="Calibri"/>
          <w:b/>
          <w:sz w:val="36"/>
          <w:szCs w:val="36"/>
        </w:rPr>
        <w:t>GARDA FOUNDATION</w:t>
      </w:r>
      <w:r>
        <w:rPr>
          <w:rFonts w:ascii="Calibri" w:hAnsi="Calibri" w:cs="Calibri"/>
          <w:b/>
          <w:sz w:val="36"/>
          <w:szCs w:val="36"/>
        </w:rPr>
        <w:br/>
      </w:r>
      <w:r w:rsidR="00D64DD8">
        <w:rPr>
          <w:rFonts w:ascii="Calibri" w:hAnsi="Calibri" w:cs="Calibri"/>
          <w:b/>
          <w:sz w:val="36"/>
          <w:szCs w:val="36"/>
        </w:rPr>
        <w:t>PRESENT</w:t>
      </w:r>
      <w:r w:rsidR="005E0B66">
        <w:rPr>
          <w:rFonts w:ascii="Calibri" w:hAnsi="Calibri" w:cs="Calibri"/>
          <w:b/>
          <w:sz w:val="36"/>
          <w:szCs w:val="36"/>
        </w:rPr>
        <w:t xml:space="preserve">ATO </w:t>
      </w:r>
      <w:r w:rsidR="00D64DD8">
        <w:rPr>
          <w:rFonts w:ascii="Calibri" w:hAnsi="Calibri" w:cs="Calibri"/>
          <w:b/>
          <w:sz w:val="36"/>
          <w:szCs w:val="36"/>
        </w:rPr>
        <w:t>IL PIANO DI COMUNICAZIONE</w:t>
      </w:r>
      <w:r w:rsidR="003C6272">
        <w:rPr>
          <w:rFonts w:ascii="Calibri" w:hAnsi="Calibri" w:cs="Calibri"/>
          <w:b/>
          <w:sz w:val="36"/>
          <w:szCs w:val="36"/>
        </w:rPr>
        <w:t xml:space="preserve"> 2024:</w:t>
      </w:r>
      <w:r w:rsidR="003D15B6">
        <w:rPr>
          <w:rFonts w:ascii="Calibri" w:hAnsi="Calibri" w:cs="Calibri"/>
          <w:b/>
          <w:sz w:val="36"/>
          <w:szCs w:val="36"/>
        </w:rPr>
        <w:br/>
      </w:r>
      <w:r w:rsidR="00AE57F9" w:rsidRPr="00AE57F9">
        <w:rPr>
          <w:rFonts w:ascii="Calibri" w:hAnsi="Calibri" w:cs="Calibri"/>
          <w:b/>
          <w:i/>
          <w:iCs/>
          <w:sz w:val="36"/>
          <w:szCs w:val="36"/>
        </w:rPr>
        <w:t>SPECIAL NEEDS</w:t>
      </w:r>
      <w:r w:rsidR="00AE57F9">
        <w:rPr>
          <w:rFonts w:ascii="Calibri" w:hAnsi="Calibri" w:cs="Calibri"/>
          <w:b/>
          <w:sz w:val="36"/>
          <w:szCs w:val="36"/>
        </w:rPr>
        <w:t xml:space="preserve"> </w:t>
      </w:r>
      <w:r w:rsidR="003D15B6">
        <w:rPr>
          <w:rFonts w:ascii="Calibri" w:hAnsi="Calibri" w:cs="Calibri"/>
          <w:b/>
          <w:sz w:val="36"/>
          <w:szCs w:val="36"/>
        </w:rPr>
        <w:t>AL CENTRO</w:t>
      </w:r>
    </w:p>
    <w:p w14:paraId="2221FC3E" w14:textId="4F36FBE0" w:rsidR="00F261DB" w:rsidRPr="00AD50C3" w:rsidRDefault="003054AB" w:rsidP="00AD50C3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libri" w:hAnsi="Calibri" w:cs="Calibri"/>
          <w:b/>
        </w:rPr>
        <w:t>È stat</w:t>
      </w:r>
      <w:r w:rsidR="002D6AE7">
        <w:rPr>
          <w:rFonts w:ascii="Calibri" w:hAnsi="Calibri" w:cs="Calibri"/>
          <w:b/>
        </w:rPr>
        <w:t>o</w:t>
      </w:r>
      <w:r>
        <w:rPr>
          <w:rFonts w:ascii="Calibri" w:hAnsi="Calibri" w:cs="Calibri"/>
          <w:b/>
        </w:rPr>
        <w:t xml:space="preserve"> presentat</w:t>
      </w:r>
      <w:r w:rsidR="002D6AE7">
        <w:rPr>
          <w:rFonts w:ascii="Calibri" w:hAnsi="Calibri" w:cs="Calibri"/>
          <w:b/>
        </w:rPr>
        <w:t>o</w:t>
      </w:r>
      <w:r>
        <w:rPr>
          <w:rFonts w:ascii="Calibri" w:hAnsi="Calibri" w:cs="Calibri"/>
          <w:b/>
        </w:rPr>
        <w:t xml:space="preserve"> </w:t>
      </w:r>
      <w:r w:rsidR="007A450A">
        <w:rPr>
          <w:rFonts w:ascii="Calibri" w:hAnsi="Calibri" w:cs="Calibri"/>
          <w:b/>
        </w:rPr>
        <w:t>ieri</w:t>
      </w:r>
      <w:r w:rsidR="00D608CE">
        <w:rPr>
          <w:rFonts w:ascii="Calibri" w:hAnsi="Calibri" w:cs="Calibri"/>
          <w:b/>
        </w:rPr>
        <w:t xml:space="preserve">, </w:t>
      </w:r>
      <w:r w:rsidR="002D6AE7">
        <w:rPr>
          <w:rFonts w:ascii="Calibri" w:hAnsi="Calibri" w:cs="Calibri"/>
          <w:b/>
        </w:rPr>
        <w:t>a Peschiera del Garda</w:t>
      </w:r>
      <w:r w:rsidR="006276DA">
        <w:rPr>
          <w:rFonts w:ascii="Calibri" w:hAnsi="Calibri" w:cs="Calibri"/>
          <w:b/>
        </w:rPr>
        <w:t>,</w:t>
      </w:r>
      <w:r w:rsidR="00181CDC">
        <w:rPr>
          <w:rFonts w:ascii="Calibri" w:hAnsi="Calibri" w:cs="Calibri"/>
          <w:b/>
        </w:rPr>
        <w:t xml:space="preserve"> il </w:t>
      </w:r>
      <w:r w:rsidR="00181CDC" w:rsidRPr="00181CDC">
        <w:rPr>
          <w:rFonts w:ascii="Calibri" w:hAnsi="Calibri" w:cs="Calibri"/>
          <w:b/>
        </w:rPr>
        <w:t>Piano di Comunicazione 2024 - Destination Verona</w:t>
      </w:r>
      <w:r w:rsidR="006D3390">
        <w:rPr>
          <w:rFonts w:ascii="Calibri" w:hAnsi="Calibri" w:cs="Calibri"/>
          <w:b/>
        </w:rPr>
        <w:t xml:space="preserve"> </w:t>
      </w:r>
      <w:r w:rsidR="00181CDC" w:rsidRPr="00181CDC">
        <w:rPr>
          <w:rFonts w:ascii="Calibri" w:hAnsi="Calibri" w:cs="Calibri"/>
          <w:b/>
        </w:rPr>
        <w:t>&amp;</w:t>
      </w:r>
      <w:r w:rsidR="006D3390">
        <w:rPr>
          <w:rFonts w:ascii="Calibri" w:hAnsi="Calibri" w:cs="Calibri"/>
          <w:b/>
        </w:rPr>
        <w:t xml:space="preserve"> </w:t>
      </w:r>
      <w:r w:rsidR="00181CDC" w:rsidRPr="00181CDC">
        <w:rPr>
          <w:rFonts w:ascii="Calibri" w:hAnsi="Calibri" w:cs="Calibri"/>
          <w:b/>
        </w:rPr>
        <w:t>Garda</w:t>
      </w:r>
      <w:r w:rsidR="00181CDC">
        <w:rPr>
          <w:rFonts w:ascii="Calibri" w:hAnsi="Calibri" w:cs="Calibri"/>
          <w:b/>
        </w:rPr>
        <w:t xml:space="preserve">, </w:t>
      </w:r>
      <w:r w:rsidR="00C7174D">
        <w:rPr>
          <w:rFonts w:ascii="Calibri" w:hAnsi="Calibri" w:cs="Calibri"/>
          <w:b/>
        </w:rPr>
        <w:br/>
      </w:r>
      <w:r w:rsidR="00181CDC" w:rsidRPr="00181CDC">
        <w:rPr>
          <w:rFonts w:ascii="Calibri" w:hAnsi="Calibri" w:cs="Calibri"/>
          <w:b/>
        </w:rPr>
        <w:t xml:space="preserve">l’insieme delle azioni di promozione e comunicazione che la Fondazione introdurrà nell’esecuzione progettuale </w:t>
      </w:r>
      <w:r w:rsidR="00C7174D">
        <w:rPr>
          <w:rFonts w:ascii="Calibri" w:hAnsi="Calibri" w:cs="Calibri"/>
          <w:b/>
        </w:rPr>
        <w:br/>
      </w:r>
      <w:r w:rsidR="00181CDC" w:rsidRPr="00181CDC">
        <w:rPr>
          <w:rFonts w:ascii="Calibri" w:hAnsi="Calibri" w:cs="Calibri"/>
          <w:b/>
        </w:rPr>
        <w:t>del già illustrato e condiviso Piano Strategico 2023-2026 dello scorso aprile</w:t>
      </w:r>
      <w:r w:rsidR="00C7174D">
        <w:rPr>
          <w:rFonts w:ascii="Calibri" w:hAnsi="Calibri" w:cs="Calibri"/>
          <w:b/>
        </w:rPr>
        <w:t>.</w:t>
      </w:r>
      <w:r w:rsidR="00C7174D">
        <w:rPr>
          <w:rFonts w:ascii="Calibri" w:hAnsi="Calibri" w:cs="Calibri"/>
          <w:b/>
        </w:rPr>
        <w:br/>
      </w:r>
      <w:r w:rsidR="00AD50C3">
        <w:rPr>
          <w:rFonts w:eastAsia="Times New Roman" w:cstheme="minorHAnsi"/>
          <w:b/>
          <w:bCs/>
          <w:kern w:val="0"/>
          <w:lang w:eastAsia="it-IT"/>
          <w14:ligatures w14:val="none"/>
        </w:rPr>
        <w:t>Alla presenza del</w:t>
      </w:r>
      <w:r w:rsidR="00104657">
        <w:rPr>
          <w:rFonts w:eastAsia="Times New Roman" w:cstheme="minorHAnsi"/>
          <w:b/>
          <w:bCs/>
          <w:kern w:val="0"/>
          <w:lang w:eastAsia="it-IT"/>
          <w14:ligatures w14:val="none"/>
        </w:rPr>
        <w:t>l</w:t>
      </w:r>
      <w:r w:rsidR="00AD50C3" w:rsidRPr="00AD50C3">
        <w:rPr>
          <w:rFonts w:eastAsia="Times New Roman" w:cstheme="minorHAnsi"/>
          <w:b/>
          <w:bCs/>
          <w:kern w:val="0"/>
          <w:lang w:eastAsia="it-IT"/>
          <w14:ligatures w14:val="none"/>
        </w:rPr>
        <w:t>’</w:t>
      </w:r>
      <w:r w:rsidR="006276DA">
        <w:rPr>
          <w:rFonts w:eastAsia="Times New Roman" w:cstheme="minorHAnsi"/>
          <w:b/>
          <w:bCs/>
          <w:kern w:val="0"/>
          <w:lang w:eastAsia="it-IT"/>
          <w14:ligatures w14:val="none"/>
        </w:rPr>
        <w:t>a</w:t>
      </w:r>
      <w:r w:rsidR="00AD50C3" w:rsidRPr="00AD50C3">
        <w:rPr>
          <w:rFonts w:eastAsia="Times New Roman" w:cstheme="minorHAnsi"/>
          <w:b/>
          <w:bCs/>
          <w:kern w:val="0"/>
          <w:lang w:eastAsia="it-IT"/>
          <w14:ligatures w14:val="none"/>
        </w:rPr>
        <w:t>ssessore al Turismo della Regione Veneto</w:t>
      </w:r>
      <w:r w:rsidR="006276DA">
        <w:rPr>
          <w:rFonts w:eastAsia="Times New Roman" w:cstheme="minorHAnsi"/>
          <w:b/>
          <w:bCs/>
          <w:kern w:val="0"/>
          <w:lang w:eastAsia="it-IT"/>
          <w14:ligatures w14:val="none"/>
        </w:rPr>
        <w:t>,</w:t>
      </w:r>
      <w:r w:rsidR="00AD50C3" w:rsidRPr="00AD50C3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Federico Caner</w:t>
      </w:r>
      <w:r w:rsidR="00AD50C3">
        <w:rPr>
          <w:rFonts w:eastAsia="Times New Roman" w:cstheme="minorHAnsi"/>
          <w:b/>
          <w:bCs/>
          <w:kern w:val="0"/>
          <w:lang w:eastAsia="it-IT"/>
          <w14:ligatures w14:val="none"/>
        </w:rPr>
        <w:t>, sono stati c</w:t>
      </w:r>
      <w:r w:rsidR="00C7174D" w:rsidRPr="00AD73D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ondivisi obiettivi, </w:t>
      </w:r>
      <w:r w:rsidR="00AD50C3">
        <w:rPr>
          <w:rFonts w:eastAsia="Times New Roman" w:cstheme="minorHAnsi"/>
          <w:b/>
          <w:bCs/>
          <w:kern w:val="0"/>
          <w:lang w:eastAsia="it-IT"/>
          <w14:ligatures w14:val="none"/>
        </w:rPr>
        <w:br/>
      </w:r>
      <w:r w:rsidR="00C7174D" w:rsidRPr="00AD73D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azioni e mercati oggetto dell’attività programmata da Destination Verona &amp; Garda Foundation, </w:t>
      </w:r>
      <w:r w:rsidR="00327D66" w:rsidRPr="00AD50C3">
        <w:rPr>
          <w:rFonts w:eastAsia="Times New Roman" w:cstheme="minorHAnsi"/>
          <w:b/>
          <w:bCs/>
          <w:kern w:val="0"/>
          <w:lang w:eastAsia="it-IT"/>
          <w14:ligatures w14:val="none"/>
        </w:rPr>
        <w:br/>
      </w:r>
      <w:r w:rsidR="00C7174D" w:rsidRPr="00AD73D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in linea non solo con gli indirizzi della Regione Veneto ma anche con le dinamiche e le nuove tendenze </w:t>
      </w:r>
      <w:r w:rsidR="007C2E44">
        <w:rPr>
          <w:rFonts w:eastAsia="Times New Roman" w:cstheme="minorHAnsi"/>
          <w:b/>
          <w:bCs/>
          <w:kern w:val="0"/>
          <w:lang w:eastAsia="it-IT"/>
          <w14:ligatures w14:val="none"/>
        </w:rPr>
        <w:br/>
      </w:r>
      <w:r w:rsidR="00C7174D" w:rsidRPr="00AD73D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del mercato turistico nazionale ed internazionale di interesse per </w:t>
      </w:r>
      <w:r w:rsidR="007C2E44">
        <w:rPr>
          <w:rFonts w:eastAsia="Times New Roman" w:cstheme="minorHAnsi"/>
          <w:b/>
          <w:bCs/>
          <w:kern w:val="0"/>
          <w:lang w:eastAsia="it-IT"/>
          <w14:ligatures w14:val="none"/>
        </w:rPr>
        <w:t>l’</w:t>
      </w:r>
      <w:r w:rsidR="00C7174D" w:rsidRPr="00AD73DF">
        <w:rPr>
          <w:rFonts w:eastAsia="Times New Roman" w:cstheme="minorHAnsi"/>
          <w:b/>
          <w:bCs/>
          <w:kern w:val="0"/>
          <w:lang w:eastAsia="it-IT"/>
          <w14:ligatures w14:val="none"/>
        </w:rPr>
        <w:t>area.</w:t>
      </w:r>
    </w:p>
    <w:p w14:paraId="1DA19356" w14:textId="07779628" w:rsidR="00C459D0" w:rsidRDefault="00F74AFA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cstheme="minorHAnsi"/>
          <w:bCs/>
        </w:rPr>
      </w:pPr>
      <w:r>
        <w:rPr>
          <w:rFonts w:cstheme="minorHAnsi"/>
          <w:bCs/>
          <w:i/>
          <w:iCs/>
        </w:rPr>
        <w:t>Peschiera del Garda</w:t>
      </w:r>
      <w:r w:rsidR="00F261DB" w:rsidRPr="00027676">
        <w:rPr>
          <w:rFonts w:cstheme="minorHAnsi"/>
          <w:bCs/>
          <w:i/>
          <w:iCs/>
        </w:rPr>
        <w:t xml:space="preserve">, </w:t>
      </w:r>
      <w:r>
        <w:rPr>
          <w:rFonts w:cstheme="minorHAnsi"/>
          <w:bCs/>
          <w:i/>
          <w:iCs/>
        </w:rPr>
        <w:t>3</w:t>
      </w:r>
      <w:r w:rsidR="00D608CE">
        <w:rPr>
          <w:rFonts w:cstheme="minorHAnsi"/>
          <w:bCs/>
          <w:i/>
          <w:iCs/>
        </w:rPr>
        <w:t>1</w:t>
      </w:r>
      <w:r>
        <w:rPr>
          <w:rFonts w:cstheme="minorHAnsi"/>
          <w:bCs/>
          <w:i/>
          <w:iCs/>
        </w:rPr>
        <w:t xml:space="preserve"> </w:t>
      </w:r>
      <w:r w:rsidR="000E5467">
        <w:rPr>
          <w:rFonts w:cstheme="minorHAnsi"/>
          <w:bCs/>
          <w:i/>
          <w:iCs/>
        </w:rPr>
        <w:t>ottobre</w:t>
      </w:r>
      <w:r w:rsidR="00F261DB" w:rsidRPr="00027676">
        <w:rPr>
          <w:rFonts w:cstheme="minorHAnsi"/>
          <w:bCs/>
          <w:i/>
          <w:iCs/>
        </w:rPr>
        <w:t xml:space="preserve"> 2023 </w:t>
      </w:r>
      <w:r w:rsidR="00675735">
        <w:rPr>
          <w:rFonts w:cstheme="minorHAnsi"/>
          <w:bCs/>
          <w:i/>
          <w:iCs/>
        </w:rPr>
        <w:t>–</w:t>
      </w:r>
      <w:r w:rsidR="00F261DB" w:rsidRPr="00027676">
        <w:rPr>
          <w:rFonts w:cstheme="minorHAnsi"/>
          <w:bCs/>
          <w:i/>
          <w:iCs/>
        </w:rPr>
        <w:t xml:space="preserve"> </w:t>
      </w:r>
      <w:r w:rsidR="00675735">
        <w:rPr>
          <w:rFonts w:cstheme="minorHAnsi"/>
          <w:bCs/>
        </w:rPr>
        <w:t xml:space="preserve">Le forze di </w:t>
      </w:r>
      <w:r w:rsidR="00675735" w:rsidRPr="00104657">
        <w:rPr>
          <w:rFonts w:cstheme="minorHAnsi"/>
          <w:b/>
        </w:rPr>
        <w:t xml:space="preserve">due aree geografiche </w:t>
      </w:r>
      <w:r w:rsidR="00C459D0" w:rsidRPr="00104657">
        <w:rPr>
          <w:rFonts w:cstheme="minorHAnsi"/>
          <w:b/>
        </w:rPr>
        <w:t>unite in un unico presidio solido</w:t>
      </w:r>
      <w:r w:rsidR="00C459D0">
        <w:rPr>
          <w:rFonts w:cstheme="minorHAnsi"/>
          <w:bCs/>
        </w:rPr>
        <w:t xml:space="preserve"> </w:t>
      </w:r>
      <w:r w:rsidR="004D2C9C">
        <w:rPr>
          <w:rFonts w:cstheme="minorHAnsi"/>
          <w:bCs/>
        </w:rPr>
        <w:t xml:space="preserve">che </w:t>
      </w:r>
      <w:r w:rsidR="00697A8B" w:rsidRPr="00697A8B">
        <w:rPr>
          <w:rFonts w:cstheme="minorHAnsi"/>
          <w:bCs/>
        </w:rPr>
        <w:t>favorisc</w:t>
      </w:r>
      <w:r w:rsidR="004D2C9C">
        <w:rPr>
          <w:rFonts w:cstheme="minorHAnsi"/>
          <w:bCs/>
        </w:rPr>
        <w:t>a</w:t>
      </w:r>
      <w:r w:rsidR="00697A8B" w:rsidRPr="00697A8B">
        <w:rPr>
          <w:rFonts w:cstheme="minorHAnsi"/>
          <w:bCs/>
        </w:rPr>
        <w:t xml:space="preserve"> le connessioni tra le realtà presenti sul territorio</w:t>
      </w:r>
      <w:r w:rsidR="004D2C9C">
        <w:rPr>
          <w:rFonts w:cstheme="minorHAnsi"/>
          <w:bCs/>
        </w:rPr>
        <w:t xml:space="preserve"> e ne</w:t>
      </w:r>
      <w:r w:rsidR="00697A8B" w:rsidRPr="00697A8B">
        <w:rPr>
          <w:rFonts w:cstheme="minorHAnsi"/>
          <w:bCs/>
        </w:rPr>
        <w:t xml:space="preserve"> potenzi il messaggio</w:t>
      </w:r>
      <w:r w:rsidR="00144D53">
        <w:rPr>
          <w:rFonts w:cstheme="minorHAnsi"/>
          <w:bCs/>
        </w:rPr>
        <w:t xml:space="preserve">, </w:t>
      </w:r>
      <w:r w:rsidR="00697A8B" w:rsidRPr="00697A8B">
        <w:rPr>
          <w:rFonts w:cstheme="minorHAnsi"/>
          <w:bCs/>
        </w:rPr>
        <w:t>amplia</w:t>
      </w:r>
      <w:r w:rsidR="004D2C9C">
        <w:rPr>
          <w:rFonts w:cstheme="minorHAnsi"/>
          <w:bCs/>
        </w:rPr>
        <w:t>ndo</w:t>
      </w:r>
      <w:r w:rsidR="006276DA">
        <w:rPr>
          <w:rFonts w:cstheme="minorHAnsi"/>
          <w:bCs/>
        </w:rPr>
        <w:t>,</w:t>
      </w:r>
      <w:r w:rsidR="004D2C9C">
        <w:rPr>
          <w:rFonts w:cstheme="minorHAnsi"/>
          <w:bCs/>
        </w:rPr>
        <w:t xml:space="preserve"> inoltre,</w:t>
      </w:r>
      <w:r w:rsidR="00697A8B" w:rsidRPr="00697A8B">
        <w:rPr>
          <w:rFonts w:cstheme="minorHAnsi"/>
          <w:bCs/>
        </w:rPr>
        <w:t xml:space="preserve"> la qualità dei servizi destinati al turismo</w:t>
      </w:r>
      <w:r w:rsidR="00BF60F4">
        <w:rPr>
          <w:rFonts w:cstheme="minorHAnsi"/>
          <w:bCs/>
        </w:rPr>
        <w:t>: questa la mission di Destination Verona&amp;Garda</w:t>
      </w:r>
      <w:r w:rsidR="00144D53">
        <w:rPr>
          <w:rFonts w:cstheme="minorHAnsi"/>
          <w:bCs/>
        </w:rPr>
        <w:t xml:space="preserve"> Foundation</w:t>
      </w:r>
      <w:r w:rsidR="00104657">
        <w:rPr>
          <w:rFonts w:cstheme="minorHAnsi"/>
          <w:bCs/>
        </w:rPr>
        <w:t xml:space="preserve">, che dichiara di volersi posizionare </w:t>
      </w:r>
      <w:r w:rsidR="006276DA">
        <w:rPr>
          <w:rFonts w:cstheme="minorHAnsi"/>
          <w:bCs/>
        </w:rPr>
        <w:t>quale</w:t>
      </w:r>
      <w:r w:rsidR="00697A8B" w:rsidRPr="00697A8B">
        <w:rPr>
          <w:rFonts w:cstheme="minorHAnsi"/>
          <w:bCs/>
        </w:rPr>
        <w:t xml:space="preserve"> destinazione che lavora sui </w:t>
      </w:r>
      <w:r w:rsidR="00697A8B" w:rsidRPr="00104657">
        <w:rPr>
          <w:rFonts w:cstheme="minorHAnsi"/>
          <w:b/>
        </w:rPr>
        <w:t>bisogni speciali di ognuno,</w:t>
      </w:r>
      <w:r w:rsidR="00697A8B" w:rsidRPr="00697A8B">
        <w:rPr>
          <w:rFonts w:cstheme="minorHAnsi"/>
          <w:bCs/>
        </w:rPr>
        <w:t xml:space="preserve"> </w:t>
      </w:r>
      <w:r w:rsidR="007049ED">
        <w:rPr>
          <w:rFonts w:cstheme="minorHAnsi"/>
          <w:bCs/>
        </w:rPr>
        <w:t xml:space="preserve">che si tratti di </w:t>
      </w:r>
      <w:r w:rsidR="00697A8B" w:rsidRPr="00697A8B">
        <w:rPr>
          <w:rFonts w:cstheme="minorHAnsi"/>
          <w:bCs/>
        </w:rPr>
        <w:t xml:space="preserve">turista </w:t>
      </w:r>
      <w:r w:rsidR="007049ED">
        <w:rPr>
          <w:rFonts w:cstheme="minorHAnsi"/>
          <w:bCs/>
        </w:rPr>
        <w:t>o</w:t>
      </w:r>
      <w:r w:rsidR="00697A8B" w:rsidRPr="00697A8B">
        <w:rPr>
          <w:rFonts w:cstheme="minorHAnsi"/>
          <w:bCs/>
        </w:rPr>
        <w:t xml:space="preserve"> residente</w:t>
      </w:r>
      <w:r w:rsidR="006276DA">
        <w:rPr>
          <w:rFonts w:cstheme="minorHAnsi"/>
          <w:bCs/>
        </w:rPr>
        <w:t>.</w:t>
      </w:r>
      <w:r w:rsidR="00104657">
        <w:rPr>
          <w:rFonts w:cstheme="minorHAnsi"/>
          <w:bCs/>
        </w:rPr>
        <w:t xml:space="preserve"> </w:t>
      </w:r>
      <w:r w:rsidR="006276DA">
        <w:rPr>
          <w:rFonts w:cstheme="minorHAnsi"/>
          <w:bCs/>
        </w:rPr>
        <w:t>U</w:t>
      </w:r>
      <w:r w:rsidR="00697A8B" w:rsidRPr="00697A8B">
        <w:rPr>
          <w:rFonts w:cstheme="minorHAnsi"/>
          <w:bCs/>
        </w:rPr>
        <w:t xml:space="preserve">n territorio </w:t>
      </w:r>
      <w:r w:rsidR="007049ED" w:rsidRPr="00697A8B">
        <w:rPr>
          <w:rFonts w:cstheme="minorHAnsi"/>
          <w:bCs/>
        </w:rPr>
        <w:t>dove il bisogno di un momento speciale</w:t>
      </w:r>
      <w:r w:rsidR="00D608CE">
        <w:rPr>
          <w:rFonts w:cstheme="minorHAnsi"/>
          <w:bCs/>
        </w:rPr>
        <w:t xml:space="preserve"> per la </w:t>
      </w:r>
      <w:r w:rsidR="007049ED" w:rsidRPr="00697A8B">
        <w:rPr>
          <w:rFonts w:cstheme="minorHAnsi"/>
          <w:bCs/>
        </w:rPr>
        <w:t>propria vita trova risposta</w:t>
      </w:r>
      <w:r w:rsidR="006276DA">
        <w:rPr>
          <w:rFonts w:cstheme="minorHAnsi"/>
          <w:bCs/>
        </w:rPr>
        <w:t xml:space="preserve"> </w:t>
      </w:r>
      <w:r w:rsidR="00697A8B" w:rsidRPr="00697A8B">
        <w:rPr>
          <w:rFonts w:cstheme="minorHAnsi"/>
          <w:bCs/>
        </w:rPr>
        <w:t xml:space="preserve">sia </w:t>
      </w:r>
      <w:r w:rsidR="00D608CE">
        <w:rPr>
          <w:rFonts w:cstheme="minorHAnsi"/>
          <w:bCs/>
        </w:rPr>
        <w:t>nello</w:t>
      </w:r>
      <w:r w:rsidR="00697A8B" w:rsidRPr="00697A8B">
        <w:rPr>
          <w:rFonts w:cstheme="minorHAnsi"/>
          <w:bCs/>
        </w:rPr>
        <w:t xml:space="preserve"> staccare la spina, </w:t>
      </w:r>
      <w:r w:rsidR="00D608CE">
        <w:rPr>
          <w:rFonts w:cstheme="minorHAnsi"/>
          <w:bCs/>
        </w:rPr>
        <w:t>o in</w:t>
      </w:r>
      <w:r w:rsidR="00697A8B" w:rsidRPr="00697A8B">
        <w:rPr>
          <w:rFonts w:cstheme="minorHAnsi"/>
          <w:bCs/>
        </w:rPr>
        <w:t xml:space="preserve"> giorno speciale da ricordare</w:t>
      </w:r>
      <w:r w:rsidR="00D608CE">
        <w:rPr>
          <w:rFonts w:cstheme="minorHAnsi"/>
          <w:bCs/>
        </w:rPr>
        <w:t xml:space="preserve"> o, ancora, nel </w:t>
      </w:r>
      <w:r w:rsidR="00697A8B" w:rsidRPr="00697A8B">
        <w:rPr>
          <w:rFonts w:cstheme="minorHAnsi"/>
          <w:bCs/>
        </w:rPr>
        <w:t xml:space="preserve">soddisfare </w:t>
      </w:r>
      <w:r w:rsidR="00D608CE">
        <w:rPr>
          <w:rFonts w:cstheme="minorHAnsi"/>
          <w:bCs/>
        </w:rPr>
        <w:t>la necessità</w:t>
      </w:r>
      <w:r w:rsidR="00697A8B" w:rsidRPr="00697A8B">
        <w:rPr>
          <w:rFonts w:cstheme="minorHAnsi"/>
          <w:bCs/>
        </w:rPr>
        <w:t xml:space="preserve"> di viaggiare e vivere in un luogo </w:t>
      </w:r>
      <w:r w:rsidR="006276DA">
        <w:rPr>
          <w:rFonts w:cstheme="minorHAnsi"/>
          <w:bCs/>
        </w:rPr>
        <w:t>capace di dare</w:t>
      </w:r>
      <w:r w:rsidR="00697A8B" w:rsidRPr="00697A8B">
        <w:rPr>
          <w:rFonts w:cstheme="minorHAnsi"/>
          <w:bCs/>
        </w:rPr>
        <w:t xml:space="preserve"> risalto a </w:t>
      </w:r>
      <w:r w:rsidR="006276DA">
        <w:rPr>
          <w:rFonts w:cstheme="minorHAnsi"/>
          <w:bCs/>
        </w:rPr>
        <w:t>C</w:t>
      </w:r>
      <w:r w:rsidR="00697A8B" w:rsidRPr="00697A8B">
        <w:rPr>
          <w:rFonts w:cstheme="minorHAnsi"/>
          <w:bCs/>
        </w:rPr>
        <w:t xml:space="preserve">omuni e operatori che lavorano </w:t>
      </w:r>
      <w:r w:rsidR="00D608CE">
        <w:rPr>
          <w:rFonts w:cstheme="minorHAnsi"/>
          <w:bCs/>
        </w:rPr>
        <w:t>tenendo sempre presenti i principi di</w:t>
      </w:r>
      <w:r w:rsidR="00697A8B" w:rsidRPr="00697A8B">
        <w:rPr>
          <w:rFonts w:cstheme="minorHAnsi"/>
          <w:bCs/>
        </w:rPr>
        <w:t xml:space="preserve"> </w:t>
      </w:r>
      <w:r w:rsidR="00697A8B" w:rsidRPr="00936B17">
        <w:rPr>
          <w:rFonts w:cstheme="minorHAnsi"/>
          <w:b/>
        </w:rPr>
        <w:t>sostenibilità, accessibilità</w:t>
      </w:r>
      <w:r w:rsidR="00D608CE" w:rsidRPr="00936B17">
        <w:rPr>
          <w:rFonts w:cstheme="minorHAnsi"/>
          <w:b/>
        </w:rPr>
        <w:t xml:space="preserve"> e </w:t>
      </w:r>
      <w:r w:rsidR="00697A8B" w:rsidRPr="00936B17">
        <w:rPr>
          <w:rFonts w:cstheme="minorHAnsi"/>
          <w:b/>
        </w:rPr>
        <w:t>inclusività.</w:t>
      </w:r>
    </w:p>
    <w:p w14:paraId="53AAA9B3" w14:textId="520AECE0" w:rsidR="007049ED" w:rsidRPr="007049ED" w:rsidRDefault="007049ED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Un progetto di promozione del territorio salutato positivamente dallo stesso </w:t>
      </w:r>
      <w:r w:rsidRPr="007049ED">
        <w:rPr>
          <w:rFonts w:cstheme="minorHAnsi"/>
          <w:b/>
        </w:rPr>
        <w:t>assessore al Turismo della Regione Veneto,</w:t>
      </w:r>
      <w:r>
        <w:rPr>
          <w:rFonts w:cstheme="minorHAnsi"/>
          <w:bCs/>
        </w:rPr>
        <w:t xml:space="preserve"> </w:t>
      </w:r>
      <w:r w:rsidRPr="007049ED">
        <w:rPr>
          <w:rFonts w:cstheme="minorHAnsi"/>
          <w:b/>
        </w:rPr>
        <w:t>Federico Caner</w:t>
      </w:r>
      <w:r>
        <w:rPr>
          <w:rFonts w:cstheme="minorHAnsi"/>
          <w:bCs/>
        </w:rPr>
        <w:t>, che lo definisce “</w:t>
      </w:r>
      <w:r w:rsidRPr="007049ED">
        <w:rPr>
          <w:rFonts w:cstheme="minorHAnsi"/>
          <w:bCs/>
          <w:i/>
          <w:iCs/>
        </w:rPr>
        <w:t xml:space="preserve">fiore all’occhiello dell’offerta turistica a livello regionale, esito del lavoro intenso </w:t>
      </w:r>
      <w:r>
        <w:rPr>
          <w:rFonts w:cstheme="minorHAnsi"/>
          <w:bCs/>
          <w:i/>
          <w:iCs/>
        </w:rPr>
        <w:t>intrapreso dalla</w:t>
      </w:r>
      <w:r w:rsidRPr="007049ED">
        <w:rPr>
          <w:rFonts w:cstheme="minorHAnsi"/>
          <w:bCs/>
          <w:i/>
          <w:iCs/>
        </w:rPr>
        <w:t xml:space="preserve"> Regione</w:t>
      </w:r>
      <w:r>
        <w:rPr>
          <w:rFonts w:cstheme="minorHAnsi"/>
          <w:bCs/>
          <w:i/>
          <w:iCs/>
        </w:rPr>
        <w:t xml:space="preserve"> stessa</w:t>
      </w:r>
      <w:r w:rsidRPr="007049ED">
        <w:rPr>
          <w:rFonts w:cstheme="minorHAnsi"/>
          <w:bCs/>
          <w:i/>
          <w:iCs/>
        </w:rPr>
        <w:t xml:space="preserve"> e</w:t>
      </w:r>
      <w:r>
        <w:rPr>
          <w:rFonts w:cstheme="minorHAnsi"/>
          <w:bCs/>
          <w:i/>
          <w:iCs/>
        </w:rPr>
        <w:t xml:space="preserve"> da</w:t>
      </w:r>
      <w:r w:rsidRPr="007049ED">
        <w:rPr>
          <w:rFonts w:cstheme="minorHAnsi"/>
          <w:bCs/>
          <w:i/>
          <w:iCs/>
        </w:rPr>
        <w:t xml:space="preserve"> DVGF </w:t>
      </w:r>
      <w:r>
        <w:rPr>
          <w:rFonts w:cstheme="minorHAnsi"/>
          <w:bCs/>
          <w:i/>
          <w:iCs/>
        </w:rPr>
        <w:t xml:space="preserve">e </w:t>
      </w:r>
      <w:r w:rsidRPr="007049ED">
        <w:rPr>
          <w:rFonts w:cstheme="minorHAnsi"/>
          <w:bCs/>
          <w:i/>
          <w:iCs/>
        </w:rPr>
        <w:t xml:space="preserve">che ha condotto territori diversi </w:t>
      </w:r>
      <w:r>
        <w:rPr>
          <w:rFonts w:cstheme="minorHAnsi"/>
          <w:bCs/>
          <w:i/>
          <w:iCs/>
        </w:rPr>
        <w:t xml:space="preserve">tra loro </w:t>
      </w:r>
      <w:r w:rsidRPr="007049ED">
        <w:rPr>
          <w:rFonts w:cstheme="minorHAnsi"/>
          <w:bCs/>
          <w:i/>
          <w:iCs/>
        </w:rPr>
        <w:t>ad organizzarsi al fine di fare turismo insieme. La Fondazione è l’esempio lampante</w:t>
      </w:r>
      <w:r>
        <w:rPr>
          <w:rFonts w:cstheme="minorHAnsi"/>
          <w:bCs/>
        </w:rPr>
        <w:t xml:space="preserve"> – afferma Caner – </w:t>
      </w:r>
      <w:r w:rsidRPr="007049ED">
        <w:rPr>
          <w:rFonts w:cstheme="minorHAnsi"/>
          <w:bCs/>
          <w:i/>
          <w:iCs/>
        </w:rPr>
        <w:t>che quando si vuole</w:t>
      </w:r>
      <w:r w:rsidR="00D608CE">
        <w:rPr>
          <w:rFonts w:cstheme="minorHAnsi"/>
          <w:bCs/>
          <w:i/>
          <w:iCs/>
        </w:rPr>
        <w:t>,</w:t>
      </w:r>
      <w:r w:rsidRPr="007049ED">
        <w:rPr>
          <w:rFonts w:cstheme="minorHAnsi"/>
          <w:bCs/>
          <w:i/>
          <w:iCs/>
        </w:rPr>
        <w:t xml:space="preserve"> </w:t>
      </w:r>
      <w:r w:rsidR="00CE65B2">
        <w:rPr>
          <w:rFonts w:cstheme="minorHAnsi"/>
          <w:bCs/>
          <w:i/>
          <w:iCs/>
        </w:rPr>
        <w:t>s</w:t>
      </w:r>
      <w:r w:rsidRPr="007049ED">
        <w:rPr>
          <w:rFonts w:cstheme="minorHAnsi"/>
          <w:bCs/>
          <w:i/>
          <w:iCs/>
        </w:rPr>
        <w:t>i può fare</w:t>
      </w:r>
      <w:r>
        <w:rPr>
          <w:rFonts w:cstheme="minorHAnsi"/>
          <w:bCs/>
        </w:rPr>
        <w:t>”.</w:t>
      </w:r>
    </w:p>
    <w:p w14:paraId="38DD452D" w14:textId="18B5D999" w:rsidR="00247F30" w:rsidRDefault="005156EE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cstheme="minorHAnsi"/>
          <w:bCs/>
        </w:rPr>
      </w:pPr>
      <w:r>
        <w:rPr>
          <w:rFonts w:cstheme="minorHAnsi"/>
          <w:b/>
        </w:rPr>
        <w:t>‘</w:t>
      </w:r>
      <w:r w:rsidR="00AE3E87" w:rsidRPr="005E0B66">
        <w:rPr>
          <w:rFonts w:cstheme="minorHAnsi"/>
          <w:b/>
          <w:i/>
          <w:iCs/>
        </w:rPr>
        <w:t>My special needs</w:t>
      </w:r>
      <w:r w:rsidRPr="005E0B66">
        <w:rPr>
          <w:rFonts w:cstheme="minorHAnsi"/>
          <w:b/>
          <w:i/>
          <w:iCs/>
        </w:rPr>
        <w:t>’</w:t>
      </w:r>
      <w:r w:rsidR="00CB30BB">
        <w:rPr>
          <w:rFonts w:cstheme="minorHAnsi"/>
          <w:b/>
        </w:rPr>
        <w:t xml:space="preserve"> </w:t>
      </w:r>
      <w:r w:rsidR="002E3BC3">
        <w:rPr>
          <w:rFonts w:cstheme="minorHAnsi"/>
          <w:bCs/>
        </w:rPr>
        <w:t xml:space="preserve">è il </w:t>
      </w:r>
      <w:r w:rsidR="0065321D">
        <w:rPr>
          <w:rFonts w:cstheme="minorHAnsi"/>
          <w:bCs/>
        </w:rPr>
        <w:t>claim scelto per la</w:t>
      </w:r>
      <w:r w:rsidR="00290A3A">
        <w:rPr>
          <w:rFonts w:cstheme="minorHAnsi"/>
          <w:bCs/>
        </w:rPr>
        <w:t xml:space="preserve"> filosofia di posizionamento</w:t>
      </w:r>
      <w:r w:rsidR="00BF75BC">
        <w:rPr>
          <w:rFonts w:cstheme="minorHAnsi"/>
          <w:bCs/>
        </w:rPr>
        <w:t xml:space="preserve"> - non solo in tema di accessibilità e inclusione, </w:t>
      </w:r>
      <w:r w:rsidR="00D608CE">
        <w:rPr>
          <w:rFonts w:cstheme="minorHAnsi"/>
          <w:bCs/>
        </w:rPr>
        <w:t>tracce</w:t>
      </w:r>
      <w:r w:rsidR="00BF75BC">
        <w:rPr>
          <w:rFonts w:cstheme="minorHAnsi"/>
          <w:bCs/>
        </w:rPr>
        <w:t xml:space="preserve"> che porter</w:t>
      </w:r>
      <w:r w:rsidR="00D608CE">
        <w:rPr>
          <w:rFonts w:cstheme="minorHAnsi"/>
          <w:bCs/>
        </w:rPr>
        <w:t>anno</w:t>
      </w:r>
      <w:r w:rsidR="00BF75BC">
        <w:rPr>
          <w:rFonts w:cstheme="minorHAnsi"/>
          <w:bCs/>
        </w:rPr>
        <w:t xml:space="preserve"> il territorio verso la</w:t>
      </w:r>
      <w:r w:rsidR="007049ED">
        <w:rPr>
          <w:rFonts w:cstheme="minorHAnsi"/>
          <w:bCs/>
        </w:rPr>
        <w:t xml:space="preserve"> </w:t>
      </w:r>
      <w:r w:rsidR="007049ED" w:rsidRPr="00936B17">
        <w:rPr>
          <w:rFonts w:cstheme="minorHAnsi"/>
          <w:b/>
        </w:rPr>
        <w:t>cerimonia</w:t>
      </w:r>
      <w:r w:rsidR="007049ED">
        <w:rPr>
          <w:rFonts w:cstheme="minorHAnsi"/>
          <w:bCs/>
        </w:rPr>
        <w:t xml:space="preserve"> di</w:t>
      </w:r>
      <w:r w:rsidR="00BF75BC">
        <w:rPr>
          <w:rFonts w:cstheme="minorHAnsi"/>
          <w:bCs/>
        </w:rPr>
        <w:t xml:space="preserve"> </w:t>
      </w:r>
      <w:r w:rsidR="00BF75BC" w:rsidRPr="006D3390">
        <w:rPr>
          <w:rFonts w:cstheme="minorHAnsi"/>
          <w:b/>
        </w:rPr>
        <w:t>chiusura delle Olimpiadi e l’apertura delle Paralimpiadi del 2026</w:t>
      </w:r>
      <w:r w:rsidR="00BF75BC">
        <w:rPr>
          <w:rFonts w:cstheme="minorHAnsi"/>
          <w:bCs/>
        </w:rPr>
        <w:t xml:space="preserve"> – in modo che la destinazione si dimostri pronta ad accogliere e soddisfare i bisogni speciali </w:t>
      </w:r>
      <w:r w:rsidR="00D608CE">
        <w:rPr>
          <w:rFonts w:cstheme="minorHAnsi"/>
          <w:bCs/>
        </w:rPr>
        <w:t>alla base della</w:t>
      </w:r>
      <w:r w:rsidR="00BF75BC">
        <w:rPr>
          <w:rFonts w:cstheme="minorHAnsi"/>
          <w:bCs/>
        </w:rPr>
        <w:t xml:space="preserve"> scelta </w:t>
      </w:r>
      <w:r w:rsidR="00D608CE">
        <w:rPr>
          <w:rFonts w:cstheme="minorHAnsi"/>
          <w:bCs/>
        </w:rPr>
        <w:t>di ogni viaggio</w:t>
      </w:r>
      <w:r w:rsidR="00BF75BC">
        <w:rPr>
          <w:rFonts w:cstheme="minorHAnsi"/>
          <w:bCs/>
        </w:rPr>
        <w:t>: dagli interessi (</w:t>
      </w:r>
      <w:r w:rsidR="006F4B72" w:rsidRPr="00B42479">
        <w:rPr>
          <w:rFonts w:cstheme="minorHAnsi"/>
          <w:b/>
        </w:rPr>
        <w:t>special interest</w:t>
      </w:r>
      <w:r w:rsidR="00BF75BC" w:rsidRPr="00BF75BC">
        <w:rPr>
          <w:rFonts w:cstheme="minorHAnsi"/>
          <w:bCs/>
        </w:rPr>
        <w:t>)</w:t>
      </w:r>
      <w:r w:rsidR="006F4B72" w:rsidRPr="00BF75BC">
        <w:rPr>
          <w:rFonts w:cstheme="minorHAnsi"/>
          <w:bCs/>
        </w:rPr>
        <w:t xml:space="preserve"> </w:t>
      </w:r>
      <w:r w:rsidR="00BF75BC" w:rsidRPr="00BF75BC">
        <w:rPr>
          <w:rFonts w:cstheme="minorHAnsi"/>
          <w:bCs/>
        </w:rPr>
        <w:t>degli appassionati di</w:t>
      </w:r>
      <w:r w:rsidR="00BF75BC">
        <w:rPr>
          <w:rFonts w:cstheme="minorHAnsi"/>
          <w:b/>
        </w:rPr>
        <w:t xml:space="preserve"> </w:t>
      </w:r>
      <w:r w:rsidR="00172385" w:rsidRPr="00172385">
        <w:rPr>
          <w:rFonts w:cstheme="minorHAnsi"/>
          <w:bCs/>
        </w:rPr>
        <w:t>outdoor, sport, bike,</w:t>
      </w:r>
      <w:r w:rsidR="00BE30AC">
        <w:rPr>
          <w:rFonts w:cstheme="minorHAnsi"/>
          <w:bCs/>
        </w:rPr>
        <w:t xml:space="preserve"> cibo,</w:t>
      </w:r>
      <w:r w:rsidR="00172385" w:rsidRPr="00172385">
        <w:rPr>
          <w:rFonts w:cstheme="minorHAnsi"/>
          <w:bCs/>
        </w:rPr>
        <w:t xml:space="preserve"> UNESCO</w:t>
      </w:r>
      <w:r w:rsidR="00072960">
        <w:rPr>
          <w:rFonts w:cstheme="minorHAnsi"/>
          <w:bCs/>
        </w:rPr>
        <w:t>,</w:t>
      </w:r>
      <w:r w:rsidR="00BF75BC">
        <w:rPr>
          <w:rFonts w:cstheme="minorHAnsi"/>
          <w:bCs/>
        </w:rPr>
        <w:t xml:space="preserve"> ai</w:t>
      </w:r>
      <w:r w:rsidR="00072960">
        <w:rPr>
          <w:rFonts w:cstheme="minorHAnsi"/>
          <w:bCs/>
        </w:rPr>
        <w:t xml:space="preserve"> bisogni (</w:t>
      </w:r>
      <w:r w:rsidR="006F4B72" w:rsidRPr="00B42479">
        <w:rPr>
          <w:rFonts w:cstheme="minorHAnsi"/>
          <w:b/>
        </w:rPr>
        <w:t>‘special need</w:t>
      </w:r>
      <w:r w:rsidR="00BE30AC">
        <w:rPr>
          <w:rFonts w:cstheme="minorHAnsi"/>
          <w:b/>
        </w:rPr>
        <w:t>s</w:t>
      </w:r>
      <w:r w:rsidR="006F4B72" w:rsidRPr="00B42479">
        <w:rPr>
          <w:rFonts w:cstheme="minorHAnsi"/>
          <w:b/>
        </w:rPr>
        <w:t>’</w:t>
      </w:r>
      <w:r w:rsidR="00BF75BC" w:rsidRPr="006D3390">
        <w:rPr>
          <w:rFonts w:cstheme="minorHAnsi"/>
          <w:bCs/>
        </w:rPr>
        <w:t>)</w:t>
      </w:r>
      <w:r w:rsidR="006F4B72" w:rsidRPr="00B42479">
        <w:rPr>
          <w:rFonts w:cstheme="minorHAnsi"/>
          <w:b/>
        </w:rPr>
        <w:t xml:space="preserve"> </w:t>
      </w:r>
      <w:r w:rsidR="00E158FF">
        <w:rPr>
          <w:rFonts w:cstheme="minorHAnsi"/>
          <w:bCs/>
        </w:rPr>
        <w:t>quali</w:t>
      </w:r>
      <w:r w:rsidR="00BF75BC">
        <w:rPr>
          <w:rFonts w:cstheme="minorHAnsi"/>
          <w:bCs/>
        </w:rPr>
        <w:t xml:space="preserve"> la ricerca di una</w:t>
      </w:r>
      <w:r w:rsidR="00BE30AC">
        <w:rPr>
          <w:rFonts w:cstheme="minorHAnsi"/>
          <w:bCs/>
        </w:rPr>
        <w:t xml:space="preserve"> meta dove trovare offerte di</w:t>
      </w:r>
      <w:r w:rsidR="00E158FF">
        <w:rPr>
          <w:rFonts w:cstheme="minorHAnsi"/>
          <w:bCs/>
        </w:rPr>
        <w:t xml:space="preserve"> </w:t>
      </w:r>
      <w:r w:rsidR="00172385" w:rsidRPr="00172385">
        <w:rPr>
          <w:rFonts w:cstheme="minorHAnsi"/>
          <w:bCs/>
        </w:rPr>
        <w:t>mobilità</w:t>
      </w:r>
      <w:r w:rsidR="00BF75BC">
        <w:rPr>
          <w:rFonts w:cstheme="minorHAnsi"/>
          <w:bCs/>
        </w:rPr>
        <w:t xml:space="preserve"> dolce</w:t>
      </w:r>
      <w:r w:rsidR="00BE30AC">
        <w:rPr>
          <w:rFonts w:cstheme="minorHAnsi"/>
          <w:bCs/>
        </w:rPr>
        <w:t>,</w:t>
      </w:r>
      <w:r w:rsidR="00172385" w:rsidRPr="00172385">
        <w:rPr>
          <w:rFonts w:cstheme="minorHAnsi"/>
          <w:bCs/>
        </w:rPr>
        <w:t xml:space="preserve"> sostenibilità,</w:t>
      </w:r>
      <w:r w:rsidR="00BE30AC">
        <w:rPr>
          <w:rFonts w:cstheme="minorHAnsi"/>
          <w:bCs/>
        </w:rPr>
        <w:t xml:space="preserve"> inclusione. Un territorio che di speciale offre anche occasioni imperdibili</w:t>
      </w:r>
      <w:r w:rsidR="00072960">
        <w:rPr>
          <w:rFonts w:cstheme="minorHAnsi"/>
          <w:bCs/>
        </w:rPr>
        <w:t xml:space="preserve"> (</w:t>
      </w:r>
      <w:r w:rsidR="00E158FF">
        <w:rPr>
          <w:rFonts w:cstheme="minorHAnsi"/>
          <w:bCs/>
        </w:rPr>
        <w:t>‘</w:t>
      </w:r>
      <w:r w:rsidR="00E158FF" w:rsidRPr="00B42479">
        <w:rPr>
          <w:rFonts w:cstheme="minorHAnsi"/>
          <w:b/>
        </w:rPr>
        <w:t>special offer’</w:t>
      </w:r>
      <w:r w:rsidR="00BF75BC" w:rsidRPr="006D3390">
        <w:rPr>
          <w:rFonts w:cstheme="minorHAnsi"/>
          <w:bCs/>
        </w:rPr>
        <w:t>)</w:t>
      </w:r>
      <w:r w:rsidR="00E158FF">
        <w:rPr>
          <w:rFonts w:cstheme="minorHAnsi"/>
          <w:bCs/>
        </w:rPr>
        <w:t xml:space="preserve">: </w:t>
      </w:r>
      <w:r w:rsidR="00172385" w:rsidRPr="00172385">
        <w:rPr>
          <w:rFonts w:cstheme="minorHAnsi"/>
          <w:bCs/>
        </w:rPr>
        <w:t>short break a tema, offerte speciali minimum stay</w:t>
      </w:r>
      <w:r w:rsidR="006F4B72">
        <w:rPr>
          <w:rFonts w:cstheme="minorHAnsi"/>
          <w:bCs/>
        </w:rPr>
        <w:t xml:space="preserve"> </w:t>
      </w:r>
      <w:r w:rsidR="00BE30AC">
        <w:rPr>
          <w:rFonts w:cstheme="minorHAnsi"/>
          <w:bCs/>
        </w:rPr>
        <w:t>oppure occasioni speciali</w:t>
      </w:r>
      <w:r w:rsidR="00E158FF">
        <w:rPr>
          <w:rFonts w:cstheme="minorHAnsi"/>
          <w:bCs/>
        </w:rPr>
        <w:t xml:space="preserve"> (</w:t>
      </w:r>
      <w:r w:rsidR="00E158FF" w:rsidRPr="00B42479">
        <w:rPr>
          <w:rFonts w:cstheme="minorHAnsi"/>
          <w:b/>
        </w:rPr>
        <w:t xml:space="preserve">‘special </w:t>
      </w:r>
      <w:r w:rsidR="00E158FF" w:rsidRPr="006D3390">
        <w:rPr>
          <w:rFonts w:cstheme="minorHAnsi"/>
          <w:b/>
        </w:rPr>
        <w:t>moment’</w:t>
      </w:r>
      <w:r w:rsidR="006D3390">
        <w:rPr>
          <w:rFonts w:cstheme="minorHAnsi"/>
          <w:bCs/>
        </w:rPr>
        <w:t xml:space="preserve">) come </w:t>
      </w:r>
      <w:r w:rsidR="00BF75BC" w:rsidRPr="006D3390">
        <w:rPr>
          <w:rFonts w:cstheme="minorHAnsi"/>
          <w:bCs/>
        </w:rPr>
        <w:t>matrimoni</w:t>
      </w:r>
      <w:r w:rsidR="00BF75BC">
        <w:rPr>
          <w:rFonts w:cstheme="minorHAnsi"/>
          <w:bCs/>
        </w:rPr>
        <w:t>,</w:t>
      </w:r>
      <w:r w:rsidR="00BE30AC">
        <w:rPr>
          <w:rFonts w:cstheme="minorHAnsi"/>
          <w:bCs/>
        </w:rPr>
        <w:t xml:space="preserve"> momenti unici della vita, giornate</w:t>
      </w:r>
      <w:r w:rsidR="00BF75BC">
        <w:rPr>
          <w:rFonts w:cstheme="minorHAnsi"/>
          <w:bCs/>
        </w:rPr>
        <w:t xml:space="preserve"> da regalarsi.</w:t>
      </w:r>
      <w:r w:rsidR="00B42479">
        <w:rPr>
          <w:rFonts w:cstheme="minorHAnsi"/>
          <w:bCs/>
        </w:rPr>
        <w:t xml:space="preserve"> </w:t>
      </w:r>
    </w:p>
    <w:p w14:paraId="681AFF8E" w14:textId="25A138B6" w:rsidR="00DF2FA1" w:rsidRPr="006276DA" w:rsidRDefault="008269EB" w:rsidP="00275EA3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cstheme="minorHAnsi"/>
          <w:bCs/>
        </w:rPr>
      </w:pPr>
      <w:r>
        <w:rPr>
          <w:rFonts w:cstheme="minorHAnsi"/>
          <w:b/>
        </w:rPr>
        <w:t>‘</w:t>
      </w:r>
      <w:r w:rsidRPr="00AE3E87">
        <w:rPr>
          <w:rFonts w:cstheme="minorHAnsi"/>
          <w:b/>
        </w:rPr>
        <w:t>My special needs</w:t>
      </w:r>
      <w:r>
        <w:rPr>
          <w:rFonts w:cstheme="minorHAnsi"/>
          <w:b/>
        </w:rPr>
        <w:t xml:space="preserve">’ </w:t>
      </w:r>
      <w:r w:rsidRPr="00A6348C">
        <w:rPr>
          <w:rFonts w:cstheme="minorHAnsi"/>
          <w:bCs/>
        </w:rPr>
        <w:t xml:space="preserve">detta </w:t>
      </w:r>
      <w:r w:rsidR="00210BE8" w:rsidRPr="00A6348C">
        <w:rPr>
          <w:rFonts w:cstheme="minorHAnsi"/>
          <w:bCs/>
        </w:rPr>
        <w:t xml:space="preserve">anche </w:t>
      </w:r>
      <w:r w:rsidR="00A6348C" w:rsidRPr="00A6348C">
        <w:rPr>
          <w:rFonts w:cstheme="minorHAnsi"/>
          <w:bCs/>
        </w:rPr>
        <w:t xml:space="preserve">le linee guida dello stile unitario </w:t>
      </w:r>
      <w:r w:rsidR="0019072A">
        <w:rPr>
          <w:rFonts w:cstheme="minorHAnsi"/>
          <w:bCs/>
        </w:rPr>
        <w:t>della comunicazione strategica</w:t>
      </w:r>
      <w:r w:rsidR="00DE27E1">
        <w:rPr>
          <w:rFonts w:cstheme="minorHAnsi"/>
          <w:bCs/>
        </w:rPr>
        <w:t xml:space="preserve"> tesa a p</w:t>
      </w:r>
      <w:r w:rsidR="00DE27E1" w:rsidRPr="00DE27E1">
        <w:rPr>
          <w:rFonts w:cstheme="minorHAnsi"/>
          <w:bCs/>
        </w:rPr>
        <w:t>romuovere a livello nazionale e internazionale le peculiarità e il valore di tutte e ciascuna delle unicità territoriali</w:t>
      </w:r>
      <w:r w:rsidR="00D25AD9">
        <w:rPr>
          <w:rFonts w:cstheme="minorHAnsi"/>
          <w:bCs/>
        </w:rPr>
        <w:t>, per aumentarne le presenze</w:t>
      </w:r>
      <w:r w:rsidR="0047594A">
        <w:rPr>
          <w:rFonts w:cstheme="minorHAnsi"/>
          <w:bCs/>
        </w:rPr>
        <w:t xml:space="preserve"> </w:t>
      </w:r>
      <w:r w:rsidR="00D25AD9">
        <w:rPr>
          <w:rFonts w:cstheme="minorHAnsi"/>
          <w:bCs/>
        </w:rPr>
        <w:t>lavorando in maniera differenziata</w:t>
      </w:r>
      <w:r w:rsidR="00217760">
        <w:rPr>
          <w:rFonts w:cstheme="minorHAnsi"/>
          <w:bCs/>
        </w:rPr>
        <w:t xml:space="preserve"> ma sempre con l’unico obiettivo di dare visibilità e notorietà al territorio nella sua interezza</w:t>
      </w:r>
      <w:r w:rsidR="005F7450">
        <w:rPr>
          <w:rFonts w:cstheme="minorHAnsi"/>
          <w:bCs/>
        </w:rPr>
        <w:t xml:space="preserve">. </w:t>
      </w:r>
    </w:p>
    <w:p w14:paraId="4D039F42" w14:textId="77777777" w:rsidR="00D608CE" w:rsidRDefault="00B42009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  <w:r w:rsidRPr="00B42009">
        <w:rPr>
          <w:rFonts w:eastAsia="Arial Unicode MS" w:cstheme="minorHAnsi"/>
          <w:color w:val="000000"/>
          <w:u w:color="000000"/>
          <w:bdr w:val="nil"/>
        </w:rPr>
        <w:t xml:space="preserve">Molteplici le </w:t>
      </w:r>
      <w:r w:rsidRPr="00273F52">
        <w:rPr>
          <w:rFonts w:eastAsia="Arial Unicode MS" w:cstheme="minorHAnsi"/>
          <w:b/>
          <w:bCs/>
          <w:color w:val="000000"/>
          <w:u w:color="000000"/>
          <w:bdr w:val="nil"/>
        </w:rPr>
        <w:t>aree di intervento</w:t>
      </w:r>
      <w:r w:rsidRPr="00B42009">
        <w:rPr>
          <w:rFonts w:eastAsia="Arial Unicode MS" w:cstheme="minorHAnsi"/>
          <w:color w:val="000000"/>
          <w:u w:color="000000"/>
          <w:bdr w:val="nil"/>
        </w:rPr>
        <w:t xml:space="preserve"> previste </w:t>
      </w:r>
      <w:r w:rsidR="00B471E4">
        <w:rPr>
          <w:rFonts w:eastAsia="Arial Unicode MS" w:cstheme="minorHAnsi"/>
          <w:color w:val="000000"/>
          <w:u w:color="000000"/>
          <w:bdr w:val="nil"/>
        </w:rPr>
        <w:t>dall’articolato piano strategico di comunicazi</w:t>
      </w:r>
      <w:r w:rsidR="000C7B2F">
        <w:rPr>
          <w:rFonts w:eastAsia="Arial Unicode MS" w:cstheme="minorHAnsi"/>
          <w:color w:val="000000"/>
          <w:u w:color="000000"/>
          <w:bdr w:val="nil"/>
        </w:rPr>
        <w:t>one</w:t>
      </w:r>
      <w:r w:rsidR="00273F52">
        <w:rPr>
          <w:rFonts w:eastAsia="Arial Unicode MS" w:cstheme="minorHAnsi"/>
          <w:color w:val="000000"/>
          <w:u w:color="000000"/>
          <w:bdr w:val="nil"/>
        </w:rPr>
        <w:t xml:space="preserve"> a partire dalla </w:t>
      </w:r>
      <w:r w:rsidR="00273F52" w:rsidRPr="00F85E27">
        <w:rPr>
          <w:rFonts w:eastAsia="Arial Unicode MS" w:cstheme="minorHAnsi"/>
          <w:b/>
          <w:bCs/>
          <w:color w:val="000000"/>
          <w:u w:color="000000"/>
          <w:bdr w:val="nil"/>
        </w:rPr>
        <w:t>promozione</w:t>
      </w:r>
      <w:r w:rsidR="00957E54">
        <w:rPr>
          <w:rFonts w:eastAsia="Arial Unicode MS" w:cstheme="minorHAnsi"/>
          <w:color w:val="000000"/>
          <w:u w:color="000000"/>
          <w:bdr w:val="nil"/>
        </w:rPr>
        <w:t xml:space="preserve">, che ha l’obiettivo preciso di </w:t>
      </w:r>
      <w:r w:rsidR="00273F52" w:rsidRPr="00273F52">
        <w:rPr>
          <w:rFonts w:eastAsia="Arial Unicode MS" w:cstheme="minorHAnsi"/>
          <w:color w:val="000000"/>
          <w:u w:color="000000"/>
          <w:bdr w:val="nil"/>
        </w:rPr>
        <w:t>dare</w:t>
      </w:r>
      <w:r w:rsidR="00F85E27">
        <w:rPr>
          <w:rFonts w:eastAsia="Arial Unicode MS" w:cstheme="minorHAnsi"/>
          <w:color w:val="000000"/>
          <w:u w:color="000000"/>
          <w:bdr w:val="nil"/>
        </w:rPr>
        <w:t xml:space="preserve"> nuovo</w:t>
      </w:r>
      <w:r w:rsidR="00273F52" w:rsidRPr="00273F52">
        <w:rPr>
          <w:rFonts w:eastAsia="Arial Unicode MS" w:cstheme="minorHAnsi"/>
          <w:color w:val="000000"/>
          <w:u w:color="000000"/>
          <w:bdr w:val="nil"/>
        </w:rPr>
        <w:t xml:space="preserve"> posizionamento </w:t>
      </w:r>
      <w:r w:rsidR="00F85E27">
        <w:rPr>
          <w:rFonts w:eastAsia="Arial Unicode MS" w:cstheme="minorHAnsi"/>
          <w:color w:val="000000"/>
          <w:u w:color="000000"/>
          <w:bdr w:val="nil"/>
        </w:rPr>
        <w:t>ad alcuni</w:t>
      </w:r>
      <w:r w:rsidR="00273F52" w:rsidRPr="00273F52">
        <w:rPr>
          <w:rFonts w:eastAsia="Arial Unicode MS" w:cstheme="minorHAnsi"/>
          <w:color w:val="000000"/>
          <w:u w:color="000000"/>
          <w:bdr w:val="nil"/>
        </w:rPr>
        <w:t xml:space="preserve"> prodotti turistici</w:t>
      </w:r>
      <w:r w:rsidR="003149C5">
        <w:rPr>
          <w:rFonts w:eastAsia="Arial Unicode MS" w:cstheme="minorHAnsi"/>
          <w:color w:val="000000"/>
          <w:u w:color="000000"/>
          <w:bdr w:val="nil"/>
        </w:rPr>
        <w:t xml:space="preserve">, </w:t>
      </w:r>
      <w:r w:rsidR="00F85E27">
        <w:rPr>
          <w:rFonts w:eastAsia="Arial Unicode MS" w:cstheme="minorHAnsi"/>
          <w:color w:val="000000"/>
          <w:u w:color="000000"/>
          <w:bdr w:val="nil"/>
        </w:rPr>
        <w:t xml:space="preserve">a </w:t>
      </w:r>
      <w:r w:rsidR="00273F52" w:rsidRPr="00273F52">
        <w:rPr>
          <w:rFonts w:eastAsia="Arial Unicode MS" w:cstheme="minorHAnsi"/>
          <w:color w:val="000000"/>
          <w:u w:color="000000"/>
          <w:bdr w:val="nil"/>
        </w:rPr>
        <w:t>diversifica</w:t>
      </w:r>
      <w:r w:rsidR="00F85E27">
        <w:rPr>
          <w:rFonts w:eastAsia="Arial Unicode MS" w:cstheme="minorHAnsi"/>
          <w:color w:val="000000"/>
          <w:u w:color="000000"/>
          <w:bdr w:val="nil"/>
        </w:rPr>
        <w:t>re</w:t>
      </w:r>
      <w:r w:rsidR="00273F52" w:rsidRPr="00273F52">
        <w:rPr>
          <w:rFonts w:eastAsia="Arial Unicode MS" w:cstheme="minorHAnsi"/>
          <w:color w:val="000000"/>
          <w:u w:color="000000"/>
          <w:bdr w:val="nil"/>
        </w:rPr>
        <w:t xml:space="preserve"> enogastronomia</w:t>
      </w:r>
      <w:r w:rsidR="00F85E27">
        <w:rPr>
          <w:rFonts w:eastAsia="Arial Unicode MS" w:cstheme="minorHAnsi"/>
          <w:color w:val="000000"/>
          <w:u w:color="000000"/>
          <w:bdr w:val="nil"/>
        </w:rPr>
        <w:t xml:space="preserve">, </w:t>
      </w:r>
      <w:r w:rsidR="00273F52" w:rsidRPr="00273F52">
        <w:rPr>
          <w:rFonts w:eastAsia="Arial Unicode MS" w:cstheme="minorHAnsi"/>
          <w:color w:val="000000"/>
          <w:u w:color="000000"/>
          <w:bdr w:val="nil"/>
        </w:rPr>
        <w:t>parchi, musei, cultura</w:t>
      </w:r>
      <w:r w:rsidR="003149C5">
        <w:rPr>
          <w:rFonts w:eastAsia="Arial Unicode MS" w:cstheme="minorHAnsi"/>
          <w:color w:val="000000"/>
          <w:u w:color="000000"/>
          <w:bdr w:val="nil"/>
        </w:rPr>
        <w:t xml:space="preserve">, e a </w:t>
      </w:r>
      <w:r w:rsidR="00273F52" w:rsidRPr="00273F52">
        <w:rPr>
          <w:rFonts w:eastAsia="Arial Unicode MS" w:cstheme="minorHAnsi"/>
          <w:color w:val="000000"/>
          <w:u w:color="000000"/>
          <w:bdr w:val="nil"/>
        </w:rPr>
        <w:t>valorizzare chi lavora su specifiche tematiche</w:t>
      </w:r>
      <w:r w:rsidR="00BA7780">
        <w:rPr>
          <w:rFonts w:eastAsia="Arial Unicode MS" w:cstheme="minorHAnsi"/>
          <w:color w:val="000000"/>
          <w:u w:color="000000"/>
          <w:bdr w:val="nil"/>
        </w:rPr>
        <w:t xml:space="preserve"> dal </w:t>
      </w:r>
      <w:r w:rsidR="00273F52" w:rsidRPr="00273F52">
        <w:rPr>
          <w:rFonts w:eastAsia="Arial Unicode MS" w:cstheme="minorHAnsi"/>
          <w:color w:val="000000"/>
          <w:u w:color="000000"/>
          <w:bdr w:val="nil"/>
        </w:rPr>
        <w:t>biologico</w:t>
      </w:r>
      <w:r w:rsidR="00BA7780">
        <w:rPr>
          <w:rFonts w:eastAsia="Arial Unicode MS" w:cstheme="minorHAnsi"/>
          <w:color w:val="000000"/>
          <w:u w:color="000000"/>
          <w:bdr w:val="nil"/>
        </w:rPr>
        <w:t xml:space="preserve"> al pet friendly</w:t>
      </w:r>
      <w:r w:rsidR="00B7121C">
        <w:rPr>
          <w:rFonts w:eastAsia="Arial Unicode MS" w:cstheme="minorHAnsi"/>
          <w:color w:val="000000"/>
          <w:u w:color="000000"/>
          <w:bdr w:val="nil"/>
        </w:rPr>
        <w:t>.</w:t>
      </w:r>
      <w:r w:rsidR="003C6B24">
        <w:rPr>
          <w:rFonts w:eastAsia="Arial Unicode MS" w:cstheme="minorHAnsi"/>
          <w:color w:val="000000"/>
          <w:u w:color="000000"/>
          <w:bdr w:val="nil"/>
        </w:rPr>
        <w:t xml:space="preserve"> </w:t>
      </w:r>
    </w:p>
    <w:p w14:paraId="4BADEBE4" w14:textId="77777777" w:rsidR="00D608CE" w:rsidRDefault="00D608CE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</w:p>
    <w:p w14:paraId="44E44926" w14:textId="77777777" w:rsidR="00D608CE" w:rsidRDefault="00D608CE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</w:p>
    <w:p w14:paraId="440A7C04" w14:textId="16B550AA" w:rsidR="0008383E" w:rsidRDefault="007E5B8A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</w:pPr>
      <w:r>
        <w:rPr>
          <w:rFonts w:eastAsia="Arial Unicode MS" w:cstheme="minorHAnsi"/>
          <w:color w:val="000000"/>
          <w:u w:color="000000"/>
          <w:bdr w:val="nil"/>
        </w:rPr>
        <w:t xml:space="preserve">Nella pratica, </w:t>
      </w:r>
      <w:r w:rsidR="003C6B24">
        <w:t xml:space="preserve">attività di digital advertising </w:t>
      </w:r>
      <w:r>
        <w:t>saranno</w:t>
      </w:r>
      <w:r w:rsidR="003C6B24">
        <w:t xml:space="preserve"> integrat</w:t>
      </w:r>
      <w:r>
        <w:t>e</w:t>
      </w:r>
      <w:r w:rsidR="003C6B24">
        <w:t xml:space="preserve"> con le azioni di PR e di partnership con c</w:t>
      </w:r>
      <w:r w:rsidR="00F2139D">
        <w:t xml:space="preserve">ontent </w:t>
      </w:r>
      <w:r w:rsidR="00544A1D">
        <w:t>c</w:t>
      </w:r>
      <w:r w:rsidR="003C6B24">
        <w:t xml:space="preserve">reator e </w:t>
      </w:r>
      <w:r w:rsidR="006276DA">
        <w:t>influencers</w:t>
      </w:r>
      <w:r w:rsidR="000A6B39">
        <w:t xml:space="preserve">; </w:t>
      </w:r>
      <w:r w:rsidR="00943BEA">
        <w:t xml:space="preserve">fam trip, viaggi stampa e </w:t>
      </w:r>
      <w:r w:rsidR="00D40C86">
        <w:t xml:space="preserve">blog tour, saranno un ulteriore strumento di </w:t>
      </w:r>
      <w:r w:rsidR="00E32074">
        <w:t>divulgazione e conoscenza</w:t>
      </w:r>
      <w:r w:rsidR="001136F6">
        <w:t xml:space="preserve">; verranno altresì attivate </w:t>
      </w:r>
      <w:r w:rsidR="00002A14">
        <w:t xml:space="preserve">azioni di co-marketing con aziende </w:t>
      </w:r>
      <w:r w:rsidR="003E7348">
        <w:t>che rappresentano le eccellenze del territorio</w:t>
      </w:r>
      <w:r w:rsidR="002012A5">
        <w:t xml:space="preserve"> e </w:t>
      </w:r>
      <w:r w:rsidR="00A60F09">
        <w:t xml:space="preserve">non da ultimo, con </w:t>
      </w:r>
      <w:r w:rsidR="00777874">
        <w:t xml:space="preserve">partner </w:t>
      </w:r>
      <w:r w:rsidR="00C26E74">
        <w:t xml:space="preserve">di rilievo </w:t>
      </w:r>
      <w:r w:rsidR="001A43F2">
        <w:t>come</w:t>
      </w:r>
      <w:r w:rsidR="00275EA3">
        <w:t xml:space="preserve"> Fondazione Arena,</w:t>
      </w:r>
      <w:r w:rsidR="001A43F2">
        <w:t xml:space="preserve"> l’Aeroporto Valerio Catullo di Verona, VeronaFiere</w:t>
      </w:r>
      <w:r w:rsidR="00275EA3">
        <w:t xml:space="preserve"> e compagnie aeree e ferroviarie</w:t>
      </w:r>
      <w:r w:rsidR="00191DB7">
        <w:t>.</w:t>
      </w:r>
    </w:p>
    <w:p w14:paraId="15E2DD1F" w14:textId="5D4E7783" w:rsidR="00DB1116" w:rsidRDefault="00DB1116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</w:pPr>
      <w:r w:rsidRPr="00A72EBE">
        <w:rPr>
          <w:b/>
          <w:bCs/>
        </w:rPr>
        <w:t>Paolo Art</w:t>
      </w:r>
      <w:r w:rsidR="00A72EBE">
        <w:rPr>
          <w:b/>
          <w:bCs/>
        </w:rPr>
        <w:t>elio</w:t>
      </w:r>
      <w:r w:rsidRPr="00A72EBE">
        <w:rPr>
          <w:b/>
          <w:bCs/>
        </w:rPr>
        <w:t xml:space="preserve">, Presidente </w:t>
      </w:r>
      <w:r w:rsidR="00A72EBE">
        <w:rPr>
          <w:b/>
          <w:bCs/>
        </w:rPr>
        <w:t>di D</w:t>
      </w:r>
      <w:r w:rsidR="005E0B66">
        <w:rPr>
          <w:b/>
          <w:bCs/>
        </w:rPr>
        <w:t xml:space="preserve">VG </w:t>
      </w:r>
      <w:r w:rsidRPr="00A72EBE">
        <w:rPr>
          <w:b/>
          <w:bCs/>
        </w:rPr>
        <w:t>Foundation</w:t>
      </w:r>
      <w:r>
        <w:t xml:space="preserve"> su questo è molto chiaro: “</w:t>
      </w:r>
      <w:r w:rsidRPr="00A72EBE">
        <w:rPr>
          <w:i/>
          <w:iCs/>
        </w:rPr>
        <w:t xml:space="preserve">Nostro preciso obiettivo è quello di </w:t>
      </w:r>
      <w:r w:rsidRPr="005E0B66">
        <w:rPr>
          <w:b/>
          <w:bCs/>
          <w:i/>
          <w:iCs/>
        </w:rPr>
        <w:t>promuovere a livello nazionale e internazionale le peculiarità e il valore di tutte le unicità territoriali,</w:t>
      </w:r>
      <w:r w:rsidRPr="00A72EBE">
        <w:rPr>
          <w:i/>
          <w:iCs/>
        </w:rPr>
        <w:t xml:space="preserve"> sfruttando in particolar modo le potenzialità strategiche della comunicazione, attraverso uno stile e un linguaggio unitari</w:t>
      </w:r>
      <w:r w:rsidR="007175E6" w:rsidRPr="00A72EBE">
        <w:rPr>
          <w:i/>
          <w:iCs/>
        </w:rPr>
        <w:t xml:space="preserve"> che possa</w:t>
      </w:r>
      <w:r w:rsidR="00A72EBE">
        <w:rPr>
          <w:i/>
          <w:iCs/>
        </w:rPr>
        <w:t>no</w:t>
      </w:r>
      <w:r w:rsidR="007175E6" w:rsidRPr="00A72EBE">
        <w:rPr>
          <w:i/>
          <w:iCs/>
        </w:rPr>
        <w:t xml:space="preserve"> far percepire il territorio su cui stiamo agendo in modo armonico,</w:t>
      </w:r>
      <w:r w:rsidR="00A72EBE" w:rsidRPr="00A72EBE">
        <w:rPr>
          <w:i/>
          <w:iCs/>
        </w:rPr>
        <w:t xml:space="preserve"> organizzato e completo. </w:t>
      </w:r>
      <w:r w:rsidR="00A72EBE">
        <w:rPr>
          <w:i/>
          <w:iCs/>
        </w:rPr>
        <w:t>In un mercato globalizzato e ipercompetitivo come quello turistico, il mantenimento di successo e visibilità non è scontat</w:t>
      </w:r>
      <w:r w:rsidR="00A72EBE" w:rsidRPr="00A72EBE">
        <w:rPr>
          <w:i/>
          <w:iCs/>
        </w:rPr>
        <w:t>o</w:t>
      </w:r>
      <w:r w:rsidR="00A72EBE">
        <w:rPr>
          <w:i/>
          <w:iCs/>
        </w:rPr>
        <w:t xml:space="preserve"> e le realtà che si muovono da sole sono destinate a sopperire. Per questo è fondamentale il ruolo di DVGF, volto a costruire</w:t>
      </w:r>
      <w:r w:rsidR="005E0B66">
        <w:rPr>
          <w:i/>
          <w:iCs/>
        </w:rPr>
        <w:t xml:space="preserve"> una cornice unitaria, organizzata e competitiva attorno alla ricchezza culturale, storica, eno-gastronomica e naturalistica dei territori che la costituiscono”</w:t>
      </w:r>
      <w:r w:rsidR="005E0B66">
        <w:t>, ha sottolineato</w:t>
      </w:r>
      <w:r w:rsidR="00A72EBE">
        <w:t xml:space="preserve"> Arteli</w:t>
      </w:r>
      <w:r w:rsidR="005E0B66">
        <w:t>o.</w:t>
      </w:r>
    </w:p>
    <w:p w14:paraId="01CFDAB8" w14:textId="4EC09C2F" w:rsidR="00275EA3" w:rsidRDefault="005E0B66" w:rsidP="00275EA3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</w:pPr>
      <w:r>
        <w:t>A</w:t>
      </w:r>
      <w:r w:rsidR="0008383E">
        <w:t>rea di intervento</w:t>
      </w:r>
      <w:r>
        <w:t xml:space="preserve"> cruciale</w:t>
      </w:r>
      <w:r w:rsidR="0008383E">
        <w:t xml:space="preserve"> </w:t>
      </w:r>
      <w:r w:rsidR="001B2AA7">
        <w:t>inclusa nel piano è</w:t>
      </w:r>
      <w:r>
        <w:t>, quindi</w:t>
      </w:r>
      <w:r w:rsidR="001B2AA7">
        <w:t xml:space="preserve">, la </w:t>
      </w:r>
      <w:r w:rsidR="001B2AA7" w:rsidRPr="001B2AA7">
        <w:rPr>
          <w:b/>
          <w:bCs/>
        </w:rPr>
        <w:t>comunicazione</w:t>
      </w:r>
      <w:r w:rsidR="001B2AA7">
        <w:rPr>
          <w:b/>
          <w:bCs/>
        </w:rPr>
        <w:t xml:space="preserve">: </w:t>
      </w:r>
      <w:r w:rsidR="00850811" w:rsidRPr="00850811">
        <w:t>l’obiettivo è</w:t>
      </w:r>
      <w:r w:rsidR="00850811">
        <w:rPr>
          <w:b/>
          <w:bCs/>
        </w:rPr>
        <w:t xml:space="preserve"> </w:t>
      </w:r>
      <w:r w:rsidR="00850811" w:rsidRPr="00850811">
        <w:t xml:space="preserve">rafforzare la percezione di un’area in cui cultura, </w:t>
      </w:r>
      <w:r w:rsidR="00850811">
        <w:t>siti UNESCO</w:t>
      </w:r>
      <w:r w:rsidR="00850811" w:rsidRPr="00850811">
        <w:t>, montagna</w:t>
      </w:r>
      <w:r w:rsidR="00850811">
        <w:t xml:space="preserve"> e</w:t>
      </w:r>
      <w:r w:rsidR="00850811" w:rsidRPr="00850811">
        <w:t xml:space="preserve"> lago si mescolano </w:t>
      </w:r>
      <w:r w:rsidR="005E1BB5">
        <w:t xml:space="preserve">all’interno di un territorio compatto e circoscritto. </w:t>
      </w:r>
      <w:r w:rsidR="00F15954">
        <w:t>I</w:t>
      </w:r>
      <w:r w:rsidR="00F15954" w:rsidRPr="00F15954">
        <w:t xml:space="preserve">l piano </w:t>
      </w:r>
      <w:r w:rsidR="00275EA3">
        <w:t xml:space="preserve">illustrato dal </w:t>
      </w:r>
      <w:r w:rsidR="00275EA3" w:rsidRPr="00936B17">
        <w:rPr>
          <w:b/>
          <w:bCs/>
        </w:rPr>
        <w:t>direttore generale di DVGF, Luca Caputo</w:t>
      </w:r>
      <w:r w:rsidR="00760448">
        <w:t xml:space="preserve">, </w:t>
      </w:r>
      <w:r w:rsidR="00F15954" w:rsidRPr="00F15954">
        <w:t>propone un racconto coerente, attraente e desiderabile delle bellezze del territorio, progettato in modo unitario e poi dispiegato in modo differenziato sui diversi mezzi secondo le loro caratteristiche</w:t>
      </w:r>
      <w:r w:rsidR="005A1404">
        <w:t>,</w:t>
      </w:r>
      <w:r w:rsidR="00D608CE">
        <w:t xml:space="preserve"> </w:t>
      </w:r>
      <w:r w:rsidR="005A1404">
        <w:t xml:space="preserve">veicolato indistintamente sui canali off- e </w:t>
      </w:r>
      <w:r w:rsidR="00612245">
        <w:t>o</w:t>
      </w:r>
      <w:r w:rsidR="005A1404">
        <w:t>n-line</w:t>
      </w:r>
      <w:r w:rsidR="00275EA3">
        <w:t xml:space="preserve">, dall’ufficio stampa alle campagne di advertising. </w:t>
      </w:r>
      <w:r w:rsidR="00D608CE">
        <w:t xml:space="preserve">Un insieme di attività che </w:t>
      </w:r>
      <w:r w:rsidR="00275EA3">
        <w:t xml:space="preserve">permetterà </w:t>
      </w:r>
      <w:r w:rsidR="00D608CE">
        <w:t xml:space="preserve">DVGF </w:t>
      </w:r>
      <w:r w:rsidR="00275EA3">
        <w:t>di rafforzare la promozione su canali nazionali e internazionali (mercati DACH).</w:t>
      </w:r>
    </w:p>
    <w:p w14:paraId="49015049" w14:textId="4F4093FD" w:rsidR="005E0B66" w:rsidRDefault="00275EA3" w:rsidP="00D608CE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</w:pPr>
      <w:r>
        <w:t xml:space="preserve">Tutti i progetti e le attività della Fondazione </w:t>
      </w:r>
      <w:r w:rsidR="00C36B51">
        <w:t xml:space="preserve">sono già </w:t>
      </w:r>
      <w:r>
        <w:t xml:space="preserve">disponibili al sito </w:t>
      </w:r>
      <w:hyperlink r:id="rId8" w:history="1">
        <w:r w:rsidRPr="007A450A">
          <w:rPr>
            <w:rStyle w:val="Collegamentoipertestuale"/>
            <w:b/>
            <w:bCs/>
          </w:rPr>
          <w:t>www.destinationveronagarda.it</w:t>
        </w:r>
      </w:hyperlink>
      <w:r>
        <w:t xml:space="preserve"> </w:t>
      </w:r>
      <w:r w:rsidRPr="00936B17">
        <w:rPr>
          <w:b/>
          <w:bCs/>
        </w:rPr>
        <w:t xml:space="preserve">che ha visto ieri il suo debutto on line </w:t>
      </w:r>
      <w:r w:rsidR="00757F1D" w:rsidRPr="00936B17">
        <w:rPr>
          <w:b/>
          <w:bCs/>
        </w:rPr>
        <w:t xml:space="preserve">proprio </w:t>
      </w:r>
      <w:r w:rsidR="00D608CE" w:rsidRPr="00936B17">
        <w:rPr>
          <w:b/>
          <w:bCs/>
        </w:rPr>
        <w:t>in chiusura della</w:t>
      </w:r>
      <w:r w:rsidRPr="00936B17">
        <w:rPr>
          <w:b/>
          <w:bCs/>
        </w:rPr>
        <w:t xml:space="preserve"> conferenza</w:t>
      </w:r>
      <w:r>
        <w:t>. Il sito</w:t>
      </w:r>
      <w:r w:rsidR="00757F1D">
        <w:t xml:space="preserve"> nasce </w:t>
      </w:r>
      <w:r w:rsidR="00D608CE">
        <w:t xml:space="preserve">quale </w:t>
      </w:r>
      <w:r>
        <w:t xml:space="preserve">strumento di informazione </w:t>
      </w:r>
      <w:r w:rsidR="00757F1D">
        <w:t xml:space="preserve">su tutte le attività della DVGF, </w:t>
      </w:r>
      <w:r w:rsidR="00D608CE">
        <w:t xml:space="preserve">sulle </w:t>
      </w:r>
      <w:r w:rsidR="00757F1D">
        <w:t xml:space="preserve">novità </w:t>
      </w:r>
      <w:r w:rsidR="00C36B51">
        <w:t xml:space="preserve">e i prodotti del territorio </w:t>
      </w:r>
      <w:r w:rsidR="00757F1D">
        <w:t xml:space="preserve">e </w:t>
      </w:r>
      <w:r w:rsidR="00C36B51">
        <w:t xml:space="preserve">ha una specifica </w:t>
      </w:r>
      <w:r w:rsidR="00757F1D">
        <w:t>area dedicata</w:t>
      </w:r>
      <w:r w:rsidR="00C36B51">
        <w:t xml:space="preserve"> espressamente</w:t>
      </w:r>
      <w:r w:rsidR="00757F1D">
        <w:t xml:space="preserve"> </w:t>
      </w:r>
      <w:r w:rsidR="00C36B51">
        <w:t>agli operatori</w:t>
      </w:r>
      <w:r w:rsidR="00757F1D">
        <w:t xml:space="preserve"> del sistema turistico veronese. </w:t>
      </w:r>
    </w:p>
    <w:p w14:paraId="7189999E" w14:textId="4C6C81B8" w:rsidR="00273F52" w:rsidRPr="00273F52" w:rsidRDefault="0015163A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  <w:r>
        <w:t xml:space="preserve">Tra le tante operazioni </w:t>
      </w:r>
      <w:r w:rsidR="0056278E">
        <w:t xml:space="preserve">incluse nell’ambito </w:t>
      </w:r>
      <w:r w:rsidR="00C36B51">
        <w:t xml:space="preserve">della strategia di </w:t>
      </w:r>
      <w:r w:rsidR="0056278E">
        <w:t>comunicazione</w:t>
      </w:r>
      <w:r w:rsidR="00C36B51">
        <w:t>,</w:t>
      </w:r>
      <w:r w:rsidR="0056278E">
        <w:t xml:space="preserve"> </w:t>
      </w:r>
      <w:r w:rsidR="00C36B51">
        <w:t>la gestione dei canali</w:t>
      </w:r>
      <w:r w:rsidR="00424CF0">
        <w:t xml:space="preserve"> social media</w:t>
      </w:r>
      <w:r w:rsidR="00C36B51">
        <w:t>,</w:t>
      </w:r>
      <w:r w:rsidR="00424CF0">
        <w:t xml:space="preserve"> con contenuti multilingue, la produzione di materiale multimediale, gli investimenti pubblicitari </w:t>
      </w:r>
      <w:r w:rsidR="00D80BEC">
        <w:t xml:space="preserve">e i progetti editoriali, come </w:t>
      </w:r>
      <w:r w:rsidR="006E206A">
        <w:t>l’iniziativa</w:t>
      </w:r>
      <w:r w:rsidR="00C36B51">
        <w:t>,</w:t>
      </w:r>
      <w:r w:rsidR="006E206A">
        <w:t xml:space="preserve"> </w:t>
      </w:r>
      <w:r w:rsidR="00C36B51">
        <w:t xml:space="preserve">in corso di realizzazione in collaborazione con </w:t>
      </w:r>
      <w:proofErr w:type="spellStart"/>
      <w:r w:rsidR="006824F1" w:rsidRPr="006824F1">
        <w:rPr>
          <w:b/>
          <w:bCs/>
        </w:rPr>
        <w:t>Lonely</w:t>
      </w:r>
      <w:proofErr w:type="spellEnd"/>
      <w:r w:rsidR="006824F1" w:rsidRPr="006824F1">
        <w:rPr>
          <w:b/>
          <w:bCs/>
        </w:rPr>
        <w:t xml:space="preserve"> Planet - 48 ore</w:t>
      </w:r>
      <w:r w:rsidR="00C36B51">
        <w:t xml:space="preserve"> che prevede </w:t>
      </w:r>
      <w:r w:rsidR="006824F1" w:rsidRPr="006824F1">
        <w:t>due progetti</w:t>
      </w:r>
      <w:r w:rsidR="00C36B51">
        <w:t xml:space="preserve"> specifici,</w:t>
      </w:r>
      <w:r w:rsidR="006824F1" w:rsidRPr="006824F1">
        <w:t xml:space="preserve"> uno </w:t>
      </w:r>
      <w:r w:rsidR="00C36B51">
        <w:t>dedicato al</w:t>
      </w:r>
      <w:r w:rsidR="00C36B51" w:rsidRPr="006824F1">
        <w:t xml:space="preserve"> </w:t>
      </w:r>
      <w:r w:rsidR="006824F1" w:rsidRPr="006824F1">
        <w:t>lago e città e</w:t>
      </w:r>
      <w:r w:rsidR="00C36B51">
        <w:t xml:space="preserve"> uno ai </w:t>
      </w:r>
      <w:r w:rsidR="006824F1" w:rsidRPr="006824F1">
        <w:t>marchi d’area</w:t>
      </w:r>
      <w:r w:rsidR="00C36B51">
        <w:t>,</w:t>
      </w:r>
      <w:r w:rsidR="002361DE">
        <w:t xml:space="preserve"> con tem</w:t>
      </w:r>
      <w:r w:rsidR="00C36B51">
        <w:t>i</w:t>
      </w:r>
      <w:r w:rsidR="002361DE">
        <w:t xml:space="preserve"> trasversali e 48 ore di tempo per svelare </w:t>
      </w:r>
      <w:r w:rsidR="001600C2">
        <w:t>il solito e l’insolito</w:t>
      </w:r>
      <w:r w:rsidR="00C36B51">
        <w:t xml:space="preserve"> dei territori toccati</w:t>
      </w:r>
      <w:r w:rsidR="001600C2">
        <w:t xml:space="preserve">. </w:t>
      </w:r>
    </w:p>
    <w:p w14:paraId="1DE59795" w14:textId="7D5244BD" w:rsidR="00D84935" w:rsidRDefault="00612245" w:rsidP="00C36B51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  <w:r>
        <w:rPr>
          <w:rFonts w:eastAsia="Arial Unicode MS" w:cstheme="minorHAnsi"/>
          <w:color w:val="000000"/>
          <w:u w:color="000000"/>
          <w:bdr w:val="nil"/>
        </w:rPr>
        <w:t>Dalla comunicazione alla</w:t>
      </w:r>
      <w:r w:rsidRPr="00612245">
        <w:rPr>
          <w:rFonts w:eastAsia="Arial Unicode MS" w:cstheme="minorHAnsi"/>
          <w:b/>
          <w:bCs/>
          <w:color w:val="000000"/>
          <w:u w:color="000000"/>
          <w:bdr w:val="nil"/>
        </w:rPr>
        <w:t xml:space="preserve"> commercializzazione</w:t>
      </w:r>
      <w:r w:rsidR="000F0343">
        <w:rPr>
          <w:rFonts w:eastAsia="Arial Unicode MS" w:cstheme="minorHAnsi"/>
          <w:color w:val="000000"/>
          <w:u w:color="000000"/>
          <w:bdr w:val="nil"/>
        </w:rPr>
        <w:t>:</w:t>
      </w:r>
      <w:r>
        <w:rPr>
          <w:rFonts w:eastAsia="Arial Unicode MS" w:cstheme="minorHAnsi"/>
          <w:color w:val="000000"/>
          <w:u w:color="000000"/>
          <w:bdr w:val="nil"/>
        </w:rPr>
        <w:t xml:space="preserve"> gli sforzi </w:t>
      </w:r>
      <w:r w:rsidR="00C36B51">
        <w:rPr>
          <w:rFonts w:eastAsia="Arial Unicode MS" w:cstheme="minorHAnsi"/>
          <w:color w:val="000000"/>
          <w:u w:color="000000"/>
          <w:bdr w:val="nil"/>
        </w:rPr>
        <w:t xml:space="preserve">in questo senso verranno </w:t>
      </w:r>
      <w:r>
        <w:rPr>
          <w:rFonts w:eastAsia="Arial Unicode MS" w:cstheme="minorHAnsi"/>
          <w:color w:val="000000"/>
          <w:u w:color="000000"/>
          <w:bdr w:val="nil"/>
        </w:rPr>
        <w:t>concentrati n</w:t>
      </w:r>
      <w:r w:rsidR="00D84935" w:rsidRPr="00D84935">
        <w:rPr>
          <w:rFonts w:eastAsia="Arial Unicode MS" w:cstheme="minorHAnsi"/>
          <w:color w:val="000000"/>
          <w:u w:color="000000"/>
          <w:bdr w:val="nil"/>
        </w:rPr>
        <w:t xml:space="preserve">ell’integrazione dei tools di promo-commercializzazione (booking) offerti dal DMS regionale, che sarà implementato là dove mancante e ottimizzato secondo criteri comuni. </w:t>
      </w:r>
      <w:r w:rsidR="00F76794">
        <w:rPr>
          <w:rFonts w:eastAsia="Arial Unicode MS" w:cstheme="minorHAnsi"/>
          <w:color w:val="000000"/>
          <w:u w:color="000000"/>
          <w:bdr w:val="nil"/>
        </w:rPr>
        <w:t>Verranno coinvolti tutti i siti del circuito</w:t>
      </w:r>
      <w:r w:rsidR="003C085B">
        <w:rPr>
          <w:rFonts w:eastAsia="Arial Unicode MS" w:cstheme="minorHAnsi"/>
          <w:color w:val="000000"/>
          <w:u w:color="000000"/>
          <w:bdr w:val="nil"/>
        </w:rPr>
        <w:t xml:space="preserve"> </w:t>
      </w:r>
      <w:r w:rsidR="00C93DAF">
        <w:rPr>
          <w:rFonts w:eastAsia="Arial Unicode MS" w:cstheme="minorHAnsi"/>
          <w:color w:val="000000"/>
          <w:u w:color="000000"/>
          <w:bdr w:val="nil"/>
        </w:rPr>
        <w:t>collegati con ipertesto ricorsivo,</w:t>
      </w:r>
      <w:r w:rsidR="00F76794">
        <w:rPr>
          <w:rFonts w:eastAsia="Arial Unicode MS" w:cstheme="minorHAnsi"/>
          <w:color w:val="000000"/>
          <w:u w:color="000000"/>
          <w:bdr w:val="nil"/>
        </w:rPr>
        <w:t xml:space="preserve"> </w:t>
      </w:r>
      <w:r w:rsidR="005E63F2">
        <w:rPr>
          <w:rFonts w:eastAsia="Arial Unicode MS" w:cstheme="minorHAnsi"/>
          <w:color w:val="000000"/>
          <w:u w:color="000000"/>
          <w:bdr w:val="nil"/>
        </w:rPr>
        <w:t>ciascuno man</w:t>
      </w:r>
      <w:r w:rsidR="00361A69">
        <w:rPr>
          <w:rFonts w:eastAsia="Arial Unicode MS" w:cstheme="minorHAnsi"/>
          <w:color w:val="000000"/>
          <w:u w:color="000000"/>
          <w:bdr w:val="nil"/>
        </w:rPr>
        <w:t xml:space="preserve">tenendo la propria </w:t>
      </w:r>
      <w:r w:rsidR="00A3095A">
        <w:rPr>
          <w:rFonts w:eastAsia="Arial Unicode MS" w:cstheme="minorHAnsi"/>
          <w:color w:val="000000"/>
          <w:u w:color="000000"/>
          <w:bdr w:val="nil"/>
        </w:rPr>
        <w:t>fisionomia</w:t>
      </w:r>
      <w:r w:rsidR="00C36B51">
        <w:rPr>
          <w:rFonts w:eastAsia="Arial Unicode MS" w:cstheme="minorHAnsi"/>
          <w:color w:val="000000"/>
          <w:u w:color="000000"/>
          <w:bdr w:val="nil"/>
        </w:rPr>
        <w:t>, l’</w:t>
      </w:r>
      <w:r w:rsidR="00A3095A">
        <w:rPr>
          <w:rFonts w:eastAsia="Arial Unicode MS" w:cstheme="minorHAnsi"/>
          <w:color w:val="000000"/>
          <w:u w:color="000000"/>
          <w:bdr w:val="nil"/>
        </w:rPr>
        <w:t>autonomia visiva e redazionale</w:t>
      </w:r>
      <w:r w:rsidR="00950B69">
        <w:rPr>
          <w:rFonts w:eastAsia="Arial Unicode MS" w:cstheme="minorHAnsi"/>
          <w:color w:val="000000"/>
          <w:u w:color="000000"/>
          <w:bdr w:val="nil"/>
        </w:rPr>
        <w:t xml:space="preserve"> e</w:t>
      </w:r>
      <w:r w:rsidR="00272DFB">
        <w:rPr>
          <w:rFonts w:eastAsia="Arial Unicode MS" w:cstheme="minorHAnsi"/>
          <w:color w:val="000000"/>
          <w:u w:color="000000"/>
          <w:bdr w:val="nil"/>
        </w:rPr>
        <w:t xml:space="preserve"> con contenuti in </w:t>
      </w:r>
      <w:proofErr w:type="gramStart"/>
      <w:r w:rsidR="00272DFB">
        <w:rPr>
          <w:rFonts w:eastAsia="Arial Unicode MS" w:cstheme="minorHAnsi"/>
          <w:color w:val="000000"/>
          <w:u w:color="000000"/>
          <w:bdr w:val="nil"/>
        </w:rPr>
        <w:t>4</w:t>
      </w:r>
      <w:proofErr w:type="gramEnd"/>
      <w:r w:rsidR="00272DFB">
        <w:rPr>
          <w:rFonts w:eastAsia="Arial Unicode MS" w:cstheme="minorHAnsi"/>
          <w:color w:val="000000"/>
          <w:u w:color="000000"/>
          <w:bdr w:val="nil"/>
        </w:rPr>
        <w:t xml:space="preserve"> lingue (</w:t>
      </w:r>
      <w:r w:rsidR="00272DFB" w:rsidRPr="00D84935">
        <w:rPr>
          <w:rFonts w:eastAsia="Arial Unicode MS" w:cstheme="minorHAnsi"/>
          <w:color w:val="000000"/>
          <w:u w:color="000000"/>
          <w:bdr w:val="nil"/>
        </w:rPr>
        <w:t>italiano, tedesco, inglese, francese</w:t>
      </w:r>
      <w:r w:rsidR="00272DFB">
        <w:rPr>
          <w:rFonts w:eastAsia="Arial Unicode MS" w:cstheme="minorHAnsi"/>
          <w:color w:val="000000"/>
          <w:u w:color="000000"/>
          <w:bdr w:val="nil"/>
        </w:rPr>
        <w:t xml:space="preserve">). </w:t>
      </w:r>
    </w:p>
    <w:p w14:paraId="4BC28D06" w14:textId="77777777" w:rsidR="00C36B51" w:rsidRDefault="00C36B51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</w:p>
    <w:p w14:paraId="490A3623" w14:textId="77777777" w:rsidR="00C36B51" w:rsidRDefault="00C36B51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</w:p>
    <w:p w14:paraId="4D1323A0" w14:textId="77777777" w:rsidR="00C36B51" w:rsidRDefault="00C36B51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</w:p>
    <w:p w14:paraId="33CFD43A" w14:textId="77777777" w:rsidR="00C36B51" w:rsidRDefault="00C36B51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</w:p>
    <w:p w14:paraId="6CDD2193" w14:textId="77777777" w:rsidR="00C36B51" w:rsidRDefault="00C36B51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</w:p>
    <w:p w14:paraId="01F5164E" w14:textId="77777777" w:rsidR="00C36B51" w:rsidRDefault="00C36B51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</w:p>
    <w:p w14:paraId="39EF6DE9" w14:textId="77777777" w:rsidR="00C36B51" w:rsidRDefault="00C36B51" w:rsidP="00936B17">
      <w:pPr>
        <w:pBdr>
          <w:top w:val="nil"/>
          <w:left w:val="nil"/>
          <w:bottom w:val="nil"/>
          <w:right w:val="nil"/>
          <w:between w:val="nil"/>
          <w:bar w:val="nil"/>
        </w:pBdr>
        <w:ind w:right="737"/>
        <w:jc w:val="both"/>
        <w:rPr>
          <w:rFonts w:eastAsia="Arial Unicode MS" w:cstheme="minorHAnsi"/>
          <w:color w:val="000000"/>
          <w:u w:color="000000"/>
          <w:bdr w:val="nil"/>
        </w:rPr>
      </w:pPr>
    </w:p>
    <w:p w14:paraId="7066C52A" w14:textId="74D06491" w:rsidR="00C459D0" w:rsidRPr="005E0B66" w:rsidRDefault="005E0B66" w:rsidP="005E0B6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  <w:r>
        <w:rPr>
          <w:rFonts w:eastAsia="Arial Unicode MS" w:cstheme="minorHAnsi"/>
          <w:color w:val="000000"/>
          <w:u w:color="000000"/>
          <w:bdr w:val="nil"/>
        </w:rPr>
        <w:t>Determinanti, infine, gli</w:t>
      </w:r>
      <w:r w:rsidR="00070F41">
        <w:rPr>
          <w:rFonts w:eastAsia="Arial Unicode MS" w:cstheme="minorHAnsi"/>
          <w:color w:val="000000"/>
          <w:u w:color="000000"/>
          <w:bdr w:val="nil"/>
        </w:rPr>
        <w:t xml:space="preserve"> investimenti </w:t>
      </w:r>
      <w:r w:rsidR="00287B78">
        <w:rPr>
          <w:rFonts w:eastAsia="Arial Unicode MS" w:cstheme="minorHAnsi"/>
          <w:color w:val="000000"/>
          <w:u w:color="000000"/>
          <w:bdr w:val="nil"/>
        </w:rPr>
        <w:t xml:space="preserve">nel </w:t>
      </w:r>
      <w:r w:rsidR="00287B78" w:rsidRPr="006D3390">
        <w:rPr>
          <w:rFonts w:eastAsia="Arial Unicode MS" w:cstheme="minorHAnsi"/>
          <w:b/>
          <w:bCs/>
          <w:color w:val="000000"/>
          <w:u w:color="000000"/>
          <w:bdr w:val="nil"/>
        </w:rPr>
        <w:t>settore MICE</w:t>
      </w:r>
      <w:r w:rsidR="00AD1A51">
        <w:rPr>
          <w:rFonts w:eastAsia="Arial Unicode MS" w:cstheme="minorHAnsi"/>
          <w:color w:val="000000"/>
          <w:u w:color="000000"/>
          <w:bdr w:val="nil"/>
        </w:rPr>
        <w:t xml:space="preserve"> finalizzati alla promozione della destinazione Verona e Lago di Garda</w:t>
      </w:r>
      <w:r w:rsidR="00A70ADE">
        <w:rPr>
          <w:rFonts w:eastAsia="Arial Unicode MS" w:cstheme="minorHAnsi"/>
          <w:color w:val="000000"/>
          <w:u w:color="000000"/>
          <w:bdr w:val="nil"/>
        </w:rPr>
        <w:t xml:space="preserve"> a livello nazionale e internazionale</w:t>
      </w:r>
      <w:r w:rsidR="00D04979">
        <w:rPr>
          <w:rFonts w:eastAsia="Arial Unicode MS" w:cstheme="minorHAnsi"/>
          <w:color w:val="000000"/>
          <w:u w:color="000000"/>
          <w:bdr w:val="nil"/>
        </w:rPr>
        <w:t xml:space="preserve"> </w:t>
      </w:r>
      <w:r w:rsidR="00C36B51">
        <w:rPr>
          <w:rFonts w:eastAsia="Arial Unicode MS" w:cstheme="minorHAnsi"/>
          <w:color w:val="000000"/>
          <w:u w:color="000000"/>
          <w:bdr w:val="nil"/>
        </w:rPr>
        <w:t xml:space="preserve">quale </w:t>
      </w:r>
      <w:r w:rsidR="00D30D97">
        <w:rPr>
          <w:rFonts w:eastAsia="Arial Unicode MS" w:cstheme="minorHAnsi"/>
          <w:color w:val="000000"/>
          <w:u w:color="000000"/>
          <w:bdr w:val="nil"/>
        </w:rPr>
        <w:t xml:space="preserve">meta ideale per congressi ed eventi, </w:t>
      </w:r>
      <w:r w:rsidR="0083130C">
        <w:rPr>
          <w:rFonts w:eastAsia="Arial Unicode MS" w:cstheme="minorHAnsi"/>
          <w:color w:val="000000"/>
          <w:u w:color="000000"/>
          <w:bdr w:val="nil"/>
        </w:rPr>
        <w:t xml:space="preserve">incrementando i flussi turistici </w:t>
      </w:r>
      <w:r w:rsidR="00EF7C03">
        <w:rPr>
          <w:rFonts w:eastAsia="Arial Unicode MS" w:cstheme="minorHAnsi"/>
          <w:color w:val="000000"/>
          <w:u w:color="000000"/>
          <w:bdr w:val="nil"/>
        </w:rPr>
        <w:t>e la durata della permanenza</w:t>
      </w:r>
      <w:r>
        <w:rPr>
          <w:rFonts w:eastAsia="Arial Unicode MS" w:cstheme="minorHAnsi"/>
          <w:color w:val="000000"/>
          <w:u w:color="000000"/>
          <w:bdr w:val="nil"/>
        </w:rPr>
        <w:t>,</w:t>
      </w:r>
      <w:r w:rsidR="003A5EFC">
        <w:rPr>
          <w:rFonts w:eastAsia="Arial Unicode MS" w:cstheme="minorHAnsi"/>
          <w:color w:val="000000"/>
          <w:u w:color="000000"/>
          <w:bdr w:val="nil"/>
        </w:rPr>
        <w:t xml:space="preserve"> rilanciando </w:t>
      </w:r>
      <w:r w:rsidR="00EF7C03">
        <w:rPr>
          <w:rFonts w:eastAsia="Arial Unicode MS" w:cstheme="minorHAnsi"/>
          <w:color w:val="000000"/>
          <w:u w:color="000000"/>
          <w:bdr w:val="nil"/>
        </w:rPr>
        <w:t xml:space="preserve">le stagioni spalla e con una particolare attenzione </w:t>
      </w:r>
      <w:r w:rsidR="001E0752">
        <w:rPr>
          <w:rFonts w:eastAsia="Arial Unicode MS" w:cstheme="minorHAnsi"/>
          <w:color w:val="000000"/>
          <w:u w:color="000000"/>
          <w:bdr w:val="nil"/>
        </w:rPr>
        <w:t xml:space="preserve">alle località </w:t>
      </w:r>
      <w:r w:rsidR="000F33BC">
        <w:rPr>
          <w:rFonts w:eastAsia="Arial Unicode MS" w:cstheme="minorHAnsi"/>
          <w:color w:val="000000"/>
          <w:u w:color="000000"/>
          <w:bdr w:val="nil"/>
        </w:rPr>
        <w:t>gardesane</w:t>
      </w:r>
      <w:r w:rsidR="003A5EFC">
        <w:rPr>
          <w:rFonts w:eastAsia="Arial Unicode MS" w:cstheme="minorHAnsi"/>
          <w:color w:val="000000"/>
          <w:u w:color="000000"/>
          <w:bdr w:val="nil"/>
        </w:rPr>
        <w:t>.</w:t>
      </w:r>
      <w:r w:rsidR="00307AE8">
        <w:rPr>
          <w:rFonts w:eastAsia="Arial Unicode MS" w:cstheme="minorHAnsi"/>
          <w:color w:val="000000"/>
          <w:u w:color="000000"/>
          <w:bdr w:val="nil"/>
        </w:rPr>
        <w:t xml:space="preserve"> </w:t>
      </w:r>
      <w:r w:rsidR="00247F30">
        <w:rPr>
          <w:rFonts w:eastAsia="Arial Unicode MS" w:cstheme="minorHAnsi"/>
          <w:color w:val="000000"/>
          <w:u w:color="000000"/>
          <w:bdr w:val="nil"/>
        </w:rPr>
        <w:t xml:space="preserve">Per garantire una voce strutturata a tutto questo, </w:t>
      </w:r>
      <w:r w:rsidR="00247F30" w:rsidRPr="009B2429">
        <w:rPr>
          <w:rFonts w:cstheme="minorHAnsi"/>
        </w:rPr>
        <w:t xml:space="preserve">verrà avviata la procedura per la manifestazione d'interesse che porterà alla selezione della progettualità per la nascita del </w:t>
      </w:r>
      <w:r w:rsidR="00247F30" w:rsidRPr="006D3390">
        <w:rPr>
          <w:rFonts w:cstheme="minorHAnsi"/>
          <w:b/>
          <w:bCs/>
        </w:rPr>
        <w:t>Convention &amp; Visitors Bureau Verona e Garda</w:t>
      </w:r>
      <w:r w:rsidR="00247F30" w:rsidRPr="009B2429">
        <w:rPr>
          <w:rFonts w:cstheme="minorHAnsi"/>
        </w:rPr>
        <w:t>.</w:t>
      </w:r>
    </w:p>
    <w:p w14:paraId="127A3042" w14:textId="113B8CEC" w:rsidR="00F86314" w:rsidRPr="00F86314" w:rsidRDefault="00F86314" w:rsidP="00F86314">
      <w:pPr>
        <w:spacing w:before="240" w:after="240"/>
        <w:ind w:left="737" w:right="737"/>
        <w:jc w:val="both"/>
        <w:rPr>
          <w:rFonts w:eastAsia="Times New Roman" w:cstheme="minorHAnsi"/>
          <w:b/>
          <w:bCs/>
          <w:color w:val="333333"/>
          <w:lang w:eastAsia="it-IT"/>
        </w:rPr>
      </w:pPr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MAGGIORI INFORMAZIONI: </w:t>
      </w:r>
      <w:hyperlink r:id="rId9" w:history="1">
        <w:r w:rsidR="00CE65B2" w:rsidRPr="00E106CE">
          <w:rPr>
            <w:rStyle w:val="Collegamentoipertestuale"/>
            <w:rFonts w:eastAsia="Times New Roman" w:cstheme="minorHAnsi"/>
            <w:b/>
            <w:bCs/>
            <w:lang w:eastAsia="it-IT"/>
          </w:rPr>
          <w:t>www.destinationveronagarda.it</w:t>
        </w:r>
      </w:hyperlink>
      <w:r w:rsidR="00CE65B2">
        <w:rPr>
          <w:rFonts w:eastAsia="Times New Roman" w:cstheme="minorHAnsi"/>
          <w:b/>
          <w:bCs/>
          <w:color w:val="333333"/>
          <w:lang w:eastAsia="it-IT"/>
        </w:rPr>
        <w:t xml:space="preserve"> - </w:t>
      </w:r>
      <w:hyperlink r:id="rId10" w:history="1">
        <w:r w:rsidR="00CE65B2" w:rsidRPr="00CE65B2">
          <w:rPr>
            <w:rStyle w:val="Collegamentoipertestuale"/>
            <w:rFonts w:eastAsia="Times New Roman" w:cstheme="minorHAnsi"/>
            <w:b/>
            <w:bCs/>
            <w:lang w:eastAsia="it-IT"/>
          </w:rPr>
          <w:t>www.visitverona.it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- </w:t>
      </w:r>
      <w:hyperlink r:id="rId11" w:history="1">
        <w:r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www.lagodigardaveneto.com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</w:p>
    <w:p w14:paraId="12AB17CE" w14:textId="3247DA5E" w:rsidR="00BD2076" w:rsidRPr="005E0B66" w:rsidRDefault="005C555E" w:rsidP="005E0B66">
      <w:pPr>
        <w:spacing w:before="240" w:after="240"/>
        <w:ind w:left="737" w:right="567"/>
        <w:rPr>
          <w:rFonts w:eastAsia="Times New Roman" w:cstheme="minorHAnsi"/>
          <w:color w:val="333333"/>
          <w:sz w:val="18"/>
          <w:szCs w:val="18"/>
          <w:lang w:eastAsia="it-IT"/>
        </w:rPr>
      </w:pPr>
      <w:r w:rsidRPr="005E0B66">
        <w:rPr>
          <w:rFonts w:cstheme="minorHAnsi"/>
          <w:b/>
          <w:bCs/>
          <w:sz w:val="18"/>
          <w:szCs w:val="18"/>
        </w:rPr>
        <w:t>MEDIA CONTACT: VIORICA FAIT</w:t>
      </w:r>
      <w:r w:rsidRPr="005E0B66">
        <w:rPr>
          <w:rFonts w:eastAsia="Times New Roman" w:cstheme="minorHAnsi"/>
          <w:color w:val="333333"/>
          <w:sz w:val="18"/>
          <w:szCs w:val="18"/>
          <w:lang w:eastAsia="it-IT"/>
        </w:rPr>
        <w:br/>
      </w:r>
      <w:r w:rsidRPr="005E0B66">
        <w:rPr>
          <w:rFonts w:cstheme="minorHAnsi"/>
          <w:b/>
          <w:bCs/>
          <w:sz w:val="18"/>
          <w:szCs w:val="18"/>
        </w:rPr>
        <w:t>OPEN MIND CONSULTING srl</w:t>
      </w:r>
      <w:r w:rsidRPr="005E0B66">
        <w:rPr>
          <w:rFonts w:cstheme="minorHAnsi"/>
          <w:b/>
          <w:bCs/>
          <w:sz w:val="18"/>
          <w:szCs w:val="18"/>
        </w:rPr>
        <w:br/>
      </w:r>
      <w:r w:rsidRPr="005E0B66">
        <w:rPr>
          <w:rFonts w:cstheme="minorHAnsi"/>
          <w:sz w:val="18"/>
          <w:szCs w:val="18"/>
        </w:rPr>
        <w:t>Corso Valdocco, 2 – 10122 Torino c/o COPERNICO GARIBALDI</w:t>
      </w:r>
      <w:r w:rsidRPr="005E0B66">
        <w:rPr>
          <w:rFonts w:cstheme="minorHAnsi"/>
          <w:sz w:val="18"/>
          <w:szCs w:val="18"/>
        </w:rPr>
        <w:br/>
      </w:r>
      <w:r w:rsidRPr="005E0B66">
        <w:rPr>
          <w:rFonts w:cstheme="minorHAnsi"/>
          <w:b/>
          <w:sz w:val="18"/>
          <w:szCs w:val="18"/>
        </w:rPr>
        <w:t>T:</w:t>
      </w:r>
      <w:r w:rsidRPr="005E0B66">
        <w:rPr>
          <w:rFonts w:cstheme="minorHAnsi"/>
          <w:sz w:val="18"/>
          <w:szCs w:val="18"/>
        </w:rPr>
        <w:t xml:space="preserve"> +39 011 812 8633 </w:t>
      </w:r>
      <w:r w:rsidRPr="005E0B66">
        <w:rPr>
          <w:rFonts w:cstheme="minorHAnsi"/>
          <w:b/>
          <w:sz w:val="18"/>
          <w:szCs w:val="18"/>
        </w:rPr>
        <w:t>@:</w:t>
      </w:r>
      <w:hyperlink r:id="rId12">
        <w:r w:rsidRPr="005E0B66">
          <w:rPr>
            <w:rStyle w:val="CollegamentoInternet"/>
            <w:rFonts w:cstheme="minorHAnsi"/>
            <w:sz w:val="18"/>
            <w:szCs w:val="18"/>
          </w:rPr>
          <w:t>info@openmindconsulting.it</w:t>
        </w:r>
      </w:hyperlink>
      <w:r w:rsidRPr="005E0B66">
        <w:rPr>
          <w:rFonts w:cstheme="minorHAnsi"/>
          <w:sz w:val="18"/>
          <w:szCs w:val="18"/>
        </w:rPr>
        <w:t xml:space="preserve"> </w:t>
      </w:r>
      <w:r w:rsidRPr="005E0B66">
        <w:rPr>
          <w:rFonts w:cstheme="minorHAnsi"/>
          <w:b/>
          <w:sz w:val="18"/>
          <w:szCs w:val="18"/>
        </w:rPr>
        <w:t>W</w:t>
      </w:r>
      <w:r w:rsidRPr="005E0B66">
        <w:rPr>
          <w:rFonts w:cstheme="minorHAnsi"/>
          <w:sz w:val="18"/>
          <w:szCs w:val="18"/>
        </w:rPr>
        <w:t xml:space="preserve">: </w:t>
      </w:r>
      <w:hyperlink r:id="rId13" w:history="1">
        <w:r w:rsidRPr="005E0B66">
          <w:rPr>
            <w:rStyle w:val="Collegamentoipertestuale"/>
            <w:rFonts w:cstheme="minorHAnsi"/>
            <w:sz w:val="18"/>
            <w:szCs w:val="18"/>
          </w:rPr>
          <w:t>www.openmindconsulting.it</w:t>
        </w:r>
      </w:hyperlink>
      <w:r w:rsidRPr="005E0B66">
        <w:rPr>
          <w:rFonts w:cstheme="minorHAnsi"/>
          <w:sz w:val="18"/>
          <w:szCs w:val="18"/>
        </w:rPr>
        <w:t xml:space="preserve"> </w:t>
      </w:r>
      <w:r w:rsidR="00BD2076" w:rsidRPr="005E0B66">
        <w:rPr>
          <w:sz w:val="18"/>
          <w:szCs w:val="18"/>
        </w:rPr>
        <w:tab/>
      </w:r>
    </w:p>
    <w:sectPr w:rsidR="00BD2076" w:rsidRPr="005E0B66" w:rsidSect="00F62D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81E4" w14:textId="77777777" w:rsidR="009F5B6F" w:rsidRDefault="009F5B6F" w:rsidP="00A21C89">
      <w:pPr>
        <w:spacing w:after="0" w:line="240" w:lineRule="auto"/>
      </w:pPr>
      <w:r>
        <w:separator/>
      </w:r>
    </w:p>
  </w:endnote>
  <w:endnote w:type="continuationSeparator" w:id="0">
    <w:p w14:paraId="06800AA9" w14:textId="77777777" w:rsidR="009F5B6F" w:rsidRDefault="009F5B6F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6071" w14:textId="77777777" w:rsidR="00045508" w:rsidRDefault="000455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1F2D" w14:textId="56065543" w:rsidR="00A21C89" w:rsidRDefault="00045508">
    <w:pPr>
      <w:pStyle w:val="Pidipagina"/>
    </w:pPr>
    <w:r>
      <w:rPr>
        <w:noProof/>
      </w:rPr>
      <w:drawing>
        <wp:inline distT="0" distB="0" distL="0" distR="0" wp14:anchorId="4C01E014" wp14:editId="79DBD2BC">
          <wp:extent cx="7552944" cy="1112520"/>
          <wp:effectExtent l="0" t="0" r="0" b="0"/>
          <wp:docPr id="197794071" name="Immagine 2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94071" name="Immagine 2" descr="Immagine che contiene testo, Carattere, schermata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33D1" w14:textId="77777777" w:rsidR="00045508" w:rsidRDefault="000455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5238" w14:textId="77777777" w:rsidR="009F5B6F" w:rsidRDefault="009F5B6F" w:rsidP="00A21C89">
      <w:pPr>
        <w:spacing w:after="0" w:line="240" w:lineRule="auto"/>
      </w:pPr>
      <w:r>
        <w:separator/>
      </w:r>
    </w:p>
  </w:footnote>
  <w:footnote w:type="continuationSeparator" w:id="0">
    <w:p w14:paraId="643DDECC" w14:textId="77777777" w:rsidR="009F5B6F" w:rsidRDefault="009F5B6F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2304" w14:textId="77777777" w:rsidR="00045508" w:rsidRDefault="000455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CE79" w14:textId="77777777" w:rsidR="00045508" w:rsidRDefault="000455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36813"/>
    <w:multiLevelType w:val="multilevel"/>
    <w:tmpl w:val="EC40D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2677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2A14"/>
    <w:rsid w:val="00035D41"/>
    <w:rsid w:val="00045508"/>
    <w:rsid w:val="00070F41"/>
    <w:rsid w:val="00072960"/>
    <w:rsid w:val="000744B3"/>
    <w:rsid w:val="0008383E"/>
    <w:rsid w:val="000A6B39"/>
    <w:rsid w:val="000C7B2F"/>
    <w:rsid w:val="000D468C"/>
    <w:rsid w:val="000E5467"/>
    <w:rsid w:val="000F0343"/>
    <w:rsid w:val="000F33BC"/>
    <w:rsid w:val="000F52BE"/>
    <w:rsid w:val="00104657"/>
    <w:rsid w:val="001136F6"/>
    <w:rsid w:val="00144D53"/>
    <w:rsid w:val="0015163A"/>
    <w:rsid w:val="001600C2"/>
    <w:rsid w:val="00172385"/>
    <w:rsid w:val="00181CDC"/>
    <w:rsid w:val="0019072A"/>
    <w:rsid w:val="00191DB7"/>
    <w:rsid w:val="001A43F2"/>
    <w:rsid w:val="001B2AA7"/>
    <w:rsid w:val="001D1C88"/>
    <w:rsid w:val="001E0752"/>
    <w:rsid w:val="001E54A2"/>
    <w:rsid w:val="002012A5"/>
    <w:rsid w:val="00210BE8"/>
    <w:rsid w:val="00217760"/>
    <w:rsid w:val="0022095D"/>
    <w:rsid w:val="002361DE"/>
    <w:rsid w:val="00247F30"/>
    <w:rsid w:val="00272DFB"/>
    <w:rsid w:val="00273943"/>
    <w:rsid w:val="00273F52"/>
    <w:rsid w:val="00275EA3"/>
    <w:rsid w:val="00287B78"/>
    <w:rsid w:val="00290A3A"/>
    <w:rsid w:val="002923C6"/>
    <w:rsid w:val="002A4E6A"/>
    <w:rsid w:val="002D6AE7"/>
    <w:rsid w:val="002E3BC3"/>
    <w:rsid w:val="003054AB"/>
    <w:rsid w:val="00307AE8"/>
    <w:rsid w:val="003149C5"/>
    <w:rsid w:val="00321EA2"/>
    <w:rsid w:val="003261C8"/>
    <w:rsid w:val="00327D66"/>
    <w:rsid w:val="00361A69"/>
    <w:rsid w:val="003A5EFC"/>
    <w:rsid w:val="003C085B"/>
    <w:rsid w:val="003C2204"/>
    <w:rsid w:val="003C6272"/>
    <w:rsid w:val="003C6B24"/>
    <w:rsid w:val="003D15B6"/>
    <w:rsid w:val="003E7348"/>
    <w:rsid w:val="00424CF0"/>
    <w:rsid w:val="00430B1A"/>
    <w:rsid w:val="0047594A"/>
    <w:rsid w:val="004B1F01"/>
    <w:rsid w:val="004D2C9C"/>
    <w:rsid w:val="004E4C20"/>
    <w:rsid w:val="005156EE"/>
    <w:rsid w:val="00544A1D"/>
    <w:rsid w:val="00550F61"/>
    <w:rsid w:val="00557C7D"/>
    <w:rsid w:val="0056278E"/>
    <w:rsid w:val="005A1404"/>
    <w:rsid w:val="005C555E"/>
    <w:rsid w:val="005E0B66"/>
    <w:rsid w:val="005E1BB5"/>
    <w:rsid w:val="005E63F2"/>
    <w:rsid w:val="005F7450"/>
    <w:rsid w:val="00612245"/>
    <w:rsid w:val="006127B2"/>
    <w:rsid w:val="00621A3B"/>
    <w:rsid w:val="006276DA"/>
    <w:rsid w:val="0065321D"/>
    <w:rsid w:val="00675735"/>
    <w:rsid w:val="006824F1"/>
    <w:rsid w:val="00697A8B"/>
    <w:rsid w:val="006A7532"/>
    <w:rsid w:val="006B2448"/>
    <w:rsid w:val="006D3390"/>
    <w:rsid w:val="006E1913"/>
    <w:rsid w:val="006E206A"/>
    <w:rsid w:val="006F4B72"/>
    <w:rsid w:val="007049ED"/>
    <w:rsid w:val="007175E6"/>
    <w:rsid w:val="00757F1D"/>
    <w:rsid w:val="00760448"/>
    <w:rsid w:val="00770BDD"/>
    <w:rsid w:val="00777874"/>
    <w:rsid w:val="007A450A"/>
    <w:rsid w:val="007A6888"/>
    <w:rsid w:val="007B4899"/>
    <w:rsid w:val="007C2E44"/>
    <w:rsid w:val="007E5B8A"/>
    <w:rsid w:val="008269EB"/>
    <w:rsid w:val="008309B4"/>
    <w:rsid w:val="0083130C"/>
    <w:rsid w:val="0083147D"/>
    <w:rsid w:val="008505CD"/>
    <w:rsid w:val="00850811"/>
    <w:rsid w:val="00862F7D"/>
    <w:rsid w:val="008658DC"/>
    <w:rsid w:val="008A66BE"/>
    <w:rsid w:val="008D4688"/>
    <w:rsid w:val="008F5179"/>
    <w:rsid w:val="008F628E"/>
    <w:rsid w:val="0092672B"/>
    <w:rsid w:val="009331D4"/>
    <w:rsid w:val="009369F9"/>
    <w:rsid w:val="00936B17"/>
    <w:rsid w:val="00943BEA"/>
    <w:rsid w:val="009447FC"/>
    <w:rsid w:val="009449FE"/>
    <w:rsid w:val="00946C0F"/>
    <w:rsid w:val="009470A4"/>
    <w:rsid w:val="00950B69"/>
    <w:rsid w:val="00957E54"/>
    <w:rsid w:val="00995554"/>
    <w:rsid w:val="009D02DE"/>
    <w:rsid w:val="009F5B6F"/>
    <w:rsid w:val="00A21C89"/>
    <w:rsid w:val="00A26C73"/>
    <w:rsid w:val="00A3095A"/>
    <w:rsid w:val="00A54B42"/>
    <w:rsid w:val="00A60F09"/>
    <w:rsid w:val="00A6348C"/>
    <w:rsid w:val="00A70ADE"/>
    <w:rsid w:val="00A72EBE"/>
    <w:rsid w:val="00AD1A51"/>
    <w:rsid w:val="00AD50C3"/>
    <w:rsid w:val="00AD73DF"/>
    <w:rsid w:val="00AE3E87"/>
    <w:rsid w:val="00AE57F9"/>
    <w:rsid w:val="00B10EA3"/>
    <w:rsid w:val="00B42009"/>
    <w:rsid w:val="00B42479"/>
    <w:rsid w:val="00B471E4"/>
    <w:rsid w:val="00B7121C"/>
    <w:rsid w:val="00B74FA6"/>
    <w:rsid w:val="00BA7780"/>
    <w:rsid w:val="00BD2076"/>
    <w:rsid w:val="00BE30AC"/>
    <w:rsid w:val="00BF60F4"/>
    <w:rsid w:val="00BF75BC"/>
    <w:rsid w:val="00C26E74"/>
    <w:rsid w:val="00C36B51"/>
    <w:rsid w:val="00C459D0"/>
    <w:rsid w:val="00C7174D"/>
    <w:rsid w:val="00C93DAF"/>
    <w:rsid w:val="00CB30BB"/>
    <w:rsid w:val="00CB5B85"/>
    <w:rsid w:val="00CD2972"/>
    <w:rsid w:val="00CE65B2"/>
    <w:rsid w:val="00D04979"/>
    <w:rsid w:val="00D25AD9"/>
    <w:rsid w:val="00D30D97"/>
    <w:rsid w:val="00D40C86"/>
    <w:rsid w:val="00D608CE"/>
    <w:rsid w:val="00D64DD8"/>
    <w:rsid w:val="00D80BEC"/>
    <w:rsid w:val="00D84935"/>
    <w:rsid w:val="00DB1116"/>
    <w:rsid w:val="00DB4734"/>
    <w:rsid w:val="00DD4CF6"/>
    <w:rsid w:val="00DE27E1"/>
    <w:rsid w:val="00DF2972"/>
    <w:rsid w:val="00DF2FA1"/>
    <w:rsid w:val="00E158FF"/>
    <w:rsid w:val="00E32074"/>
    <w:rsid w:val="00E3609C"/>
    <w:rsid w:val="00E86DDA"/>
    <w:rsid w:val="00EB1FF0"/>
    <w:rsid w:val="00EB5B68"/>
    <w:rsid w:val="00EC7770"/>
    <w:rsid w:val="00EF7C03"/>
    <w:rsid w:val="00F15954"/>
    <w:rsid w:val="00F203FA"/>
    <w:rsid w:val="00F2139D"/>
    <w:rsid w:val="00F261DB"/>
    <w:rsid w:val="00F50956"/>
    <w:rsid w:val="00F62D77"/>
    <w:rsid w:val="00F74AFA"/>
    <w:rsid w:val="00F76794"/>
    <w:rsid w:val="00F85E27"/>
    <w:rsid w:val="00F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E65B2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CE6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tinationveronagarda.it" TargetMode="External"/><Relationship Id="rId13" Type="http://schemas.openxmlformats.org/officeDocument/2006/relationships/hyperlink" Target="http://www.openmindconsulting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openmindconsulting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godigardavenet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visitverona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estinationveronagarda.i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3</cp:revision>
  <dcterms:created xsi:type="dcterms:W3CDTF">2023-11-02T09:41:00Z</dcterms:created>
  <dcterms:modified xsi:type="dcterms:W3CDTF">2023-11-02T13:44:00Z</dcterms:modified>
</cp:coreProperties>
</file>