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0CFE0" w14:textId="77777777" w:rsidR="0012382B" w:rsidRPr="0012382B" w:rsidRDefault="00E14AF3" w:rsidP="00191945">
      <w:pPr>
        <w:ind w:left="-142"/>
        <w:jc w:val="right"/>
        <w:rPr>
          <w:rFonts w:cstheme="minorHAnsi"/>
          <w:b/>
          <w:sz w:val="40"/>
          <w:szCs w:val="40"/>
        </w:rPr>
      </w:pPr>
      <w:r w:rsidRPr="0012382B">
        <w:rPr>
          <w:rFonts w:cstheme="minorHAnsi"/>
          <w:b/>
          <w:sz w:val="40"/>
          <w:szCs w:val="40"/>
        </w:rPr>
        <w:t>Il risveglio della montagna</w:t>
      </w:r>
    </w:p>
    <w:p w14:paraId="35D88BAC" w14:textId="7F3C5DCE" w:rsidR="00191945" w:rsidRPr="0012382B" w:rsidRDefault="0012382B" w:rsidP="00191945">
      <w:pPr>
        <w:ind w:left="-142"/>
        <w:jc w:val="right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T</w:t>
      </w:r>
      <w:r w:rsidR="00E14AF3" w:rsidRPr="0012382B">
        <w:rPr>
          <w:rFonts w:cstheme="minorHAnsi"/>
          <w:b/>
          <w:sz w:val="32"/>
          <w:szCs w:val="32"/>
        </w:rPr>
        <w:t>radizioni millenarie e sapori di stagione</w:t>
      </w:r>
      <w:r>
        <w:rPr>
          <w:rFonts w:cstheme="minorHAnsi"/>
          <w:b/>
          <w:sz w:val="32"/>
          <w:szCs w:val="32"/>
        </w:rPr>
        <w:t>.</w:t>
      </w:r>
    </w:p>
    <w:p w14:paraId="6DC2B54D" w14:textId="77777777" w:rsidR="00F114B6" w:rsidRDefault="008246E6" w:rsidP="00692D25">
      <w:pPr>
        <w:ind w:left="-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</w:t>
      </w:r>
      <w:r w:rsidR="003C34C3" w:rsidRPr="00251B35">
        <w:rPr>
          <w:rFonts w:cstheme="minorHAnsi"/>
          <w:b/>
          <w:sz w:val="20"/>
          <w:szCs w:val="20"/>
        </w:rPr>
        <w:t>mmergersi nella natura incontaminata</w:t>
      </w:r>
      <w:r w:rsidR="003A3285">
        <w:rPr>
          <w:rFonts w:cstheme="minorHAnsi"/>
          <w:b/>
          <w:sz w:val="20"/>
          <w:szCs w:val="20"/>
        </w:rPr>
        <w:t xml:space="preserve"> di La Thuile</w:t>
      </w:r>
      <w:r w:rsidR="003C34C3" w:rsidRPr="00251B35">
        <w:rPr>
          <w:rFonts w:cstheme="minorHAnsi"/>
          <w:b/>
          <w:sz w:val="20"/>
          <w:szCs w:val="20"/>
        </w:rPr>
        <w:t>, vivere l</w:t>
      </w:r>
      <w:r w:rsidR="004D45B0">
        <w:rPr>
          <w:rFonts w:cstheme="minorHAnsi"/>
          <w:b/>
          <w:sz w:val="20"/>
          <w:szCs w:val="20"/>
        </w:rPr>
        <w:t xml:space="preserve">’energia della </w:t>
      </w:r>
      <w:r w:rsidR="003C34C3" w:rsidRPr="00251B35">
        <w:rPr>
          <w:rFonts w:cstheme="minorHAnsi"/>
          <w:b/>
          <w:sz w:val="20"/>
          <w:szCs w:val="20"/>
        </w:rPr>
        <w:t xml:space="preserve">montagna con rispetto </w:t>
      </w:r>
    </w:p>
    <w:p w14:paraId="5E77EE31" w14:textId="582C200D" w:rsidR="00F114B6" w:rsidRDefault="003C34C3" w:rsidP="00692D25">
      <w:pPr>
        <w:ind w:left="-142"/>
        <w:jc w:val="right"/>
        <w:rPr>
          <w:rFonts w:cstheme="minorHAnsi"/>
          <w:b/>
          <w:sz w:val="20"/>
          <w:szCs w:val="20"/>
        </w:rPr>
      </w:pPr>
      <w:r w:rsidRPr="00251B35">
        <w:rPr>
          <w:rFonts w:cstheme="minorHAnsi"/>
          <w:b/>
          <w:sz w:val="20"/>
          <w:szCs w:val="20"/>
        </w:rPr>
        <w:t>e custodire la memoria di un luogo unico e speciale</w:t>
      </w:r>
      <w:r w:rsidR="004D45B0">
        <w:rPr>
          <w:rFonts w:cstheme="minorHAnsi"/>
          <w:b/>
          <w:sz w:val="20"/>
          <w:szCs w:val="20"/>
        </w:rPr>
        <w:t xml:space="preserve">, dove </w:t>
      </w:r>
      <w:r w:rsidR="00CC5E55">
        <w:rPr>
          <w:rFonts w:cstheme="minorHAnsi"/>
          <w:b/>
          <w:sz w:val="20"/>
          <w:szCs w:val="20"/>
        </w:rPr>
        <w:t xml:space="preserve">la storia </w:t>
      </w:r>
      <w:r w:rsidR="00A50191">
        <w:rPr>
          <w:rFonts w:cstheme="minorHAnsi"/>
          <w:b/>
          <w:sz w:val="20"/>
          <w:szCs w:val="20"/>
        </w:rPr>
        <w:t xml:space="preserve">millenaria si fonde </w:t>
      </w:r>
      <w:r w:rsidR="00167EBF">
        <w:rPr>
          <w:rFonts w:cstheme="minorHAnsi"/>
          <w:b/>
          <w:sz w:val="20"/>
          <w:szCs w:val="20"/>
        </w:rPr>
        <w:t>alle</w:t>
      </w:r>
      <w:r w:rsidR="00CC5E55">
        <w:rPr>
          <w:rFonts w:cstheme="minorHAnsi"/>
          <w:b/>
          <w:sz w:val="20"/>
          <w:szCs w:val="20"/>
        </w:rPr>
        <w:t xml:space="preserve"> tradizioni </w:t>
      </w:r>
    </w:p>
    <w:p w14:paraId="40AB4ACE" w14:textId="4A66A294" w:rsidR="00024AD0" w:rsidRDefault="00A50191" w:rsidP="00692D25">
      <w:pPr>
        <w:ind w:left="-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e </w:t>
      </w:r>
      <w:r w:rsidR="006B4AA6">
        <w:rPr>
          <w:rFonts w:cstheme="minorHAnsi"/>
          <w:b/>
          <w:sz w:val="20"/>
          <w:szCs w:val="20"/>
        </w:rPr>
        <w:t>il suo</w:t>
      </w:r>
      <w:r>
        <w:rPr>
          <w:rFonts w:cstheme="minorHAnsi"/>
          <w:b/>
          <w:sz w:val="20"/>
          <w:szCs w:val="20"/>
        </w:rPr>
        <w:t xml:space="preserve"> </w:t>
      </w:r>
      <w:r w:rsidR="002879E3">
        <w:rPr>
          <w:rFonts w:cstheme="minorHAnsi"/>
          <w:b/>
          <w:sz w:val="20"/>
          <w:szCs w:val="20"/>
        </w:rPr>
        <w:t>presente</w:t>
      </w:r>
      <w:r w:rsidR="00BB48B8">
        <w:rPr>
          <w:rFonts w:cstheme="minorHAnsi"/>
          <w:b/>
          <w:sz w:val="20"/>
          <w:szCs w:val="20"/>
        </w:rPr>
        <w:t xml:space="preserve"> si coniuga ad una proposta turistica variegata</w:t>
      </w:r>
      <w:r w:rsidR="0052683F">
        <w:rPr>
          <w:rFonts w:cstheme="minorHAnsi"/>
          <w:b/>
          <w:sz w:val="20"/>
          <w:szCs w:val="20"/>
        </w:rPr>
        <w:t>, per un’esperienza che rigenera corpo e spirito</w:t>
      </w:r>
      <w:r w:rsidR="002A284E">
        <w:rPr>
          <w:rFonts w:cstheme="minorHAnsi"/>
          <w:b/>
          <w:sz w:val="20"/>
          <w:szCs w:val="20"/>
        </w:rPr>
        <w:t>.</w:t>
      </w:r>
    </w:p>
    <w:p w14:paraId="7F94CE94" w14:textId="7A2F3DCF" w:rsidR="00F114B6" w:rsidRPr="00D07E47" w:rsidRDefault="002A284E" w:rsidP="00692D25">
      <w:pPr>
        <w:ind w:left="-142"/>
        <w:jc w:val="right"/>
        <w:rPr>
          <w:rFonts w:cstheme="minorHAnsi"/>
          <w:b/>
        </w:rPr>
      </w:pPr>
      <w:r w:rsidRPr="00D07E47">
        <w:rPr>
          <w:rFonts w:cstheme="minorHAnsi"/>
          <w:b/>
        </w:rPr>
        <w:t xml:space="preserve">Il </w:t>
      </w:r>
      <w:r w:rsidR="00167EBF">
        <w:rPr>
          <w:rFonts w:cstheme="minorHAnsi"/>
          <w:b/>
        </w:rPr>
        <w:t xml:space="preserve">risveglio del </w:t>
      </w:r>
      <w:r w:rsidRPr="00D07E47">
        <w:rPr>
          <w:rFonts w:cstheme="minorHAnsi"/>
          <w:b/>
        </w:rPr>
        <w:t>lato wild del Monte Bianco</w:t>
      </w:r>
      <w:r w:rsidR="00F114B6" w:rsidRPr="00D07E47">
        <w:rPr>
          <w:rFonts w:cstheme="minorHAnsi"/>
          <w:b/>
        </w:rPr>
        <w:t>.</w:t>
      </w:r>
    </w:p>
    <w:p w14:paraId="6A80249F" w14:textId="77777777" w:rsidR="00024AD0" w:rsidRDefault="00024AD0" w:rsidP="00692D25">
      <w:pPr>
        <w:ind w:left="-142"/>
        <w:jc w:val="right"/>
        <w:rPr>
          <w:rFonts w:cstheme="minorHAnsi"/>
          <w:b/>
          <w:sz w:val="20"/>
          <w:szCs w:val="20"/>
        </w:rPr>
      </w:pPr>
    </w:p>
    <w:p w14:paraId="4C473FD7" w14:textId="77777777" w:rsidR="003D1C48" w:rsidRPr="003D1C48" w:rsidRDefault="003D1C48" w:rsidP="000C1B31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6C7EF8EA" w14:textId="69209EF2" w:rsidR="00ED6E9C" w:rsidRDefault="006167F1" w:rsidP="00ED6E9C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6167F1">
        <w:rPr>
          <w:rFonts w:ascii="Calibri" w:hAnsi="Calibri" w:cs="Calibri"/>
          <w:bCs/>
          <w:i/>
          <w:iCs/>
          <w:sz w:val="20"/>
          <w:szCs w:val="20"/>
        </w:rPr>
        <w:t>La Thuile,</w:t>
      </w:r>
      <w:r w:rsidR="00CA4C0F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EB5F61">
        <w:rPr>
          <w:rFonts w:ascii="Calibri" w:hAnsi="Calibri" w:cs="Calibri"/>
          <w:bCs/>
          <w:i/>
          <w:iCs/>
          <w:sz w:val="20"/>
          <w:szCs w:val="20"/>
        </w:rPr>
        <w:t xml:space="preserve">25 </w:t>
      </w:r>
      <w:r w:rsidR="008D3A7F">
        <w:rPr>
          <w:rFonts w:ascii="Calibri" w:hAnsi="Calibri" w:cs="Calibri"/>
          <w:bCs/>
          <w:i/>
          <w:iCs/>
          <w:sz w:val="20"/>
          <w:szCs w:val="20"/>
        </w:rPr>
        <w:t>marzo</w:t>
      </w:r>
      <w:r w:rsidR="003D78FF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1A4D57">
        <w:rPr>
          <w:rFonts w:ascii="Calibri" w:hAnsi="Calibri" w:cs="Calibri"/>
          <w:bCs/>
          <w:i/>
          <w:iCs/>
          <w:sz w:val="20"/>
          <w:szCs w:val="20"/>
        </w:rPr>
        <w:t>2024</w:t>
      </w:r>
      <w:r w:rsidRPr="006167F1">
        <w:rPr>
          <w:rFonts w:ascii="Calibri" w:hAnsi="Calibri" w:cs="Calibri"/>
          <w:bCs/>
          <w:sz w:val="20"/>
          <w:szCs w:val="20"/>
        </w:rPr>
        <w:t xml:space="preserve"> –</w:t>
      </w:r>
      <w:r w:rsidR="0031783D">
        <w:rPr>
          <w:rFonts w:ascii="Calibri" w:hAnsi="Calibri" w:cs="Calibri"/>
          <w:bCs/>
          <w:sz w:val="20"/>
          <w:szCs w:val="20"/>
        </w:rPr>
        <w:t xml:space="preserve"> </w:t>
      </w:r>
      <w:r w:rsidR="004E5BBC">
        <w:rPr>
          <w:rFonts w:ascii="Calibri" w:hAnsi="Calibri" w:cs="Calibri"/>
          <w:bCs/>
          <w:sz w:val="20"/>
          <w:szCs w:val="20"/>
        </w:rPr>
        <w:t>Un</w:t>
      </w:r>
      <w:r w:rsidR="003D1C48" w:rsidRPr="003D1C48">
        <w:rPr>
          <w:rFonts w:ascii="Calibri" w:hAnsi="Calibri" w:cs="Calibri"/>
          <w:bCs/>
          <w:sz w:val="20"/>
          <w:szCs w:val="20"/>
        </w:rPr>
        <w:t xml:space="preserve"> risveglio che porta con sé i </w:t>
      </w:r>
      <w:r w:rsidR="003D1C48" w:rsidRPr="00545584">
        <w:rPr>
          <w:rFonts w:ascii="Calibri" w:hAnsi="Calibri" w:cs="Calibri"/>
          <w:b/>
          <w:sz w:val="20"/>
          <w:szCs w:val="20"/>
        </w:rPr>
        <w:t>profumi della terra</w:t>
      </w:r>
      <w:r w:rsidR="003D1C48" w:rsidRPr="003D1C48">
        <w:rPr>
          <w:rFonts w:ascii="Calibri" w:hAnsi="Calibri" w:cs="Calibri"/>
          <w:bCs/>
          <w:sz w:val="20"/>
          <w:szCs w:val="20"/>
        </w:rPr>
        <w:t xml:space="preserve">, il </w:t>
      </w:r>
      <w:r w:rsidR="003D1C48" w:rsidRPr="00545584">
        <w:rPr>
          <w:rFonts w:ascii="Calibri" w:hAnsi="Calibri" w:cs="Calibri"/>
          <w:b/>
          <w:sz w:val="20"/>
          <w:szCs w:val="20"/>
        </w:rPr>
        <w:t>sapore genuino della tradizione</w:t>
      </w:r>
      <w:r w:rsidR="003D1C48" w:rsidRPr="003D1C48">
        <w:rPr>
          <w:rFonts w:ascii="Calibri" w:hAnsi="Calibri" w:cs="Calibri"/>
          <w:bCs/>
          <w:sz w:val="20"/>
          <w:szCs w:val="20"/>
        </w:rPr>
        <w:t xml:space="preserve"> e la promessa di un </w:t>
      </w:r>
      <w:r w:rsidR="003D1C48" w:rsidRPr="00545584">
        <w:rPr>
          <w:rFonts w:ascii="Calibri" w:hAnsi="Calibri" w:cs="Calibri"/>
          <w:b/>
          <w:sz w:val="20"/>
          <w:szCs w:val="20"/>
        </w:rPr>
        <w:t>futuro ricco di memoria e innovazione</w:t>
      </w:r>
      <w:r w:rsidR="003D1C48" w:rsidRPr="003D1C48">
        <w:rPr>
          <w:rFonts w:ascii="Calibri" w:hAnsi="Calibri" w:cs="Calibri"/>
          <w:bCs/>
          <w:sz w:val="20"/>
          <w:szCs w:val="20"/>
        </w:rPr>
        <w:t>.</w:t>
      </w:r>
      <w:r w:rsidR="00EB7008">
        <w:rPr>
          <w:rFonts w:ascii="Calibri" w:hAnsi="Calibri" w:cs="Calibri"/>
          <w:bCs/>
          <w:sz w:val="20"/>
          <w:szCs w:val="20"/>
        </w:rPr>
        <w:t xml:space="preserve"> </w:t>
      </w:r>
      <w:r w:rsidR="00ED6E9C" w:rsidRPr="003D1C48">
        <w:rPr>
          <w:rFonts w:ascii="Calibri" w:hAnsi="Calibri" w:cs="Calibri"/>
          <w:bCs/>
          <w:sz w:val="20"/>
          <w:szCs w:val="20"/>
        </w:rPr>
        <w:t xml:space="preserve">La montagna a </w:t>
      </w:r>
      <w:hyperlink r:id="rId11" w:history="1">
        <w:r w:rsidR="00ED6E9C" w:rsidRPr="00C50487">
          <w:rPr>
            <w:rStyle w:val="Collegamentoipertestuale"/>
            <w:rFonts w:ascii="Calibri" w:hAnsi="Calibri" w:cs="Calibri"/>
            <w:b/>
            <w:sz w:val="20"/>
            <w:szCs w:val="20"/>
          </w:rPr>
          <w:t>La Thuile</w:t>
        </w:r>
      </w:hyperlink>
      <w:r w:rsidR="00ED6E9C" w:rsidRPr="003D1C48">
        <w:rPr>
          <w:rFonts w:ascii="Calibri" w:hAnsi="Calibri" w:cs="Calibri"/>
          <w:bCs/>
          <w:sz w:val="20"/>
          <w:szCs w:val="20"/>
        </w:rPr>
        <w:t xml:space="preserve"> </w:t>
      </w:r>
      <w:r w:rsidR="008E57C7">
        <w:rPr>
          <w:rFonts w:ascii="Calibri" w:hAnsi="Calibri" w:cs="Calibri"/>
          <w:bCs/>
          <w:sz w:val="20"/>
          <w:szCs w:val="20"/>
        </w:rPr>
        <w:t>profuma già di primavera e l’arrivo della bella stagione</w:t>
      </w:r>
      <w:r w:rsidR="00EE5BDB">
        <w:rPr>
          <w:rFonts w:ascii="Calibri" w:hAnsi="Calibri" w:cs="Calibri"/>
          <w:bCs/>
          <w:sz w:val="20"/>
          <w:szCs w:val="20"/>
        </w:rPr>
        <w:t xml:space="preserve"> </w:t>
      </w:r>
      <w:r w:rsidR="00ED6E9C" w:rsidRPr="003D1C48">
        <w:rPr>
          <w:rFonts w:ascii="Calibri" w:hAnsi="Calibri" w:cs="Calibri"/>
          <w:bCs/>
          <w:sz w:val="20"/>
          <w:szCs w:val="20"/>
        </w:rPr>
        <w:t xml:space="preserve">invita a riscoprire il </w:t>
      </w:r>
      <w:r w:rsidR="00ED6E9C" w:rsidRPr="00D07E47">
        <w:rPr>
          <w:rFonts w:ascii="Calibri" w:hAnsi="Calibri" w:cs="Calibri"/>
          <w:b/>
          <w:sz w:val="20"/>
          <w:szCs w:val="20"/>
        </w:rPr>
        <w:t xml:space="preserve">valore delle </w:t>
      </w:r>
      <w:r w:rsidR="00136995" w:rsidRPr="00D07E47">
        <w:rPr>
          <w:rFonts w:ascii="Calibri" w:hAnsi="Calibri" w:cs="Calibri"/>
          <w:b/>
          <w:sz w:val="20"/>
          <w:szCs w:val="20"/>
        </w:rPr>
        <w:t>usanze</w:t>
      </w:r>
      <w:r w:rsidR="00ED6E9C" w:rsidRPr="003D1C48">
        <w:rPr>
          <w:rFonts w:ascii="Calibri" w:hAnsi="Calibri" w:cs="Calibri"/>
          <w:bCs/>
          <w:sz w:val="20"/>
          <w:szCs w:val="20"/>
        </w:rPr>
        <w:t xml:space="preserve">, il </w:t>
      </w:r>
      <w:r w:rsidR="00ED6E9C" w:rsidRPr="00D07E47">
        <w:rPr>
          <w:rFonts w:ascii="Calibri" w:hAnsi="Calibri" w:cs="Calibri"/>
          <w:b/>
          <w:sz w:val="20"/>
          <w:szCs w:val="20"/>
        </w:rPr>
        <w:t>gusto del cibo semplice</w:t>
      </w:r>
      <w:r w:rsidR="00ED6E9C" w:rsidRPr="003D1C48">
        <w:rPr>
          <w:rFonts w:ascii="Calibri" w:hAnsi="Calibri" w:cs="Calibri"/>
          <w:bCs/>
          <w:sz w:val="20"/>
          <w:szCs w:val="20"/>
        </w:rPr>
        <w:t xml:space="preserve"> e la </w:t>
      </w:r>
      <w:r w:rsidR="00ED6E9C" w:rsidRPr="00D07E47">
        <w:rPr>
          <w:rFonts w:ascii="Calibri" w:hAnsi="Calibri" w:cs="Calibri"/>
          <w:b/>
          <w:sz w:val="20"/>
          <w:szCs w:val="20"/>
        </w:rPr>
        <w:t>bellezza di un futuro che si nutre del passato</w:t>
      </w:r>
      <w:r w:rsidR="00ED6E9C" w:rsidRPr="003D1C48">
        <w:rPr>
          <w:rFonts w:ascii="Calibri" w:hAnsi="Calibri" w:cs="Calibri"/>
          <w:bCs/>
          <w:sz w:val="20"/>
          <w:szCs w:val="20"/>
        </w:rPr>
        <w:t xml:space="preserve">. </w:t>
      </w:r>
    </w:p>
    <w:p w14:paraId="55FB025A" w14:textId="24444FDF" w:rsidR="000B26FE" w:rsidRDefault="00D1427B" w:rsidP="003D1C48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Situata ad un’altitudine di </w:t>
      </w:r>
      <w:r w:rsidRPr="00D07E47">
        <w:rPr>
          <w:rFonts w:ascii="Calibri" w:hAnsi="Calibri" w:cs="Calibri"/>
          <w:b/>
          <w:sz w:val="20"/>
          <w:szCs w:val="20"/>
        </w:rPr>
        <w:t>1.441 metri</w:t>
      </w:r>
      <w:r>
        <w:rPr>
          <w:rFonts w:ascii="Calibri" w:hAnsi="Calibri" w:cs="Calibri"/>
          <w:bCs/>
          <w:sz w:val="20"/>
          <w:szCs w:val="20"/>
        </w:rPr>
        <w:t xml:space="preserve">, </w:t>
      </w:r>
      <w:r w:rsidR="00BD060F">
        <w:rPr>
          <w:rFonts w:ascii="Calibri" w:hAnsi="Calibri" w:cs="Calibri"/>
          <w:bCs/>
          <w:sz w:val="20"/>
          <w:szCs w:val="20"/>
        </w:rPr>
        <w:t>all’</w:t>
      </w:r>
      <w:r w:rsidR="00BD060F" w:rsidRPr="00D07E47">
        <w:rPr>
          <w:rFonts w:ascii="Calibri" w:hAnsi="Calibri" w:cs="Calibri"/>
          <w:b/>
          <w:sz w:val="20"/>
          <w:szCs w:val="20"/>
        </w:rPr>
        <w:t>estrem</w:t>
      </w:r>
      <w:r w:rsidR="00391613" w:rsidRPr="00D07E47">
        <w:rPr>
          <w:rFonts w:ascii="Calibri" w:hAnsi="Calibri" w:cs="Calibri"/>
          <w:b/>
          <w:sz w:val="20"/>
          <w:szCs w:val="20"/>
        </w:rPr>
        <w:t>ità</w:t>
      </w:r>
      <w:r w:rsidR="00BD060F" w:rsidRPr="00D07E47">
        <w:rPr>
          <w:rFonts w:ascii="Calibri" w:hAnsi="Calibri" w:cs="Calibri"/>
          <w:b/>
          <w:sz w:val="20"/>
          <w:szCs w:val="20"/>
        </w:rPr>
        <w:t xml:space="preserve"> occidente della Valle d’Aosta</w:t>
      </w:r>
      <w:r w:rsidR="00C83F8D">
        <w:rPr>
          <w:rFonts w:ascii="Calibri" w:hAnsi="Calibri" w:cs="Calibri"/>
          <w:bCs/>
          <w:sz w:val="20"/>
          <w:szCs w:val="20"/>
        </w:rPr>
        <w:t>,</w:t>
      </w:r>
      <w:r w:rsidR="00BD060F">
        <w:rPr>
          <w:rFonts w:ascii="Calibri" w:hAnsi="Calibri" w:cs="Calibri"/>
          <w:bCs/>
          <w:sz w:val="20"/>
          <w:szCs w:val="20"/>
        </w:rPr>
        <w:t xml:space="preserve"> </w:t>
      </w:r>
      <w:r w:rsidR="00AF6D0A">
        <w:rPr>
          <w:rFonts w:ascii="Calibri" w:hAnsi="Calibri" w:cs="Calibri"/>
          <w:bCs/>
          <w:sz w:val="20"/>
          <w:szCs w:val="20"/>
        </w:rPr>
        <w:t xml:space="preserve">l’aria cristallina che si respira qui è </w:t>
      </w:r>
      <w:r w:rsidR="00C83F8D">
        <w:rPr>
          <w:rFonts w:ascii="Calibri" w:hAnsi="Calibri" w:cs="Calibri"/>
          <w:bCs/>
          <w:sz w:val="20"/>
          <w:szCs w:val="20"/>
        </w:rPr>
        <w:t>permeata</w:t>
      </w:r>
      <w:r w:rsidR="0050158C">
        <w:rPr>
          <w:rFonts w:ascii="Calibri" w:hAnsi="Calibri" w:cs="Calibri"/>
          <w:bCs/>
          <w:sz w:val="20"/>
          <w:szCs w:val="20"/>
        </w:rPr>
        <w:t xml:space="preserve"> </w:t>
      </w:r>
      <w:r w:rsidR="00921DE0">
        <w:rPr>
          <w:rFonts w:ascii="Calibri" w:hAnsi="Calibri" w:cs="Calibri"/>
          <w:bCs/>
          <w:sz w:val="20"/>
          <w:szCs w:val="20"/>
        </w:rPr>
        <w:t xml:space="preserve">dalla </w:t>
      </w:r>
      <w:r w:rsidR="00921DE0" w:rsidRPr="00D07E47">
        <w:rPr>
          <w:rFonts w:ascii="Calibri" w:hAnsi="Calibri" w:cs="Calibri"/>
          <w:b/>
          <w:sz w:val="20"/>
          <w:szCs w:val="20"/>
        </w:rPr>
        <w:t>potenza delle montagne</w:t>
      </w:r>
      <w:r w:rsidR="00921DE0">
        <w:rPr>
          <w:rFonts w:ascii="Calibri" w:hAnsi="Calibri" w:cs="Calibri"/>
          <w:bCs/>
          <w:sz w:val="20"/>
          <w:szCs w:val="20"/>
        </w:rPr>
        <w:t xml:space="preserve">, </w:t>
      </w:r>
      <w:r w:rsidR="00167EBF">
        <w:rPr>
          <w:rFonts w:ascii="Calibri" w:hAnsi="Calibri" w:cs="Calibri"/>
          <w:bCs/>
          <w:sz w:val="20"/>
          <w:szCs w:val="20"/>
        </w:rPr>
        <w:t>su tutte</w:t>
      </w:r>
      <w:r w:rsidR="00921DE0">
        <w:rPr>
          <w:rFonts w:ascii="Calibri" w:hAnsi="Calibri" w:cs="Calibri"/>
          <w:bCs/>
          <w:sz w:val="20"/>
          <w:szCs w:val="20"/>
        </w:rPr>
        <w:t xml:space="preserve"> il </w:t>
      </w:r>
      <w:r w:rsidR="00921DE0" w:rsidRPr="00D07E47">
        <w:rPr>
          <w:rFonts w:ascii="Calibri" w:hAnsi="Calibri" w:cs="Calibri"/>
          <w:b/>
          <w:sz w:val="20"/>
          <w:szCs w:val="20"/>
        </w:rPr>
        <w:t xml:space="preserve">massiccio del </w:t>
      </w:r>
      <w:proofErr w:type="spellStart"/>
      <w:r w:rsidR="00921DE0" w:rsidRPr="00D07E47">
        <w:rPr>
          <w:rFonts w:ascii="Calibri" w:hAnsi="Calibri" w:cs="Calibri"/>
          <w:b/>
          <w:sz w:val="20"/>
          <w:szCs w:val="20"/>
        </w:rPr>
        <w:t>Rutor</w:t>
      </w:r>
      <w:proofErr w:type="spellEnd"/>
      <w:r w:rsidR="006D6A90" w:rsidRPr="00D07E47">
        <w:rPr>
          <w:rFonts w:ascii="Calibri" w:hAnsi="Calibri" w:cs="Calibri"/>
          <w:b/>
          <w:sz w:val="20"/>
          <w:szCs w:val="20"/>
        </w:rPr>
        <w:t xml:space="preserve"> e </w:t>
      </w:r>
      <w:r w:rsidR="00BD559F" w:rsidRPr="00D07E47">
        <w:rPr>
          <w:rFonts w:ascii="Calibri" w:hAnsi="Calibri" w:cs="Calibri"/>
          <w:b/>
          <w:sz w:val="20"/>
          <w:szCs w:val="20"/>
        </w:rPr>
        <w:t>il</w:t>
      </w:r>
      <w:r w:rsidR="006D6A90" w:rsidRPr="00D07E47">
        <w:rPr>
          <w:rFonts w:ascii="Calibri" w:hAnsi="Calibri" w:cs="Calibri"/>
          <w:b/>
          <w:sz w:val="20"/>
          <w:szCs w:val="20"/>
        </w:rPr>
        <w:t xml:space="preserve"> Monte Bianco</w:t>
      </w:r>
      <w:r w:rsidR="00233D5C">
        <w:rPr>
          <w:rFonts w:ascii="Calibri" w:hAnsi="Calibri" w:cs="Calibri"/>
          <w:bCs/>
          <w:sz w:val="20"/>
          <w:szCs w:val="20"/>
        </w:rPr>
        <w:t xml:space="preserve"> che</w:t>
      </w:r>
      <w:r w:rsidR="00A05695">
        <w:rPr>
          <w:rFonts w:ascii="Calibri" w:hAnsi="Calibri" w:cs="Calibri"/>
          <w:bCs/>
          <w:sz w:val="20"/>
          <w:szCs w:val="20"/>
        </w:rPr>
        <w:t xml:space="preserve"> –</w:t>
      </w:r>
      <w:r w:rsidR="00C83F8D">
        <w:rPr>
          <w:rFonts w:ascii="Calibri" w:hAnsi="Calibri" w:cs="Calibri"/>
          <w:bCs/>
          <w:sz w:val="20"/>
          <w:szCs w:val="20"/>
        </w:rPr>
        <w:t xml:space="preserve"> osservandol</w:t>
      </w:r>
      <w:r w:rsidR="00BD559F">
        <w:rPr>
          <w:rFonts w:ascii="Calibri" w:hAnsi="Calibri" w:cs="Calibri"/>
          <w:bCs/>
          <w:sz w:val="20"/>
          <w:szCs w:val="20"/>
        </w:rPr>
        <w:t>o</w:t>
      </w:r>
      <w:r w:rsidR="00A05695">
        <w:rPr>
          <w:rFonts w:ascii="Calibri" w:hAnsi="Calibri" w:cs="Calibri"/>
          <w:bCs/>
          <w:sz w:val="20"/>
          <w:szCs w:val="20"/>
        </w:rPr>
        <w:t xml:space="preserve"> </w:t>
      </w:r>
      <w:r w:rsidR="00C83F8D">
        <w:rPr>
          <w:rFonts w:ascii="Calibri" w:hAnsi="Calibri" w:cs="Calibri"/>
          <w:bCs/>
          <w:sz w:val="20"/>
          <w:szCs w:val="20"/>
        </w:rPr>
        <w:t>da questo versante</w:t>
      </w:r>
      <w:r w:rsidR="00A05695">
        <w:rPr>
          <w:rFonts w:ascii="Calibri" w:hAnsi="Calibri" w:cs="Calibri"/>
          <w:bCs/>
          <w:sz w:val="20"/>
          <w:szCs w:val="20"/>
        </w:rPr>
        <w:t xml:space="preserve"> – si </w:t>
      </w:r>
      <w:r w:rsidR="00233D5C">
        <w:rPr>
          <w:rFonts w:ascii="Calibri" w:hAnsi="Calibri" w:cs="Calibri"/>
          <w:bCs/>
          <w:sz w:val="20"/>
          <w:szCs w:val="20"/>
        </w:rPr>
        <w:t xml:space="preserve">mostra </w:t>
      </w:r>
      <w:r w:rsidR="00167EBF">
        <w:rPr>
          <w:rFonts w:ascii="Calibri" w:hAnsi="Calibri" w:cs="Calibri"/>
          <w:bCs/>
          <w:sz w:val="20"/>
          <w:szCs w:val="20"/>
        </w:rPr>
        <w:t xml:space="preserve">ancora più </w:t>
      </w:r>
      <w:r w:rsidR="00EC277A" w:rsidRPr="00167EBF">
        <w:rPr>
          <w:rFonts w:ascii="Calibri" w:hAnsi="Calibri" w:cs="Calibri"/>
          <w:bCs/>
          <w:sz w:val="20"/>
          <w:szCs w:val="20"/>
        </w:rPr>
        <w:t>selvaggio</w:t>
      </w:r>
      <w:r w:rsidR="00233D5C">
        <w:rPr>
          <w:rFonts w:ascii="Calibri" w:hAnsi="Calibri" w:cs="Calibri"/>
          <w:bCs/>
          <w:sz w:val="20"/>
          <w:szCs w:val="20"/>
        </w:rPr>
        <w:t xml:space="preserve"> e </w:t>
      </w:r>
      <w:r w:rsidR="00167EBF">
        <w:rPr>
          <w:rFonts w:ascii="Calibri" w:hAnsi="Calibri" w:cs="Calibri"/>
          <w:bCs/>
          <w:sz w:val="20"/>
          <w:szCs w:val="20"/>
        </w:rPr>
        <w:t>potente</w:t>
      </w:r>
      <w:r w:rsidR="000B26FE">
        <w:rPr>
          <w:rFonts w:ascii="Calibri" w:hAnsi="Calibri" w:cs="Calibri"/>
          <w:bCs/>
          <w:sz w:val="20"/>
          <w:szCs w:val="20"/>
        </w:rPr>
        <w:t>.</w:t>
      </w:r>
    </w:p>
    <w:p w14:paraId="2C950E7D" w14:textId="0A89E57A" w:rsidR="000B26FE" w:rsidRDefault="00860B3E" w:rsidP="003D1C48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La </w:t>
      </w:r>
      <w:r w:rsidRPr="00D07E47">
        <w:rPr>
          <w:rFonts w:ascii="Calibri" w:hAnsi="Calibri" w:cs="Calibri"/>
          <w:b/>
          <w:sz w:val="20"/>
          <w:szCs w:val="20"/>
        </w:rPr>
        <w:t>natura incontaminata</w:t>
      </w:r>
      <w:r>
        <w:rPr>
          <w:rFonts w:ascii="Calibri" w:hAnsi="Calibri" w:cs="Calibri"/>
          <w:bCs/>
          <w:sz w:val="20"/>
          <w:szCs w:val="20"/>
        </w:rPr>
        <w:t xml:space="preserve">, gli </w:t>
      </w:r>
      <w:r w:rsidRPr="00D07E47">
        <w:rPr>
          <w:rFonts w:ascii="Calibri" w:hAnsi="Calibri" w:cs="Calibri"/>
          <w:b/>
          <w:sz w:val="20"/>
          <w:szCs w:val="20"/>
        </w:rPr>
        <w:t>spazi immensi</w:t>
      </w:r>
      <w:r>
        <w:rPr>
          <w:rFonts w:ascii="Calibri" w:hAnsi="Calibri" w:cs="Calibri"/>
          <w:bCs/>
          <w:sz w:val="20"/>
          <w:szCs w:val="20"/>
        </w:rPr>
        <w:t xml:space="preserve">, </w:t>
      </w:r>
      <w:r w:rsidR="00071B1A">
        <w:rPr>
          <w:rFonts w:ascii="Calibri" w:hAnsi="Calibri" w:cs="Calibri"/>
          <w:bCs/>
          <w:sz w:val="20"/>
          <w:szCs w:val="20"/>
        </w:rPr>
        <w:t xml:space="preserve">il </w:t>
      </w:r>
      <w:r w:rsidR="00071B1A" w:rsidRPr="00D07E47">
        <w:rPr>
          <w:rFonts w:ascii="Calibri" w:hAnsi="Calibri" w:cs="Calibri"/>
          <w:b/>
          <w:sz w:val="20"/>
          <w:szCs w:val="20"/>
        </w:rPr>
        <w:t>verde dei boschi</w:t>
      </w:r>
      <w:r w:rsidR="00071B1A">
        <w:rPr>
          <w:rFonts w:ascii="Calibri" w:hAnsi="Calibri" w:cs="Calibri"/>
          <w:bCs/>
          <w:sz w:val="20"/>
          <w:szCs w:val="20"/>
        </w:rPr>
        <w:t xml:space="preserve"> di conifer</w:t>
      </w:r>
      <w:r w:rsidR="00F111DA">
        <w:rPr>
          <w:rFonts w:ascii="Calibri" w:hAnsi="Calibri" w:cs="Calibri"/>
          <w:bCs/>
          <w:sz w:val="20"/>
          <w:szCs w:val="20"/>
        </w:rPr>
        <w:t xml:space="preserve">e, le </w:t>
      </w:r>
      <w:r w:rsidR="00F111DA" w:rsidRPr="00D07E47">
        <w:rPr>
          <w:rFonts w:ascii="Calibri" w:hAnsi="Calibri" w:cs="Calibri"/>
          <w:b/>
          <w:sz w:val="20"/>
          <w:szCs w:val="20"/>
        </w:rPr>
        <w:t>iconiche vette</w:t>
      </w:r>
      <w:r w:rsidR="00F111DA">
        <w:rPr>
          <w:rFonts w:ascii="Calibri" w:hAnsi="Calibri" w:cs="Calibri"/>
          <w:bCs/>
          <w:sz w:val="20"/>
          <w:szCs w:val="20"/>
        </w:rPr>
        <w:t xml:space="preserve"> che sorvegliano la vallata: </w:t>
      </w:r>
      <w:r w:rsidR="00DB2F8C">
        <w:rPr>
          <w:rFonts w:ascii="Calibri" w:hAnsi="Calibri" w:cs="Calibri"/>
          <w:bCs/>
          <w:sz w:val="20"/>
          <w:szCs w:val="20"/>
        </w:rPr>
        <w:t xml:space="preserve">questa la ricchezza del </w:t>
      </w:r>
      <w:r w:rsidR="00DB2F8C" w:rsidRPr="00D07E47">
        <w:rPr>
          <w:rFonts w:ascii="Calibri" w:hAnsi="Calibri" w:cs="Calibri"/>
          <w:b/>
          <w:sz w:val="20"/>
          <w:szCs w:val="20"/>
        </w:rPr>
        <w:t>lato wild del Monte Bianco</w:t>
      </w:r>
      <w:r w:rsidR="00DB2F8C">
        <w:rPr>
          <w:rFonts w:ascii="Calibri" w:hAnsi="Calibri" w:cs="Calibri"/>
          <w:bCs/>
          <w:sz w:val="20"/>
          <w:szCs w:val="20"/>
        </w:rPr>
        <w:t xml:space="preserve"> che </w:t>
      </w:r>
      <w:r w:rsidR="0021798E">
        <w:rPr>
          <w:rFonts w:ascii="Calibri" w:hAnsi="Calibri" w:cs="Calibri"/>
          <w:bCs/>
          <w:sz w:val="20"/>
          <w:szCs w:val="20"/>
        </w:rPr>
        <w:t>coniuga</w:t>
      </w:r>
      <w:r w:rsidR="006B4A4A">
        <w:rPr>
          <w:rFonts w:ascii="Calibri" w:hAnsi="Calibri" w:cs="Calibri"/>
          <w:bCs/>
          <w:sz w:val="20"/>
          <w:szCs w:val="20"/>
        </w:rPr>
        <w:t xml:space="preserve"> </w:t>
      </w:r>
      <w:r w:rsidR="00F04E6A">
        <w:rPr>
          <w:rFonts w:ascii="Calibri" w:hAnsi="Calibri" w:cs="Calibri"/>
          <w:bCs/>
          <w:sz w:val="20"/>
          <w:szCs w:val="20"/>
        </w:rPr>
        <w:t xml:space="preserve">l’immensità paesaggistica </w:t>
      </w:r>
      <w:r w:rsidR="00167EBF">
        <w:rPr>
          <w:rFonts w:ascii="Calibri" w:hAnsi="Calibri" w:cs="Calibri"/>
          <w:bCs/>
          <w:sz w:val="20"/>
          <w:szCs w:val="20"/>
        </w:rPr>
        <w:t xml:space="preserve">al </w:t>
      </w:r>
      <w:r w:rsidR="00F04E6A">
        <w:rPr>
          <w:rFonts w:ascii="Calibri" w:hAnsi="Calibri" w:cs="Calibri"/>
          <w:bCs/>
          <w:sz w:val="20"/>
          <w:szCs w:val="20"/>
        </w:rPr>
        <w:t xml:space="preserve"> </w:t>
      </w:r>
      <w:r w:rsidR="00D215B2" w:rsidRPr="00D07E47">
        <w:rPr>
          <w:rFonts w:ascii="Calibri" w:hAnsi="Calibri" w:cs="Calibri"/>
          <w:b/>
          <w:sz w:val="20"/>
          <w:szCs w:val="20"/>
        </w:rPr>
        <w:t>patrimonio storico-culturale</w:t>
      </w:r>
      <w:r w:rsidR="00D215B2">
        <w:rPr>
          <w:rFonts w:ascii="Calibri" w:hAnsi="Calibri" w:cs="Calibri"/>
          <w:bCs/>
          <w:sz w:val="20"/>
          <w:szCs w:val="20"/>
        </w:rPr>
        <w:t xml:space="preserve">, dove la tradizione e il lascito del passato sono più </w:t>
      </w:r>
      <w:r w:rsidR="00ED10A8">
        <w:rPr>
          <w:rFonts w:ascii="Calibri" w:hAnsi="Calibri" w:cs="Calibri"/>
          <w:bCs/>
          <w:sz w:val="20"/>
          <w:szCs w:val="20"/>
        </w:rPr>
        <w:t xml:space="preserve">che mai vivi nella </w:t>
      </w:r>
      <w:r w:rsidR="00ED10A8" w:rsidRPr="00532F4C">
        <w:rPr>
          <w:rFonts w:ascii="Calibri" w:hAnsi="Calibri" w:cs="Calibri"/>
          <w:b/>
          <w:sz w:val="20"/>
          <w:szCs w:val="20"/>
        </w:rPr>
        <w:t xml:space="preserve">variegata proposta </w:t>
      </w:r>
      <w:r w:rsidR="001A6552" w:rsidRPr="00532F4C">
        <w:rPr>
          <w:rFonts w:ascii="Calibri" w:hAnsi="Calibri" w:cs="Calibri"/>
          <w:b/>
          <w:sz w:val="20"/>
          <w:szCs w:val="20"/>
        </w:rPr>
        <w:t>turistica</w:t>
      </w:r>
      <w:r w:rsidR="001A6552">
        <w:rPr>
          <w:rFonts w:ascii="Calibri" w:hAnsi="Calibri" w:cs="Calibri"/>
          <w:bCs/>
          <w:sz w:val="20"/>
          <w:szCs w:val="20"/>
        </w:rPr>
        <w:t>, nel rispetto dell’ambiente, della storia e della montagna.</w:t>
      </w:r>
    </w:p>
    <w:p w14:paraId="44CD6DC4" w14:textId="77777777" w:rsidR="00BA7883" w:rsidRDefault="00BA7883" w:rsidP="003D1C48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3BD94348" w14:textId="77777777" w:rsidR="007B04E4" w:rsidRPr="0000596D" w:rsidRDefault="00FD06C9" w:rsidP="00FD06C9">
      <w:pPr>
        <w:shd w:val="clear" w:color="auto" w:fill="FFFFFF"/>
        <w:jc w:val="both"/>
        <w:rPr>
          <w:rFonts w:ascii="Calibri" w:hAnsi="Calibri" w:cs="Calibri"/>
          <w:b/>
          <w:color w:val="92D050"/>
        </w:rPr>
      </w:pPr>
      <w:r w:rsidRPr="0000596D">
        <w:rPr>
          <w:rFonts w:ascii="Calibri" w:hAnsi="Calibri" w:cs="Calibri"/>
          <w:b/>
          <w:color w:val="92D050"/>
        </w:rPr>
        <w:t>Il lascito del passato:</w:t>
      </w:r>
      <w:r w:rsidR="008839E1" w:rsidRPr="0000596D">
        <w:rPr>
          <w:rFonts w:ascii="Calibri" w:hAnsi="Calibri" w:cs="Calibri"/>
          <w:b/>
          <w:color w:val="92D050"/>
        </w:rPr>
        <w:t xml:space="preserve"> le antiche tradizioni, gli antichi mestieri, le miniere</w:t>
      </w:r>
      <w:r w:rsidRPr="0000596D">
        <w:rPr>
          <w:rFonts w:ascii="Calibri" w:hAnsi="Calibri" w:cs="Calibri"/>
          <w:b/>
          <w:color w:val="92D050"/>
        </w:rPr>
        <w:t xml:space="preserve"> </w:t>
      </w:r>
    </w:p>
    <w:p w14:paraId="296AA497" w14:textId="77777777" w:rsidR="00977BF7" w:rsidRDefault="00FD06C9" w:rsidP="00FD06C9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3D1C48">
        <w:rPr>
          <w:rFonts w:ascii="Calibri" w:hAnsi="Calibri" w:cs="Calibri"/>
          <w:bCs/>
          <w:sz w:val="20"/>
          <w:szCs w:val="20"/>
        </w:rPr>
        <w:t>La Thuile non è solo tradizione,</w:t>
      </w:r>
      <w:r w:rsidR="004437E2">
        <w:rPr>
          <w:rFonts w:ascii="Calibri" w:hAnsi="Calibri" w:cs="Calibri"/>
          <w:bCs/>
          <w:sz w:val="20"/>
          <w:szCs w:val="20"/>
        </w:rPr>
        <w:t xml:space="preserve"> dove</w:t>
      </w:r>
      <w:r w:rsidRPr="003D1C48">
        <w:rPr>
          <w:rFonts w:ascii="Calibri" w:hAnsi="Calibri" w:cs="Calibri"/>
          <w:bCs/>
          <w:sz w:val="20"/>
          <w:szCs w:val="20"/>
        </w:rPr>
        <w:t xml:space="preserve"> </w:t>
      </w:r>
      <w:r w:rsidR="004437E2" w:rsidRPr="003D1C48">
        <w:rPr>
          <w:rFonts w:ascii="Calibri" w:hAnsi="Calibri" w:cs="Calibri"/>
          <w:bCs/>
          <w:sz w:val="20"/>
          <w:szCs w:val="20"/>
        </w:rPr>
        <w:t>la memoria degli avi vive nei gesti quotidiani, nei racconti tramandati di generazione in generazione</w:t>
      </w:r>
      <w:r w:rsidR="00977BF7">
        <w:rPr>
          <w:rFonts w:ascii="Calibri" w:hAnsi="Calibri" w:cs="Calibri"/>
          <w:bCs/>
          <w:sz w:val="20"/>
          <w:szCs w:val="20"/>
        </w:rPr>
        <w:t>, nei</w:t>
      </w:r>
      <w:r w:rsidR="004437E2" w:rsidRPr="003D1C48">
        <w:rPr>
          <w:rFonts w:ascii="Calibri" w:hAnsi="Calibri" w:cs="Calibri"/>
          <w:bCs/>
          <w:sz w:val="20"/>
          <w:szCs w:val="20"/>
        </w:rPr>
        <w:t xml:space="preserve"> vecchi mestieri</w:t>
      </w:r>
      <w:r w:rsidR="00977BF7">
        <w:rPr>
          <w:rFonts w:ascii="Calibri" w:hAnsi="Calibri" w:cs="Calibri"/>
          <w:bCs/>
          <w:sz w:val="20"/>
          <w:szCs w:val="20"/>
        </w:rPr>
        <w:t xml:space="preserve"> che</w:t>
      </w:r>
      <w:r w:rsidR="004437E2" w:rsidRPr="003D1C48">
        <w:rPr>
          <w:rFonts w:ascii="Calibri" w:hAnsi="Calibri" w:cs="Calibri"/>
          <w:bCs/>
          <w:sz w:val="20"/>
          <w:szCs w:val="20"/>
        </w:rPr>
        <w:t xml:space="preserve"> raccontano di un tempo in cui la vita era scandita da ritmi lenti e precisi.</w:t>
      </w:r>
    </w:p>
    <w:p w14:paraId="4548749E" w14:textId="09D6F37C" w:rsidR="00FF0392" w:rsidRDefault="00977BF7" w:rsidP="00FD06C9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In questo angolo della Valle d’Aosta</w:t>
      </w:r>
      <w:r w:rsidR="003D1CBF">
        <w:rPr>
          <w:rFonts w:ascii="Calibri" w:hAnsi="Calibri" w:cs="Calibri"/>
          <w:bCs/>
          <w:sz w:val="20"/>
          <w:szCs w:val="20"/>
        </w:rPr>
        <w:t xml:space="preserve">, </w:t>
      </w:r>
      <w:r w:rsidR="00D40349">
        <w:rPr>
          <w:rFonts w:ascii="Calibri" w:hAnsi="Calibri" w:cs="Calibri"/>
          <w:bCs/>
          <w:sz w:val="20"/>
          <w:szCs w:val="20"/>
        </w:rPr>
        <w:t>è tangibile</w:t>
      </w:r>
      <w:r w:rsidR="00DD2A44">
        <w:rPr>
          <w:rFonts w:ascii="Calibri" w:hAnsi="Calibri" w:cs="Calibri"/>
          <w:bCs/>
          <w:sz w:val="20"/>
          <w:szCs w:val="20"/>
        </w:rPr>
        <w:t xml:space="preserve"> la </w:t>
      </w:r>
      <w:r w:rsidR="00DD2A44" w:rsidRPr="00532F4C">
        <w:rPr>
          <w:rFonts w:ascii="Calibri" w:hAnsi="Calibri" w:cs="Calibri"/>
          <w:b/>
          <w:sz w:val="20"/>
          <w:szCs w:val="20"/>
        </w:rPr>
        <w:t>testimonianza di un passato ricco di storia</w:t>
      </w:r>
      <w:r w:rsidR="00DD2A44">
        <w:rPr>
          <w:rFonts w:ascii="Calibri" w:hAnsi="Calibri" w:cs="Calibri"/>
          <w:bCs/>
          <w:sz w:val="20"/>
          <w:szCs w:val="20"/>
        </w:rPr>
        <w:t xml:space="preserve">, un </w:t>
      </w:r>
      <w:r w:rsidR="00DD2A44" w:rsidRPr="00532F4C">
        <w:rPr>
          <w:rFonts w:ascii="Calibri" w:hAnsi="Calibri" w:cs="Calibri"/>
          <w:b/>
          <w:sz w:val="20"/>
          <w:szCs w:val="20"/>
        </w:rPr>
        <w:t>passato industriale</w:t>
      </w:r>
      <w:r w:rsidR="00DD2A44">
        <w:rPr>
          <w:rFonts w:ascii="Calibri" w:hAnsi="Calibri" w:cs="Calibri"/>
          <w:bCs/>
          <w:sz w:val="20"/>
          <w:szCs w:val="20"/>
        </w:rPr>
        <w:t xml:space="preserve">, dove le </w:t>
      </w:r>
      <w:r w:rsidR="00DD2A44" w:rsidRPr="00532F4C">
        <w:rPr>
          <w:rFonts w:ascii="Calibri" w:hAnsi="Calibri" w:cs="Calibri"/>
          <w:b/>
          <w:sz w:val="20"/>
          <w:szCs w:val="20"/>
        </w:rPr>
        <w:t>miniere</w:t>
      </w:r>
      <w:r w:rsidR="00DD2A44">
        <w:rPr>
          <w:rFonts w:ascii="Calibri" w:hAnsi="Calibri" w:cs="Calibri"/>
          <w:bCs/>
          <w:sz w:val="20"/>
          <w:szCs w:val="20"/>
        </w:rPr>
        <w:t xml:space="preserve"> </w:t>
      </w:r>
      <w:r w:rsidR="001052B6">
        <w:rPr>
          <w:rFonts w:ascii="Calibri" w:hAnsi="Calibri" w:cs="Calibri"/>
          <w:bCs/>
          <w:sz w:val="20"/>
          <w:szCs w:val="20"/>
        </w:rPr>
        <w:t>– situate in luoghi molto panoramici</w:t>
      </w:r>
      <w:r w:rsidR="00DE4C04">
        <w:rPr>
          <w:rFonts w:ascii="Calibri" w:hAnsi="Calibri" w:cs="Calibri"/>
          <w:bCs/>
          <w:sz w:val="20"/>
          <w:szCs w:val="20"/>
        </w:rPr>
        <w:t xml:space="preserve"> e legate </w:t>
      </w:r>
      <w:r w:rsidR="00DE4C04" w:rsidRPr="002B6E01">
        <w:rPr>
          <w:rFonts w:ascii="Calibri" w:hAnsi="Calibri" w:cs="Calibri"/>
          <w:bCs/>
          <w:sz w:val="20"/>
          <w:szCs w:val="20"/>
        </w:rPr>
        <w:t>all’estrazione di piombo argentifero e di antracite per la produzione di carbone</w:t>
      </w:r>
      <w:r w:rsidR="00DE4C04">
        <w:rPr>
          <w:rFonts w:ascii="Calibri" w:hAnsi="Calibri" w:cs="Calibri"/>
          <w:bCs/>
          <w:sz w:val="20"/>
          <w:szCs w:val="20"/>
        </w:rPr>
        <w:t xml:space="preserve"> </w:t>
      </w:r>
      <w:r w:rsidR="00661CA9">
        <w:rPr>
          <w:rFonts w:ascii="Calibri" w:hAnsi="Calibri" w:cs="Calibri"/>
          <w:bCs/>
          <w:sz w:val="20"/>
          <w:szCs w:val="20"/>
        </w:rPr>
        <w:t>–</w:t>
      </w:r>
      <w:r w:rsidR="001052B6">
        <w:rPr>
          <w:rFonts w:ascii="Calibri" w:hAnsi="Calibri" w:cs="Calibri"/>
          <w:bCs/>
          <w:sz w:val="20"/>
          <w:szCs w:val="20"/>
        </w:rPr>
        <w:t xml:space="preserve"> </w:t>
      </w:r>
      <w:r w:rsidR="00661CA9">
        <w:rPr>
          <w:rFonts w:ascii="Calibri" w:hAnsi="Calibri" w:cs="Calibri"/>
          <w:bCs/>
          <w:sz w:val="20"/>
          <w:szCs w:val="20"/>
        </w:rPr>
        <w:t>furono per anni fonte di ricchezza pe</w:t>
      </w:r>
      <w:r w:rsidR="00DE4C04">
        <w:rPr>
          <w:rFonts w:ascii="Calibri" w:hAnsi="Calibri" w:cs="Calibri"/>
          <w:bCs/>
          <w:sz w:val="20"/>
          <w:szCs w:val="20"/>
        </w:rPr>
        <w:t>r il paes</w:t>
      </w:r>
      <w:r w:rsidR="00FF0392">
        <w:rPr>
          <w:rFonts w:ascii="Calibri" w:hAnsi="Calibri" w:cs="Calibri"/>
          <w:bCs/>
          <w:sz w:val="20"/>
          <w:szCs w:val="20"/>
        </w:rPr>
        <w:t>e.</w:t>
      </w:r>
    </w:p>
    <w:p w14:paraId="58787ECD" w14:textId="3CD7A93B" w:rsidR="000C0D3A" w:rsidRDefault="0046537F" w:rsidP="000C0D3A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O</w:t>
      </w:r>
      <w:r w:rsidR="00DE4C04">
        <w:rPr>
          <w:rFonts w:ascii="Calibri" w:hAnsi="Calibri" w:cs="Calibri"/>
          <w:bCs/>
          <w:sz w:val="20"/>
          <w:szCs w:val="20"/>
        </w:rPr>
        <w:t xml:space="preserve">ggi sono </w:t>
      </w:r>
      <w:r w:rsidR="00DB5382">
        <w:rPr>
          <w:rFonts w:ascii="Calibri" w:hAnsi="Calibri" w:cs="Calibri"/>
          <w:bCs/>
          <w:sz w:val="20"/>
          <w:szCs w:val="20"/>
        </w:rPr>
        <w:t xml:space="preserve">un </w:t>
      </w:r>
      <w:r w:rsidR="00DB5382" w:rsidRPr="00E97A23">
        <w:rPr>
          <w:rFonts w:ascii="Calibri" w:hAnsi="Calibri" w:cs="Calibri"/>
          <w:b/>
          <w:sz w:val="20"/>
          <w:szCs w:val="20"/>
        </w:rPr>
        <w:t>museo a cielo aperto</w:t>
      </w:r>
      <w:r w:rsidR="00DB5382">
        <w:rPr>
          <w:rFonts w:ascii="Calibri" w:hAnsi="Calibri" w:cs="Calibri"/>
          <w:bCs/>
          <w:sz w:val="20"/>
          <w:szCs w:val="20"/>
        </w:rPr>
        <w:t xml:space="preserve">, </w:t>
      </w:r>
      <w:r w:rsidR="00DB5382" w:rsidRPr="00E97A23">
        <w:rPr>
          <w:rFonts w:ascii="Calibri" w:hAnsi="Calibri" w:cs="Calibri"/>
          <w:b/>
          <w:sz w:val="20"/>
          <w:szCs w:val="20"/>
        </w:rPr>
        <w:t>luogo di memoria e cultura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E97A23">
        <w:rPr>
          <w:rFonts w:ascii="Calibri" w:hAnsi="Calibri" w:cs="Calibri"/>
          <w:bCs/>
          <w:sz w:val="20"/>
          <w:szCs w:val="20"/>
        </w:rPr>
        <w:t>da raggiungere attraverso</w:t>
      </w:r>
      <w:r>
        <w:rPr>
          <w:rFonts w:ascii="Calibri" w:hAnsi="Calibri" w:cs="Calibri"/>
          <w:bCs/>
          <w:sz w:val="20"/>
          <w:szCs w:val="20"/>
        </w:rPr>
        <w:t xml:space="preserve"> una serie </w:t>
      </w:r>
      <w:r w:rsidR="002B6E01" w:rsidRPr="002B6E01">
        <w:rPr>
          <w:rFonts w:ascii="Calibri" w:hAnsi="Calibri" w:cs="Calibri"/>
          <w:bCs/>
          <w:sz w:val="20"/>
          <w:szCs w:val="20"/>
        </w:rPr>
        <w:t>di sentieri nei boschi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E97A23">
        <w:rPr>
          <w:rFonts w:ascii="Calibri" w:hAnsi="Calibri" w:cs="Calibri"/>
          <w:bCs/>
          <w:sz w:val="20"/>
          <w:szCs w:val="20"/>
        </w:rPr>
        <w:t xml:space="preserve">che </w:t>
      </w:r>
      <w:r w:rsidR="002B6E01" w:rsidRPr="002B6E01">
        <w:rPr>
          <w:rFonts w:ascii="Calibri" w:hAnsi="Calibri" w:cs="Calibri"/>
          <w:bCs/>
          <w:sz w:val="20"/>
          <w:szCs w:val="20"/>
        </w:rPr>
        <w:t>portano a vecchi edifici, sfiati di gallerie, resti di infrastrutture tecniche</w:t>
      </w:r>
      <w:r w:rsidR="003252A5">
        <w:rPr>
          <w:rFonts w:ascii="Calibri" w:hAnsi="Calibri" w:cs="Calibri"/>
          <w:bCs/>
          <w:sz w:val="20"/>
          <w:szCs w:val="20"/>
        </w:rPr>
        <w:t xml:space="preserve">. Testimonianze del </w:t>
      </w:r>
      <w:r w:rsidR="002B6E01" w:rsidRPr="00E97A23">
        <w:rPr>
          <w:rFonts w:ascii="Calibri" w:hAnsi="Calibri" w:cs="Calibri"/>
          <w:b/>
          <w:sz w:val="20"/>
          <w:szCs w:val="20"/>
        </w:rPr>
        <w:t>racconto minerario di La Thuile</w:t>
      </w:r>
      <w:r w:rsidR="00D40349">
        <w:rPr>
          <w:rFonts w:ascii="Calibri" w:hAnsi="Calibri" w:cs="Calibri"/>
          <w:bCs/>
          <w:sz w:val="20"/>
          <w:szCs w:val="20"/>
        </w:rPr>
        <w:t xml:space="preserve">, </w:t>
      </w:r>
      <w:r w:rsidR="003252A5">
        <w:rPr>
          <w:rFonts w:ascii="Calibri" w:hAnsi="Calibri" w:cs="Calibri"/>
          <w:bCs/>
          <w:sz w:val="20"/>
          <w:szCs w:val="20"/>
        </w:rPr>
        <w:t>come</w:t>
      </w:r>
      <w:r w:rsidR="00287834">
        <w:rPr>
          <w:rFonts w:ascii="Calibri" w:hAnsi="Calibri" w:cs="Calibri"/>
          <w:bCs/>
          <w:sz w:val="20"/>
          <w:szCs w:val="20"/>
        </w:rPr>
        <w:t xml:space="preserve"> </w:t>
      </w:r>
      <w:r w:rsidR="00D40349">
        <w:rPr>
          <w:rFonts w:ascii="Calibri" w:hAnsi="Calibri" w:cs="Calibri"/>
          <w:bCs/>
          <w:sz w:val="20"/>
          <w:szCs w:val="20"/>
        </w:rPr>
        <w:t>l’argano, usato</w:t>
      </w:r>
      <w:r w:rsidR="00364CB5">
        <w:rPr>
          <w:rFonts w:ascii="Calibri" w:hAnsi="Calibri" w:cs="Calibri"/>
          <w:bCs/>
          <w:sz w:val="20"/>
          <w:szCs w:val="20"/>
        </w:rPr>
        <w:t xml:space="preserve"> per </w:t>
      </w:r>
      <w:r w:rsidR="002B6E01" w:rsidRPr="002B6E01">
        <w:rPr>
          <w:rFonts w:ascii="Calibri" w:hAnsi="Calibri" w:cs="Calibri"/>
          <w:bCs/>
          <w:sz w:val="20"/>
          <w:szCs w:val="20"/>
        </w:rPr>
        <w:t>issare</w:t>
      </w:r>
      <w:r w:rsidR="00D40349">
        <w:rPr>
          <w:rFonts w:ascii="Calibri" w:hAnsi="Calibri" w:cs="Calibri"/>
          <w:bCs/>
          <w:sz w:val="20"/>
          <w:szCs w:val="20"/>
        </w:rPr>
        <w:t>,</w:t>
      </w:r>
      <w:r w:rsidR="002B6E01" w:rsidRPr="002B6E01">
        <w:rPr>
          <w:rFonts w:ascii="Calibri" w:hAnsi="Calibri" w:cs="Calibri"/>
          <w:bCs/>
          <w:sz w:val="20"/>
          <w:szCs w:val="20"/>
        </w:rPr>
        <w:t xml:space="preserve"> lungo un piano inclinato</w:t>
      </w:r>
      <w:r w:rsidR="00D40349">
        <w:rPr>
          <w:rFonts w:ascii="Calibri" w:hAnsi="Calibri" w:cs="Calibri"/>
          <w:bCs/>
          <w:sz w:val="20"/>
          <w:szCs w:val="20"/>
        </w:rPr>
        <w:t>,</w:t>
      </w:r>
      <w:r w:rsidR="002B6E01" w:rsidRPr="002B6E01">
        <w:rPr>
          <w:rFonts w:ascii="Calibri" w:hAnsi="Calibri" w:cs="Calibri"/>
          <w:bCs/>
          <w:sz w:val="20"/>
          <w:szCs w:val="20"/>
        </w:rPr>
        <w:t xml:space="preserve"> il carbone estratto nei livelli sottostanti e indirizzarlo verso la stazione di partenza dei convogli per </w:t>
      </w:r>
      <w:proofErr w:type="spellStart"/>
      <w:r w:rsidR="002B6E01" w:rsidRPr="002B6E01">
        <w:rPr>
          <w:rFonts w:ascii="Calibri" w:hAnsi="Calibri" w:cs="Calibri"/>
          <w:bCs/>
          <w:sz w:val="20"/>
          <w:szCs w:val="20"/>
        </w:rPr>
        <w:t>Arp</w:t>
      </w:r>
      <w:r w:rsidR="00D40349">
        <w:rPr>
          <w:rFonts w:ascii="Calibri" w:hAnsi="Calibri" w:cs="Calibri"/>
          <w:bCs/>
          <w:sz w:val="20"/>
          <w:szCs w:val="20"/>
        </w:rPr>
        <w:t>y</w:t>
      </w:r>
      <w:proofErr w:type="spellEnd"/>
      <w:r w:rsidR="00D40349">
        <w:rPr>
          <w:rFonts w:ascii="Calibri" w:hAnsi="Calibri" w:cs="Calibri"/>
          <w:bCs/>
          <w:sz w:val="20"/>
          <w:szCs w:val="20"/>
        </w:rPr>
        <w:t>,</w:t>
      </w:r>
      <w:r w:rsidR="00364CB5">
        <w:rPr>
          <w:rFonts w:ascii="Calibri" w:hAnsi="Calibri" w:cs="Calibri"/>
          <w:bCs/>
          <w:sz w:val="20"/>
          <w:szCs w:val="20"/>
        </w:rPr>
        <w:t xml:space="preserve"> </w:t>
      </w:r>
      <w:r w:rsidR="002B6E01" w:rsidRPr="002B6E01">
        <w:rPr>
          <w:rFonts w:ascii="Calibri" w:hAnsi="Calibri" w:cs="Calibri"/>
          <w:bCs/>
          <w:sz w:val="20"/>
          <w:szCs w:val="20"/>
        </w:rPr>
        <w:t xml:space="preserve">i binari della ferrovia </w:t>
      </w:r>
      <w:r w:rsidR="003252A5">
        <w:rPr>
          <w:rFonts w:ascii="Calibri" w:hAnsi="Calibri" w:cs="Calibri"/>
          <w:bCs/>
          <w:sz w:val="20"/>
          <w:szCs w:val="20"/>
        </w:rPr>
        <w:t>o</w:t>
      </w:r>
      <w:r w:rsidR="002B6E01" w:rsidRPr="002B6E01">
        <w:rPr>
          <w:rFonts w:ascii="Calibri" w:hAnsi="Calibri" w:cs="Calibri"/>
          <w:bCs/>
          <w:sz w:val="20"/>
          <w:szCs w:val="20"/>
        </w:rPr>
        <w:t xml:space="preserve"> i carrellini </w:t>
      </w:r>
      <w:r w:rsidR="00D40349">
        <w:rPr>
          <w:rFonts w:ascii="Calibri" w:hAnsi="Calibri" w:cs="Calibri"/>
          <w:bCs/>
          <w:sz w:val="20"/>
          <w:szCs w:val="20"/>
        </w:rPr>
        <w:t>utilizzati</w:t>
      </w:r>
      <w:r w:rsidR="002B6E01" w:rsidRPr="002B6E01">
        <w:rPr>
          <w:rFonts w:ascii="Calibri" w:hAnsi="Calibri" w:cs="Calibri"/>
          <w:bCs/>
          <w:sz w:val="20"/>
          <w:szCs w:val="20"/>
        </w:rPr>
        <w:t xml:space="preserve"> dai minatori per movimentare il minerale. </w:t>
      </w:r>
      <w:r w:rsidR="008D5BFA">
        <w:rPr>
          <w:rFonts w:ascii="Calibri" w:hAnsi="Calibri" w:cs="Calibri"/>
          <w:bCs/>
          <w:sz w:val="20"/>
          <w:szCs w:val="20"/>
        </w:rPr>
        <w:t>Tanti sono i luoghi che oggi permettono di scoprire e conoscere le origini di La Thuile</w:t>
      </w:r>
      <w:r w:rsidR="00D40349">
        <w:rPr>
          <w:rFonts w:ascii="Calibri" w:hAnsi="Calibri" w:cs="Calibri"/>
          <w:bCs/>
          <w:sz w:val="20"/>
          <w:szCs w:val="20"/>
        </w:rPr>
        <w:t>.</w:t>
      </w:r>
      <w:r w:rsidR="008D5BFA">
        <w:rPr>
          <w:rFonts w:ascii="Calibri" w:hAnsi="Calibri" w:cs="Calibri"/>
          <w:bCs/>
          <w:sz w:val="20"/>
          <w:szCs w:val="20"/>
        </w:rPr>
        <w:t xml:space="preserve"> </w:t>
      </w:r>
      <w:hyperlink r:id="rId12" w:history="1">
        <w:r w:rsidR="00941687" w:rsidRPr="0044207C">
          <w:rPr>
            <w:rStyle w:val="Collegamentoipertestuale"/>
            <w:rFonts w:ascii="Calibri" w:hAnsi="Calibri" w:cs="Calibri"/>
            <w:b/>
            <w:sz w:val="20"/>
            <w:szCs w:val="20"/>
          </w:rPr>
          <w:t>Maison Musée Berton</w:t>
        </w:r>
      </w:hyperlink>
      <w:r w:rsidR="00941687">
        <w:rPr>
          <w:rFonts w:ascii="Calibri" w:hAnsi="Calibri" w:cs="Calibri"/>
          <w:bCs/>
          <w:sz w:val="20"/>
          <w:szCs w:val="20"/>
        </w:rPr>
        <w:t xml:space="preserve"> è pronto ad accompagnarvi </w:t>
      </w:r>
      <w:r w:rsidR="005674DB">
        <w:rPr>
          <w:rFonts w:ascii="Calibri" w:hAnsi="Calibri" w:cs="Calibri"/>
          <w:bCs/>
          <w:sz w:val="20"/>
          <w:szCs w:val="20"/>
        </w:rPr>
        <w:t>lungo</w:t>
      </w:r>
      <w:r w:rsidR="005674DB" w:rsidRPr="0038353D">
        <w:rPr>
          <w:rFonts w:ascii="Calibri" w:hAnsi="Calibri" w:cs="Calibri"/>
          <w:bCs/>
          <w:sz w:val="20"/>
          <w:szCs w:val="20"/>
        </w:rPr>
        <w:t xml:space="preserve"> le tracce dei minatori, </w:t>
      </w:r>
      <w:r w:rsidR="005674DB">
        <w:rPr>
          <w:rFonts w:ascii="Calibri" w:hAnsi="Calibri" w:cs="Calibri"/>
          <w:bCs/>
          <w:sz w:val="20"/>
          <w:szCs w:val="20"/>
        </w:rPr>
        <w:t xml:space="preserve">ricostruendo un </w:t>
      </w:r>
      <w:r w:rsidR="005674DB" w:rsidRPr="00C50487">
        <w:rPr>
          <w:rFonts w:ascii="Calibri" w:hAnsi="Calibri" w:cs="Calibri"/>
          <w:b/>
          <w:sz w:val="20"/>
          <w:szCs w:val="20"/>
        </w:rPr>
        <w:t>passato minerario</w:t>
      </w:r>
      <w:r w:rsidR="005674DB">
        <w:rPr>
          <w:rFonts w:ascii="Calibri" w:hAnsi="Calibri" w:cs="Calibri"/>
          <w:bCs/>
          <w:sz w:val="20"/>
          <w:szCs w:val="20"/>
        </w:rPr>
        <w:t xml:space="preserve"> </w:t>
      </w:r>
      <w:r w:rsidR="005674DB" w:rsidRPr="00650D56">
        <w:rPr>
          <w:rFonts w:ascii="Calibri" w:hAnsi="Calibri" w:cs="Calibri"/>
          <w:bCs/>
          <w:sz w:val="20"/>
          <w:szCs w:val="20"/>
        </w:rPr>
        <w:t xml:space="preserve">che </w:t>
      </w:r>
      <w:r w:rsidR="00D40349">
        <w:rPr>
          <w:rFonts w:ascii="Calibri" w:hAnsi="Calibri" w:cs="Calibri"/>
          <w:bCs/>
          <w:sz w:val="20"/>
          <w:szCs w:val="20"/>
        </w:rPr>
        <w:t>r</w:t>
      </w:r>
      <w:r w:rsidR="005674DB" w:rsidRPr="00650D56">
        <w:rPr>
          <w:rFonts w:ascii="Calibri" w:hAnsi="Calibri" w:cs="Calibri"/>
          <w:bCs/>
          <w:sz w:val="20"/>
          <w:szCs w:val="20"/>
        </w:rPr>
        <w:t>aggiunge un fascino speciale</w:t>
      </w:r>
      <w:r w:rsidR="00D40349">
        <w:rPr>
          <w:rFonts w:ascii="Calibri" w:hAnsi="Calibri" w:cs="Calibri"/>
          <w:bCs/>
          <w:sz w:val="20"/>
          <w:szCs w:val="20"/>
        </w:rPr>
        <w:t>,</w:t>
      </w:r>
      <w:r w:rsidR="005674DB" w:rsidRPr="00650D56">
        <w:rPr>
          <w:rFonts w:ascii="Calibri" w:hAnsi="Calibri" w:cs="Calibri"/>
          <w:bCs/>
          <w:sz w:val="20"/>
          <w:szCs w:val="20"/>
        </w:rPr>
        <w:t xml:space="preserve"> </w:t>
      </w:r>
      <w:r w:rsidR="00C24E01">
        <w:rPr>
          <w:rFonts w:ascii="Calibri" w:hAnsi="Calibri" w:cs="Calibri"/>
          <w:bCs/>
          <w:sz w:val="20"/>
          <w:szCs w:val="20"/>
        </w:rPr>
        <w:t xml:space="preserve">fondendosi </w:t>
      </w:r>
      <w:r w:rsidR="005674DB" w:rsidRPr="00650D56">
        <w:rPr>
          <w:rFonts w:ascii="Calibri" w:hAnsi="Calibri" w:cs="Calibri"/>
          <w:bCs/>
          <w:sz w:val="20"/>
          <w:szCs w:val="20"/>
        </w:rPr>
        <w:t>con la bellezza d</w:t>
      </w:r>
      <w:r w:rsidR="00C24E01">
        <w:rPr>
          <w:rFonts w:ascii="Calibri" w:hAnsi="Calibri" w:cs="Calibri"/>
          <w:bCs/>
          <w:sz w:val="20"/>
          <w:szCs w:val="20"/>
        </w:rPr>
        <w:t>ella</w:t>
      </w:r>
      <w:r w:rsidR="005674DB" w:rsidRPr="00650D56">
        <w:rPr>
          <w:rFonts w:ascii="Calibri" w:hAnsi="Calibri" w:cs="Calibri"/>
          <w:bCs/>
          <w:sz w:val="20"/>
          <w:szCs w:val="20"/>
        </w:rPr>
        <w:t xml:space="preserve"> natura</w:t>
      </w:r>
      <w:r w:rsidR="007E51FA">
        <w:rPr>
          <w:rFonts w:ascii="Calibri" w:hAnsi="Calibri" w:cs="Calibri"/>
          <w:bCs/>
          <w:sz w:val="20"/>
          <w:szCs w:val="20"/>
        </w:rPr>
        <w:t>,</w:t>
      </w:r>
      <w:r w:rsidR="00D40349">
        <w:rPr>
          <w:rFonts w:ascii="Calibri" w:hAnsi="Calibri" w:cs="Calibri"/>
          <w:bCs/>
          <w:sz w:val="20"/>
          <w:szCs w:val="20"/>
        </w:rPr>
        <w:t xml:space="preserve"> attraverso</w:t>
      </w:r>
      <w:r w:rsidR="007E51FA">
        <w:rPr>
          <w:rFonts w:ascii="Calibri" w:hAnsi="Calibri" w:cs="Calibri"/>
          <w:bCs/>
          <w:sz w:val="20"/>
          <w:szCs w:val="20"/>
        </w:rPr>
        <w:t xml:space="preserve"> una </w:t>
      </w:r>
      <w:r w:rsidR="00941687">
        <w:rPr>
          <w:rFonts w:ascii="Calibri" w:hAnsi="Calibri" w:cs="Calibri"/>
          <w:bCs/>
          <w:sz w:val="20"/>
          <w:szCs w:val="20"/>
        </w:rPr>
        <w:t xml:space="preserve">passeggiata </w:t>
      </w:r>
      <w:r w:rsidR="005B57C4">
        <w:rPr>
          <w:rFonts w:ascii="Calibri" w:hAnsi="Calibri" w:cs="Calibri"/>
          <w:bCs/>
          <w:sz w:val="20"/>
          <w:szCs w:val="20"/>
        </w:rPr>
        <w:t xml:space="preserve">– </w:t>
      </w:r>
      <w:r w:rsidR="005B57C4" w:rsidRPr="00D40349">
        <w:rPr>
          <w:rFonts w:ascii="Calibri" w:hAnsi="Calibri" w:cs="Calibri"/>
          <w:bCs/>
          <w:i/>
          <w:iCs/>
          <w:sz w:val="20"/>
          <w:szCs w:val="20"/>
        </w:rPr>
        <w:t>L’oro nero di La Thuile</w:t>
      </w:r>
      <w:r w:rsidR="005B57C4">
        <w:rPr>
          <w:rFonts w:ascii="Calibri" w:hAnsi="Calibri" w:cs="Calibri"/>
          <w:bCs/>
          <w:sz w:val="20"/>
          <w:szCs w:val="20"/>
        </w:rPr>
        <w:t xml:space="preserve"> </w:t>
      </w:r>
      <w:r w:rsidR="00503E8D">
        <w:rPr>
          <w:rFonts w:ascii="Calibri" w:hAnsi="Calibri" w:cs="Calibri"/>
          <w:bCs/>
          <w:sz w:val="20"/>
          <w:szCs w:val="20"/>
        </w:rPr>
        <w:t>–</w:t>
      </w:r>
      <w:r w:rsidR="005B57C4">
        <w:rPr>
          <w:rFonts w:ascii="Calibri" w:hAnsi="Calibri" w:cs="Calibri"/>
          <w:bCs/>
          <w:sz w:val="20"/>
          <w:szCs w:val="20"/>
        </w:rPr>
        <w:t xml:space="preserve"> </w:t>
      </w:r>
      <w:r w:rsidR="0038353D">
        <w:rPr>
          <w:rFonts w:ascii="Calibri" w:hAnsi="Calibri" w:cs="Calibri"/>
          <w:bCs/>
          <w:sz w:val="20"/>
          <w:szCs w:val="20"/>
        </w:rPr>
        <w:t>carica</w:t>
      </w:r>
      <w:r w:rsidR="00503E8D">
        <w:rPr>
          <w:rFonts w:ascii="Calibri" w:hAnsi="Calibri" w:cs="Calibri"/>
          <w:bCs/>
          <w:sz w:val="20"/>
          <w:szCs w:val="20"/>
        </w:rPr>
        <w:t xml:space="preserve"> </w:t>
      </w:r>
      <w:r w:rsidR="0038353D">
        <w:rPr>
          <w:rFonts w:ascii="Calibri" w:hAnsi="Calibri" w:cs="Calibri"/>
          <w:bCs/>
          <w:sz w:val="20"/>
          <w:szCs w:val="20"/>
        </w:rPr>
        <w:t>di sorprese</w:t>
      </w:r>
      <w:r w:rsidR="0038353D" w:rsidRPr="0038353D">
        <w:t xml:space="preserve"> </w:t>
      </w:r>
      <w:r w:rsidR="0038353D" w:rsidRPr="0038353D">
        <w:rPr>
          <w:rFonts w:ascii="Calibri" w:hAnsi="Calibri" w:cs="Calibri"/>
          <w:bCs/>
          <w:sz w:val="20"/>
          <w:szCs w:val="20"/>
        </w:rPr>
        <w:t xml:space="preserve">fra imbocchi di gallerie, laveria, infermeria, </w:t>
      </w:r>
      <w:proofErr w:type="spellStart"/>
      <w:r w:rsidR="0038353D" w:rsidRPr="0038353D">
        <w:rPr>
          <w:rFonts w:ascii="Calibri" w:hAnsi="Calibri" w:cs="Calibri"/>
          <w:bCs/>
          <w:sz w:val="20"/>
          <w:szCs w:val="20"/>
        </w:rPr>
        <w:t>lamperia</w:t>
      </w:r>
      <w:proofErr w:type="spellEnd"/>
      <w:r w:rsidR="0038353D" w:rsidRPr="0038353D">
        <w:rPr>
          <w:rFonts w:ascii="Calibri" w:hAnsi="Calibri" w:cs="Calibri"/>
          <w:bCs/>
          <w:sz w:val="20"/>
          <w:szCs w:val="20"/>
        </w:rPr>
        <w:t>, tratti di binari</w:t>
      </w:r>
      <w:r w:rsidR="007E51FA">
        <w:rPr>
          <w:rFonts w:ascii="Calibri" w:hAnsi="Calibri" w:cs="Calibri"/>
          <w:bCs/>
          <w:sz w:val="20"/>
          <w:szCs w:val="20"/>
        </w:rPr>
        <w:t xml:space="preserve"> e</w:t>
      </w:r>
      <w:r w:rsidR="0038353D" w:rsidRPr="0038353D">
        <w:rPr>
          <w:rFonts w:ascii="Calibri" w:hAnsi="Calibri" w:cs="Calibri"/>
          <w:bCs/>
          <w:sz w:val="20"/>
          <w:szCs w:val="20"/>
        </w:rPr>
        <w:t xml:space="preserve"> ricoveri dei minatori</w:t>
      </w:r>
      <w:r w:rsidR="00650D56" w:rsidRPr="00650D56">
        <w:rPr>
          <w:rFonts w:ascii="Calibri" w:hAnsi="Calibri" w:cs="Calibri"/>
          <w:bCs/>
          <w:sz w:val="20"/>
          <w:szCs w:val="20"/>
        </w:rPr>
        <w:t>.</w:t>
      </w:r>
    </w:p>
    <w:p w14:paraId="660D75A7" w14:textId="77777777" w:rsidR="00F42C94" w:rsidRPr="009C3D08" w:rsidRDefault="00F42C94" w:rsidP="00E10480">
      <w:pPr>
        <w:shd w:val="clear" w:color="auto" w:fill="FFFFFF"/>
        <w:jc w:val="both"/>
        <w:rPr>
          <w:rFonts w:cstheme="minorHAnsi"/>
          <w:bCs/>
          <w:sz w:val="10"/>
          <w:szCs w:val="10"/>
        </w:rPr>
      </w:pPr>
    </w:p>
    <w:p w14:paraId="0C4CF003" w14:textId="1D8A5BDC" w:rsidR="00E10480" w:rsidRPr="00E10480" w:rsidRDefault="00E86579" w:rsidP="00F011E8">
      <w:pPr>
        <w:pStyle w:val="NormaleWeb"/>
        <w:shd w:val="clear" w:color="auto" w:fill="FFFFFF"/>
        <w:spacing w:before="0" w:beforeAutospacing="0" w:after="0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E86579">
        <w:rPr>
          <w:rFonts w:asciiTheme="minorHAnsi" w:hAnsiTheme="minorHAnsi" w:cstheme="minorHAnsi"/>
          <w:color w:val="222222"/>
          <w:sz w:val="20"/>
          <w:szCs w:val="20"/>
        </w:rPr>
        <w:t xml:space="preserve">La Thuile è anche sinonimo di </w:t>
      </w:r>
      <w:r w:rsidR="00010811" w:rsidRPr="00A40D11">
        <w:rPr>
          <w:rFonts w:asciiTheme="minorHAnsi" w:hAnsiTheme="minorHAnsi" w:cstheme="minorHAnsi"/>
          <w:b/>
          <w:bCs/>
          <w:color w:val="222222"/>
          <w:sz w:val="20"/>
          <w:szCs w:val="20"/>
        </w:rPr>
        <w:t>arte antica</w:t>
      </w:r>
      <w:r w:rsidR="00010811">
        <w:rPr>
          <w:rFonts w:asciiTheme="minorHAnsi" w:hAnsiTheme="minorHAnsi" w:cstheme="minorHAnsi"/>
          <w:color w:val="222222"/>
          <w:sz w:val="20"/>
          <w:szCs w:val="20"/>
        </w:rPr>
        <w:t xml:space="preserve">, di </w:t>
      </w:r>
      <w:r w:rsidRPr="00A40D11">
        <w:rPr>
          <w:rFonts w:asciiTheme="minorHAnsi" w:hAnsiTheme="minorHAnsi" w:cstheme="minorHAnsi"/>
          <w:b/>
          <w:bCs/>
          <w:color w:val="222222"/>
          <w:sz w:val="20"/>
          <w:szCs w:val="20"/>
        </w:rPr>
        <w:t>artigianato</w:t>
      </w:r>
      <w:r w:rsidR="00D40349">
        <w:rPr>
          <w:rFonts w:asciiTheme="minorHAnsi" w:hAnsiTheme="minorHAnsi" w:cstheme="minorHAnsi"/>
          <w:b/>
          <w:bCs/>
          <w:color w:val="222222"/>
          <w:sz w:val="20"/>
          <w:szCs w:val="20"/>
        </w:rPr>
        <w:t>,</w:t>
      </w:r>
      <w:r w:rsidR="003D2A34">
        <w:rPr>
          <w:rFonts w:asciiTheme="minorHAnsi" w:hAnsiTheme="minorHAnsi" w:cstheme="minorHAnsi"/>
          <w:color w:val="222222"/>
          <w:sz w:val="20"/>
          <w:szCs w:val="20"/>
        </w:rPr>
        <w:t xml:space="preserve"> come </w:t>
      </w:r>
      <w:r w:rsidR="00010811">
        <w:rPr>
          <w:rFonts w:asciiTheme="minorHAnsi" w:hAnsiTheme="minorHAnsi" w:cstheme="minorHAnsi"/>
          <w:color w:val="222222"/>
          <w:sz w:val="20"/>
          <w:szCs w:val="20"/>
        </w:rPr>
        <w:t>l’</w:t>
      </w:r>
      <w:r w:rsidR="003D2A34" w:rsidRPr="00A40D11">
        <w:rPr>
          <w:rFonts w:asciiTheme="minorHAnsi" w:hAnsiTheme="minorHAnsi" w:cstheme="minorHAnsi"/>
          <w:b/>
          <w:bCs/>
          <w:color w:val="222222"/>
          <w:sz w:val="20"/>
          <w:szCs w:val="20"/>
        </w:rPr>
        <w:t>intaglio del legno</w:t>
      </w:r>
      <w:r w:rsidR="00D40349">
        <w:rPr>
          <w:rFonts w:asciiTheme="minorHAnsi" w:hAnsiTheme="minorHAnsi" w:cstheme="minorHAnsi"/>
          <w:b/>
          <w:bCs/>
          <w:color w:val="222222"/>
          <w:sz w:val="20"/>
          <w:szCs w:val="20"/>
        </w:rPr>
        <w:t>,</w:t>
      </w:r>
      <w:r w:rsidR="003D2A34" w:rsidRPr="00A40D11">
        <w:rPr>
          <w:rFonts w:asciiTheme="minorHAnsi" w:hAnsiTheme="minorHAnsi" w:cstheme="minorHAnsi"/>
          <w:b/>
          <w:bCs/>
          <w:color w:val="222222"/>
          <w:sz w:val="20"/>
          <w:szCs w:val="20"/>
        </w:rPr>
        <w:t xml:space="preserve"> </w:t>
      </w:r>
      <w:r w:rsidR="00D40349">
        <w:rPr>
          <w:rFonts w:asciiTheme="minorHAnsi" w:hAnsiTheme="minorHAnsi" w:cstheme="minorHAnsi"/>
          <w:color w:val="222222"/>
          <w:sz w:val="20"/>
          <w:szCs w:val="20"/>
        </w:rPr>
        <w:t>con</w:t>
      </w:r>
      <w:r w:rsidR="003D2A34" w:rsidRPr="003D2A34">
        <w:rPr>
          <w:rFonts w:asciiTheme="minorHAnsi" w:hAnsiTheme="minorHAnsi" w:cstheme="minorHAnsi"/>
          <w:color w:val="222222"/>
          <w:sz w:val="20"/>
          <w:szCs w:val="20"/>
        </w:rPr>
        <w:t xml:space="preserve"> abili artigiani </w:t>
      </w:r>
      <w:r w:rsidR="003252A5">
        <w:rPr>
          <w:rFonts w:asciiTheme="minorHAnsi" w:hAnsiTheme="minorHAnsi" w:cstheme="minorHAnsi"/>
          <w:color w:val="222222"/>
          <w:sz w:val="20"/>
          <w:szCs w:val="20"/>
        </w:rPr>
        <w:t>a dare vita a</w:t>
      </w:r>
      <w:r w:rsidR="003D2A34" w:rsidRPr="003D2A34">
        <w:rPr>
          <w:rFonts w:asciiTheme="minorHAnsi" w:hAnsiTheme="minorHAnsi" w:cstheme="minorHAnsi"/>
          <w:color w:val="222222"/>
          <w:sz w:val="20"/>
          <w:szCs w:val="20"/>
        </w:rPr>
        <w:t xml:space="preserve"> sculture, utensili e oggetti decorativi con maestria e dedizione</w:t>
      </w:r>
      <w:r w:rsidR="005F527E">
        <w:rPr>
          <w:rFonts w:asciiTheme="minorHAnsi" w:hAnsiTheme="minorHAnsi" w:cstheme="minorHAnsi"/>
          <w:color w:val="222222"/>
          <w:sz w:val="20"/>
          <w:szCs w:val="20"/>
        </w:rPr>
        <w:t>,</w:t>
      </w:r>
      <w:r w:rsidR="009D5105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5F527E" w:rsidRPr="003D2A34">
        <w:rPr>
          <w:rFonts w:asciiTheme="minorHAnsi" w:hAnsiTheme="minorHAnsi" w:cstheme="minorHAnsi"/>
          <w:color w:val="222222"/>
          <w:sz w:val="20"/>
          <w:szCs w:val="20"/>
        </w:rPr>
        <w:t>opere uniche che raccontano la storia e la cultura del luogo</w:t>
      </w:r>
      <w:r w:rsidR="005F527E">
        <w:rPr>
          <w:rFonts w:asciiTheme="minorHAnsi" w:hAnsiTheme="minorHAnsi" w:cstheme="minorHAnsi"/>
          <w:color w:val="222222"/>
          <w:sz w:val="20"/>
          <w:szCs w:val="20"/>
        </w:rPr>
        <w:t xml:space="preserve"> realizzate con</w:t>
      </w:r>
      <w:r w:rsidR="009D5105">
        <w:rPr>
          <w:rFonts w:asciiTheme="minorHAnsi" w:hAnsiTheme="minorHAnsi" w:cstheme="minorHAnsi"/>
          <w:color w:val="222222"/>
          <w:sz w:val="20"/>
          <w:szCs w:val="20"/>
        </w:rPr>
        <w:t xml:space="preserve"> i</w:t>
      </w:r>
      <w:r w:rsidR="003D2A34" w:rsidRPr="003D2A34">
        <w:rPr>
          <w:rFonts w:asciiTheme="minorHAnsi" w:hAnsiTheme="minorHAnsi" w:cstheme="minorHAnsi"/>
          <w:color w:val="222222"/>
          <w:sz w:val="20"/>
          <w:szCs w:val="20"/>
        </w:rPr>
        <w:t>l legno di larice, pino e abete, proveniente dalle foreste circostanti</w:t>
      </w:r>
      <w:r w:rsidR="003252A5">
        <w:rPr>
          <w:rFonts w:asciiTheme="minorHAnsi" w:hAnsiTheme="minorHAnsi" w:cstheme="minorHAnsi"/>
          <w:color w:val="222222"/>
          <w:sz w:val="20"/>
          <w:szCs w:val="20"/>
        </w:rPr>
        <w:t xml:space="preserve">. Da non dimenticare la </w:t>
      </w:r>
      <w:r w:rsidR="003D2A34" w:rsidRPr="00A40D11">
        <w:rPr>
          <w:rFonts w:asciiTheme="minorHAnsi" w:hAnsiTheme="minorHAnsi" w:cstheme="minorHAnsi"/>
          <w:b/>
          <w:bCs/>
          <w:color w:val="222222"/>
          <w:sz w:val="20"/>
          <w:szCs w:val="20"/>
        </w:rPr>
        <w:t>lavorazione della pietra</w:t>
      </w:r>
      <w:r w:rsidR="005F527E">
        <w:rPr>
          <w:rFonts w:asciiTheme="minorHAnsi" w:hAnsiTheme="minorHAnsi" w:cstheme="minorHAnsi"/>
          <w:color w:val="222222"/>
          <w:sz w:val="20"/>
          <w:szCs w:val="20"/>
        </w:rPr>
        <w:t xml:space="preserve">, in particolare quella </w:t>
      </w:r>
      <w:r w:rsidR="003D2A34" w:rsidRPr="003D2A34">
        <w:rPr>
          <w:rFonts w:asciiTheme="minorHAnsi" w:hAnsiTheme="minorHAnsi" w:cstheme="minorHAnsi"/>
          <w:color w:val="222222"/>
          <w:sz w:val="20"/>
          <w:szCs w:val="20"/>
        </w:rPr>
        <w:t>ollare, estratta dalle cave locali</w:t>
      </w:r>
      <w:r w:rsidR="00F011E8">
        <w:rPr>
          <w:rFonts w:asciiTheme="minorHAnsi" w:hAnsiTheme="minorHAnsi" w:cstheme="minorHAnsi"/>
          <w:color w:val="222222"/>
          <w:sz w:val="20"/>
          <w:szCs w:val="20"/>
        </w:rPr>
        <w:t xml:space="preserve"> e </w:t>
      </w:r>
      <w:r w:rsidR="003252A5">
        <w:rPr>
          <w:rFonts w:asciiTheme="minorHAnsi" w:hAnsiTheme="minorHAnsi" w:cstheme="minorHAnsi"/>
          <w:color w:val="222222"/>
          <w:sz w:val="20"/>
          <w:szCs w:val="20"/>
        </w:rPr>
        <w:t>l’</w:t>
      </w:r>
      <w:r w:rsidR="003D2A34" w:rsidRPr="00723565">
        <w:rPr>
          <w:rFonts w:asciiTheme="minorHAnsi" w:hAnsiTheme="minorHAnsi" w:cstheme="minorHAnsi"/>
          <w:b/>
          <w:bCs/>
          <w:color w:val="222222"/>
          <w:sz w:val="20"/>
          <w:szCs w:val="20"/>
        </w:rPr>
        <w:t>arte tessile</w:t>
      </w:r>
      <w:r w:rsidR="00E121F6">
        <w:rPr>
          <w:rFonts w:asciiTheme="minorHAnsi" w:hAnsiTheme="minorHAnsi" w:cstheme="minorHAnsi"/>
          <w:color w:val="222222"/>
          <w:sz w:val="20"/>
          <w:szCs w:val="20"/>
        </w:rPr>
        <w:t xml:space="preserve">, tramandata di generazione in generazione </w:t>
      </w:r>
      <w:r w:rsidR="00E74679">
        <w:rPr>
          <w:rFonts w:asciiTheme="minorHAnsi" w:hAnsiTheme="minorHAnsi" w:cstheme="minorHAnsi"/>
          <w:color w:val="222222"/>
          <w:sz w:val="20"/>
          <w:szCs w:val="20"/>
        </w:rPr>
        <w:t xml:space="preserve">dalle donne del borgo che lavorano </w:t>
      </w:r>
      <w:r w:rsidR="003D2A34" w:rsidRPr="003D2A34">
        <w:rPr>
          <w:rFonts w:asciiTheme="minorHAnsi" w:hAnsiTheme="minorHAnsi" w:cstheme="minorHAnsi"/>
          <w:color w:val="222222"/>
          <w:sz w:val="20"/>
          <w:szCs w:val="20"/>
        </w:rPr>
        <w:t>la lana e il cotone per creare filati, tessuti e manufatti di pregio</w:t>
      </w:r>
      <w:r w:rsidR="001179DF">
        <w:rPr>
          <w:rFonts w:asciiTheme="minorHAnsi" w:hAnsiTheme="minorHAnsi" w:cstheme="minorHAnsi"/>
          <w:color w:val="222222"/>
          <w:sz w:val="20"/>
          <w:szCs w:val="20"/>
        </w:rPr>
        <w:t>,</w:t>
      </w:r>
      <w:r w:rsidR="003D2A34" w:rsidRPr="003D2A34">
        <w:rPr>
          <w:rFonts w:asciiTheme="minorHAnsi" w:hAnsiTheme="minorHAnsi" w:cstheme="minorHAnsi"/>
          <w:color w:val="222222"/>
          <w:sz w:val="20"/>
          <w:szCs w:val="20"/>
        </w:rPr>
        <w:t xml:space="preserve"> decorati con motivi geometrici e floreali che richiamano la bellezza della natura circostante.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</w:p>
    <w:p w14:paraId="6B16E876" w14:textId="0ED9ACD7" w:rsidR="00E10480" w:rsidRPr="00E10480" w:rsidRDefault="00EB5F61" w:rsidP="00513A5E">
      <w:pPr>
        <w:pStyle w:val="NormaleWeb"/>
        <w:shd w:val="clear" w:color="auto" w:fill="FFFFFF"/>
        <w:spacing w:before="0" w:beforeAutospacing="0" w:after="0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hyperlink r:id="rId13" w:history="1">
        <w:r w:rsidR="00E10480" w:rsidRPr="003252A5">
          <w:rPr>
            <w:rStyle w:val="Collegamentoipertestuale"/>
            <w:rFonts w:asciiTheme="minorHAnsi" w:hAnsiTheme="minorHAnsi" w:cstheme="minorHAnsi"/>
            <w:b/>
            <w:bCs/>
            <w:sz w:val="20"/>
            <w:szCs w:val="20"/>
          </w:rPr>
          <w:t>Maison Musée Berton</w:t>
        </w:r>
      </w:hyperlink>
      <w:r w:rsidR="0077090D">
        <w:rPr>
          <w:rFonts w:asciiTheme="minorHAnsi" w:hAnsiTheme="minorHAnsi" w:cstheme="minorHAnsi"/>
          <w:color w:val="222222"/>
          <w:sz w:val="20"/>
          <w:szCs w:val="20"/>
        </w:rPr>
        <w:t xml:space="preserve">, </w:t>
      </w:r>
      <w:r w:rsidR="003252A5">
        <w:rPr>
          <w:rFonts w:asciiTheme="minorHAnsi" w:hAnsiTheme="minorHAnsi" w:cstheme="minorHAnsi"/>
          <w:color w:val="222222"/>
          <w:sz w:val="20"/>
          <w:szCs w:val="20"/>
        </w:rPr>
        <w:t>un grande edificio</w:t>
      </w:r>
      <w:r w:rsidR="00DA0C1C" w:rsidRPr="00E10480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DA0C1C">
        <w:rPr>
          <w:rFonts w:asciiTheme="minorHAnsi" w:hAnsiTheme="minorHAnsi" w:cstheme="minorHAnsi"/>
          <w:color w:val="222222"/>
          <w:sz w:val="20"/>
          <w:szCs w:val="20"/>
        </w:rPr>
        <w:t xml:space="preserve">con </w:t>
      </w:r>
      <w:r w:rsidR="00DA0C1C" w:rsidRPr="00E10480">
        <w:rPr>
          <w:rFonts w:asciiTheme="minorHAnsi" w:hAnsiTheme="minorHAnsi" w:cstheme="minorHAnsi"/>
          <w:color w:val="222222"/>
          <w:sz w:val="20"/>
          <w:szCs w:val="20"/>
        </w:rPr>
        <w:t>mezzo secolo di vita</w:t>
      </w:r>
      <w:r w:rsidR="00DA0C1C">
        <w:rPr>
          <w:rFonts w:asciiTheme="minorHAnsi" w:hAnsiTheme="minorHAnsi" w:cstheme="minorHAnsi"/>
          <w:color w:val="222222"/>
          <w:sz w:val="20"/>
          <w:szCs w:val="20"/>
        </w:rPr>
        <w:t>,</w:t>
      </w:r>
      <w:r w:rsidR="00DA0C1C" w:rsidRPr="00E10480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77090D" w:rsidRPr="00E10480">
        <w:rPr>
          <w:rFonts w:asciiTheme="minorHAnsi" w:hAnsiTheme="minorHAnsi" w:cstheme="minorHAnsi"/>
          <w:color w:val="222222"/>
          <w:sz w:val="20"/>
          <w:szCs w:val="20"/>
        </w:rPr>
        <w:t>nat</w:t>
      </w:r>
      <w:r w:rsidR="003252A5">
        <w:rPr>
          <w:rFonts w:asciiTheme="minorHAnsi" w:hAnsiTheme="minorHAnsi" w:cstheme="minorHAnsi"/>
          <w:color w:val="222222"/>
          <w:sz w:val="20"/>
          <w:szCs w:val="20"/>
        </w:rPr>
        <w:t>o</w:t>
      </w:r>
      <w:r w:rsidR="0077090D" w:rsidRPr="00E10480">
        <w:rPr>
          <w:rFonts w:asciiTheme="minorHAnsi" w:hAnsiTheme="minorHAnsi" w:cstheme="minorHAnsi"/>
          <w:color w:val="222222"/>
          <w:sz w:val="20"/>
          <w:szCs w:val="20"/>
        </w:rPr>
        <w:t xml:space="preserve"> come casa di vacanza di due fratelli</w:t>
      </w:r>
      <w:r w:rsidR="008912CB">
        <w:rPr>
          <w:rFonts w:asciiTheme="minorHAnsi" w:hAnsiTheme="minorHAnsi" w:cstheme="minorHAnsi"/>
          <w:color w:val="222222"/>
          <w:sz w:val="20"/>
          <w:szCs w:val="20"/>
        </w:rPr>
        <w:t xml:space="preserve"> (i Fratelli Berton)</w:t>
      </w:r>
      <w:r w:rsidR="0077090D" w:rsidRPr="00E10480">
        <w:rPr>
          <w:rFonts w:asciiTheme="minorHAnsi" w:hAnsiTheme="minorHAnsi" w:cstheme="minorHAnsi"/>
          <w:color w:val="222222"/>
          <w:sz w:val="20"/>
          <w:szCs w:val="20"/>
        </w:rPr>
        <w:t xml:space="preserve"> appassionati collezionisti</w:t>
      </w:r>
      <w:r w:rsidR="0077090D">
        <w:rPr>
          <w:rFonts w:asciiTheme="minorHAnsi" w:hAnsiTheme="minorHAnsi" w:cstheme="minorHAnsi"/>
          <w:color w:val="222222"/>
          <w:sz w:val="20"/>
          <w:szCs w:val="20"/>
        </w:rPr>
        <w:t>,</w:t>
      </w:r>
      <w:r w:rsidR="0077090D" w:rsidRPr="00E10480">
        <w:rPr>
          <w:rFonts w:asciiTheme="minorHAnsi" w:hAnsiTheme="minorHAnsi" w:cstheme="minorHAnsi"/>
          <w:color w:val="222222"/>
          <w:sz w:val="20"/>
          <w:szCs w:val="20"/>
        </w:rPr>
        <w:t xml:space="preserve"> oggi </w:t>
      </w:r>
      <w:r w:rsidR="00DA0C1C">
        <w:rPr>
          <w:rFonts w:asciiTheme="minorHAnsi" w:hAnsiTheme="minorHAnsi" w:cstheme="minorHAnsi"/>
          <w:color w:val="222222"/>
          <w:sz w:val="20"/>
          <w:szCs w:val="20"/>
        </w:rPr>
        <w:t xml:space="preserve">è </w:t>
      </w:r>
      <w:r w:rsidR="008912CB">
        <w:rPr>
          <w:rFonts w:asciiTheme="minorHAnsi" w:hAnsiTheme="minorHAnsi" w:cstheme="minorHAnsi"/>
          <w:color w:val="222222"/>
          <w:sz w:val="20"/>
          <w:szCs w:val="20"/>
        </w:rPr>
        <w:t xml:space="preserve">un </w:t>
      </w:r>
      <w:r w:rsidR="0077090D" w:rsidRPr="00E10480">
        <w:rPr>
          <w:rFonts w:asciiTheme="minorHAnsi" w:hAnsiTheme="minorHAnsi" w:cstheme="minorHAnsi"/>
          <w:color w:val="222222"/>
          <w:sz w:val="20"/>
          <w:szCs w:val="20"/>
        </w:rPr>
        <w:t xml:space="preserve">museo </w:t>
      </w:r>
      <w:r w:rsidR="00EE231B">
        <w:rPr>
          <w:rFonts w:asciiTheme="minorHAnsi" w:hAnsiTheme="minorHAnsi" w:cstheme="minorHAnsi"/>
          <w:color w:val="222222"/>
          <w:sz w:val="20"/>
          <w:szCs w:val="20"/>
        </w:rPr>
        <w:t>ch</w:t>
      </w:r>
      <w:r w:rsidR="00634D24">
        <w:rPr>
          <w:rFonts w:asciiTheme="minorHAnsi" w:hAnsiTheme="minorHAnsi" w:cstheme="minorHAnsi"/>
          <w:color w:val="222222"/>
          <w:sz w:val="20"/>
          <w:szCs w:val="20"/>
        </w:rPr>
        <w:t>e</w:t>
      </w:r>
      <w:r w:rsidR="0077090D" w:rsidRPr="00E10480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E10480" w:rsidRPr="00E10480">
        <w:rPr>
          <w:rFonts w:asciiTheme="minorHAnsi" w:hAnsiTheme="minorHAnsi" w:cstheme="minorHAnsi"/>
          <w:color w:val="222222"/>
          <w:sz w:val="20"/>
          <w:szCs w:val="20"/>
        </w:rPr>
        <w:t xml:space="preserve">ospita un </w:t>
      </w:r>
      <w:r w:rsidR="00E10480" w:rsidRPr="00723565">
        <w:rPr>
          <w:rFonts w:asciiTheme="minorHAnsi" w:hAnsiTheme="minorHAnsi" w:cstheme="minorHAnsi"/>
          <w:b/>
          <w:bCs/>
          <w:color w:val="222222"/>
          <w:sz w:val="20"/>
          <w:szCs w:val="20"/>
        </w:rPr>
        <w:t xml:space="preserve">patrimonio </w:t>
      </w:r>
      <w:r w:rsidR="003252A5">
        <w:rPr>
          <w:rFonts w:asciiTheme="minorHAnsi" w:hAnsiTheme="minorHAnsi" w:cstheme="minorHAnsi"/>
          <w:b/>
          <w:bCs/>
          <w:color w:val="222222"/>
          <w:sz w:val="20"/>
          <w:szCs w:val="20"/>
        </w:rPr>
        <w:t>di</w:t>
      </w:r>
      <w:r w:rsidR="002A4DC7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2A4DC7" w:rsidRPr="00723565">
        <w:rPr>
          <w:rFonts w:asciiTheme="minorHAnsi" w:hAnsiTheme="minorHAnsi" w:cstheme="minorHAnsi"/>
          <w:b/>
          <w:bCs/>
          <w:color w:val="222222"/>
          <w:sz w:val="20"/>
          <w:szCs w:val="20"/>
        </w:rPr>
        <w:t xml:space="preserve">circa 200 </w:t>
      </w:r>
      <w:r w:rsidR="00477B97">
        <w:rPr>
          <w:rFonts w:asciiTheme="minorHAnsi" w:hAnsiTheme="minorHAnsi" w:cstheme="minorHAnsi"/>
          <w:b/>
          <w:bCs/>
          <w:color w:val="222222"/>
          <w:sz w:val="20"/>
          <w:szCs w:val="20"/>
        </w:rPr>
        <w:t>pezzi</w:t>
      </w:r>
      <w:r w:rsidR="003252A5">
        <w:rPr>
          <w:rFonts w:asciiTheme="minorHAnsi" w:hAnsiTheme="minorHAnsi" w:cstheme="minorHAnsi"/>
          <w:b/>
          <w:bCs/>
          <w:color w:val="222222"/>
          <w:sz w:val="20"/>
          <w:szCs w:val="20"/>
        </w:rPr>
        <w:t>,</w:t>
      </w:r>
      <w:r w:rsidR="00E10480" w:rsidRPr="00E10480">
        <w:rPr>
          <w:rFonts w:asciiTheme="minorHAnsi" w:hAnsiTheme="minorHAnsi" w:cstheme="minorHAnsi"/>
          <w:color w:val="222222"/>
          <w:sz w:val="20"/>
          <w:szCs w:val="20"/>
        </w:rPr>
        <w:t xml:space="preserve"> ognuno </w:t>
      </w:r>
      <w:r w:rsidR="00EE231B">
        <w:rPr>
          <w:rFonts w:asciiTheme="minorHAnsi" w:hAnsiTheme="minorHAnsi" w:cstheme="minorHAnsi"/>
          <w:color w:val="222222"/>
          <w:sz w:val="20"/>
          <w:szCs w:val="20"/>
        </w:rPr>
        <w:t>con</w:t>
      </w:r>
      <w:r w:rsidR="00E10480" w:rsidRPr="00E10480">
        <w:rPr>
          <w:rFonts w:asciiTheme="minorHAnsi" w:hAnsiTheme="minorHAnsi" w:cstheme="minorHAnsi"/>
          <w:color w:val="222222"/>
          <w:sz w:val="20"/>
          <w:szCs w:val="20"/>
        </w:rPr>
        <w:t xml:space="preserve"> una storia </w:t>
      </w:r>
      <w:r w:rsidR="003252A5">
        <w:rPr>
          <w:rFonts w:asciiTheme="minorHAnsi" w:hAnsiTheme="minorHAnsi" w:cstheme="minorHAnsi"/>
          <w:color w:val="222222"/>
          <w:sz w:val="20"/>
          <w:szCs w:val="20"/>
        </w:rPr>
        <w:t>da raccontare</w:t>
      </w:r>
      <w:r w:rsidR="00E10480" w:rsidRPr="00E10480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3252A5">
        <w:rPr>
          <w:rFonts w:asciiTheme="minorHAnsi" w:hAnsiTheme="minorHAnsi" w:cstheme="minorHAnsi"/>
          <w:color w:val="222222"/>
          <w:sz w:val="20"/>
          <w:szCs w:val="20"/>
        </w:rPr>
        <w:t>che si perde nei decenni e nei secoli passati</w:t>
      </w:r>
      <w:r w:rsidR="006E363D">
        <w:rPr>
          <w:rFonts w:asciiTheme="minorHAnsi" w:hAnsiTheme="minorHAnsi" w:cstheme="minorHAnsi"/>
          <w:color w:val="222222"/>
          <w:sz w:val="20"/>
          <w:szCs w:val="20"/>
        </w:rPr>
        <w:t>.</w:t>
      </w:r>
      <w:r w:rsidR="00E10480" w:rsidRPr="00E10480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6E363D">
        <w:rPr>
          <w:rFonts w:asciiTheme="minorHAnsi" w:hAnsiTheme="minorHAnsi" w:cstheme="minorHAnsi"/>
          <w:color w:val="222222"/>
          <w:sz w:val="20"/>
          <w:szCs w:val="20"/>
        </w:rPr>
        <w:t xml:space="preserve">Diversi gli </w:t>
      </w:r>
      <w:r w:rsidR="006E363D" w:rsidRPr="005E7CB7">
        <w:rPr>
          <w:rFonts w:asciiTheme="minorHAnsi" w:hAnsiTheme="minorHAnsi" w:cstheme="minorHAnsi"/>
          <w:b/>
          <w:bCs/>
          <w:color w:val="222222"/>
          <w:sz w:val="20"/>
          <w:szCs w:val="20"/>
        </w:rPr>
        <w:t xml:space="preserve">appuntamenti proposti </w:t>
      </w:r>
      <w:r w:rsidR="009C3D08" w:rsidRPr="005E7CB7">
        <w:rPr>
          <w:rFonts w:asciiTheme="minorHAnsi" w:hAnsiTheme="minorHAnsi" w:cstheme="minorHAnsi"/>
          <w:b/>
          <w:bCs/>
          <w:color w:val="222222"/>
          <w:sz w:val="20"/>
          <w:szCs w:val="20"/>
        </w:rPr>
        <w:t>tra luglio e agosto</w:t>
      </w:r>
      <w:r w:rsidR="009C3D08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6E363D">
        <w:rPr>
          <w:rFonts w:asciiTheme="minorHAnsi" w:hAnsiTheme="minorHAnsi" w:cstheme="minorHAnsi"/>
          <w:color w:val="222222"/>
          <w:sz w:val="20"/>
          <w:szCs w:val="20"/>
        </w:rPr>
        <w:t>che accompagnano famiglie e bambini</w:t>
      </w:r>
      <w:r w:rsidR="006E363D" w:rsidRPr="00E10480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634D24" w:rsidRPr="00E10480">
        <w:rPr>
          <w:rFonts w:asciiTheme="minorHAnsi" w:hAnsiTheme="minorHAnsi" w:cstheme="minorHAnsi"/>
          <w:color w:val="222222"/>
          <w:sz w:val="20"/>
          <w:szCs w:val="20"/>
        </w:rPr>
        <w:t xml:space="preserve">nel </w:t>
      </w:r>
      <w:r w:rsidR="00634D24" w:rsidRPr="005E7CB7">
        <w:rPr>
          <w:rFonts w:asciiTheme="minorHAnsi" w:hAnsiTheme="minorHAnsi" w:cstheme="minorHAnsi"/>
          <w:b/>
          <w:bCs/>
          <w:color w:val="222222"/>
          <w:sz w:val="20"/>
          <w:szCs w:val="20"/>
        </w:rPr>
        <w:t>cuore pulsante dell</w:t>
      </w:r>
      <w:r w:rsidR="00513A5E" w:rsidRPr="005E7CB7">
        <w:rPr>
          <w:rFonts w:asciiTheme="minorHAnsi" w:hAnsiTheme="minorHAnsi" w:cstheme="minorHAnsi"/>
          <w:b/>
          <w:bCs/>
          <w:color w:val="222222"/>
          <w:sz w:val="20"/>
          <w:szCs w:val="20"/>
        </w:rPr>
        <w:t>’</w:t>
      </w:r>
      <w:r w:rsidR="00634D24" w:rsidRPr="005E7CB7">
        <w:rPr>
          <w:rFonts w:asciiTheme="minorHAnsi" w:hAnsiTheme="minorHAnsi" w:cstheme="minorHAnsi"/>
          <w:b/>
          <w:bCs/>
          <w:color w:val="222222"/>
          <w:sz w:val="20"/>
          <w:szCs w:val="20"/>
        </w:rPr>
        <w:t>artigianato</w:t>
      </w:r>
      <w:r w:rsidR="00634D24" w:rsidRPr="00E10480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513A5E" w:rsidRPr="00E10480">
        <w:rPr>
          <w:rFonts w:asciiTheme="minorHAnsi" w:hAnsiTheme="minorHAnsi" w:cstheme="minorHAnsi"/>
          <w:color w:val="222222"/>
          <w:sz w:val="20"/>
          <w:szCs w:val="20"/>
        </w:rPr>
        <w:t>che custodisc</w:t>
      </w:r>
      <w:r w:rsidR="00513A5E">
        <w:rPr>
          <w:rFonts w:asciiTheme="minorHAnsi" w:hAnsiTheme="minorHAnsi" w:cstheme="minorHAnsi"/>
          <w:color w:val="222222"/>
          <w:sz w:val="20"/>
          <w:szCs w:val="20"/>
        </w:rPr>
        <w:t>e</w:t>
      </w:r>
      <w:r w:rsidR="00513A5E" w:rsidRPr="00E10480">
        <w:rPr>
          <w:rFonts w:asciiTheme="minorHAnsi" w:hAnsiTheme="minorHAnsi" w:cstheme="minorHAnsi"/>
          <w:color w:val="222222"/>
          <w:sz w:val="20"/>
          <w:szCs w:val="20"/>
        </w:rPr>
        <w:t xml:space="preserve"> saperi antichi</w:t>
      </w:r>
      <w:r w:rsidR="009C3D08">
        <w:rPr>
          <w:rFonts w:asciiTheme="minorHAnsi" w:hAnsiTheme="minorHAnsi" w:cstheme="minorHAnsi"/>
          <w:color w:val="222222"/>
          <w:sz w:val="20"/>
          <w:szCs w:val="20"/>
        </w:rPr>
        <w:t>, per un’esperienza immersiva, creativa e artistica.</w:t>
      </w:r>
    </w:p>
    <w:p w14:paraId="37877FCD" w14:textId="77777777" w:rsidR="00033EE3" w:rsidRPr="0000596D" w:rsidRDefault="00033EE3" w:rsidP="00033EE3">
      <w:pPr>
        <w:rPr>
          <w:sz w:val="20"/>
          <w:szCs w:val="20"/>
        </w:rPr>
      </w:pPr>
    </w:p>
    <w:p w14:paraId="0621E4A4" w14:textId="11DF8B32" w:rsidR="0000596D" w:rsidRPr="0000596D" w:rsidRDefault="0000596D" w:rsidP="00033EE3">
      <w:pPr>
        <w:rPr>
          <w:b/>
          <w:bCs/>
          <w:color w:val="92D050"/>
        </w:rPr>
      </w:pPr>
      <w:r w:rsidRPr="0000596D">
        <w:rPr>
          <w:b/>
          <w:bCs/>
          <w:color w:val="92D050"/>
        </w:rPr>
        <w:t>Le tradizioni agricole</w:t>
      </w:r>
      <w:r w:rsidR="00A165F1">
        <w:rPr>
          <w:b/>
          <w:bCs/>
          <w:color w:val="92D050"/>
        </w:rPr>
        <w:t>: un duro lavoro in armonia con la natura</w:t>
      </w:r>
    </w:p>
    <w:p w14:paraId="0084E274" w14:textId="16BB6A1B" w:rsidR="007D462D" w:rsidRPr="007D462D" w:rsidRDefault="007D462D" w:rsidP="00E47633">
      <w:pPr>
        <w:jc w:val="both"/>
        <w:rPr>
          <w:sz w:val="20"/>
          <w:szCs w:val="20"/>
        </w:rPr>
      </w:pPr>
      <w:r w:rsidRPr="007D462D">
        <w:rPr>
          <w:sz w:val="20"/>
          <w:szCs w:val="20"/>
        </w:rPr>
        <w:t xml:space="preserve">Le </w:t>
      </w:r>
      <w:r w:rsidRPr="005E7CB7">
        <w:rPr>
          <w:b/>
          <w:bCs/>
          <w:sz w:val="20"/>
          <w:szCs w:val="20"/>
        </w:rPr>
        <w:t>tradizioni agricole</w:t>
      </w:r>
      <w:r w:rsidRPr="007D462D">
        <w:rPr>
          <w:sz w:val="20"/>
          <w:szCs w:val="20"/>
        </w:rPr>
        <w:t xml:space="preserve"> di La Thuile sono il frutto di un </w:t>
      </w:r>
      <w:r w:rsidRPr="005E7CB7">
        <w:rPr>
          <w:b/>
          <w:bCs/>
          <w:sz w:val="20"/>
          <w:szCs w:val="20"/>
        </w:rPr>
        <w:t>duro lavoro</w:t>
      </w:r>
      <w:r w:rsidRPr="007D462D">
        <w:rPr>
          <w:sz w:val="20"/>
          <w:szCs w:val="20"/>
        </w:rPr>
        <w:t xml:space="preserve"> e di un </w:t>
      </w:r>
      <w:r w:rsidRPr="005E7CB7">
        <w:rPr>
          <w:b/>
          <w:bCs/>
          <w:sz w:val="20"/>
          <w:szCs w:val="20"/>
        </w:rPr>
        <w:t>profondo rispetto per la natura</w:t>
      </w:r>
      <w:r w:rsidRPr="007D462D">
        <w:rPr>
          <w:sz w:val="20"/>
          <w:szCs w:val="20"/>
        </w:rPr>
        <w:t xml:space="preserve">. In questo contesto montano, </w:t>
      </w:r>
      <w:r w:rsidR="005B6188" w:rsidRPr="007D462D">
        <w:rPr>
          <w:sz w:val="20"/>
          <w:szCs w:val="20"/>
        </w:rPr>
        <w:t>caratterizzato da altitudini eleva</w:t>
      </w:r>
      <w:r w:rsidR="005B6188">
        <w:rPr>
          <w:sz w:val="20"/>
          <w:szCs w:val="20"/>
        </w:rPr>
        <w:t>t</w:t>
      </w:r>
      <w:r w:rsidR="005E7CB7">
        <w:rPr>
          <w:sz w:val="20"/>
          <w:szCs w:val="20"/>
        </w:rPr>
        <w:t>e</w:t>
      </w:r>
      <w:r w:rsidR="005B6188" w:rsidRPr="007D462D">
        <w:rPr>
          <w:sz w:val="20"/>
          <w:szCs w:val="20"/>
        </w:rPr>
        <w:t xml:space="preserve">, </w:t>
      </w:r>
      <w:r w:rsidRPr="007D462D">
        <w:rPr>
          <w:sz w:val="20"/>
          <w:szCs w:val="20"/>
        </w:rPr>
        <w:t>l</w:t>
      </w:r>
      <w:r w:rsidR="00A165F1">
        <w:rPr>
          <w:sz w:val="20"/>
          <w:szCs w:val="20"/>
        </w:rPr>
        <w:t>’</w:t>
      </w:r>
      <w:r w:rsidRPr="007D462D">
        <w:rPr>
          <w:sz w:val="20"/>
          <w:szCs w:val="20"/>
        </w:rPr>
        <w:t>agricoltura ha sempre avuto un ruolo fondamentale nella vita delle persone</w:t>
      </w:r>
      <w:r w:rsidR="00152DE8">
        <w:rPr>
          <w:sz w:val="20"/>
          <w:szCs w:val="20"/>
        </w:rPr>
        <w:t xml:space="preserve"> portandole a sfide impegnative</w:t>
      </w:r>
      <w:r w:rsidRPr="007D462D">
        <w:rPr>
          <w:sz w:val="20"/>
          <w:szCs w:val="20"/>
        </w:rPr>
        <w:t>, plasmando la cultura e le usanze locali.</w:t>
      </w:r>
      <w:r w:rsidR="005A3DC0" w:rsidRPr="005A3DC0">
        <w:rPr>
          <w:sz w:val="20"/>
          <w:szCs w:val="20"/>
        </w:rPr>
        <w:t xml:space="preserve"> </w:t>
      </w:r>
      <w:r w:rsidR="005A3DC0" w:rsidRPr="002863AE">
        <w:rPr>
          <w:sz w:val="20"/>
          <w:szCs w:val="20"/>
        </w:rPr>
        <w:t xml:space="preserve">La montagna custodisce gelosamente i segreti di </w:t>
      </w:r>
      <w:r w:rsidR="00C17337">
        <w:rPr>
          <w:sz w:val="20"/>
          <w:szCs w:val="20"/>
        </w:rPr>
        <w:t>questo</w:t>
      </w:r>
      <w:r w:rsidR="005A3DC0">
        <w:rPr>
          <w:sz w:val="20"/>
          <w:szCs w:val="20"/>
        </w:rPr>
        <w:t xml:space="preserve"> ambiente</w:t>
      </w:r>
      <w:r w:rsidR="005A3DC0" w:rsidRPr="002863AE">
        <w:rPr>
          <w:sz w:val="20"/>
          <w:szCs w:val="20"/>
        </w:rPr>
        <w:t>, fatt</w:t>
      </w:r>
      <w:r w:rsidR="00C17337">
        <w:rPr>
          <w:sz w:val="20"/>
          <w:szCs w:val="20"/>
        </w:rPr>
        <w:t>o</w:t>
      </w:r>
      <w:r w:rsidR="005A3DC0" w:rsidRPr="002863AE">
        <w:rPr>
          <w:sz w:val="20"/>
          <w:szCs w:val="20"/>
        </w:rPr>
        <w:t xml:space="preserve"> di </w:t>
      </w:r>
      <w:r w:rsidR="005A3DC0" w:rsidRPr="00C17337">
        <w:rPr>
          <w:b/>
          <w:bCs/>
          <w:sz w:val="20"/>
          <w:szCs w:val="20"/>
        </w:rPr>
        <w:t>piccoli appezzamenti</w:t>
      </w:r>
      <w:r w:rsidR="005A3DC0">
        <w:rPr>
          <w:sz w:val="20"/>
          <w:szCs w:val="20"/>
        </w:rPr>
        <w:t>,</w:t>
      </w:r>
      <w:r w:rsidR="005A3DC0" w:rsidRPr="002863AE">
        <w:rPr>
          <w:sz w:val="20"/>
          <w:szCs w:val="20"/>
        </w:rPr>
        <w:t xml:space="preserve"> </w:t>
      </w:r>
      <w:r w:rsidR="005A3DC0" w:rsidRPr="00C17337">
        <w:rPr>
          <w:b/>
          <w:bCs/>
          <w:sz w:val="20"/>
          <w:szCs w:val="20"/>
        </w:rPr>
        <w:t>coltivazioni</w:t>
      </w:r>
      <w:r w:rsidR="005A3DC0" w:rsidRPr="002863AE">
        <w:rPr>
          <w:sz w:val="20"/>
          <w:szCs w:val="20"/>
        </w:rPr>
        <w:t xml:space="preserve"> </w:t>
      </w:r>
      <w:r w:rsidR="005A3DC0">
        <w:rPr>
          <w:sz w:val="20"/>
          <w:szCs w:val="20"/>
        </w:rPr>
        <w:t xml:space="preserve">e </w:t>
      </w:r>
      <w:r w:rsidR="005A3DC0" w:rsidRPr="00C17337">
        <w:rPr>
          <w:b/>
          <w:bCs/>
          <w:sz w:val="20"/>
          <w:szCs w:val="20"/>
        </w:rPr>
        <w:t>allevamenti</w:t>
      </w:r>
      <w:r w:rsidR="00E47633">
        <w:rPr>
          <w:sz w:val="20"/>
          <w:szCs w:val="20"/>
        </w:rPr>
        <w:t xml:space="preserve">, dove i contadini </w:t>
      </w:r>
      <w:r w:rsidRPr="007D462D">
        <w:rPr>
          <w:sz w:val="20"/>
          <w:szCs w:val="20"/>
        </w:rPr>
        <w:t>hanno dovuto sviluppare tecniche specifiche per adattarsi alle condizioni e sfruttare al meglio le risorse disponibili.</w:t>
      </w:r>
    </w:p>
    <w:p w14:paraId="08382204" w14:textId="505797E4" w:rsidR="00267C8A" w:rsidRPr="007D462D" w:rsidRDefault="00171BE9" w:rsidP="00995539">
      <w:pPr>
        <w:jc w:val="both"/>
        <w:rPr>
          <w:sz w:val="20"/>
          <w:szCs w:val="20"/>
        </w:rPr>
      </w:pPr>
      <w:r>
        <w:rPr>
          <w:sz w:val="20"/>
          <w:szCs w:val="20"/>
        </w:rPr>
        <w:t>Un</w:t>
      </w:r>
      <w:r w:rsidR="003252A5">
        <w:rPr>
          <w:sz w:val="20"/>
          <w:szCs w:val="20"/>
        </w:rPr>
        <w:t xml:space="preserve"> bellissimo</w:t>
      </w:r>
      <w:r>
        <w:rPr>
          <w:sz w:val="20"/>
          <w:szCs w:val="20"/>
        </w:rPr>
        <w:t xml:space="preserve"> </w:t>
      </w:r>
      <w:r w:rsidRPr="00EF2DD8">
        <w:rPr>
          <w:b/>
          <w:bCs/>
          <w:sz w:val="20"/>
          <w:szCs w:val="20"/>
        </w:rPr>
        <w:t>itinerario</w:t>
      </w:r>
      <w:r w:rsidR="00720C65" w:rsidRPr="00EF2DD8">
        <w:rPr>
          <w:b/>
          <w:bCs/>
          <w:sz w:val="20"/>
          <w:szCs w:val="20"/>
        </w:rPr>
        <w:t xml:space="preserve"> </w:t>
      </w:r>
      <w:r w:rsidR="00720C65" w:rsidRPr="00805E3A">
        <w:rPr>
          <w:b/>
          <w:bCs/>
          <w:sz w:val="20"/>
          <w:szCs w:val="20"/>
        </w:rPr>
        <w:t>in e-bike</w:t>
      </w:r>
      <w:r w:rsidR="00C6534D">
        <w:rPr>
          <w:sz w:val="20"/>
          <w:szCs w:val="20"/>
        </w:rPr>
        <w:t xml:space="preserve"> organizzato da Maison Musée Berton</w:t>
      </w:r>
      <w:r w:rsidR="00720C65">
        <w:rPr>
          <w:sz w:val="20"/>
          <w:szCs w:val="20"/>
        </w:rPr>
        <w:t xml:space="preserve">, là dove </w:t>
      </w:r>
      <w:r w:rsidR="004B2CD8">
        <w:rPr>
          <w:sz w:val="20"/>
          <w:szCs w:val="20"/>
        </w:rPr>
        <w:t xml:space="preserve">si percepisce la </w:t>
      </w:r>
      <w:r w:rsidR="004B2CD8" w:rsidRPr="00BB5C6B">
        <w:rPr>
          <w:b/>
          <w:bCs/>
          <w:sz w:val="20"/>
          <w:szCs w:val="20"/>
        </w:rPr>
        <w:t>potenza della montagna</w:t>
      </w:r>
      <w:r w:rsidR="003252A5">
        <w:rPr>
          <w:sz w:val="20"/>
          <w:szCs w:val="20"/>
        </w:rPr>
        <w:t xml:space="preserve">, tra verdi </w:t>
      </w:r>
      <w:r w:rsidR="0096573E">
        <w:rPr>
          <w:sz w:val="20"/>
          <w:szCs w:val="20"/>
        </w:rPr>
        <w:t>prati punteggiati da fiori multicolori</w:t>
      </w:r>
      <w:r w:rsidR="003252A5">
        <w:rPr>
          <w:sz w:val="20"/>
          <w:szCs w:val="20"/>
        </w:rPr>
        <w:t>, sentieri che si snodano attraverso fitti boschi e impetuosi torrenti</w:t>
      </w:r>
      <w:r w:rsidR="0096573E">
        <w:rPr>
          <w:sz w:val="20"/>
          <w:szCs w:val="20"/>
        </w:rPr>
        <w:t xml:space="preserve">, </w:t>
      </w:r>
      <w:r w:rsidR="007B53B4">
        <w:rPr>
          <w:sz w:val="20"/>
          <w:szCs w:val="20"/>
        </w:rPr>
        <w:t>vi po</w:t>
      </w:r>
      <w:r w:rsidR="006E5B9E">
        <w:rPr>
          <w:sz w:val="20"/>
          <w:szCs w:val="20"/>
        </w:rPr>
        <w:t>r</w:t>
      </w:r>
      <w:r w:rsidR="007B53B4">
        <w:rPr>
          <w:sz w:val="20"/>
          <w:szCs w:val="20"/>
        </w:rPr>
        <w:t xml:space="preserve">ta a </w:t>
      </w:r>
      <w:r w:rsidR="007B53B4">
        <w:rPr>
          <w:sz w:val="20"/>
          <w:szCs w:val="20"/>
        </w:rPr>
        <w:lastRenderedPageBreak/>
        <w:t xml:space="preserve">scoprire un angolo di La Thuile dove la </w:t>
      </w:r>
      <w:r w:rsidR="007B53B4" w:rsidRPr="00EF2DD8">
        <w:rPr>
          <w:b/>
          <w:bCs/>
          <w:sz w:val="20"/>
          <w:szCs w:val="20"/>
        </w:rPr>
        <w:t>natura si esprime in tutta la sua maestosità</w:t>
      </w:r>
      <w:r w:rsidR="00B12BE0">
        <w:rPr>
          <w:sz w:val="20"/>
          <w:szCs w:val="20"/>
        </w:rPr>
        <w:t xml:space="preserve">. </w:t>
      </w:r>
      <w:r w:rsidR="00703B28" w:rsidRPr="002863AE">
        <w:rPr>
          <w:sz w:val="20"/>
          <w:szCs w:val="20"/>
        </w:rPr>
        <w:t>Giunti all’</w:t>
      </w:r>
      <w:hyperlink r:id="rId14" w:history="1">
        <w:r w:rsidR="00703B28" w:rsidRPr="00055B2B">
          <w:rPr>
            <w:rStyle w:val="Collegamentoipertestuale"/>
            <w:b/>
            <w:bCs/>
            <w:sz w:val="20"/>
            <w:szCs w:val="20"/>
          </w:rPr>
          <w:t>alpe</w:t>
        </w:r>
        <w:r w:rsidR="00BB5C6B" w:rsidRPr="00055B2B">
          <w:rPr>
            <w:rStyle w:val="Collegamentoipertestuale"/>
            <w:b/>
            <w:bCs/>
            <w:sz w:val="20"/>
            <w:szCs w:val="20"/>
          </w:rPr>
          <w:t>ggio</w:t>
        </w:r>
        <w:r w:rsidR="00703B28" w:rsidRPr="00055B2B">
          <w:rPr>
            <w:rStyle w:val="Collegamentoipertestuale"/>
            <w:sz w:val="20"/>
            <w:szCs w:val="20"/>
          </w:rPr>
          <w:t xml:space="preserve"> </w:t>
        </w:r>
        <w:proofErr w:type="spellStart"/>
        <w:r w:rsidR="00703B28" w:rsidRPr="00055B2B">
          <w:rPr>
            <w:rStyle w:val="Collegamentoipertestuale"/>
            <w:b/>
            <w:bCs/>
            <w:sz w:val="20"/>
            <w:szCs w:val="20"/>
          </w:rPr>
          <w:t>Verney</w:t>
        </w:r>
        <w:proofErr w:type="spellEnd"/>
      </w:hyperlink>
      <w:r w:rsidR="00703B28" w:rsidRPr="002863AE">
        <w:rPr>
          <w:sz w:val="20"/>
          <w:szCs w:val="20"/>
        </w:rPr>
        <w:t xml:space="preserve"> si trova la stalla e la casera dove Davide e la sua famiglia producono formaggi</w:t>
      </w:r>
      <w:r w:rsidR="00542710">
        <w:rPr>
          <w:sz w:val="20"/>
          <w:szCs w:val="20"/>
        </w:rPr>
        <w:t xml:space="preserve">; </w:t>
      </w:r>
      <w:r w:rsidR="00D30FEF">
        <w:rPr>
          <w:sz w:val="20"/>
          <w:szCs w:val="20"/>
        </w:rPr>
        <w:t xml:space="preserve">grazie alla loro passione, conoscerete </w:t>
      </w:r>
      <w:r w:rsidR="00703B28" w:rsidRPr="002863AE">
        <w:rPr>
          <w:sz w:val="20"/>
          <w:szCs w:val="20"/>
        </w:rPr>
        <w:t>la realtà</w:t>
      </w:r>
      <w:r w:rsidR="00D30FEF">
        <w:rPr>
          <w:sz w:val="20"/>
          <w:szCs w:val="20"/>
        </w:rPr>
        <w:t xml:space="preserve"> e la </w:t>
      </w:r>
      <w:r w:rsidR="00D30FEF" w:rsidRPr="003A7F05">
        <w:rPr>
          <w:b/>
          <w:bCs/>
          <w:sz w:val="20"/>
          <w:szCs w:val="20"/>
        </w:rPr>
        <w:t>pratica</w:t>
      </w:r>
      <w:r w:rsidR="00703B28" w:rsidRPr="003A7F05">
        <w:rPr>
          <w:b/>
          <w:bCs/>
          <w:sz w:val="20"/>
          <w:szCs w:val="20"/>
        </w:rPr>
        <w:t xml:space="preserve"> dell’alpeggio</w:t>
      </w:r>
      <w:r w:rsidR="00703B28" w:rsidRPr="002863AE">
        <w:rPr>
          <w:sz w:val="20"/>
          <w:szCs w:val="20"/>
        </w:rPr>
        <w:t xml:space="preserve"> e</w:t>
      </w:r>
      <w:r w:rsidR="00D30FEF">
        <w:rPr>
          <w:sz w:val="20"/>
          <w:szCs w:val="20"/>
        </w:rPr>
        <w:t xml:space="preserve"> incontrerete le </w:t>
      </w:r>
      <w:r w:rsidR="00703B28" w:rsidRPr="002863AE">
        <w:rPr>
          <w:sz w:val="20"/>
          <w:szCs w:val="20"/>
        </w:rPr>
        <w:t>grandi protagoniste</w:t>
      </w:r>
      <w:r w:rsidR="00D30FEF">
        <w:rPr>
          <w:sz w:val="20"/>
          <w:szCs w:val="20"/>
        </w:rPr>
        <w:t xml:space="preserve"> di questo habitat</w:t>
      </w:r>
      <w:r w:rsidR="00703B28" w:rsidRPr="002863AE">
        <w:rPr>
          <w:sz w:val="20"/>
          <w:szCs w:val="20"/>
        </w:rPr>
        <w:t xml:space="preserve">, le </w:t>
      </w:r>
      <w:r w:rsidR="00703B28" w:rsidRPr="003A7F05">
        <w:rPr>
          <w:b/>
          <w:bCs/>
          <w:sz w:val="20"/>
          <w:szCs w:val="20"/>
        </w:rPr>
        <w:t>mucche</w:t>
      </w:r>
      <w:r w:rsidR="00C56660">
        <w:rPr>
          <w:sz w:val="20"/>
          <w:szCs w:val="20"/>
        </w:rPr>
        <w:t xml:space="preserve">, che con il </w:t>
      </w:r>
      <w:r w:rsidR="00C56660" w:rsidRPr="002863AE">
        <w:rPr>
          <w:sz w:val="20"/>
          <w:szCs w:val="20"/>
        </w:rPr>
        <w:t xml:space="preserve">loro brucare l’erba migliore mista a fiori profumati </w:t>
      </w:r>
      <w:r w:rsidR="00C56660">
        <w:rPr>
          <w:sz w:val="20"/>
          <w:szCs w:val="20"/>
        </w:rPr>
        <w:t>produ</w:t>
      </w:r>
      <w:r w:rsidR="00464FFB">
        <w:rPr>
          <w:sz w:val="20"/>
          <w:szCs w:val="20"/>
        </w:rPr>
        <w:t xml:space="preserve">cono un </w:t>
      </w:r>
      <w:r w:rsidR="00464FFB" w:rsidRPr="003A7F05">
        <w:rPr>
          <w:b/>
          <w:bCs/>
          <w:sz w:val="20"/>
          <w:szCs w:val="20"/>
        </w:rPr>
        <w:t xml:space="preserve">latte dalle </w:t>
      </w:r>
      <w:r w:rsidR="00C56660" w:rsidRPr="003A7F05">
        <w:rPr>
          <w:b/>
          <w:bCs/>
          <w:sz w:val="20"/>
          <w:szCs w:val="20"/>
        </w:rPr>
        <w:t>qualità eccelse</w:t>
      </w:r>
      <w:r w:rsidR="00C56660" w:rsidRPr="002863AE">
        <w:rPr>
          <w:sz w:val="20"/>
          <w:szCs w:val="20"/>
        </w:rPr>
        <w:t xml:space="preserve"> che si traduc</w:t>
      </w:r>
      <w:r w:rsidR="00246A47">
        <w:rPr>
          <w:sz w:val="20"/>
          <w:szCs w:val="20"/>
        </w:rPr>
        <w:t xml:space="preserve">e </w:t>
      </w:r>
      <w:r w:rsidR="00C56660" w:rsidRPr="002863AE">
        <w:rPr>
          <w:sz w:val="20"/>
          <w:szCs w:val="20"/>
        </w:rPr>
        <w:t xml:space="preserve">in </w:t>
      </w:r>
      <w:r w:rsidR="00C56660" w:rsidRPr="003A7F05">
        <w:rPr>
          <w:b/>
          <w:bCs/>
          <w:sz w:val="20"/>
          <w:szCs w:val="20"/>
        </w:rPr>
        <w:t>formaggi senza eguali</w:t>
      </w:r>
      <w:r w:rsidR="00267C8A">
        <w:rPr>
          <w:sz w:val="20"/>
          <w:szCs w:val="20"/>
        </w:rPr>
        <w:t xml:space="preserve"> (e pensate che</w:t>
      </w:r>
      <w:r w:rsidR="00E05C0F">
        <w:rPr>
          <w:sz w:val="20"/>
          <w:szCs w:val="20"/>
        </w:rPr>
        <w:t>, per fare una forma di Fontina Dop della Valle d’Aosta, servono 100 litri di latte</w:t>
      </w:r>
      <w:r w:rsidR="00267C8A">
        <w:rPr>
          <w:sz w:val="20"/>
          <w:szCs w:val="20"/>
        </w:rPr>
        <w:t>!).</w:t>
      </w:r>
      <w:r w:rsidR="00436364">
        <w:rPr>
          <w:sz w:val="20"/>
          <w:szCs w:val="20"/>
        </w:rPr>
        <w:t xml:space="preserve"> </w:t>
      </w:r>
      <w:r w:rsidR="003252A5">
        <w:rPr>
          <w:sz w:val="20"/>
          <w:szCs w:val="20"/>
        </w:rPr>
        <w:t xml:space="preserve"> </w:t>
      </w:r>
      <w:r w:rsidR="00267C8A">
        <w:rPr>
          <w:sz w:val="20"/>
          <w:szCs w:val="20"/>
        </w:rPr>
        <w:t xml:space="preserve">E se volete entrare nel vivo della </w:t>
      </w:r>
      <w:r w:rsidR="00267C8A" w:rsidRPr="003A7F05">
        <w:rPr>
          <w:b/>
          <w:bCs/>
          <w:sz w:val="20"/>
          <w:szCs w:val="20"/>
        </w:rPr>
        <w:t>lavorazione</w:t>
      </w:r>
      <w:r w:rsidR="00023958" w:rsidRPr="003A7F05">
        <w:rPr>
          <w:b/>
          <w:bCs/>
          <w:sz w:val="20"/>
          <w:szCs w:val="20"/>
        </w:rPr>
        <w:t xml:space="preserve"> e della maturazione di questo straordinario formaggio Dop</w:t>
      </w:r>
      <w:r w:rsidR="00023958">
        <w:rPr>
          <w:sz w:val="20"/>
          <w:szCs w:val="20"/>
        </w:rPr>
        <w:t xml:space="preserve">, dall’alta concentrazione di valori nutrizionali, </w:t>
      </w:r>
      <w:r w:rsidR="00995539">
        <w:rPr>
          <w:sz w:val="20"/>
          <w:szCs w:val="20"/>
        </w:rPr>
        <w:t xml:space="preserve">non vi resta che prendere parte all’iniziativa </w:t>
      </w:r>
      <w:r w:rsidR="00995539" w:rsidRPr="00995539">
        <w:rPr>
          <w:sz w:val="20"/>
          <w:szCs w:val="20"/>
        </w:rPr>
        <w:t>‘</w:t>
      </w:r>
      <w:r w:rsidR="00995539" w:rsidRPr="003A7F05">
        <w:rPr>
          <w:b/>
          <w:bCs/>
          <w:sz w:val="20"/>
          <w:szCs w:val="20"/>
        </w:rPr>
        <w:t>Mattinata D.O.P. Sapori di montagna</w:t>
      </w:r>
      <w:r w:rsidR="00995539" w:rsidRPr="00995539">
        <w:rPr>
          <w:sz w:val="20"/>
          <w:szCs w:val="20"/>
        </w:rPr>
        <w:t xml:space="preserve">’, promossa dal </w:t>
      </w:r>
      <w:hyperlink r:id="rId15" w:history="1">
        <w:r w:rsidR="00995539" w:rsidRPr="007D2374">
          <w:rPr>
            <w:rStyle w:val="Collegamentoipertestuale"/>
            <w:b/>
            <w:bCs/>
            <w:sz w:val="20"/>
            <w:szCs w:val="20"/>
          </w:rPr>
          <w:t xml:space="preserve">Ristorante </w:t>
        </w:r>
        <w:proofErr w:type="spellStart"/>
        <w:r w:rsidR="00995539" w:rsidRPr="007D2374">
          <w:rPr>
            <w:rStyle w:val="Collegamentoipertestuale"/>
            <w:b/>
            <w:bCs/>
            <w:sz w:val="20"/>
            <w:szCs w:val="20"/>
          </w:rPr>
          <w:t>Les</w:t>
        </w:r>
        <w:proofErr w:type="spellEnd"/>
        <w:r w:rsidR="00995539" w:rsidRPr="007D2374">
          <w:rPr>
            <w:rStyle w:val="Collegamentoipertestuale"/>
            <w:b/>
            <w:bCs/>
            <w:sz w:val="20"/>
            <w:szCs w:val="20"/>
          </w:rPr>
          <w:t xml:space="preserve"> </w:t>
        </w:r>
        <w:proofErr w:type="spellStart"/>
        <w:r w:rsidR="00995539" w:rsidRPr="007D2374">
          <w:rPr>
            <w:rStyle w:val="Collegamentoipertestuale"/>
            <w:b/>
            <w:bCs/>
            <w:sz w:val="20"/>
            <w:szCs w:val="20"/>
          </w:rPr>
          <w:t>Granges</w:t>
        </w:r>
        <w:proofErr w:type="spellEnd"/>
      </w:hyperlink>
      <w:r w:rsidR="00995539" w:rsidRPr="00995539">
        <w:rPr>
          <w:sz w:val="20"/>
          <w:szCs w:val="20"/>
        </w:rPr>
        <w:t xml:space="preserve">, a La Thuile, che prevede diversi </w:t>
      </w:r>
      <w:r w:rsidR="00995539" w:rsidRPr="007D2374">
        <w:rPr>
          <w:b/>
          <w:bCs/>
          <w:sz w:val="20"/>
          <w:szCs w:val="20"/>
        </w:rPr>
        <w:t xml:space="preserve">appuntamenti tra </w:t>
      </w:r>
      <w:r w:rsidR="00406891" w:rsidRPr="007D2374">
        <w:rPr>
          <w:b/>
          <w:bCs/>
          <w:sz w:val="20"/>
          <w:szCs w:val="20"/>
        </w:rPr>
        <w:t xml:space="preserve">maggio e </w:t>
      </w:r>
      <w:r w:rsidR="00995539" w:rsidRPr="007D2374">
        <w:rPr>
          <w:b/>
          <w:bCs/>
          <w:sz w:val="20"/>
          <w:szCs w:val="20"/>
        </w:rPr>
        <w:t>settembre 202</w:t>
      </w:r>
      <w:r w:rsidR="00406891" w:rsidRPr="007D2374">
        <w:rPr>
          <w:b/>
          <w:bCs/>
          <w:sz w:val="20"/>
          <w:szCs w:val="20"/>
        </w:rPr>
        <w:t>4</w:t>
      </w:r>
      <w:r w:rsidR="00406891">
        <w:rPr>
          <w:sz w:val="20"/>
          <w:szCs w:val="20"/>
        </w:rPr>
        <w:t xml:space="preserve">, durante </w:t>
      </w:r>
      <w:r w:rsidR="007D2374">
        <w:rPr>
          <w:sz w:val="20"/>
          <w:szCs w:val="20"/>
        </w:rPr>
        <w:t>i</w:t>
      </w:r>
      <w:r w:rsidR="00406891">
        <w:rPr>
          <w:sz w:val="20"/>
          <w:szCs w:val="20"/>
        </w:rPr>
        <w:t xml:space="preserve"> qual</w:t>
      </w:r>
      <w:r w:rsidR="007D2374">
        <w:rPr>
          <w:sz w:val="20"/>
          <w:szCs w:val="20"/>
        </w:rPr>
        <w:t>i</w:t>
      </w:r>
      <w:r w:rsidR="00406891">
        <w:rPr>
          <w:sz w:val="20"/>
          <w:szCs w:val="20"/>
        </w:rPr>
        <w:t xml:space="preserve"> avrete anche modo di visitare </w:t>
      </w:r>
      <w:r w:rsidR="00995539" w:rsidRPr="00995539">
        <w:rPr>
          <w:sz w:val="20"/>
          <w:szCs w:val="20"/>
        </w:rPr>
        <w:t xml:space="preserve">la </w:t>
      </w:r>
      <w:r w:rsidR="00995539" w:rsidRPr="007D2374">
        <w:rPr>
          <w:b/>
          <w:bCs/>
          <w:sz w:val="20"/>
          <w:szCs w:val="20"/>
        </w:rPr>
        <w:t>Grotta delle Fontine</w:t>
      </w:r>
      <w:r w:rsidR="00995539" w:rsidRPr="00995539">
        <w:rPr>
          <w:sz w:val="20"/>
          <w:szCs w:val="20"/>
        </w:rPr>
        <w:t xml:space="preserve">, in zona </w:t>
      </w:r>
      <w:proofErr w:type="spellStart"/>
      <w:r w:rsidR="00995539" w:rsidRPr="00995539">
        <w:rPr>
          <w:sz w:val="20"/>
          <w:szCs w:val="20"/>
        </w:rPr>
        <w:t>Buic</w:t>
      </w:r>
      <w:proofErr w:type="spellEnd"/>
      <w:r w:rsidR="00995539" w:rsidRPr="00995539">
        <w:rPr>
          <w:sz w:val="20"/>
          <w:szCs w:val="20"/>
        </w:rPr>
        <w:t>, dove sono stivate per la stagionatura più di 6.000 forme</w:t>
      </w:r>
      <w:r w:rsidR="00406891">
        <w:rPr>
          <w:sz w:val="20"/>
          <w:szCs w:val="20"/>
        </w:rPr>
        <w:t>.</w:t>
      </w:r>
      <w:r w:rsidR="00995539" w:rsidRPr="00995539">
        <w:rPr>
          <w:sz w:val="20"/>
          <w:szCs w:val="20"/>
        </w:rPr>
        <w:t xml:space="preserve"> </w:t>
      </w:r>
    </w:p>
    <w:p w14:paraId="24B559F3" w14:textId="77777777" w:rsidR="002863AE" w:rsidRDefault="002863AE" w:rsidP="002863AE">
      <w:pPr>
        <w:rPr>
          <w:sz w:val="20"/>
          <w:szCs w:val="20"/>
        </w:rPr>
      </w:pPr>
    </w:p>
    <w:p w14:paraId="6A61E7FE" w14:textId="41586976" w:rsidR="002863AE" w:rsidRPr="00D9549B" w:rsidRDefault="00D9549B" w:rsidP="00033EE3">
      <w:pPr>
        <w:rPr>
          <w:b/>
          <w:bCs/>
          <w:color w:val="92D050"/>
        </w:rPr>
      </w:pPr>
      <w:r w:rsidRPr="00D9549B">
        <w:rPr>
          <w:b/>
          <w:bCs/>
          <w:color w:val="92D050"/>
        </w:rPr>
        <w:t>Il buon cibo di una volta, ricco di sapori genuini e autentici</w:t>
      </w:r>
    </w:p>
    <w:p w14:paraId="38000977" w14:textId="7498EE3D" w:rsidR="00072AB9" w:rsidRDefault="00F239B3" w:rsidP="00073D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 w:rsidRPr="007D2374">
        <w:rPr>
          <w:b/>
          <w:bCs/>
          <w:sz w:val="20"/>
          <w:szCs w:val="20"/>
        </w:rPr>
        <w:t>lato wild del Monte Bianco</w:t>
      </w:r>
      <w:r>
        <w:rPr>
          <w:sz w:val="20"/>
          <w:szCs w:val="20"/>
        </w:rPr>
        <w:t xml:space="preserve"> offre un’</w:t>
      </w:r>
      <w:r w:rsidRPr="007D2374">
        <w:rPr>
          <w:b/>
          <w:bCs/>
          <w:sz w:val="20"/>
          <w:szCs w:val="20"/>
        </w:rPr>
        <w:t>esperienza culinaria unica nel suo genere</w:t>
      </w:r>
      <w:r w:rsidRPr="00F239B3">
        <w:rPr>
          <w:sz w:val="20"/>
          <w:szCs w:val="20"/>
        </w:rPr>
        <w:t xml:space="preserve">, basata su </w:t>
      </w:r>
      <w:r w:rsidRPr="007D2374">
        <w:rPr>
          <w:b/>
          <w:bCs/>
          <w:sz w:val="20"/>
          <w:szCs w:val="20"/>
        </w:rPr>
        <w:t>sapori autentici e genuini</w:t>
      </w:r>
      <w:r w:rsidRPr="00F239B3">
        <w:rPr>
          <w:sz w:val="20"/>
          <w:szCs w:val="20"/>
        </w:rPr>
        <w:t xml:space="preserve"> che rimandano al </w:t>
      </w:r>
      <w:r>
        <w:rPr>
          <w:sz w:val="20"/>
          <w:szCs w:val="20"/>
        </w:rPr>
        <w:t>“</w:t>
      </w:r>
      <w:r w:rsidRPr="00F239B3">
        <w:rPr>
          <w:sz w:val="20"/>
          <w:szCs w:val="20"/>
        </w:rPr>
        <w:t>buon cibo di una volta</w:t>
      </w:r>
      <w:r>
        <w:rPr>
          <w:sz w:val="20"/>
          <w:szCs w:val="20"/>
        </w:rPr>
        <w:t>”</w:t>
      </w:r>
      <w:r w:rsidR="000828B5">
        <w:rPr>
          <w:sz w:val="20"/>
          <w:szCs w:val="20"/>
        </w:rPr>
        <w:t xml:space="preserve">, per immergersi in una </w:t>
      </w:r>
      <w:r w:rsidR="000828B5" w:rsidRPr="00550C35">
        <w:rPr>
          <w:b/>
          <w:bCs/>
          <w:sz w:val="20"/>
          <w:szCs w:val="20"/>
        </w:rPr>
        <w:t xml:space="preserve">cultura </w:t>
      </w:r>
      <w:r w:rsidR="00550C35" w:rsidRPr="00550C35">
        <w:rPr>
          <w:b/>
          <w:bCs/>
          <w:sz w:val="20"/>
          <w:szCs w:val="20"/>
        </w:rPr>
        <w:t>gastronomica</w:t>
      </w:r>
      <w:r w:rsidR="000828B5" w:rsidRPr="00550C35">
        <w:rPr>
          <w:b/>
          <w:bCs/>
          <w:sz w:val="20"/>
          <w:szCs w:val="20"/>
        </w:rPr>
        <w:t xml:space="preserve"> ricca di storia e tradizione</w:t>
      </w:r>
      <w:r w:rsidR="000828B5">
        <w:rPr>
          <w:sz w:val="20"/>
          <w:szCs w:val="20"/>
        </w:rPr>
        <w:t xml:space="preserve">, di </w:t>
      </w:r>
      <w:r w:rsidR="000828B5" w:rsidRPr="00550C35">
        <w:rPr>
          <w:b/>
          <w:bCs/>
          <w:sz w:val="20"/>
          <w:szCs w:val="20"/>
        </w:rPr>
        <w:t>ricette</w:t>
      </w:r>
      <w:r w:rsidR="000828B5">
        <w:rPr>
          <w:sz w:val="20"/>
          <w:szCs w:val="20"/>
        </w:rPr>
        <w:t xml:space="preserve"> che si tramandano </w:t>
      </w:r>
      <w:r w:rsidR="00385683">
        <w:rPr>
          <w:sz w:val="20"/>
          <w:szCs w:val="20"/>
        </w:rPr>
        <w:t>da secoli</w:t>
      </w:r>
      <w:r w:rsidR="000828B5">
        <w:rPr>
          <w:sz w:val="20"/>
          <w:szCs w:val="20"/>
        </w:rPr>
        <w:t xml:space="preserve">, </w:t>
      </w:r>
      <w:r w:rsidR="00C96556">
        <w:rPr>
          <w:sz w:val="20"/>
          <w:szCs w:val="20"/>
        </w:rPr>
        <w:t xml:space="preserve">patrimonio prezioso da custodire, dove ogni ingrediente e ogni prodotto utilizzato ha il suo valore ed è frutto di </w:t>
      </w:r>
      <w:r w:rsidR="002B01AB" w:rsidRPr="00F239B3">
        <w:rPr>
          <w:sz w:val="20"/>
          <w:szCs w:val="20"/>
        </w:rPr>
        <w:t>un</w:t>
      </w:r>
      <w:r w:rsidR="002B01AB">
        <w:rPr>
          <w:sz w:val="20"/>
          <w:szCs w:val="20"/>
        </w:rPr>
        <w:t>’</w:t>
      </w:r>
      <w:r w:rsidR="002B01AB" w:rsidRPr="00550C35">
        <w:rPr>
          <w:b/>
          <w:bCs/>
          <w:sz w:val="20"/>
          <w:szCs w:val="20"/>
        </w:rPr>
        <w:t xml:space="preserve">agricoltura eroica </w:t>
      </w:r>
      <w:r w:rsidR="002B01AB" w:rsidRPr="00F239B3">
        <w:rPr>
          <w:sz w:val="20"/>
          <w:szCs w:val="20"/>
        </w:rPr>
        <w:t xml:space="preserve">che si contraddistingue per la sua </w:t>
      </w:r>
      <w:r w:rsidR="002B01AB" w:rsidRPr="00550C35">
        <w:rPr>
          <w:b/>
          <w:bCs/>
          <w:sz w:val="20"/>
          <w:szCs w:val="20"/>
        </w:rPr>
        <w:t>alta qualità</w:t>
      </w:r>
      <w:r w:rsidR="002B01AB" w:rsidRPr="00F239B3">
        <w:rPr>
          <w:sz w:val="20"/>
          <w:szCs w:val="20"/>
        </w:rPr>
        <w:t xml:space="preserve"> e per il </w:t>
      </w:r>
      <w:r w:rsidR="002B01AB" w:rsidRPr="00550C35">
        <w:rPr>
          <w:b/>
          <w:bCs/>
          <w:sz w:val="20"/>
          <w:szCs w:val="20"/>
        </w:rPr>
        <w:t>rispetto della natura</w:t>
      </w:r>
      <w:r w:rsidR="002B01AB" w:rsidRPr="00F239B3">
        <w:rPr>
          <w:sz w:val="20"/>
          <w:szCs w:val="20"/>
        </w:rPr>
        <w:t>.</w:t>
      </w:r>
      <w:r w:rsidR="00B178E6">
        <w:rPr>
          <w:sz w:val="20"/>
          <w:szCs w:val="20"/>
        </w:rPr>
        <w:t xml:space="preserve"> </w:t>
      </w:r>
      <w:r w:rsidRPr="00F239B3">
        <w:rPr>
          <w:sz w:val="20"/>
          <w:szCs w:val="20"/>
        </w:rPr>
        <w:t>Protagonist</w:t>
      </w:r>
      <w:r w:rsidR="00AE5F79">
        <w:rPr>
          <w:sz w:val="20"/>
          <w:szCs w:val="20"/>
        </w:rPr>
        <w:t>e</w:t>
      </w:r>
      <w:r w:rsidRPr="00F239B3">
        <w:rPr>
          <w:sz w:val="20"/>
          <w:szCs w:val="20"/>
        </w:rPr>
        <w:t xml:space="preserve"> indiscuss</w:t>
      </w:r>
      <w:r w:rsidR="00AE5F79">
        <w:rPr>
          <w:sz w:val="20"/>
          <w:szCs w:val="20"/>
        </w:rPr>
        <w:t>e della tavola</w:t>
      </w:r>
      <w:r w:rsidR="00504067">
        <w:rPr>
          <w:sz w:val="20"/>
          <w:szCs w:val="20"/>
        </w:rPr>
        <w:t xml:space="preserve"> alcune pietanze tipiche come il </w:t>
      </w:r>
      <w:r w:rsidR="009709D6" w:rsidRPr="00550C35">
        <w:rPr>
          <w:b/>
          <w:bCs/>
          <w:sz w:val="20"/>
          <w:szCs w:val="20"/>
        </w:rPr>
        <w:t>Boudin</w:t>
      </w:r>
      <w:r w:rsidR="009709D6" w:rsidRPr="009709D6">
        <w:rPr>
          <w:sz w:val="20"/>
          <w:szCs w:val="20"/>
        </w:rPr>
        <w:t xml:space="preserve">, salume con patate bollite, cubetti di lardo, barbabietole rosse, spezie, aromi naturali e vino; la </w:t>
      </w:r>
      <w:proofErr w:type="spellStart"/>
      <w:r w:rsidR="009709D6" w:rsidRPr="00550C35">
        <w:rPr>
          <w:b/>
          <w:bCs/>
          <w:sz w:val="20"/>
          <w:szCs w:val="20"/>
        </w:rPr>
        <w:t>Motzetta</w:t>
      </w:r>
      <w:proofErr w:type="spellEnd"/>
      <w:r w:rsidR="009709D6" w:rsidRPr="009709D6">
        <w:rPr>
          <w:sz w:val="20"/>
          <w:szCs w:val="20"/>
        </w:rPr>
        <w:t xml:space="preserve">, carne essiccata di bovino, camoscio, cervo o cinghiale; la </w:t>
      </w:r>
      <w:proofErr w:type="spellStart"/>
      <w:r w:rsidR="009709D6" w:rsidRPr="00550C35">
        <w:rPr>
          <w:b/>
          <w:bCs/>
          <w:sz w:val="20"/>
          <w:szCs w:val="20"/>
        </w:rPr>
        <w:t>Soca</w:t>
      </w:r>
      <w:proofErr w:type="spellEnd"/>
      <w:r w:rsidR="009709D6" w:rsidRPr="009709D6">
        <w:rPr>
          <w:sz w:val="20"/>
          <w:szCs w:val="20"/>
        </w:rPr>
        <w:t xml:space="preserve">, la tradizionale zuppa di La Thuile, </w:t>
      </w:r>
      <w:r w:rsidR="00504DC7">
        <w:rPr>
          <w:sz w:val="20"/>
          <w:szCs w:val="20"/>
        </w:rPr>
        <w:t>e</w:t>
      </w:r>
      <w:r w:rsidR="009709D6" w:rsidRPr="009709D6">
        <w:rPr>
          <w:sz w:val="20"/>
          <w:szCs w:val="20"/>
        </w:rPr>
        <w:t xml:space="preserve"> la particolare </w:t>
      </w:r>
      <w:r w:rsidR="009709D6" w:rsidRPr="00550C35">
        <w:rPr>
          <w:b/>
          <w:bCs/>
          <w:sz w:val="20"/>
          <w:szCs w:val="20"/>
        </w:rPr>
        <w:t>Zuppa di ortiche</w:t>
      </w:r>
      <w:r w:rsidR="00385683">
        <w:rPr>
          <w:sz w:val="20"/>
          <w:szCs w:val="20"/>
        </w:rPr>
        <w:t>. E,</w:t>
      </w:r>
      <w:r w:rsidR="00073DF4">
        <w:rPr>
          <w:sz w:val="20"/>
          <w:szCs w:val="20"/>
        </w:rPr>
        <w:t xml:space="preserve"> naturalmente</w:t>
      </w:r>
      <w:r w:rsidR="00385683">
        <w:rPr>
          <w:sz w:val="20"/>
          <w:szCs w:val="20"/>
        </w:rPr>
        <w:t>,</w:t>
      </w:r>
      <w:r w:rsidR="00073DF4">
        <w:rPr>
          <w:sz w:val="20"/>
          <w:szCs w:val="20"/>
        </w:rPr>
        <w:t xml:space="preserve"> il </w:t>
      </w:r>
      <w:r w:rsidR="00073DF4" w:rsidRPr="00550C35">
        <w:rPr>
          <w:b/>
          <w:bCs/>
          <w:sz w:val="20"/>
          <w:szCs w:val="20"/>
        </w:rPr>
        <w:t>cioccolato</w:t>
      </w:r>
      <w:r w:rsidR="00073DF4">
        <w:rPr>
          <w:sz w:val="20"/>
          <w:szCs w:val="20"/>
        </w:rPr>
        <w:t xml:space="preserve"> che</w:t>
      </w:r>
      <w:r w:rsidR="00385683">
        <w:rPr>
          <w:sz w:val="20"/>
          <w:szCs w:val="20"/>
        </w:rPr>
        <w:t>,</w:t>
      </w:r>
      <w:r w:rsidR="00073DF4">
        <w:rPr>
          <w:sz w:val="20"/>
          <w:szCs w:val="20"/>
        </w:rPr>
        <w:t xml:space="preserve"> nel 2009</w:t>
      </w:r>
      <w:r w:rsidR="00385683">
        <w:rPr>
          <w:sz w:val="20"/>
          <w:szCs w:val="20"/>
        </w:rPr>
        <w:t>,</w:t>
      </w:r>
      <w:r w:rsidR="00073DF4">
        <w:rPr>
          <w:sz w:val="20"/>
          <w:szCs w:val="20"/>
        </w:rPr>
        <w:t xml:space="preserve"> le ha permesso di essere insignita con il</w:t>
      </w:r>
      <w:r w:rsidR="00073DF4" w:rsidRPr="00073DF4">
        <w:rPr>
          <w:sz w:val="20"/>
          <w:szCs w:val="20"/>
        </w:rPr>
        <w:t xml:space="preserve"> titolo di </w:t>
      </w:r>
      <w:r w:rsidR="00073DF4" w:rsidRPr="00550C35">
        <w:rPr>
          <w:b/>
          <w:bCs/>
          <w:sz w:val="20"/>
          <w:szCs w:val="20"/>
        </w:rPr>
        <w:t>Città del Cioccolato</w:t>
      </w:r>
      <w:r w:rsidR="00073DF4" w:rsidRPr="00073DF4">
        <w:rPr>
          <w:sz w:val="20"/>
          <w:szCs w:val="20"/>
        </w:rPr>
        <w:t xml:space="preserve"> da parte di </w:t>
      </w:r>
      <w:proofErr w:type="spellStart"/>
      <w:r w:rsidR="00073DF4" w:rsidRPr="00073DF4">
        <w:rPr>
          <w:sz w:val="20"/>
          <w:szCs w:val="20"/>
        </w:rPr>
        <w:t>Chococlub</w:t>
      </w:r>
      <w:proofErr w:type="spellEnd"/>
      <w:r w:rsidR="00073DF4" w:rsidRPr="00073DF4">
        <w:rPr>
          <w:sz w:val="20"/>
          <w:szCs w:val="20"/>
        </w:rPr>
        <w:t xml:space="preserve">, l’Associazione Italiana Amatori Cioccolato. </w:t>
      </w:r>
      <w:r w:rsidR="00072AB9">
        <w:rPr>
          <w:sz w:val="20"/>
          <w:szCs w:val="20"/>
        </w:rPr>
        <w:t xml:space="preserve"> </w:t>
      </w:r>
    </w:p>
    <w:p w14:paraId="45D2CCCC" w14:textId="77777777" w:rsidR="00385683" w:rsidRDefault="00073DF4" w:rsidP="000606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Questi sono solo alcuni esempi di piatti della tradizione, da </w:t>
      </w:r>
      <w:r w:rsidRPr="00550C35">
        <w:rPr>
          <w:b/>
          <w:bCs/>
          <w:sz w:val="20"/>
          <w:szCs w:val="20"/>
        </w:rPr>
        <w:t>gustare e assaporare nei</w:t>
      </w:r>
      <w:r w:rsidR="00F239B3" w:rsidRPr="00550C35">
        <w:rPr>
          <w:b/>
          <w:bCs/>
          <w:sz w:val="20"/>
          <w:szCs w:val="20"/>
        </w:rPr>
        <w:t xml:space="preserve"> rifugi e </w:t>
      </w:r>
      <w:r w:rsidRPr="00550C35">
        <w:rPr>
          <w:b/>
          <w:bCs/>
          <w:sz w:val="20"/>
          <w:szCs w:val="20"/>
        </w:rPr>
        <w:t>nei</w:t>
      </w:r>
      <w:r w:rsidR="00F239B3" w:rsidRPr="00550C35">
        <w:rPr>
          <w:b/>
          <w:bCs/>
          <w:sz w:val="20"/>
          <w:szCs w:val="20"/>
        </w:rPr>
        <w:t xml:space="preserve"> ristoranti di La Thuile</w:t>
      </w:r>
      <w:r w:rsidR="00F239B3" w:rsidRPr="00F239B3">
        <w:rPr>
          <w:sz w:val="20"/>
          <w:szCs w:val="20"/>
        </w:rPr>
        <w:t xml:space="preserve"> </w:t>
      </w:r>
      <w:r w:rsidR="00531B41">
        <w:rPr>
          <w:sz w:val="20"/>
          <w:szCs w:val="20"/>
        </w:rPr>
        <w:t xml:space="preserve">che </w:t>
      </w:r>
      <w:r w:rsidR="00F239B3" w:rsidRPr="00F239B3">
        <w:rPr>
          <w:sz w:val="20"/>
          <w:szCs w:val="20"/>
        </w:rPr>
        <w:t xml:space="preserve">propongono </w:t>
      </w:r>
      <w:r w:rsidR="008A4631">
        <w:rPr>
          <w:sz w:val="20"/>
          <w:szCs w:val="20"/>
        </w:rPr>
        <w:t xml:space="preserve">menù </w:t>
      </w:r>
      <w:r w:rsidR="00F239B3" w:rsidRPr="00F239B3">
        <w:rPr>
          <w:sz w:val="20"/>
          <w:szCs w:val="20"/>
        </w:rPr>
        <w:t xml:space="preserve">preparati con </w:t>
      </w:r>
      <w:r w:rsidR="00F239B3" w:rsidRPr="008A4631">
        <w:rPr>
          <w:b/>
          <w:bCs/>
          <w:sz w:val="20"/>
          <w:szCs w:val="20"/>
        </w:rPr>
        <w:t>ingredienti freschi e di stagione</w:t>
      </w:r>
      <w:r w:rsidR="00531B41">
        <w:rPr>
          <w:sz w:val="20"/>
          <w:szCs w:val="20"/>
        </w:rPr>
        <w:t xml:space="preserve">, in </w:t>
      </w:r>
      <w:r w:rsidR="00531B41" w:rsidRPr="008A4631">
        <w:rPr>
          <w:b/>
          <w:bCs/>
          <w:sz w:val="20"/>
          <w:szCs w:val="20"/>
        </w:rPr>
        <w:t>a</w:t>
      </w:r>
      <w:r w:rsidR="00F239B3" w:rsidRPr="008A4631">
        <w:rPr>
          <w:b/>
          <w:bCs/>
          <w:sz w:val="20"/>
          <w:szCs w:val="20"/>
        </w:rPr>
        <w:t>tmosfere rustiche e accoglienti</w:t>
      </w:r>
      <w:r w:rsidR="00F239B3" w:rsidRPr="00F239B3">
        <w:rPr>
          <w:sz w:val="20"/>
          <w:szCs w:val="20"/>
        </w:rPr>
        <w:t xml:space="preserve"> </w:t>
      </w:r>
      <w:r w:rsidR="00531B41">
        <w:rPr>
          <w:sz w:val="20"/>
          <w:szCs w:val="20"/>
        </w:rPr>
        <w:t xml:space="preserve">per una vera e propria </w:t>
      </w:r>
      <w:r w:rsidR="00385683">
        <w:rPr>
          <w:sz w:val="20"/>
          <w:szCs w:val="20"/>
        </w:rPr>
        <w:t>esperienza dei sensi</w:t>
      </w:r>
      <w:r w:rsidR="00F239B3" w:rsidRPr="00F239B3">
        <w:rPr>
          <w:sz w:val="20"/>
          <w:szCs w:val="20"/>
        </w:rPr>
        <w:t>.</w:t>
      </w:r>
      <w:r w:rsidR="002D0145">
        <w:rPr>
          <w:sz w:val="20"/>
          <w:szCs w:val="20"/>
        </w:rPr>
        <w:t xml:space="preserve"> </w:t>
      </w:r>
    </w:p>
    <w:p w14:paraId="06D730E4" w14:textId="1BAFD321" w:rsidR="00F239B3" w:rsidRDefault="00385683" w:rsidP="000606A5">
      <w:pPr>
        <w:jc w:val="both"/>
        <w:rPr>
          <w:sz w:val="20"/>
          <w:szCs w:val="20"/>
        </w:rPr>
      </w:pPr>
      <w:r>
        <w:rPr>
          <w:sz w:val="20"/>
          <w:szCs w:val="20"/>
        </w:rPr>
        <w:t>Infine,</w:t>
      </w:r>
      <w:r w:rsidR="002D0145">
        <w:rPr>
          <w:sz w:val="20"/>
          <w:szCs w:val="20"/>
        </w:rPr>
        <w:t xml:space="preserve"> perché non concedersi una giornata all’insegna dello </w:t>
      </w:r>
      <w:r w:rsidR="002D0145" w:rsidRPr="008A4631">
        <w:rPr>
          <w:b/>
          <w:bCs/>
          <w:sz w:val="20"/>
          <w:szCs w:val="20"/>
        </w:rPr>
        <w:t>sport</w:t>
      </w:r>
      <w:r w:rsidR="002D0145">
        <w:rPr>
          <w:sz w:val="20"/>
          <w:szCs w:val="20"/>
        </w:rPr>
        <w:t xml:space="preserve">, </w:t>
      </w:r>
      <w:r w:rsidR="00970CBB">
        <w:rPr>
          <w:sz w:val="20"/>
          <w:szCs w:val="20"/>
        </w:rPr>
        <w:t xml:space="preserve">tra </w:t>
      </w:r>
      <w:r w:rsidR="00970CBB" w:rsidRPr="008A4631">
        <w:rPr>
          <w:b/>
          <w:bCs/>
          <w:sz w:val="20"/>
          <w:szCs w:val="20"/>
        </w:rPr>
        <w:t>trekking</w:t>
      </w:r>
      <w:r w:rsidR="003D198F">
        <w:rPr>
          <w:sz w:val="20"/>
          <w:szCs w:val="20"/>
        </w:rPr>
        <w:t xml:space="preserve"> e</w:t>
      </w:r>
      <w:r w:rsidR="00A7712D">
        <w:rPr>
          <w:sz w:val="20"/>
          <w:szCs w:val="20"/>
        </w:rPr>
        <w:t>d</w:t>
      </w:r>
      <w:r w:rsidR="00970CBB">
        <w:rPr>
          <w:sz w:val="20"/>
          <w:szCs w:val="20"/>
        </w:rPr>
        <w:t xml:space="preserve"> </w:t>
      </w:r>
      <w:r w:rsidR="0071772C" w:rsidRPr="008A4631">
        <w:rPr>
          <w:b/>
          <w:bCs/>
          <w:sz w:val="20"/>
          <w:szCs w:val="20"/>
        </w:rPr>
        <w:t xml:space="preserve">emozionanti </w:t>
      </w:r>
      <w:r>
        <w:rPr>
          <w:b/>
          <w:bCs/>
          <w:sz w:val="20"/>
          <w:szCs w:val="20"/>
        </w:rPr>
        <w:t xml:space="preserve">escursioni lungo i </w:t>
      </w:r>
      <w:r w:rsidR="0071772C" w:rsidRPr="008A4631">
        <w:rPr>
          <w:b/>
          <w:bCs/>
          <w:sz w:val="20"/>
          <w:szCs w:val="20"/>
        </w:rPr>
        <w:t>senti</w:t>
      </w:r>
      <w:r w:rsidR="003D198F" w:rsidRPr="008A4631">
        <w:rPr>
          <w:b/>
          <w:bCs/>
          <w:sz w:val="20"/>
          <w:szCs w:val="20"/>
        </w:rPr>
        <w:t>eri di La Thuile Bike Word in</w:t>
      </w:r>
      <w:r w:rsidR="00970CBB" w:rsidRPr="008A4631">
        <w:rPr>
          <w:b/>
          <w:bCs/>
          <w:sz w:val="20"/>
          <w:szCs w:val="20"/>
        </w:rPr>
        <w:t xml:space="preserve"> mtb </w:t>
      </w:r>
      <w:r w:rsidR="003D198F" w:rsidRPr="008A4631">
        <w:rPr>
          <w:b/>
          <w:bCs/>
          <w:sz w:val="20"/>
          <w:szCs w:val="20"/>
        </w:rPr>
        <w:t xml:space="preserve">o </w:t>
      </w:r>
      <w:r>
        <w:rPr>
          <w:b/>
          <w:bCs/>
          <w:sz w:val="20"/>
          <w:szCs w:val="20"/>
        </w:rPr>
        <w:t xml:space="preserve">in </w:t>
      </w:r>
      <w:r w:rsidR="003D198F" w:rsidRPr="008A4631">
        <w:rPr>
          <w:b/>
          <w:bCs/>
          <w:sz w:val="20"/>
          <w:szCs w:val="20"/>
        </w:rPr>
        <w:t>e-bike</w:t>
      </w:r>
      <w:r>
        <w:rPr>
          <w:b/>
          <w:bCs/>
          <w:sz w:val="20"/>
          <w:szCs w:val="20"/>
        </w:rPr>
        <w:t xml:space="preserve">? </w:t>
      </w:r>
      <w:r>
        <w:rPr>
          <w:sz w:val="20"/>
          <w:szCs w:val="20"/>
        </w:rPr>
        <w:t>O</w:t>
      </w:r>
      <w:r w:rsidR="00A7712D">
        <w:rPr>
          <w:sz w:val="20"/>
          <w:szCs w:val="20"/>
        </w:rPr>
        <w:t xml:space="preserve"> della </w:t>
      </w:r>
      <w:r w:rsidR="00A7712D" w:rsidRPr="008A4631">
        <w:rPr>
          <w:b/>
          <w:bCs/>
          <w:sz w:val="20"/>
          <w:szCs w:val="20"/>
        </w:rPr>
        <w:t>gastronomia</w:t>
      </w:r>
      <w:r w:rsidR="00A7712D">
        <w:rPr>
          <w:sz w:val="20"/>
          <w:szCs w:val="20"/>
        </w:rPr>
        <w:t xml:space="preserve">, raggiungendo con gli impianti di risalita </w:t>
      </w:r>
      <w:hyperlink r:id="rId16" w:history="1">
        <w:r w:rsidR="00A7712D" w:rsidRPr="00C906A6">
          <w:rPr>
            <w:rStyle w:val="Collegamentoipertestuale"/>
            <w:b/>
            <w:bCs/>
            <w:sz w:val="20"/>
            <w:szCs w:val="20"/>
          </w:rPr>
          <w:t>baite</w:t>
        </w:r>
        <w:r w:rsidR="00002A0A" w:rsidRPr="00C906A6">
          <w:rPr>
            <w:rStyle w:val="Collegamentoipertestuale"/>
            <w:b/>
            <w:bCs/>
            <w:sz w:val="20"/>
            <w:szCs w:val="20"/>
          </w:rPr>
          <w:t>, ristoranti</w:t>
        </w:r>
        <w:r w:rsidR="00A7712D" w:rsidRPr="00C906A6">
          <w:rPr>
            <w:rStyle w:val="Collegamentoipertestuale"/>
            <w:b/>
            <w:bCs/>
            <w:sz w:val="20"/>
            <w:szCs w:val="20"/>
          </w:rPr>
          <w:t xml:space="preserve"> e rifugi in quota</w:t>
        </w:r>
      </w:hyperlink>
      <w:r w:rsidR="00A7712D">
        <w:rPr>
          <w:sz w:val="20"/>
          <w:szCs w:val="20"/>
        </w:rPr>
        <w:t xml:space="preserve">, come il </w:t>
      </w:r>
      <w:r w:rsidR="00A7712D" w:rsidRPr="005D4B94">
        <w:rPr>
          <w:b/>
          <w:bCs/>
          <w:sz w:val="20"/>
          <w:szCs w:val="20"/>
        </w:rPr>
        <w:t>Risto</w:t>
      </w:r>
      <w:r w:rsidR="00002A0A" w:rsidRPr="005D4B94">
        <w:rPr>
          <w:b/>
          <w:bCs/>
          <w:sz w:val="20"/>
          <w:szCs w:val="20"/>
        </w:rPr>
        <w:t>rante Il Punto Gi</w:t>
      </w:r>
      <w:r w:rsidR="00002A0A">
        <w:rPr>
          <w:sz w:val="20"/>
          <w:szCs w:val="20"/>
        </w:rPr>
        <w:t xml:space="preserve">, </w:t>
      </w:r>
      <w:r w:rsidR="00DA2691">
        <w:rPr>
          <w:sz w:val="20"/>
          <w:szCs w:val="20"/>
        </w:rPr>
        <w:t>l</w:t>
      </w:r>
      <w:r w:rsidR="009A770E">
        <w:rPr>
          <w:sz w:val="20"/>
          <w:szCs w:val="20"/>
        </w:rPr>
        <w:t>e</w:t>
      </w:r>
      <w:r w:rsidR="00DA2691">
        <w:rPr>
          <w:sz w:val="20"/>
          <w:szCs w:val="20"/>
        </w:rPr>
        <w:t xml:space="preserve"> bait</w:t>
      </w:r>
      <w:r w:rsidR="009A770E">
        <w:rPr>
          <w:sz w:val="20"/>
          <w:szCs w:val="20"/>
        </w:rPr>
        <w:t>e</w:t>
      </w:r>
      <w:r w:rsidR="00DA2691">
        <w:rPr>
          <w:sz w:val="20"/>
          <w:szCs w:val="20"/>
        </w:rPr>
        <w:t xml:space="preserve"> </w:t>
      </w:r>
      <w:r w:rsidR="00DA2691" w:rsidRPr="00C906A6">
        <w:rPr>
          <w:b/>
          <w:bCs/>
          <w:sz w:val="20"/>
          <w:szCs w:val="20"/>
        </w:rPr>
        <w:t xml:space="preserve">Lo </w:t>
      </w:r>
      <w:proofErr w:type="spellStart"/>
      <w:r w:rsidR="00DA2691" w:rsidRPr="00C906A6">
        <w:rPr>
          <w:b/>
          <w:bCs/>
          <w:sz w:val="20"/>
          <w:szCs w:val="20"/>
        </w:rPr>
        <w:t>Ratrak</w:t>
      </w:r>
      <w:proofErr w:type="spellEnd"/>
      <w:r w:rsidR="009A770E">
        <w:rPr>
          <w:sz w:val="20"/>
          <w:szCs w:val="20"/>
        </w:rPr>
        <w:t xml:space="preserve"> e </w:t>
      </w:r>
      <w:r w:rsidR="009A770E" w:rsidRPr="00C906A6">
        <w:rPr>
          <w:b/>
          <w:bCs/>
          <w:sz w:val="20"/>
          <w:szCs w:val="20"/>
        </w:rPr>
        <w:t xml:space="preserve">Lo </w:t>
      </w:r>
      <w:proofErr w:type="spellStart"/>
      <w:r w:rsidR="009A770E" w:rsidRPr="00C906A6">
        <w:rPr>
          <w:b/>
          <w:bCs/>
          <w:sz w:val="20"/>
          <w:szCs w:val="20"/>
        </w:rPr>
        <w:t>Riondet</w:t>
      </w:r>
      <w:proofErr w:type="spellEnd"/>
      <w:r w:rsidR="009D1BA6">
        <w:rPr>
          <w:sz w:val="20"/>
          <w:szCs w:val="20"/>
        </w:rPr>
        <w:t xml:space="preserve"> o</w:t>
      </w:r>
      <w:r w:rsidR="000606A5">
        <w:rPr>
          <w:sz w:val="20"/>
          <w:szCs w:val="20"/>
        </w:rPr>
        <w:t xml:space="preserve"> il rifugio </w:t>
      </w:r>
      <w:r w:rsidR="000606A5" w:rsidRPr="00C906A6">
        <w:rPr>
          <w:b/>
          <w:bCs/>
          <w:sz w:val="20"/>
          <w:szCs w:val="20"/>
        </w:rPr>
        <w:t xml:space="preserve">Alberto </w:t>
      </w:r>
      <w:proofErr w:type="spellStart"/>
      <w:r w:rsidR="000606A5" w:rsidRPr="00C906A6">
        <w:rPr>
          <w:b/>
          <w:bCs/>
          <w:sz w:val="20"/>
          <w:szCs w:val="20"/>
        </w:rPr>
        <w:t>Deffeyes</w:t>
      </w:r>
      <w:proofErr w:type="spellEnd"/>
      <w:r w:rsidR="000606A5" w:rsidRPr="000606A5">
        <w:rPr>
          <w:sz w:val="20"/>
          <w:szCs w:val="20"/>
        </w:rPr>
        <w:t xml:space="preserve"> </w:t>
      </w:r>
      <w:r w:rsidR="000606A5">
        <w:rPr>
          <w:sz w:val="20"/>
          <w:szCs w:val="20"/>
        </w:rPr>
        <w:t xml:space="preserve">– situato </w:t>
      </w:r>
      <w:r w:rsidR="000606A5" w:rsidRPr="000606A5">
        <w:rPr>
          <w:sz w:val="20"/>
          <w:szCs w:val="20"/>
        </w:rPr>
        <w:t xml:space="preserve">ai piedi della vetta Testa del </w:t>
      </w:r>
      <w:proofErr w:type="spellStart"/>
      <w:r w:rsidR="000606A5" w:rsidRPr="000606A5">
        <w:rPr>
          <w:sz w:val="20"/>
          <w:szCs w:val="20"/>
        </w:rPr>
        <w:t>Rutor</w:t>
      </w:r>
      <w:proofErr w:type="spellEnd"/>
      <w:r w:rsidR="000606A5" w:rsidRPr="000606A5">
        <w:rPr>
          <w:sz w:val="20"/>
          <w:szCs w:val="20"/>
        </w:rPr>
        <w:t xml:space="preserve"> e del ghiacciaio del </w:t>
      </w:r>
      <w:proofErr w:type="spellStart"/>
      <w:r w:rsidR="000606A5" w:rsidRPr="000606A5">
        <w:rPr>
          <w:sz w:val="20"/>
          <w:szCs w:val="20"/>
        </w:rPr>
        <w:t>Rutor</w:t>
      </w:r>
      <w:proofErr w:type="spellEnd"/>
      <w:r w:rsidR="00A846E2">
        <w:rPr>
          <w:sz w:val="20"/>
          <w:szCs w:val="20"/>
        </w:rPr>
        <w:t>.</w:t>
      </w:r>
    </w:p>
    <w:p w14:paraId="2980CBBB" w14:textId="77777777" w:rsidR="002D0145" w:rsidRDefault="002D0145" w:rsidP="00073DF4">
      <w:pPr>
        <w:jc w:val="both"/>
        <w:rPr>
          <w:sz w:val="20"/>
          <w:szCs w:val="20"/>
        </w:rPr>
      </w:pPr>
    </w:p>
    <w:p w14:paraId="2B3E620D" w14:textId="77777777" w:rsidR="002D0145" w:rsidRDefault="002D0145" w:rsidP="00073DF4">
      <w:pPr>
        <w:jc w:val="both"/>
        <w:rPr>
          <w:sz w:val="20"/>
          <w:szCs w:val="20"/>
        </w:rPr>
      </w:pPr>
    </w:p>
    <w:p w14:paraId="28C2E8B2" w14:textId="44852161" w:rsidR="00A97923" w:rsidRPr="007847A1" w:rsidRDefault="00A97923" w:rsidP="00A97923">
      <w:pPr>
        <w:shd w:val="clear" w:color="auto" w:fill="BFBFBF" w:themeFill="background1" w:themeFillShade="BF"/>
        <w:jc w:val="center"/>
        <w:rPr>
          <w:rFonts w:ascii="Calibri" w:hAnsi="Calibri" w:cs="Calibri"/>
          <w:b/>
          <w:sz w:val="21"/>
          <w:szCs w:val="21"/>
        </w:rPr>
      </w:pPr>
      <w:r w:rsidRPr="007847A1">
        <w:rPr>
          <w:rFonts w:ascii="Calibri" w:hAnsi="Calibri" w:cs="Calibri"/>
          <w:b/>
          <w:sz w:val="21"/>
          <w:szCs w:val="21"/>
        </w:rPr>
        <w:t>Per aggiornamenti</w:t>
      </w:r>
      <w:r w:rsidR="00E925A0">
        <w:rPr>
          <w:rFonts w:ascii="Calibri" w:hAnsi="Calibri" w:cs="Calibri"/>
          <w:b/>
          <w:sz w:val="21"/>
          <w:szCs w:val="21"/>
        </w:rPr>
        <w:t xml:space="preserve"> e calendari eventi</w:t>
      </w:r>
      <w:r w:rsidRPr="007847A1">
        <w:rPr>
          <w:rFonts w:ascii="Calibri" w:hAnsi="Calibri" w:cs="Calibri"/>
          <w:b/>
          <w:sz w:val="21"/>
          <w:szCs w:val="21"/>
        </w:rPr>
        <w:t xml:space="preserve">, consultare il sito di La Thuile </w:t>
      </w:r>
      <w:hyperlink r:id="rId17" w:history="1">
        <w:r w:rsidRPr="007847A1">
          <w:rPr>
            <w:rStyle w:val="Collegamentoipertestuale"/>
            <w:rFonts w:ascii="Calibri" w:hAnsi="Calibri" w:cs="Calibri"/>
            <w:b/>
            <w:sz w:val="21"/>
            <w:szCs w:val="21"/>
          </w:rPr>
          <w:t>www.lathuile.it</w:t>
        </w:r>
      </w:hyperlink>
    </w:p>
    <w:p w14:paraId="5865B82C" w14:textId="77777777" w:rsidR="00A97923" w:rsidRPr="007847A1" w:rsidRDefault="00A97923" w:rsidP="00A97923">
      <w:pPr>
        <w:shd w:val="clear" w:color="auto" w:fill="BFBFBF" w:themeFill="background1" w:themeFillShade="BF"/>
        <w:jc w:val="center"/>
        <w:rPr>
          <w:rFonts w:ascii="Calibri" w:hAnsi="Calibri" w:cs="Calibri"/>
          <w:b/>
          <w:sz w:val="21"/>
          <w:szCs w:val="21"/>
        </w:rPr>
      </w:pPr>
      <w:r w:rsidRPr="007847A1">
        <w:rPr>
          <w:rFonts w:ascii="Calibri" w:hAnsi="Calibri" w:cs="Calibri"/>
          <w:b/>
          <w:sz w:val="21"/>
          <w:szCs w:val="21"/>
        </w:rPr>
        <w:t xml:space="preserve">o di Maison Musée Berton </w:t>
      </w:r>
      <w:hyperlink r:id="rId18" w:history="1">
        <w:r w:rsidRPr="007847A1">
          <w:rPr>
            <w:rStyle w:val="Collegamentoipertestuale"/>
            <w:rFonts w:ascii="Calibri" w:hAnsi="Calibri" w:cs="Calibri"/>
            <w:b/>
            <w:sz w:val="21"/>
            <w:szCs w:val="21"/>
          </w:rPr>
          <w:t>www.maisonberton.it</w:t>
        </w:r>
      </w:hyperlink>
      <w:r w:rsidRPr="007847A1">
        <w:rPr>
          <w:rFonts w:ascii="Calibri" w:hAnsi="Calibri" w:cs="Calibri"/>
          <w:b/>
          <w:sz w:val="21"/>
          <w:szCs w:val="21"/>
        </w:rPr>
        <w:t>.</w:t>
      </w:r>
    </w:p>
    <w:p w14:paraId="35CE24F6" w14:textId="77777777" w:rsidR="003C66C1" w:rsidRDefault="003C66C1" w:rsidP="003D1C48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2A20F1E4" w14:textId="77777777" w:rsidR="003C66C1" w:rsidRDefault="003C66C1" w:rsidP="003D1C48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28B474C8" w14:textId="77777777" w:rsidR="003C66C1" w:rsidRDefault="003C66C1" w:rsidP="003D1C48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3A175BA3" w14:textId="77777777" w:rsidR="00BC6587" w:rsidRDefault="00BC6587" w:rsidP="00BC6587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2FC4B9CC" w14:textId="77777777" w:rsidR="00984C5B" w:rsidRPr="00EA3302" w:rsidRDefault="00984C5B" w:rsidP="00815D2B">
      <w:pPr>
        <w:shd w:val="clear" w:color="auto" w:fill="C2D69B" w:themeFill="accent3" w:themeFillTint="99"/>
        <w:jc w:val="center"/>
        <w:rPr>
          <w:rFonts w:cstheme="minorHAnsi"/>
          <w:b/>
          <w:sz w:val="20"/>
          <w:szCs w:val="20"/>
        </w:rPr>
      </w:pPr>
      <w:r w:rsidRPr="00EA3302">
        <w:rPr>
          <w:rFonts w:cstheme="minorHAnsi"/>
          <w:b/>
          <w:sz w:val="20"/>
          <w:szCs w:val="20"/>
        </w:rPr>
        <w:t>Consorzio Operatori Turistici La Thuile</w:t>
      </w:r>
    </w:p>
    <w:p w14:paraId="012ECD0A" w14:textId="709EEB89" w:rsidR="00F530A2" w:rsidRPr="001C16DE" w:rsidRDefault="00984C5B" w:rsidP="00815D2B">
      <w:pPr>
        <w:shd w:val="clear" w:color="auto" w:fill="C2D69B" w:themeFill="accent3" w:themeFillTint="99"/>
        <w:jc w:val="center"/>
        <w:rPr>
          <w:rFonts w:cstheme="minorHAnsi"/>
          <w:b/>
          <w:sz w:val="20"/>
          <w:szCs w:val="20"/>
        </w:rPr>
      </w:pPr>
      <w:r w:rsidRPr="001C16DE">
        <w:rPr>
          <w:rFonts w:cstheme="minorHAnsi"/>
          <w:b/>
          <w:sz w:val="20"/>
          <w:szCs w:val="20"/>
        </w:rPr>
        <w:t xml:space="preserve">W: </w:t>
      </w:r>
      <w:hyperlink r:id="rId19" w:history="1">
        <w:r w:rsidR="00E17BDE" w:rsidRPr="001C16DE">
          <w:rPr>
            <w:rStyle w:val="Collegamentoipertestuale"/>
            <w:rFonts w:cstheme="minorHAnsi"/>
            <w:b/>
            <w:sz w:val="20"/>
            <w:szCs w:val="20"/>
          </w:rPr>
          <w:t>www.lathuile.it</w:t>
        </w:r>
      </w:hyperlink>
      <w:r w:rsidRPr="001C16DE">
        <w:rPr>
          <w:rFonts w:cstheme="minorHAnsi"/>
          <w:b/>
          <w:sz w:val="20"/>
          <w:szCs w:val="20"/>
        </w:rPr>
        <w:t xml:space="preserve"> - @: </w:t>
      </w:r>
      <w:hyperlink r:id="rId20" w:history="1">
        <w:r w:rsidR="001C4CDF" w:rsidRPr="001C16DE">
          <w:rPr>
            <w:rStyle w:val="Collegamentoipertestuale"/>
            <w:rFonts w:cstheme="minorHAnsi"/>
            <w:b/>
            <w:sz w:val="20"/>
            <w:szCs w:val="20"/>
          </w:rPr>
          <w:t>info@lathuile.it</w:t>
        </w:r>
      </w:hyperlink>
      <w:r w:rsidR="001C4CDF" w:rsidRPr="001C16DE">
        <w:rPr>
          <w:rFonts w:cstheme="minorHAnsi"/>
          <w:b/>
          <w:sz w:val="20"/>
          <w:szCs w:val="20"/>
        </w:rPr>
        <w:t xml:space="preserve"> </w:t>
      </w:r>
    </w:p>
    <w:p w14:paraId="51E1AF79" w14:textId="69B2D200" w:rsidR="005E2C96" w:rsidRPr="00EA3302" w:rsidRDefault="00F530A2" w:rsidP="00815D2B">
      <w:pPr>
        <w:shd w:val="clear" w:color="auto" w:fill="C2D69B" w:themeFill="accent3" w:themeFillTint="99"/>
        <w:jc w:val="center"/>
        <w:rPr>
          <w:rFonts w:cstheme="minorHAnsi"/>
          <w:b/>
          <w:sz w:val="20"/>
          <w:szCs w:val="20"/>
          <w:lang w:val="en-GB"/>
        </w:rPr>
      </w:pPr>
      <w:r w:rsidRPr="00EA3302">
        <w:rPr>
          <w:rFonts w:cstheme="minorHAnsi"/>
          <w:b/>
          <w:sz w:val="20"/>
          <w:szCs w:val="20"/>
          <w:lang w:val="en-GB"/>
        </w:rPr>
        <w:t>Facebook</w:t>
      </w:r>
      <w:r w:rsidR="005E2C96" w:rsidRPr="00EA3302">
        <w:rPr>
          <w:rFonts w:cstheme="minorHAnsi"/>
          <w:b/>
          <w:sz w:val="20"/>
          <w:szCs w:val="20"/>
          <w:lang w:val="en-GB"/>
        </w:rPr>
        <w:t>:</w:t>
      </w:r>
      <w:r w:rsidR="00984C5B" w:rsidRPr="00EA3302">
        <w:rPr>
          <w:rFonts w:cstheme="minorHAnsi"/>
          <w:b/>
          <w:sz w:val="20"/>
          <w:szCs w:val="20"/>
          <w:lang w:val="en-GB"/>
        </w:rPr>
        <w:t xml:space="preserve"> </w:t>
      </w:r>
      <w:hyperlink r:id="rId21" w:history="1">
        <w:r w:rsidR="00984C5B" w:rsidRPr="00EA3302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@lathuile.valledaosta</w:t>
        </w:r>
      </w:hyperlink>
      <w:hyperlink r:id="rId22" w:history="1"/>
      <w:r w:rsidRPr="00EA3302">
        <w:rPr>
          <w:rFonts w:cstheme="minorHAnsi"/>
          <w:b/>
          <w:sz w:val="20"/>
          <w:szCs w:val="20"/>
          <w:lang w:val="en-GB"/>
        </w:rPr>
        <w:t>; Instagram</w:t>
      </w:r>
      <w:r w:rsidR="005E2C96" w:rsidRPr="00EA3302">
        <w:rPr>
          <w:rFonts w:cstheme="minorHAnsi"/>
          <w:b/>
          <w:sz w:val="20"/>
          <w:szCs w:val="20"/>
          <w:lang w:val="en-GB"/>
        </w:rPr>
        <w:t>:</w:t>
      </w:r>
      <w:r w:rsidR="00984C5B" w:rsidRPr="00EA3302">
        <w:rPr>
          <w:rFonts w:cstheme="minorHAnsi"/>
          <w:sz w:val="20"/>
          <w:szCs w:val="20"/>
          <w:lang w:val="en-GB"/>
        </w:rPr>
        <w:t xml:space="preserve"> </w:t>
      </w:r>
      <w:hyperlink r:id="rId23" w:history="1">
        <w:r w:rsidR="00984C5B" w:rsidRPr="00EA3302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@lathuile.valledaosta</w:t>
        </w:r>
      </w:hyperlink>
      <w:r w:rsidRPr="00EA3302">
        <w:rPr>
          <w:rFonts w:cstheme="minorHAnsi"/>
          <w:b/>
          <w:sz w:val="20"/>
          <w:szCs w:val="20"/>
          <w:lang w:val="en-GB"/>
        </w:rPr>
        <w:t xml:space="preserve">; </w:t>
      </w:r>
      <w:r w:rsidR="00726B6F" w:rsidRPr="00EA3302">
        <w:rPr>
          <w:rFonts w:cstheme="minorHAnsi"/>
          <w:b/>
          <w:sz w:val="20"/>
          <w:szCs w:val="20"/>
          <w:lang w:val="en-GB"/>
        </w:rPr>
        <w:t xml:space="preserve"> </w:t>
      </w:r>
      <w:r w:rsidR="00984C5B" w:rsidRPr="00EA3302">
        <w:rPr>
          <w:rFonts w:cstheme="minorHAnsi"/>
          <w:b/>
          <w:sz w:val="20"/>
          <w:szCs w:val="20"/>
          <w:lang w:val="en-US"/>
        </w:rPr>
        <w:t>YouTube</w:t>
      </w:r>
      <w:r w:rsidR="005E2C96" w:rsidRPr="00EA3302">
        <w:rPr>
          <w:rFonts w:cstheme="minorHAnsi"/>
          <w:b/>
          <w:sz w:val="20"/>
          <w:szCs w:val="20"/>
          <w:lang w:val="en-US"/>
        </w:rPr>
        <w:t>:</w:t>
      </w:r>
      <w:r w:rsidRPr="00EA3302">
        <w:rPr>
          <w:rFonts w:cstheme="minorHAnsi"/>
          <w:b/>
          <w:sz w:val="20"/>
          <w:szCs w:val="20"/>
          <w:lang w:val="en-US"/>
        </w:rPr>
        <w:t xml:space="preserve"> </w:t>
      </w:r>
      <w:hyperlink r:id="rId24" w:history="1">
        <w:r w:rsidR="00984C5B" w:rsidRPr="00EA3302">
          <w:rPr>
            <w:rStyle w:val="Collegamentoipertestuale"/>
            <w:rFonts w:cstheme="minorHAnsi"/>
            <w:b/>
            <w:sz w:val="20"/>
            <w:szCs w:val="20"/>
            <w:lang w:val="en-US"/>
          </w:rPr>
          <w:t>@LaThuileit</w:t>
        </w:r>
      </w:hyperlink>
    </w:p>
    <w:p w14:paraId="7D7B23DC" w14:textId="77777777" w:rsidR="000C11AF" w:rsidRPr="00726B6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2"/>
          <w:szCs w:val="12"/>
          <w:lang w:val="en-US"/>
        </w:rPr>
      </w:pPr>
    </w:p>
    <w:p w14:paraId="73E0B2F0" w14:textId="29286CB2" w:rsidR="00A36A21" w:rsidRPr="00726B6F" w:rsidRDefault="00A36A21" w:rsidP="00A36A21">
      <w:pPr>
        <w:rPr>
          <w:rFonts w:ascii="Verdana" w:hAnsi="Verdana"/>
          <w:b/>
          <w:sz w:val="10"/>
          <w:szCs w:val="10"/>
          <w:lang w:val="en-US"/>
        </w:rPr>
      </w:pPr>
    </w:p>
    <w:p w14:paraId="0E3D8B97" w14:textId="0EDE9FBD" w:rsidR="00A36A21" w:rsidRPr="00726B6F" w:rsidRDefault="00726B6F" w:rsidP="00A36A21">
      <w:pPr>
        <w:jc w:val="center"/>
        <w:rPr>
          <w:rFonts w:ascii="Verdana" w:hAnsi="Verdana"/>
          <w:sz w:val="16"/>
          <w:szCs w:val="16"/>
          <w:lang w:val="en-US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7216" behindDoc="0" locked="0" layoutInCell="1" allowOverlap="1" wp14:anchorId="6CFAB5FC" wp14:editId="4795F9C8">
            <wp:simplePos x="0" y="0"/>
            <wp:positionH relativeFrom="column">
              <wp:posOffset>2727325</wp:posOffset>
            </wp:positionH>
            <wp:positionV relativeFrom="paragraph">
              <wp:posOffset>89535</wp:posOffset>
            </wp:positionV>
            <wp:extent cx="1045845" cy="339090"/>
            <wp:effectExtent l="0" t="0" r="0" b="381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07F0BA36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3924578D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42F433D7" w14:textId="2FE40ADD" w:rsidR="000A75EE" w:rsidRPr="00726B6F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726B6F">
        <w:rPr>
          <w:rFonts w:cstheme="minorHAnsi"/>
          <w:b/>
          <w:sz w:val="16"/>
          <w:szCs w:val="16"/>
        </w:rPr>
        <w:t xml:space="preserve">UFFICIO STAMPA </w:t>
      </w:r>
      <w:r w:rsidR="000A75EE" w:rsidRPr="00726B6F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726B6F" w:rsidRDefault="00A36A21" w:rsidP="00A36A21">
      <w:pPr>
        <w:jc w:val="center"/>
        <w:rPr>
          <w:rFonts w:cstheme="minorHAnsi"/>
          <w:sz w:val="16"/>
          <w:szCs w:val="16"/>
        </w:rPr>
      </w:pPr>
      <w:r w:rsidRPr="00726B6F">
        <w:rPr>
          <w:rFonts w:cstheme="minorHAnsi"/>
          <w:b/>
          <w:sz w:val="16"/>
          <w:szCs w:val="16"/>
        </w:rPr>
        <w:t>ACCOUNT: FRANCESCA SANTANDREA –</w:t>
      </w:r>
      <w:r w:rsidRPr="00726B6F">
        <w:rPr>
          <w:rFonts w:cstheme="minorHAnsi"/>
          <w:sz w:val="16"/>
          <w:szCs w:val="16"/>
        </w:rPr>
        <w:t xml:space="preserve"> Corso </w:t>
      </w:r>
      <w:r w:rsidR="000C11AF" w:rsidRPr="00726B6F">
        <w:rPr>
          <w:rFonts w:cstheme="minorHAnsi"/>
          <w:sz w:val="16"/>
          <w:szCs w:val="16"/>
        </w:rPr>
        <w:t>Valdocco, 2</w:t>
      </w:r>
      <w:r w:rsidRPr="00726B6F">
        <w:rPr>
          <w:rFonts w:cstheme="minorHAnsi"/>
          <w:sz w:val="16"/>
          <w:szCs w:val="16"/>
        </w:rPr>
        <w:t xml:space="preserve"> – 10122 Torino</w:t>
      </w:r>
      <w:r w:rsidR="000C11AF" w:rsidRPr="00726B6F">
        <w:rPr>
          <w:rFonts w:cstheme="minorHAnsi"/>
          <w:sz w:val="16"/>
          <w:szCs w:val="16"/>
        </w:rPr>
        <w:t xml:space="preserve"> c/o COPERNICO GARIBALDI</w:t>
      </w:r>
    </w:p>
    <w:p w14:paraId="5EABF70B" w14:textId="5D0E46F9" w:rsidR="003F5038" w:rsidRPr="00726B6F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fr-FR"/>
        </w:rPr>
      </w:pP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T: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26B6F">
        <w:rPr>
          <w:rFonts w:asciiTheme="minorHAnsi" w:hAnsiTheme="minorHAnsi" w:cstheme="minorHAnsi"/>
          <w:sz w:val="16"/>
          <w:szCs w:val="16"/>
          <w:lang w:val="fr-FR"/>
        </w:rPr>
        <w:t>+39</w:t>
      </w:r>
      <w:r w:rsidR="00E467E1"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011 812 8633 </w:t>
      </w: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@:</w:t>
      </w:r>
      <w:hyperlink r:id="rId26">
        <w:r w:rsidRPr="00726B6F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info@openmindconsulting.it</w:t>
        </w:r>
      </w:hyperlink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– </w:t>
      </w: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W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: </w:t>
      </w:r>
      <w:hyperlink r:id="rId27" w:history="1">
        <w:r w:rsidR="00EA3302" w:rsidRPr="00C05656">
          <w:rPr>
            <w:rStyle w:val="Collegamentoipertestuale"/>
            <w:rFonts w:asciiTheme="minorHAnsi" w:hAnsiTheme="minorHAnsi" w:cstheme="minorHAnsi"/>
            <w:sz w:val="16"/>
            <w:szCs w:val="16"/>
            <w:lang w:val="fr-FR"/>
          </w:rPr>
          <w:t>www.openmindconsulting.it</w:t>
        </w:r>
      </w:hyperlink>
      <w:r w:rsidR="00EA3302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</w:p>
    <w:sectPr w:rsidR="003F5038" w:rsidRPr="00726B6F" w:rsidSect="000A50D7">
      <w:headerReference w:type="default" r:id="rId28"/>
      <w:pgSz w:w="11906" w:h="16838"/>
      <w:pgMar w:top="851" w:right="849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8DB24" w14:textId="77777777" w:rsidR="000A50D7" w:rsidRDefault="000A50D7" w:rsidP="001E4179">
      <w:r>
        <w:separator/>
      </w:r>
    </w:p>
  </w:endnote>
  <w:endnote w:type="continuationSeparator" w:id="0">
    <w:p w14:paraId="0A09F444" w14:textId="77777777" w:rsidR="000A50D7" w:rsidRDefault="000A50D7" w:rsidP="001E4179">
      <w:r>
        <w:continuationSeparator/>
      </w:r>
    </w:p>
  </w:endnote>
  <w:endnote w:type="continuationNotice" w:id="1">
    <w:p w14:paraId="2213DD26" w14:textId="77777777" w:rsidR="000A50D7" w:rsidRDefault="000A50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DF30A" w14:textId="77777777" w:rsidR="000A50D7" w:rsidRDefault="000A50D7" w:rsidP="001E4179">
      <w:r>
        <w:separator/>
      </w:r>
    </w:p>
  </w:footnote>
  <w:footnote w:type="continuationSeparator" w:id="0">
    <w:p w14:paraId="7472BD88" w14:textId="77777777" w:rsidR="000A50D7" w:rsidRDefault="000A50D7" w:rsidP="001E4179">
      <w:r>
        <w:continuationSeparator/>
      </w:r>
    </w:p>
  </w:footnote>
  <w:footnote w:type="continuationNotice" w:id="1">
    <w:p w14:paraId="0DC8FCC6" w14:textId="77777777" w:rsidR="000A50D7" w:rsidRDefault="000A50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64412231">
          <wp:extent cx="1552814" cy="1352550"/>
          <wp:effectExtent l="0" t="0" r="9525" b="0"/>
          <wp:docPr id="1594380954" name="Immagine 1594380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604" cy="135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21287"/>
    <w:multiLevelType w:val="hybridMultilevel"/>
    <w:tmpl w:val="DB92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82885"/>
    <w:multiLevelType w:val="multilevel"/>
    <w:tmpl w:val="7886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7B55FA"/>
    <w:multiLevelType w:val="multilevel"/>
    <w:tmpl w:val="2892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063656F"/>
    <w:multiLevelType w:val="hybridMultilevel"/>
    <w:tmpl w:val="698A5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75AB5"/>
    <w:multiLevelType w:val="multilevel"/>
    <w:tmpl w:val="3AD2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19"/>
  </w:num>
  <w:num w:numId="3" w16cid:durableId="46415537">
    <w:abstractNumId w:val="7"/>
  </w:num>
  <w:num w:numId="4" w16cid:durableId="1148783812">
    <w:abstractNumId w:val="20"/>
  </w:num>
  <w:num w:numId="5" w16cid:durableId="509376878">
    <w:abstractNumId w:val="2"/>
  </w:num>
  <w:num w:numId="6" w16cid:durableId="285082432">
    <w:abstractNumId w:val="13"/>
  </w:num>
  <w:num w:numId="7" w16cid:durableId="1795322069">
    <w:abstractNumId w:val="10"/>
  </w:num>
  <w:num w:numId="8" w16cid:durableId="409038294">
    <w:abstractNumId w:val="6"/>
  </w:num>
  <w:num w:numId="9" w16cid:durableId="198125162">
    <w:abstractNumId w:val="23"/>
  </w:num>
  <w:num w:numId="10" w16cid:durableId="1251816527">
    <w:abstractNumId w:val="12"/>
  </w:num>
  <w:num w:numId="11" w16cid:durableId="43985426">
    <w:abstractNumId w:val="15"/>
  </w:num>
  <w:num w:numId="12" w16cid:durableId="986133005">
    <w:abstractNumId w:val="11"/>
  </w:num>
  <w:num w:numId="13" w16cid:durableId="99760365">
    <w:abstractNumId w:val="1"/>
  </w:num>
  <w:num w:numId="14" w16cid:durableId="1468549999">
    <w:abstractNumId w:val="16"/>
  </w:num>
  <w:num w:numId="15" w16cid:durableId="350298601">
    <w:abstractNumId w:val="9"/>
  </w:num>
  <w:num w:numId="16" w16cid:durableId="2042054488">
    <w:abstractNumId w:val="14"/>
  </w:num>
  <w:num w:numId="17" w16cid:durableId="240331228">
    <w:abstractNumId w:val="8"/>
  </w:num>
  <w:num w:numId="18" w16cid:durableId="1959873511">
    <w:abstractNumId w:val="3"/>
  </w:num>
  <w:num w:numId="19" w16cid:durableId="212011570">
    <w:abstractNumId w:val="17"/>
  </w:num>
  <w:num w:numId="20" w16cid:durableId="959534164">
    <w:abstractNumId w:val="21"/>
  </w:num>
  <w:num w:numId="21" w16cid:durableId="2118670872">
    <w:abstractNumId w:val="4"/>
  </w:num>
  <w:num w:numId="22" w16cid:durableId="502471952">
    <w:abstractNumId w:val="5"/>
  </w:num>
  <w:num w:numId="23" w16cid:durableId="161819601">
    <w:abstractNumId w:val="22"/>
  </w:num>
  <w:num w:numId="24" w16cid:durableId="574705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E52"/>
    <w:rsid w:val="00002A0A"/>
    <w:rsid w:val="000043FE"/>
    <w:rsid w:val="00004973"/>
    <w:rsid w:val="000055ED"/>
    <w:rsid w:val="0000596D"/>
    <w:rsid w:val="00006D89"/>
    <w:rsid w:val="000106CC"/>
    <w:rsid w:val="00010811"/>
    <w:rsid w:val="00010D19"/>
    <w:rsid w:val="00010E5C"/>
    <w:rsid w:val="0001217F"/>
    <w:rsid w:val="00012B96"/>
    <w:rsid w:val="0001367D"/>
    <w:rsid w:val="000137D4"/>
    <w:rsid w:val="00020C17"/>
    <w:rsid w:val="00021AD4"/>
    <w:rsid w:val="00023958"/>
    <w:rsid w:val="00023F73"/>
    <w:rsid w:val="0002478E"/>
    <w:rsid w:val="00024AD0"/>
    <w:rsid w:val="00024E91"/>
    <w:rsid w:val="00025C44"/>
    <w:rsid w:val="000270BE"/>
    <w:rsid w:val="00030510"/>
    <w:rsid w:val="00030DFE"/>
    <w:rsid w:val="000316B2"/>
    <w:rsid w:val="000319BE"/>
    <w:rsid w:val="000323E2"/>
    <w:rsid w:val="00033796"/>
    <w:rsid w:val="00033EE3"/>
    <w:rsid w:val="000345AD"/>
    <w:rsid w:val="00034645"/>
    <w:rsid w:val="00034C43"/>
    <w:rsid w:val="00035B50"/>
    <w:rsid w:val="00035FAF"/>
    <w:rsid w:val="0003604A"/>
    <w:rsid w:val="000363D9"/>
    <w:rsid w:val="00037C09"/>
    <w:rsid w:val="0004021D"/>
    <w:rsid w:val="00040ECD"/>
    <w:rsid w:val="00041BE5"/>
    <w:rsid w:val="000420D0"/>
    <w:rsid w:val="00042B70"/>
    <w:rsid w:val="00042BBE"/>
    <w:rsid w:val="00042F9C"/>
    <w:rsid w:val="00043FF5"/>
    <w:rsid w:val="000443B5"/>
    <w:rsid w:val="000444BB"/>
    <w:rsid w:val="0004538A"/>
    <w:rsid w:val="00045399"/>
    <w:rsid w:val="00045947"/>
    <w:rsid w:val="00046099"/>
    <w:rsid w:val="00046642"/>
    <w:rsid w:val="0004774D"/>
    <w:rsid w:val="0005078E"/>
    <w:rsid w:val="00050A95"/>
    <w:rsid w:val="00050CC1"/>
    <w:rsid w:val="00050ED6"/>
    <w:rsid w:val="0005114F"/>
    <w:rsid w:val="0005115D"/>
    <w:rsid w:val="00051281"/>
    <w:rsid w:val="000513DE"/>
    <w:rsid w:val="0005289C"/>
    <w:rsid w:val="000528FF"/>
    <w:rsid w:val="000536E8"/>
    <w:rsid w:val="00054BC1"/>
    <w:rsid w:val="00054EF0"/>
    <w:rsid w:val="000559CD"/>
    <w:rsid w:val="00055B2B"/>
    <w:rsid w:val="000561BD"/>
    <w:rsid w:val="0006031E"/>
    <w:rsid w:val="000606A5"/>
    <w:rsid w:val="000615B9"/>
    <w:rsid w:val="000638CA"/>
    <w:rsid w:val="0006393C"/>
    <w:rsid w:val="00064074"/>
    <w:rsid w:val="00065439"/>
    <w:rsid w:val="00071A08"/>
    <w:rsid w:val="00071B1A"/>
    <w:rsid w:val="0007262E"/>
    <w:rsid w:val="00072AB9"/>
    <w:rsid w:val="00073DF4"/>
    <w:rsid w:val="000749B2"/>
    <w:rsid w:val="00075206"/>
    <w:rsid w:val="00075D76"/>
    <w:rsid w:val="000761FE"/>
    <w:rsid w:val="0007781C"/>
    <w:rsid w:val="0008021B"/>
    <w:rsid w:val="00080E7C"/>
    <w:rsid w:val="000811E8"/>
    <w:rsid w:val="00082750"/>
    <w:rsid w:val="000828B5"/>
    <w:rsid w:val="0008593C"/>
    <w:rsid w:val="000870EF"/>
    <w:rsid w:val="00087914"/>
    <w:rsid w:val="00091C97"/>
    <w:rsid w:val="00092A46"/>
    <w:rsid w:val="00093897"/>
    <w:rsid w:val="00094D19"/>
    <w:rsid w:val="000A1260"/>
    <w:rsid w:val="000A27EC"/>
    <w:rsid w:val="000A2DB7"/>
    <w:rsid w:val="000A3517"/>
    <w:rsid w:val="000A50D7"/>
    <w:rsid w:val="000A61F9"/>
    <w:rsid w:val="000A622A"/>
    <w:rsid w:val="000A68F8"/>
    <w:rsid w:val="000A6ECD"/>
    <w:rsid w:val="000A75EE"/>
    <w:rsid w:val="000A7A56"/>
    <w:rsid w:val="000A7D67"/>
    <w:rsid w:val="000B0F4F"/>
    <w:rsid w:val="000B149F"/>
    <w:rsid w:val="000B176D"/>
    <w:rsid w:val="000B26FE"/>
    <w:rsid w:val="000B2FB0"/>
    <w:rsid w:val="000B3095"/>
    <w:rsid w:val="000B31BD"/>
    <w:rsid w:val="000B3EA0"/>
    <w:rsid w:val="000B57DD"/>
    <w:rsid w:val="000B6DD1"/>
    <w:rsid w:val="000C0ACC"/>
    <w:rsid w:val="000C0D3A"/>
    <w:rsid w:val="000C11AF"/>
    <w:rsid w:val="000C1797"/>
    <w:rsid w:val="000C1B31"/>
    <w:rsid w:val="000C27C3"/>
    <w:rsid w:val="000C4044"/>
    <w:rsid w:val="000C4D64"/>
    <w:rsid w:val="000C5968"/>
    <w:rsid w:val="000C59FF"/>
    <w:rsid w:val="000C5A59"/>
    <w:rsid w:val="000C68A8"/>
    <w:rsid w:val="000C68F8"/>
    <w:rsid w:val="000D0B64"/>
    <w:rsid w:val="000D0D3C"/>
    <w:rsid w:val="000D0DEE"/>
    <w:rsid w:val="000D0F3B"/>
    <w:rsid w:val="000D13D5"/>
    <w:rsid w:val="000D1745"/>
    <w:rsid w:val="000D3633"/>
    <w:rsid w:val="000D49DC"/>
    <w:rsid w:val="000D5262"/>
    <w:rsid w:val="000D57DE"/>
    <w:rsid w:val="000D5921"/>
    <w:rsid w:val="000D5D5A"/>
    <w:rsid w:val="000D6B42"/>
    <w:rsid w:val="000D7A79"/>
    <w:rsid w:val="000E01F8"/>
    <w:rsid w:val="000E061B"/>
    <w:rsid w:val="000E08FA"/>
    <w:rsid w:val="000E17D3"/>
    <w:rsid w:val="000E2B3E"/>
    <w:rsid w:val="000E39F1"/>
    <w:rsid w:val="000E56BF"/>
    <w:rsid w:val="000E5751"/>
    <w:rsid w:val="000E69B9"/>
    <w:rsid w:val="000E7CA4"/>
    <w:rsid w:val="000F39B3"/>
    <w:rsid w:val="000F39D2"/>
    <w:rsid w:val="000F5D72"/>
    <w:rsid w:val="000F66AD"/>
    <w:rsid w:val="000F757A"/>
    <w:rsid w:val="00100B5A"/>
    <w:rsid w:val="00102B6A"/>
    <w:rsid w:val="00103137"/>
    <w:rsid w:val="00103BEC"/>
    <w:rsid w:val="00103C67"/>
    <w:rsid w:val="00104809"/>
    <w:rsid w:val="001049DA"/>
    <w:rsid w:val="001052B6"/>
    <w:rsid w:val="001063FD"/>
    <w:rsid w:val="001066D3"/>
    <w:rsid w:val="0010674B"/>
    <w:rsid w:val="001111D5"/>
    <w:rsid w:val="001118A0"/>
    <w:rsid w:val="001179DF"/>
    <w:rsid w:val="00117AE4"/>
    <w:rsid w:val="001204B9"/>
    <w:rsid w:val="001209C2"/>
    <w:rsid w:val="00121DFB"/>
    <w:rsid w:val="00122576"/>
    <w:rsid w:val="00123299"/>
    <w:rsid w:val="001235FB"/>
    <w:rsid w:val="0012382B"/>
    <w:rsid w:val="00123DCB"/>
    <w:rsid w:val="001240E4"/>
    <w:rsid w:val="00125241"/>
    <w:rsid w:val="001257A2"/>
    <w:rsid w:val="00126267"/>
    <w:rsid w:val="0012777C"/>
    <w:rsid w:val="0013039B"/>
    <w:rsid w:val="00133CE9"/>
    <w:rsid w:val="00134163"/>
    <w:rsid w:val="0013486A"/>
    <w:rsid w:val="00134C41"/>
    <w:rsid w:val="00136215"/>
    <w:rsid w:val="00136995"/>
    <w:rsid w:val="00136B61"/>
    <w:rsid w:val="00137872"/>
    <w:rsid w:val="00141AFE"/>
    <w:rsid w:val="0014302F"/>
    <w:rsid w:val="001457AC"/>
    <w:rsid w:val="0014585E"/>
    <w:rsid w:val="00145B31"/>
    <w:rsid w:val="00146FAB"/>
    <w:rsid w:val="00150A92"/>
    <w:rsid w:val="001527DC"/>
    <w:rsid w:val="00152851"/>
    <w:rsid w:val="00152DE8"/>
    <w:rsid w:val="00153FCC"/>
    <w:rsid w:val="0015522F"/>
    <w:rsid w:val="00155D4F"/>
    <w:rsid w:val="00155F40"/>
    <w:rsid w:val="00156B3B"/>
    <w:rsid w:val="001574C9"/>
    <w:rsid w:val="001576D8"/>
    <w:rsid w:val="001578D5"/>
    <w:rsid w:val="001602A6"/>
    <w:rsid w:val="00160526"/>
    <w:rsid w:val="00161F67"/>
    <w:rsid w:val="00162342"/>
    <w:rsid w:val="0016390F"/>
    <w:rsid w:val="001646AF"/>
    <w:rsid w:val="00164E16"/>
    <w:rsid w:val="00167EBF"/>
    <w:rsid w:val="00171B9C"/>
    <w:rsid w:val="00171BE9"/>
    <w:rsid w:val="00172945"/>
    <w:rsid w:val="00174DEA"/>
    <w:rsid w:val="0018027A"/>
    <w:rsid w:val="0018282F"/>
    <w:rsid w:val="001832E3"/>
    <w:rsid w:val="00183923"/>
    <w:rsid w:val="00183A24"/>
    <w:rsid w:val="00183FC4"/>
    <w:rsid w:val="0018462B"/>
    <w:rsid w:val="0018576A"/>
    <w:rsid w:val="001858B9"/>
    <w:rsid w:val="00185A07"/>
    <w:rsid w:val="00187817"/>
    <w:rsid w:val="00191372"/>
    <w:rsid w:val="00191945"/>
    <w:rsid w:val="00191CDD"/>
    <w:rsid w:val="00193727"/>
    <w:rsid w:val="0019375B"/>
    <w:rsid w:val="00194780"/>
    <w:rsid w:val="00194C49"/>
    <w:rsid w:val="00195340"/>
    <w:rsid w:val="00195908"/>
    <w:rsid w:val="00195E98"/>
    <w:rsid w:val="00197A75"/>
    <w:rsid w:val="00197D4F"/>
    <w:rsid w:val="001A0797"/>
    <w:rsid w:val="001A11F5"/>
    <w:rsid w:val="001A3D91"/>
    <w:rsid w:val="001A4265"/>
    <w:rsid w:val="001A4D57"/>
    <w:rsid w:val="001A6552"/>
    <w:rsid w:val="001A6903"/>
    <w:rsid w:val="001A7633"/>
    <w:rsid w:val="001A7D37"/>
    <w:rsid w:val="001B0073"/>
    <w:rsid w:val="001B117B"/>
    <w:rsid w:val="001B14B8"/>
    <w:rsid w:val="001B3373"/>
    <w:rsid w:val="001B37B4"/>
    <w:rsid w:val="001B616C"/>
    <w:rsid w:val="001B78AD"/>
    <w:rsid w:val="001C0B80"/>
    <w:rsid w:val="001C0D27"/>
    <w:rsid w:val="001C0E6D"/>
    <w:rsid w:val="001C16DE"/>
    <w:rsid w:val="001C244D"/>
    <w:rsid w:val="001C3CBE"/>
    <w:rsid w:val="001C4CDF"/>
    <w:rsid w:val="001C5234"/>
    <w:rsid w:val="001C576A"/>
    <w:rsid w:val="001C7F56"/>
    <w:rsid w:val="001D0F8E"/>
    <w:rsid w:val="001D1386"/>
    <w:rsid w:val="001D14CF"/>
    <w:rsid w:val="001D15F8"/>
    <w:rsid w:val="001D177F"/>
    <w:rsid w:val="001D2A24"/>
    <w:rsid w:val="001D3A6B"/>
    <w:rsid w:val="001D43B5"/>
    <w:rsid w:val="001D475A"/>
    <w:rsid w:val="001D4F85"/>
    <w:rsid w:val="001D761D"/>
    <w:rsid w:val="001E013E"/>
    <w:rsid w:val="001E046A"/>
    <w:rsid w:val="001E0F28"/>
    <w:rsid w:val="001E2B09"/>
    <w:rsid w:val="001E3441"/>
    <w:rsid w:val="001E3B90"/>
    <w:rsid w:val="001E3C12"/>
    <w:rsid w:val="001E4179"/>
    <w:rsid w:val="001E75AA"/>
    <w:rsid w:val="001F130C"/>
    <w:rsid w:val="001F3065"/>
    <w:rsid w:val="001F3D79"/>
    <w:rsid w:val="001F4970"/>
    <w:rsid w:val="001F51E1"/>
    <w:rsid w:val="001F6164"/>
    <w:rsid w:val="001F633C"/>
    <w:rsid w:val="001F6662"/>
    <w:rsid w:val="001F6FF2"/>
    <w:rsid w:val="001F7712"/>
    <w:rsid w:val="00201012"/>
    <w:rsid w:val="00201FBF"/>
    <w:rsid w:val="00202820"/>
    <w:rsid w:val="002029ED"/>
    <w:rsid w:val="00202FA9"/>
    <w:rsid w:val="00203888"/>
    <w:rsid w:val="00203B58"/>
    <w:rsid w:val="00204621"/>
    <w:rsid w:val="00205F4C"/>
    <w:rsid w:val="002060AB"/>
    <w:rsid w:val="002061DE"/>
    <w:rsid w:val="00206D1F"/>
    <w:rsid w:val="00207E39"/>
    <w:rsid w:val="00207EDF"/>
    <w:rsid w:val="00210B41"/>
    <w:rsid w:val="00212A2C"/>
    <w:rsid w:val="00215C2E"/>
    <w:rsid w:val="002162C0"/>
    <w:rsid w:val="002166C1"/>
    <w:rsid w:val="00216DAF"/>
    <w:rsid w:val="00217792"/>
    <w:rsid w:val="0021798E"/>
    <w:rsid w:val="00217A02"/>
    <w:rsid w:val="00217B69"/>
    <w:rsid w:val="0022020A"/>
    <w:rsid w:val="002207A4"/>
    <w:rsid w:val="002209DB"/>
    <w:rsid w:val="00220BF2"/>
    <w:rsid w:val="00221501"/>
    <w:rsid w:val="0022156D"/>
    <w:rsid w:val="0022278B"/>
    <w:rsid w:val="002228AE"/>
    <w:rsid w:val="00223E4D"/>
    <w:rsid w:val="00224CFE"/>
    <w:rsid w:val="00224F47"/>
    <w:rsid w:val="00226D63"/>
    <w:rsid w:val="0022728E"/>
    <w:rsid w:val="00227D77"/>
    <w:rsid w:val="00232445"/>
    <w:rsid w:val="00233D5C"/>
    <w:rsid w:val="0023400D"/>
    <w:rsid w:val="00234BD9"/>
    <w:rsid w:val="002353A2"/>
    <w:rsid w:val="00235C13"/>
    <w:rsid w:val="00235FE9"/>
    <w:rsid w:val="00237D51"/>
    <w:rsid w:val="0024031D"/>
    <w:rsid w:val="00241E06"/>
    <w:rsid w:val="00241FFF"/>
    <w:rsid w:val="00242905"/>
    <w:rsid w:val="00244FF6"/>
    <w:rsid w:val="002458B2"/>
    <w:rsid w:val="0024613D"/>
    <w:rsid w:val="00246A47"/>
    <w:rsid w:val="00247AB4"/>
    <w:rsid w:val="00247B4C"/>
    <w:rsid w:val="00247DEC"/>
    <w:rsid w:val="002501BA"/>
    <w:rsid w:val="0025082F"/>
    <w:rsid w:val="00251A49"/>
    <w:rsid w:val="00251B35"/>
    <w:rsid w:val="002523A3"/>
    <w:rsid w:val="00252422"/>
    <w:rsid w:val="00252737"/>
    <w:rsid w:val="00252B6B"/>
    <w:rsid w:val="00252E55"/>
    <w:rsid w:val="00253B20"/>
    <w:rsid w:val="00253C02"/>
    <w:rsid w:val="00254013"/>
    <w:rsid w:val="00255583"/>
    <w:rsid w:val="00256466"/>
    <w:rsid w:val="00256599"/>
    <w:rsid w:val="00256933"/>
    <w:rsid w:val="00256C9F"/>
    <w:rsid w:val="0025714F"/>
    <w:rsid w:val="00257376"/>
    <w:rsid w:val="00257490"/>
    <w:rsid w:val="002606FF"/>
    <w:rsid w:val="00263644"/>
    <w:rsid w:val="00264D94"/>
    <w:rsid w:val="00264FC4"/>
    <w:rsid w:val="002652A1"/>
    <w:rsid w:val="0026674A"/>
    <w:rsid w:val="0026691F"/>
    <w:rsid w:val="00267C8A"/>
    <w:rsid w:val="0027038D"/>
    <w:rsid w:val="00271895"/>
    <w:rsid w:val="00271E32"/>
    <w:rsid w:val="00273FA7"/>
    <w:rsid w:val="00274467"/>
    <w:rsid w:val="00274A52"/>
    <w:rsid w:val="0027575A"/>
    <w:rsid w:val="00276FFF"/>
    <w:rsid w:val="00280676"/>
    <w:rsid w:val="00281533"/>
    <w:rsid w:val="00281ECE"/>
    <w:rsid w:val="0028219B"/>
    <w:rsid w:val="00282913"/>
    <w:rsid w:val="0028296B"/>
    <w:rsid w:val="00283003"/>
    <w:rsid w:val="002837C1"/>
    <w:rsid w:val="00283AD3"/>
    <w:rsid w:val="002863AE"/>
    <w:rsid w:val="00286DC0"/>
    <w:rsid w:val="00286F69"/>
    <w:rsid w:val="00287834"/>
    <w:rsid w:val="002879E3"/>
    <w:rsid w:val="00287DD1"/>
    <w:rsid w:val="00290182"/>
    <w:rsid w:val="00291712"/>
    <w:rsid w:val="00291727"/>
    <w:rsid w:val="002926D1"/>
    <w:rsid w:val="00292AB6"/>
    <w:rsid w:val="00293EB9"/>
    <w:rsid w:val="00294BA3"/>
    <w:rsid w:val="00295082"/>
    <w:rsid w:val="002954E8"/>
    <w:rsid w:val="00295833"/>
    <w:rsid w:val="002A0D94"/>
    <w:rsid w:val="002A1504"/>
    <w:rsid w:val="002A1EB7"/>
    <w:rsid w:val="002A204A"/>
    <w:rsid w:val="002A284E"/>
    <w:rsid w:val="002A2A32"/>
    <w:rsid w:val="002A3957"/>
    <w:rsid w:val="002A4BAB"/>
    <w:rsid w:val="002A4DC7"/>
    <w:rsid w:val="002A4F0F"/>
    <w:rsid w:val="002A5568"/>
    <w:rsid w:val="002A5A4D"/>
    <w:rsid w:val="002B01AB"/>
    <w:rsid w:val="002B0586"/>
    <w:rsid w:val="002B204B"/>
    <w:rsid w:val="002B5254"/>
    <w:rsid w:val="002B590E"/>
    <w:rsid w:val="002B59C3"/>
    <w:rsid w:val="002B5C2C"/>
    <w:rsid w:val="002B6576"/>
    <w:rsid w:val="002B694C"/>
    <w:rsid w:val="002B6E01"/>
    <w:rsid w:val="002B6F06"/>
    <w:rsid w:val="002C0D76"/>
    <w:rsid w:val="002C1F39"/>
    <w:rsid w:val="002C249B"/>
    <w:rsid w:val="002C2A12"/>
    <w:rsid w:val="002C3E45"/>
    <w:rsid w:val="002C40E6"/>
    <w:rsid w:val="002C4522"/>
    <w:rsid w:val="002C4BB6"/>
    <w:rsid w:val="002C60B5"/>
    <w:rsid w:val="002C6525"/>
    <w:rsid w:val="002C6C2A"/>
    <w:rsid w:val="002C7D3B"/>
    <w:rsid w:val="002D0145"/>
    <w:rsid w:val="002D0F39"/>
    <w:rsid w:val="002D12F4"/>
    <w:rsid w:val="002D20C8"/>
    <w:rsid w:val="002D2372"/>
    <w:rsid w:val="002D31E8"/>
    <w:rsid w:val="002D349E"/>
    <w:rsid w:val="002D45E3"/>
    <w:rsid w:val="002D498C"/>
    <w:rsid w:val="002D4AD8"/>
    <w:rsid w:val="002D5BE0"/>
    <w:rsid w:val="002D65B5"/>
    <w:rsid w:val="002D7E3C"/>
    <w:rsid w:val="002E03D8"/>
    <w:rsid w:val="002E05DF"/>
    <w:rsid w:val="002E3A1F"/>
    <w:rsid w:val="002E4365"/>
    <w:rsid w:val="002E538F"/>
    <w:rsid w:val="002E6205"/>
    <w:rsid w:val="002E70CC"/>
    <w:rsid w:val="002E7556"/>
    <w:rsid w:val="002F0A4D"/>
    <w:rsid w:val="002F14E4"/>
    <w:rsid w:val="002F1FC0"/>
    <w:rsid w:val="002F2580"/>
    <w:rsid w:val="002F5036"/>
    <w:rsid w:val="002F508D"/>
    <w:rsid w:val="002F5A55"/>
    <w:rsid w:val="002F655C"/>
    <w:rsid w:val="003002A9"/>
    <w:rsid w:val="00300E97"/>
    <w:rsid w:val="0030157E"/>
    <w:rsid w:val="00302518"/>
    <w:rsid w:val="00303762"/>
    <w:rsid w:val="003045F0"/>
    <w:rsid w:val="00306EA1"/>
    <w:rsid w:val="0030720B"/>
    <w:rsid w:val="00314193"/>
    <w:rsid w:val="00314575"/>
    <w:rsid w:val="00315213"/>
    <w:rsid w:val="00315894"/>
    <w:rsid w:val="003162A9"/>
    <w:rsid w:val="0031783D"/>
    <w:rsid w:val="00317969"/>
    <w:rsid w:val="0032169A"/>
    <w:rsid w:val="003223ED"/>
    <w:rsid w:val="003224D8"/>
    <w:rsid w:val="00323FBF"/>
    <w:rsid w:val="0032465E"/>
    <w:rsid w:val="003248C4"/>
    <w:rsid w:val="003252A5"/>
    <w:rsid w:val="00325B2F"/>
    <w:rsid w:val="00325F6B"/>
    <w:rsid w:val="003265F9"/>
    <w:rsid w:val="00326D1F"/>
    <w:rsid w:val="003276DA"/>
    <w:rsid w:val="0032776E"/>
    <w:rsid w:val="00327F5C"/>
    <w:rsid w:val="00330F8A"/>
    <w:rsid w:val="0033115A"/>
    <w:rsid w:val="00333130"/>
    <w:rsid w:val="00333AB7"/>
    <w:rsid w:val="0033473A"/>
    <w:rsid w:val="003362E0"/>
    <w:rsid w:val="003365D0"/>
    <w:rsid w:val="00336661"/>
    <w:rsid w:val="00337993"/>
    <w:rsid w:val="00340866"/>
    <w:rsid w:val="003411A4"/>
    <w:rsid w:val="003423F7"/>
    <w:rsid w:val="00342CBA"/>
    <w:rsid w:val="00342F34"/>
    <w:rsid w:val="00343F68"/>
    <w:rsid w:val="003451B7"/>
    <w:rsid w:val="00346C3D"/>
    <w:rsid w:val="00347FBD"/>
    <w:rsid w:val="00351E0E"/>
    <w:rsid w:val="00352083"/>
    <w:rsid w:val="00352974"/>
    <w:rsid w:val="0035316C"/>
    <w:rsid w:val="00353229"/>
    <w:rsid w:val="00353385"/>
    <w:rsid w:val="0035460B"/>
    <w:rsid w:val="003547A9"/>
    <w:rsid w:val="003566F0"/>
    <w:rsid w:val="00356E8D"/>
    <w:rsid w:val="00357BBF"/>
    <w:rsid w:val="00360048"/>
    <w:rsid w:val="00360064"/>
    <w:rsid w:val="00360823"/>
    <w:rsid w:val="003619D0"/>
    <w:rsid w:val="00362032"/>
    <w:rsid w:val="0036416C"/>
    <w:rsid w:val="00364CB5"/>
    <w:rsid w:val="003656A2"/>
    <w:rsid w:val="00366365"/>
    <w:rsid w:val="00367F54"/>
    <w:rsid w:val="00370BBE"/>
    <w:rsid w:val="00371832"/>
    <w:rsid w:val="00371B9B"/>
    <w:rsid w:val="00372866"/>
    <w:rsid w:val="00372FBC"/>
    <w:rsid w:val="0037318C"/>
    <w:rsid w:val="0037344B"/>
    <w:rsid w:val="00373A04"/>
    <w:rsid w:val="003745CA"/>
    <w:rsid w:val="003747CE"/>
    <w:rsid w:val="003759A8"/>
    <w:rsid w:val="003767F2"/>
    <w:rsid w:val="003772EF"/>
    <w:rsid w:val="003777B1"/>
    <w:rsid w:val="003828F2"/>
    <w:rsid w:val="003829F0"/>
    <w:rsid w:val="0038353D"/>
    <w:rsid w:val="00383AEF"/>
    <w:rsid w:val="00385550"/>
    <w:rsid w:val="00385683"/>
    <w:rsid w:val="00385C04"/>
    <w:rsid w:val="00385DAD"/>
    <w:rsid w:val="003878E6"/>
    <w:rsid w:val="00391613"/>
    <w:rsid w:val="00391FD7"/>
    <w:rsid w:val="00392DC3"/>
    <w:rsid w:val="003935AD"/>
    <w:rsid w:val="00393EF3"/>
    <w:rsid w:val="00394C13"/>
    <w:rsid w:val="00395BFF"/>
    <w:rsid w:val="00396945"/>
    <w:rsid w:val="00397D52"/>
    <w:rsid w:val="003A1405"/>
    <w:rsid w:val="003A19FF"/>
    <w:rsid w:val="003A3285"/>
    <w:rsid w:val="003A3C22"/>
    <w:rsid w:val="003A49CC"/>
    <w:rsid w:val="003A5739"/>
    <w:rsid w:val="003A601C"/>
    <w:rsid w:val="003A6319"/>
    <w:rsid w:val="003A70AF"/>
    <w:rsid w:val="003A7A79"/>
    <w:rsid w:val="003A7B84"/>
    <w:rsid w:val="003A7F05"/>
    <w:rsid w:val="003B02AF"/>
    <w:rsid w:val="003B0A6B"/>
    <w:rsid w:val="003B0DAD"/>
    <w:rsid w:val="003B1613"/>
    <w:rsid w:val="003B337C"/>
    <w:rsid w:val="003B3A1B"/>
    <w:rsid w:val="003B51A0"/>
    <w:rsid w:val="003B7641"/>
    <w:rsid w:val="003C04AC"/>
    <w:rsid w:val="003C1A70"/>
    <w:rsid w:val="003C34C3"/>
    <w:rsid w:val="003C3CFA"/>
    <w:rsid w:val="003C66C1"/>
    <w:rsid w:val="003C6AF6"/>
    <w:rsid w:val="003C776A"/>
    <w:rsid w:val="003D020B"/>
    <w:rsid w:val="003D0A8C"/>
    <w:rsid w:val="003D0EFC"/>
    <w:rsid w:val="003D198F"/>
    <w:rsid w:val="003D1C48"/>
    <w:rsid w:val="003D1CBF"/>
    <w:rsid w:val="003D2A34"/>
    <w:rsid w:val="003D3BB6"/>
    <w:rsid w:val="003D40CE"/>
    <w:rsid w:val="003D40FF"/>
    <w:rsid w:val="003D5336"/>
    <w:rsid w:val="003D5806"/>
    <w:rsid w:val="003D5C93"/>
    <w:rsid w:val="003D5D20"/>
    <w:rsid w:val="003D60F3"/>
    <w:rsid w:val="003D68D4"/>
    <w:rsid w:val="003D7060"/>
    <w:rsid w:val="003D78FF"/>
    <w:rsid w:val="003E079D"/>
    <w:rsid w:val="003E34DF"/>
    <w:rsid w:val="003E4004"/>
    <w:rsid w:val="003E4EAD"/>
    <w:rsid w:val="003E516C"/>
    <w:rsid w:val="003E5BA7"/>
    <w:rsid w:val="003E674F"/>
    <w:rsid w:val="003E7847"/>
    <w:rsid w:val="003F3EF5"/>
    <w:rsid w:val="003F5038"/>
    <w:rsid w:val="003F5F32"/>
    <w:rsid w:val="003F6067"/>
    <w:rsid w:val="003F6DF6"/>
    <w:rsid w:val="003F7199"/>
    <w:rsid w:val="00400AC2"/>
    <w:rsid w:val="00401BFB"/>
    <w:rsid w:val="00402B3C"/>
    <w:rsid w:val="00403431"/>
    <w:rsid w:val="00403E5D"/>
    <w:rsid w:val="00404C8C"/>
    <w:rsid w:val="004053DB"/>
    <w:rsid w:val="00406891"/>
    <w:rsid w:val="004075E4"/>
    <w:rsid w:val="00410125"/>
    <w:rsid w:val="00411C8C"/>
    <w:rsid w:val="004122C0"/>
    <w:rsid w:val="00412DC4"/>
    <w:rsid w:val="004140D8"/>
    <w:rsid w:val="00415326"/>
    <w:rsid w:val="0041597F"/>
    <w:rsid w:val="00416EF3"/>
    <w:rsid w:val="00417251"/>
    <w:rsid w:val="004176F8"/>
    <w:rsid w:val="004200AB"/>
    <w:rsid w:val="00420D57"/>
    <w:rsid w:val="00421376"/>
    <w:rsid w:val="00421EB4"/>
    <w:rsid w:val="004222DD"/>
    <w:rsid w:val="004237CF"/>
    <w:rsid w:val="00423C4C"/>
    <w:rsid w:val="00426A26"/>
    <w:rsid w:val="00426CC5"/>
    <w:rsid w:val="00426FE2"/>
    <w:rsid w:val="0042751D"/>
    <w:rsid w:val="004304C0"/>
    <w:rsid w:val="0043088E"/>
    <w:rsid w:val="004310B1"/>
    <w:rsid w:val="00433148"/>
    <w:rsid w:val="0043325F"/>
    <w:rsid w:val="00433ED7"/>
    <w:rsid w:val="00436364"/>
    <w:rsid w:val="004371D3"/>
    <w:rsid w:val="004377FD"/>
    <w:rsid w:val="0044207C"/>
    <w:rsid w:val="004437E2"/>
    <w:rsid w:val="004463C1"/>
    <w:rsid w:val="00446F53"/>
    <w:rsid w:val="00447E90"/>
    <w:rsid w:val="00450469"/>
    <w:rsid w:val="0045070B"/>
    <w:rsid w:val="00451367"/>
    <w:rsid w:val="00453EB2"/>
    <w:rsid w:val="004547DF"/>
    <w:rsid w:val="004553B8"/>
    <w:rsid w:val="00455841"/>
    <w:rsid w:val="004564DC"/>
    <w:rsid w:val="00456D42"/>
    <w:rsid w:val="00456FE8"/>
    <w:rsid w:val="004571A0"/>
    <w:rsid w:val="00460C42"/>
    <w:rsid w:val="00460D38"/>
    <w:rsid w:val="00460E5C"/>
    <w:rsid w:val="00461058"/>
    <w:rsid w:val="00461470"/>
    <w:rsid w:val="00461EBD"/>
    <w:rsid w:val="00462B8D"/>
    <w:rsid w:val="00462CE7"/>
    <w:rsid w:val="00463511"/>
    <w:rsid w:val="004636ED"/>
    <w:rsid w:val="00464FFB"/>
    <w:rsid w:val="0046537F"/>
    <w:rsid w:val="004665C1"/>
    <w:rsid w:val="00467791"/>
    <w:rsid w:val="00470548"/>
    <w:rsid w:val="0047119B"/>
    <w:rsid w:val="00473865"/>
    <w:rsid w:val="00473D8C"/>
    <w:rsid w:val="00474377"/>
    <w:rsid w:val="00474B79"/>
    <w:rsid w:val="00475131"/>
    <w:rsid w:val="0047529C"/>
    <w:rsid w:val="004758B3"/>
    <w:rsid w:val="004763FB"/>
    <w:rsid w:val="004775A5"/>
    <w:rsid w:val="004776A5"/>
    <w:rsid w:val="00477A85"/>
    <w:rsid w:val="00477B97"/>
    <w:rsid w:val="00480578"/>
    <w:rsid w:val="004805A0"/>
    <w:rsid w:val="004808AD"/>
    <w:rsid w:val="00482A16"/>
    <w:rsid w:val="004862E3"/>
    <w:rsid w:val="004868CA"/>
    <w:rsid w:val="00487461"/>
    <w:rsid w:val="0048794D"/>
    <w:rsid w:val="00487F3F"/>
    <w:rsid w:val="0049184C"/>
    <w:rsid w:val="00491F00"/>
    <w:rsid w:val="0049203E"/>
    <w:rsid w:val="00492CAF"/>
    <w:rsid w:val="00493814"/>
    <w:rsid w:val="00493CEB"/>
    <w:rsid w:val="004942BB"/>
    <w:rsid w:val="00495460"/>
    <w:rsid w:val="004957C8"/>
    <w:rsid w:val="004958AB"/>
    <w:rsid w:val="00497127"/>
    <w:rsid w:val="0049790D"/>
    <w:rsid w:val="004A0508"/>
    <w:rsid w:val="004A0E8A"/>
    <w:rsid w:val="004A1460"/>
    <w:rsid w:val="004A17C5"/>
    <w:rsid w:val="004A1D80"/>
    <w:rsid w:val="004A2A20"/>
    <w:rsid w:val="004A2A90"/>
    <w:rsid w:val="004A30B9"/>
    <w:rsid w:val="004A43BE"/>
    <w:rsid w:val="004A511A"/>
    <w:rsid w:val="004A6B73"/>
    <w:rsid w:val="004B010B"/>
    <w:rsid w:val="004B0499"/>
    <w:rsid w:val="004B195F"/>
    <w:rsid w:val="004B2254"/>
    <w:rsid w:val="004B29B9"/>
    <w:rsid w:val="004B2AEE"/>
    <w:rsid w:val="004B2CD8"/>
    <w:rsid w:val="004B2EC4"/>
    <w:rsid w:val="004B39C9"/>
    <w:rsid w:val="004B4D3C"/>
    <w:rsid w:val="004B4F30"/>
    <w:rsid w:val="004B558E"/>
    <w:rsid w:val="004B5BC8"/>
    <w:rsid w:val="004B5CE0"/>
    <w:rsid w:val="004B645C"/>
    <w:rsid w:val="004B681E"/>
    <w:rsid w:val="004B72F0"/>
    <w:rsid w:val="004B7E5D"/>
    <w:rsid w:val="004C0201"/>
    <w:rsid w:val="004C06E6"/>
    <w:rsid w:val="004C121A"/>
    <w:rsid w:val="004C1910"/>
    <w:rsid w:val="004C2B7C"/>
    <w:rsid w:val="004C2CC8"/>
    <w:rsid w:val="004C2CD1"/>
    <w:rsid w:val="004C3287"/>
    <w:rsid w:val="004C3E82"/>
    <w:rsid w:val="004C6883"/>
    <w:rsid w:val="004C7727"/>
    <w:rsid w:val="004C79E2"/>
    <w:rsid w:val="004D083C"/>
    <w:rsid w:val="004D0EA4"/>
    <w:rsid w:val="004D0F62"/>
    <w:rsid w:val="004D10AC"/>
    <w:rsid w:val="004D191C"/>
    <w:rsid w:val="004D33C3"/>
    <w:rsid w:val="004D45B0"/>
    <w:rsid w:val="004D484F"/>
    <w:rsid w:val="004D6428"/>
    <w:rsid w:val="004D6AED"/>
    <w:rsid w:val="004D7B46"/>
    <w:rsid w:val="004D7C1B"/>
    <w:rsid w:val="004E0440"/>
    <w:rsid w:val="004E06D7"/>
    <w:rsid w:val="004E1E1C"/>
    <w:rsid w:val="004E1FEC"/>
    <w:rsid w:val="004E2478"/>
    <w:rsid w:val="004E29F8"/>
    <w:rsid w:val="004E567F"/>
    <w:rsid w:val="004E57FD"/>
    <w:rsid w:val="004E5BBC"/>
    <w:rsid w:val="004E5FE1"/>
    <w:rsid w:val="004E6B20"/>
    <w:rsid w:val="004F0325"/>
    <w:rsid w:val="004F033E"/>
    <w:rsid w:val="004F1D86"/>
    <w:rsid w:val="004F307D"/>
    <w:rsid w:val="004F4EB2"/>
    <w:rsid w:val="004F5C0A"/>
    <w:rsid w:val="004F6597"/>
    <w:rsid w:val="004F68BD"/>
    <w:rsid w:val="004F73E5"/>
    <w:rsid w:val="004F786B"/>
    <w:rsid w:val="004F7AF9"/>
    <w:rsid w:val="0050158C"/>
    <w:rsid w:val="00501912"/>
    <w:rsid w:val="00501D2F"/>
    <w:rsid w:val="00501F68"/>
    <w:rsid w:val="0050258A"/>
    <w:rsid w:val="00503E8D"/>
    <w:rsid w:val="00504067"/>
    <w:rsid w:val="005041FF"/>
    <w:rsid w:val="0050435A"/>
    <w:rsid w:val="00504DC7"/>
    <w:rsid w:val="00505620"/>
    <w:rsid w:val="005060EC"/>
    <w:rsid w:val="005068AB"/>
    <w:rsid w:val="00507D13"/>
    <w:rsid w:val="0051066E"/>
    <w:rsid w:val="005114A2"/>
    <w:rsid w:val="0051169A"/>
    <w:rsid w:val="00511B17"/>
    <w:rsid w:val="005134E8"/>
    <w:rsid w:val="00513A5E"/>
    <w:rsid w:val="00515F15"/>
    <w:rsid w:val="0051717E"/>
    <w:rsid w:val="00517811"/>
    <w:rsid w:val="005178AA"/>
    <w:rsid w:val="00520B49"/>
    <w:rsid w:val="0052373C"/>
    <w:rsid w:val="00525223"/>
    <w:rsid w:val="00525410"/>
    <w:rsid w:val="00525F87"/>
    <w:rsid w:val="0052683F"/>
    <w:rsid w:val="00526852"/>
    <w:rsid w:val="0052697D"/>
    <w:rsid w:val="00526B05"/>
    <w:rsid w:val="00531B41"/>
    <w:rsid w:val="0053235D"/>
    <w:rsid w:val="00532ED5"/>
    <w:rsid w:val="00532F4C"/>
    <w:rsid w:val="00533D6A"/>
    <w:rsid w:val="00535588"/>
    <w:rsid w:val="005360D9"/>
    <w:rsid w:val="005361B9"/>
    <w:rsid w:val="00536488"/>
    <w:rsid w:val="0053671B"/>
    <w:rsid w:val="00537F78"/>
    <w:rsid w:val="00540A66"/>
    <w:rsid w:val="005416B1"/>
    <w:rsid w:val="00542674"/>
    <w:rsid w:val="00542710"/>
    <w:rsid w:val="00542E79"/>
    <w:rsid w:val="0054351B"/>
    <w:rsid w:val="00545584"/>
    <w:rsid w:val="00546A56"/>
    <w:rsid w:val="00546CFE"/>
    <w:rsid w:val="0054701E"/>
    <w:rsid w:val="00547868"/>
    <w:rsid w:val="00547CEF"/>
    <w:rsid w:val="00550C35"/>
    <w:rsid w:val="00550E7B"/>
    <w:rsid w:val="00551876"/>
    <w:rsid w:val="0055268C"/>
    <w:rsid w:val="00553539"/>
    <w:rsid w:val="00555480"/>
    <w:rsid w:val="005559EC"/>
    <w:rsid w:val="00556310"/>
    <w:rsid w:val="005600BA"/>
    <w:rsid w:val="00560B86"/>
    <w:rsid w:val="00560DAC"/>
    <w:rsid w:val="0056200E"/>
    <w:rsid w:val="00564A18"/>
    <w:rsid w:val="00565FED"/>
    <w:rsid w:val="005674DB"/>
    <w:rsid w:val="00570790"/>
    <w:rsid w:val="005719E9"/>
    <w:rsid w:val="0057365E"/>
    <w:rsid w:val="00574054"/>
    <w:rsid w:val="00574D0C"/>
    <w:rsid w:val="00575573"/>
    <w:rsid w:val="00575804"/>
    <w:rsid w:val="00577E10"/>
    <w:rsid w:val="00580F99"/>
    <w:rsid w:val="005834CE"/>
    <w:rsid w:val="00583BE9"/>
    <w:rsid w:val="00584E69"/>
    <w:rsid w:val="00585275"/>
    <w:rsid w:val="005852CD"/>
    <w:rsid w:val="00586218"/>
    <w:rsid w:val="00587640"/>
    <w:rsid w:val="00591A3F"/>
    <w:rsid w:val="00592A32"/>
    <w:rsid w:val="00594C9B"/>
    <w:rsid w:val="00595882"/>
    <w:rsid w:val="00597AD2"/>
    <w:rsid w:val="005A1B0B"/>
    <w:rsid w:val="005A1BD9"/>
    <w:rsid w:val="005A2112"/>
    <w:rsid w:val="005A2ADB"/>
    <w:rsid w:val="005A2C5D"/>
    <w:rsid w:val="005A3DC0"/>
    <w:rsid w:val="005A56A2"/>
    <w:rsid w:val="005A7209"/>
    <w:rsid w:val="005A7903"/>
    <w:rsid w:val="005B040E"/>
    <w:rsid w:val="005B08D1"/>
    <w:rsid w:val="005B08D8"/>
    <w:rsid w:val="005B0B01"/>
    <w:rsid w:val="005B1407"/>
    <w:rsid w:val="005B1449"/>
    <w:rsid w:val="005B209E"/>
    <w:rsid w:val="005B2A60"/>
    <w:rsid w:val="005B2C62"/>
    <w:rsid w:val="005B3CEF"/>
    <w:rsid w:val="005B426B"/>
    <w:rsid w:val="005B4721"/>
    <w:rsid w:val="005B4954"/>
    <w:rsid w:val="005B57C4"/>
    <w:rsid w:val="005B60B9"/>
    <w:rsid w:val="005B6188"/>
    <w:rsid w:val="005B68CF"/>
    <w:rsid w:val="005B69EC"/>
    <w:rsid w:val="005B6D0F"/>
    <w:rsid w:val="005B7980"/>
    <w:rsid w:val="005B7D60"/>
    <w:rsid w:val="005C236F"/>
    <w:rsid w:val="005C36D8"/>
    <w:rsid w:val="005C3839"/>
    <w:rsid w:val="005C3C9A"/>
    <w:rsid w:val="005C4CF5"/>
    <w:rsid w:val="005C4EB9"/>
    <w:rsid w:val="005C7137"/>
    <w:rsid w:val="005C7BC3"/>
    <w:rsid w:val="005D0201"/>
    <w:rsid w:val="005D06FB"/>
    <w:rsid w:val="005D17CC"/>
    <w:rsid w:val="005D1B66"/>
    <w:rsid w:val="005D2156"/>
    <w:rsid w:val="005D40B3"/>
    <w:rsid w:val="005D44A1"/>
    <w:rsid w:val="005D4B94"/>
    <w:rsid w:val="005E1337"/>
    <w:rsid w:val="005E180F"/>
    <w:rsid w:val="005E19E8"/>
    <w:rsid w:val="005E1B10"/>
    <w:rsid w:val="005E2C96"/>
    <w:rsid w:val="005E3645"/>
    <w:rsid w:val="005E6090"/>
    <w:rsid w:val="005E7445"/>
    <w:rsid w:val="005E7BA8"/>
    <w:rsid w:val="005E7CB7"/>
    <w:rsid w:val="005F2E34"/>
    <w:rsid w:val="005F359B"/>
    <w:rsid w:val="005F48DB"/>
    <w:rsid w:val="005F4B76"/>
    <w:rsid w:val="005F527E"/>
    <w:rsid w:val="005F5716"/>
    <w:rsid w:val="005F6588"/>
    <w:rsid w:val="005F682A"/>
    <w:rsid w:val="005F710D"/>
    <w:rsid w:val="005F766D"/>
    <w:rsid w:val="00600194"/>
    <w:rsid w:val="0060047B"/>
    <w:rsid w:val="00600B80"/>
    <w:rsid w:val="00600BFC"/>
    <w:rsid w:val="006011B5"/>
    <w:rsid w:val="00601888"/>
    <w:rsid w:val="00601C67"/>
    <w:rsid w:val="0060273B"/>
    <w:rsid w:val="0060390E"/>
    <w:rsid w:val="006044B7"/>
    <w:rsid w:val="006044E4"/>
    <w:rsid w:val="00606472"/>
    <w:rsid w:val="006064A4"/>
    <w:rsid w:val="00613AF8"/>
    <w:rsid w:val="00613B74"/>
    <w:rsid w:val="00614E4F"/>
    <w:rsid w:val="00615773"/>
    <w:rsid w:val="00615D8A"/>
    <w:rsid w:val="006167F1"/>
    <w:rsid w:val="00616B4F"/>
    <w:rsid w:val="00617760"/>
    <w:rsid w:val="00617B8D"/>
    <w:rsid w:val="006220B3"/>
    <w:rsid w:val="006229E2"/>
    <w:rsid w:val="0062417F"/>
    <w:rsid w:val="006243CD"/>
    <w:rsid w:val="00625462"/>
    <w:rsid w:val="00625DDA"/>
    <w:rsid w:val="00626C62"/>
    <w:rsid w:val="00626CDE"/>
    <w:rsid w:val="00627F4A"/>
    <w:rsid w:val="00631B64"/>
    <w:rsid w:val="0063230B"/>
    <w:rsid w:val="006338A7"/>
    <w:rsid w:val="00633D7B"/>
    <w:rsid w:val="0063452C"/>
    <w:rsid w:val="00634A31"/>
    <w:rsid w:val="00634D24"/>
    <w:rsid w:val="00635007"/>
    <w:rsid w:val="00635FE3"/>
    <w:rsid w:val="00640397"/>
    <w:rsid w:val="00641198"/>
    <w:rsid w:val="0064127E"/>
    <w:rsid w:val="00642391"/>
    <w:rsid w:val="00643503"/>
    <w:rsid w:val="00643DA2"/>
    <w:rsid w:val="00644666"/>
    <w:rsid w:val="00644707"/>
    <w:rsid w:val="00646899"/>
    <w:rsid w:val="00646A77"/>
    <w:rsid w:val="006504AE"/>
    <w:rsid w:val="00650A81"/>
    <w:rsid w:val="00650D56"/>
    <w:rsid w:val="00651D0D"/>
    <w:rsid w:val="00652571"/>
    <w:rsid w:val="00652895"/>
    <w:rsid w:val="00652BB8"/>
    <w:rsid w:val="00652F69"/>
    <w:rsid w:val="006538AE"/>
    <w:rsid w:val="00653BE1"/>
    <w:rsid w:val="00654A32"/>
    <w:rsid w:val="0065664E"/>
    <w:rsid w:val="00656F0A"/>
    <w:rsid w:val="00657116"/>
    <w:rsid w:val="0066037C"/>
    <w:rsid w:val="006607F7"/>
    <w:rsid w:val="00660EE7"/>
    <w:rsid w:val="00661CA9"/>
    <w:rsid w:val="00662FBB"/>
    <w:rsid w:val="00664E78"/>
    <w:rsid w:val="006658B6"/>
    <w:rsid w:val="006679ED"/>
    <w:rsid w:val="00667EDE"/>
    <w:rsid w:val="00670316"/>
    <w:rsid w:val="0067084D"/>
    <w:rsid w:val="00670A53"/>
    <w:rsid w:val="00671315"/>
    <w:rsid w:val="00672499"/>
    <w:rsid w:val="006731F0"/>
    <w:rsid w:val="00673710"/>
    <w:rsid w:val="0067416C"/>
    <w:rsid w:val="0067484C"/>
    <w:rsid w:val="00675761"/>
    <w:rsid w:val="00675A64"/>
    <w:rsid w:val="006760DF"/>
    <w:rsid w:val="00677383"/>
    <w:rsid w:val="006774B0"/>
    <w:rsid w:val="00677903"/>
    <w:rsid w:val="00681BEC"/>
    <w:rsid w:val="006839CD"/>
    <w:rsid w:val="00683EC3"/>
    <w:rsid w:val="00684579"/>
    <w:rsid w:val="0068624B"/>
    <w:rsid w:val="006919EC"/>
    <w:rsid w:val="00692520"/>
    <w:rsid w:val="00692D25"/>
    <w:rsid w:val="006942AA"/>
    <w:rsid w:val="00694778"/>
    <w:rsid w:val="0069483D"/>
    <w:rsid w:val="00696363"/>
    <w:rsid w:val="00696BCA"/>
    <w:rsid w:val="00696FAA"/>
    <w:rsid w:val="00697EC8"/>
    <w:rsid w:val="006A2753"/>
    <w:rsid w:val="006A38C7"/>
    <w:rsid w:val="006A44E4"/>
    <w:rsid w:val="006A4AEE"/>
    <w:rsid w:val="006A4EC8"/>
    <w:rsid w:val="006A4F29"/>
    <w:rsid w:val="006A574D"/>
    <w:rsid w:val="006A587F"/>
    <w:rsid w:val="006A5E8D"/>
    <w:rsid w:val="006A659F"/>
    <w:rsid w:val="006A731E"/>
    <w:rsid w:val="006A7D04"/>
    <w:rsid w:val="006A7F79"/>
    <w:rsid w:val="006B0619"/>
    <w:rsid w:val="006B0A0E"/>
    <w:rsid w:val="006B0BBC"/>
    <w:rsid w:val="006B172C"/>
    <w:rsid w:val="006B33FD"/>
    <w:rsid w:val="006B4A4A"/>
    <w:rsid w:val="006B4AA6"/>
    <w:rsid w:val="006B54A4"/>
    <w:rsid w:val="006B6E18"/>
    <w:rsid w:val="006B77E9"/>
    <w:rsid w:val="006B797F"/>
    <w:rsid w:val="006B7A0D"/>
    <w:rsid w:val="006B7D98"/>
    <w:rsid w:val="006C0238"/>
    <w:rsid w:val="006C0B0C"/>
    <w:rsid w:val="006C0D0D"/>
    <w:rsid w:val="006C0F43"/>
    <w:rsid w:val="006C23D2"/>
    <w:rsid w:val="006C2DEA"/>
    <w:rsid w:val="006C3728"/>
    <w:rsid w:val="006C4785"/>
    <w:rsid w:val="006C4F55"/>
    <w:rsid w:val="006C5931"/>
    <w:rsid w:val="006C5960"/>
    <w:rsid w:val="006C5B07"/>
    <w:rsid w:val="006C6A6E"/>
    <w:rsid w:val="006C75B2"/>
    <w:rsid w:val="006D1CAB"/>
    <w:rsid w:val="006D1E14"/>
    <w:rsid w:val="006D3025"/>
    <w:rsid w:val="006D3B98"/>
    <w:rsid w:val="006D3F01"/>
    <w:rsid w:val="006D46F5"/>
    <w:rsid w:val="006D4FB5"/>
    <w:rsid w:val="006D577A"/>
    <w:rsid w:val="006D6553"/>
    <w:rsid w:val="006D6A90"/>
    <w:rsid w:val="006D7516"/>
    <w:rsid w:val="006D786A"/>
    <w:rsid w:val="006E01E8"/>
    <w:rsid w:val="006E080A"/>
    <w:rsid w:val="006E1848"/>
    <w:rsid w:val="006E18A0"/>
    <w:rsid w:val="006E1E26"/>
    <w:rsid w:val="006E2022"/>
    <w:rsid w:val="006E21B0"/>
    <w:rsid w:val="006E2912"/>
    <w:rsid w:val="006E2BC6"/>
    <w:rsid w:val="006E31AC"/>
    <w:rsid w:val="006E363D"/>
    <w:rsid w:val="006E4AC5"/>
    <w:rsid w:val="006E5B04"/>
    <w:rsid w:val="006E5B9E"/>
    <w:rsid w:val="006E6673"/>
    <w:rsid w:val="006E6D37"/>
    <w:rsid w:val="006E768D"/>
    <w:rsid w:val="006E7BCC"/>
    <w:rsid w:val="006F0CB4"/>
    <w:rsid w:val="006F1880"/>
    <w:rsid w:val="006F2D6C"/>
    <w:rsid w:val="006F315D"/>
    <w:rsid w:val="006F34A5"/>
    <w:rsid w:val="006F416E"/>
    <w:rsid w:val="006F4A89"/>
    <w:rsid w:val="006F4E5A"/>
    <w:rsid w:val="006F57C1"/>
    <w:rsid w:val="006F6311"/>
    <w:rsid w:val="00700281"/>
    <w:rsid w:val="007004AB"/>
    <w:rsid w:val="0070079D"/>
    <w:rsid w:val="00701559"/>
    <w:rsid w:val="0070370C"/>
    <w:rsid w:val="00703B28"/>
    <w:rsid w:val="007041BF"/>
    <w:rsid w:val="007048C1"/>
    <w:rsid w:val="00704CF4"/>
    <w:rsid w:val="007053BA"/>
    <w:rsid w:val="007066DB"/>
    <w:rsid w:val="00706FC6"/>
    <w:rsid w:val="00711466"/>
    <w:rsid w:val="00713210"/>
    <w:rsid w:val="0071343F"/>
    <w:rsid w:val="0071348A"/>
    <w:rsid w:val="00714BAF"/>
    <w:rsid w:val="00714DE4"/>
    <w:rsid w:val="00715394"/>
    <w:rsid w:val="00715CCB"/>
    <w:rsid w:val="00716214"/>
    <w:rsid w:val="0071772C"/>
    <w:rsid w:val="00720997"/>
    <w:rsid w:val="00720C65"/>
    <w:rsid w:val="00721092"/>
    <w:rsid w:val="00721E9B"/>
    <w:rsid w:val="007234D2"/>
    <w:rsid w:val="00723565"/>
    <w:rsid w:val="00723720"/>
    <w:rsid w:val="00723F32"/>
    <w:rsid w:val="007244E8"/>
    <w:rsid w:val="00724E37"/>
    <w:rsid w:val="007262D3"/>
    <w:rsid w:val="00726B6F"/>
    <w:rsid w:val="00726D0C"/>
    <w:rsid w:val="00730307"/>
    <w:rsid w:val="007303CE"/>
    <w:rsid w:val="00730821"/>
    <w:rsid w:val="007308C4"/>
    <w:rsid w:val="00732AC4"/>
    <w:rsid w:val="007337EA"/>
    <w:rsid w:val="00733958"/>
    <w:rsid w:val="00735437"/>
    <w:rsid w:val="0073588F"/>
    <w:rsid w:val="00736260"/>
    <w:rsid w:val="007368C1"/>
    <w:rsid w:val="00736B61"/>
    <w:rsid w:val="00737351"/>
    <w:rsid w:val="00740739"/>
    <w:rsid w:val="007416F1"/>
    <w:rsid w:val="00741FD1"/>
    <w:rsid w:val="00742314"/>
    <w:rsid w:val="00742974"/>
    <w:rsid w:val="00742BE8"/>
    <w:rsid w:val="00743E9A"/>
    <w:rsid w:val="007445FC"/>
    <w:rsid w:val="00744B24"/>
    <w:rsid w:val="007460D2"/>
    <w:rsid w:val="00746EB8"/>
    <w:rsid w:val="00754783"/>
    <w:rsid w:val="00754C5B"/>
    <w:rsid w:val="00755E81"/>
    <w:rsid w:val="00756A6D"/>
    <w:rsid w:val="0076148C"/>
    <w:rsid w:val="007625E7"/>
    <w:rsid w:val="00762F68"/>
    <w:rsid w:val="00764259"/>
    <w:rsid w:val="00764AE1"/>
    <w:rsid w:val="00766DD9"/>
    <w:rsid w:val="0076706C"/>
    <w:rsid w:val="0076754E"/>
    <w:rsid w:val="0077090D"/>
    <w:rsid w:val="00773C7F"/>
    <w:rsid w:val="00774CFE"/>
    <w:rsid w:val="00775843"/>
    <w:rsid w:val="00776AC8"/>
    <w:rsid w:val="00782041"/>
    <w:rsid w:val="00782608"/>
    <w:rsid w:val="00784799"/>
    <w:rsid w:val="007847A1"/>
    <w:rsid w:val="00785590"/>
    <w:rsid w:val="00785748"/>
    <w:rsid w:val="007867FE"/>
    <w:rsid w:val="0079163C"/>
    <w:rsid w:val="00792517"/>
    <w:rsid w:val="00793736"/>
    <w:rsid w:val="00793D59"/>
    <w:rsid w:val="007944F7"/>
    <w:rsid w:val="00794521"/>
    <w:rsid w:val="00795305"/>
    <w:rsid w:val="00795662"/>
    <w:rsid w:val="00795F0A"/>
    <w:rsid w:val="007A04CD"/>
    <w:rsid w:val="007A14D1"/>
    <w:rsid w:val="007A41CB"/>
    <w:rsid w:val="007A43A1"/>
    <w:rsid w:val="007A5596"/>
    <w:rsid w:val="007A6991"/>
    <w:rsid w:val="007A71AC"/>
    <w:rsid w:val="007B04E4"/>
    <w:rsid w:val="007B0C3E"/>
    <w:rsid w:val="007B0E3A"/>
    <w:rsid w:val="007B17AF"/>
    <w:rsid w:val="007B31CA"/>
    <w:rsid w:val="007B36BA"/>
    <w:rsid w:val="007B4202"/>
    <w:rsid w:val="007B53B4"/>
    <w:rsid w:val="007C0216"/>
    <w:rsid w:val="007C0F7F"/>
    <w:rsid w:val="007C13B0"/>
    <w:rsid w:val="007C16D8"/>
    <w:rsid w:val="007C1AC2"/>
    <w:rsid w:val="007C28FD"/>
    <w:rsid w:val="007C2B0F"/>
    <w:rsid w:val="007C3634"/>
    <w:rsid w:val="007C3D55"/>
    <w:rsid w:val="007C3EBD"/>
    <w:rsid w:val="007C5193"/>
    <w:rsid w:val="007C5210"/>
    <w:rsid w:val="007C568B"/>
    <w:rsid w:val="007C5822"/>
    <w:rsid w:val="007C5A17"/>
    <w:rsid w:val="007D11A2"/>
    <w:rsid w:val="007D2374"/>
    <w:rsid w:val="007D2B28"/>
    <w:rsid w:val="007D462D"/>
    <w:rsid w:val="007D463F"/>
    <w:rsid w:val="007D4FC2"/>
    <w:rsid w:val="007D5D50"/>
    <w:rsid w:val="007D60AD"/>
    <w:rsid w:val="007D6235"/>
    <w:rsid w:val="007D64C0"/>
    <w:rsid w:val="007D6549"/>
    <w:rsid w:val="007D716D"/>
    <w:rsid w:val="007D7D8A"/>
    <w:rsid w:val="007E1B80"/>
    <w:rsid w:val="007E2735"/>
    <w:rsid w:val="007E310A"/>
    <w:rsid w:val="007E35EC"/>
    <w:rsid w:val="007E51FA"/>
    <w:rsid w:val="007E64A2"/>
    <w:rsid w:val="007E6912"/>
    <w:rsid w:val="007E73EB"/>
    <w:rsid w:val="007F0DED"/>
    <w:rsid w:val="007F0E8B"/>
    <w:rsid w:val="007F21CE"/>
    <w:rsid w:val="007F2881"/>
    <w:rsid w:val="007F3126"/>
    <w:rsid w:val="007F3D67"/>
    <w:rsid w:val="007F5D27"/>
    <w:rsid w:val="00801F8D"/>
    <w:rsid w:val="00802BB9"/>
    <w:rsid w:val="0080350E"/>
    <w:rsid w:val="00803593"/>
    <w:rsid w:val="00804302"/>
    <w:rsid w:val="00804CC0"/>
    <w:rsid w:val="00805E3A"/>
    <w:rsid w:val="008102C9"/>
    <w:rsid w:val="00811829"/>
    <w:rsid w:val="00813994"/>
    <w:rsid w:val="00813FBD"/>
    <w:rsid w:val="008143F7"/>
    <w:rsid w:val="0081442A"/>
    <w:rsid w:val="0081482E"/>
    <w:rsid w:val="00815D2B"/>
    <w:rsid w:val="00815FA5"/>
    <w:rsid w:val="008170BB"/>
    <w:rsid w:val="00817C33"/>
    <w:rsid w:val="008205D8"/>
    <w:rsid w:val="00820FE7"/>
    <w:rsid w:val="00821C74"/>
    <w:rsid w:val="00822134"/>
    <w:rsid w:val="0082396B"/>
    <w:rsid w:val="00823A1D"/>
    <w:rsid w:val="00823B83"/>
    <w:rsid w:val="008246E6"/>
    <w:rsid w:val="00824EB9"/>
    <w:rsid w:val="008256FA"/>
    <w:rsid w:val="00825C31"/>
    <w:rsid w:val="00826964"/>
    <w:rsid w:val="00826C30"/>
    <w:rsid w:val="00826CFA"/>
    <w:rsid w:val="008316F2"/>
    <w:rsid w:val="008324B1"/>
    <w:rsid w:val="008328EB"/>
    <w:rsid w:val="00832917"/>
    <w:rsid w:val="00833286"/>
    <w:rsid w:val="008334DB"/>
    <w:rsid w:val="00834516"/>
    <w:rsid w:val="008353BC"/>
    <w:rsid w:val="0083595B"/>
    <w:rsid w:val="0083786E"/>
    <w:rsid w:val="00837AA3"/>
    <w:rsid w:val="008414B8"/>
    <w:rsid w:val="008439A4"/>
    <w:rsid w:val="00845E56"/>
    <w:rsid w:val="00846B1A"/>
    <w:rsid w:val="0084750F"/>
    <w:rsid w:val="00850BAA"/>
    <w:rsid w:val="00853F73"/>
    <w:rsid w:val="00854E6E"/>
    <w:rsid w:val="008552FD"/>
    <w:rsid w:val="00855CCA"/>
    <w:rsid w:val="008565BC"/>
    <w:rsid w:val="008567E4"/>
    <w:rsid w:val="00856884"/>
    <w:rsid w:val="008605E1"/>
    <w:rsid w:val="00860B3E"/>
    <w:rsid w:val="00860EAA"/>
    <w:rsid w:val="00861D67"/>
    <w:rsid w:val="008634D7"/>
    <w:rsid w:val="00863E90"/>
    <w:rsid w:val="0086423B"/>
    <w:rsid w:val="0086426B"/>
    <w:rsid w:val="008659BC"/>
    <w:rsid w:val="00865AC3"/>
    <w:rsid w:val="00866241"/>
    <w:rsid w:val="008666C2"/>
    <w:rsid w:val="00866F1A"/>
    <w:rsid w:val="00867258"/>
    <w:rsid w:val="0086783C"/>
    <w:rsid w:val="0086790B"/>
    <w:rsid w:val="008720FD"/>
    <w:rsid w:val="008722CD"/>
    <w:rsid w:val="00872AF0"/>
    <w:rsid w:val="0087389D"/>
    <w:rsid w:val="00873999"/>
    <w:rsid w:val="00874D9D"/>
    <w:rsid w:val="008750FA"/>
    <w:rsid w:val="0087723F"/>
    <w:rsid w:val="00880166"/>
    <w:rsid w:val="00880476"/>
    <w:rsid w:val="00880BAA"/>
    <w:rsid w:val="00880E8E"/>
    <w:rsid w:val="00880ECA"/>
    <w:rsid w:val="0088196F"/>
    <w:rsid w:val="00881E15"/>
    <w:rsid w:val="0088243B"/>
    <w:rsid w:val="00882725"/>
    <w:rsid w:val="008836DC"/>
    <w:rsid w:val="008839E1"/>
    <w:rsid w:val="00883B15"/>
    <w:rsid w:val="00883F87"/>
    <w:rsid w:val="00884DE5"/>
    <w:rsid w:val="00884EBD"/>
    <w:rsid w:val="00886B0F"/>
    <w:rsid w:val="00890011"/>
    <w:rsid w:val="008900C7"/>
    <w:rsid w:val="008912CB"/>
    <w:rsid w:val="00892FAC"/>
    <w:rsid w:val="00894254"/>
    <w:rsid w:val="00894811"/>
    <w:rsid w:val="00895630"/>
    <w:rsid w:val="008969D5"/>
    <w:rsid w:val="00896C4E"/>
    <w:rsid w:val="00896F97"/>
    <w:rsid w:val="00897BDE"/>
    <w:rsid w:val="008A12B5"/>
    <w:rsid w:val="008A1F50"/>
    <w:rsid w:val="008A22D0"/>
    <w:rsid w:val="008A29F3"/>
    <w:rsid w:val="008A2E68"/>
    <w:rsid w:val="008A33E7"/>
    <w:rsid w:val="008A39DE"/>
    <w:rsid w:val="008A4631"/>
    <w:rsid w:val="008A5F19"/>
    <w:rsid w:val="008A6BF8"/>
    <w:rsid w:val="008A7EFF"/>
    <w:rsid w:val="008B0836"/>
    <w:rsid w:val="008B3BBC"/>
    <w:rsid w:val="008B3D58"/>
    <w:rsid w:val="008B4422"/>
    <w:rsid w:val="008B6D7F"/>
    <w:rsid w:val="008B7441"/>
    <w:rsid w:val="008B79C5"/>
    <w:rsid w:val="008C066D"/>
    <w:rsid w:val="008C13A7"/>
    <w:rsid w:val="008C1DB2"/>
    <w:rsid w:val="008C1E48"/>
    <w:rsid w:val="008C23E4"/>
    <w:rsid w:val="008C27EC"/>
    <w:rsid w:val="008C3753"/>
    <w:rsid w:val="008C3D08"/>
    <w:rsid w:val="008C58BA"/>
    <w:rsid w:val="008C7C36"/>
    <w:rsid w:val="008D0152"/>
    <w:rsid w:val="008D0FAA"/>
    <w:rsid w:val="008D32BA"/>
    <w:rsid w:val="008D3522"/>
    <w:rsid w:val="008D3A7F"/>
    <w:rsid w:val="008D3F42"/>
    <w:rsid w:val="008D45A6"/>
    <w:rsid w:val="008D5698"/>
    <w:rsid w:val="008D5BFA"/>
    <w:rsid w:val="008D6289"/>
    <w:rsid w:val="008D7E45"/>
    <w:rsid w:val="008E0C71"/>
    <w:rsid w:val="008E1FE5"/>
    <w:rsid w:val="008E2DF0"/>
    <w:rsid w:val="008E2EC4"/>
    <w:rsid w:val="008E3C03"/>
    <w:rsid w:val="008E467F"/>
    <w:rsid w:val="008E4825"/>
    <w:rsid w:val="008E57C7"/>
    <w:rsid w:val="008E5B54"/>
    <w:rsid w:val="008E6A40"/>
    <w:rsid w:val="008E6F43"/>
    <w:rsid w:val="008F051D"/>
    <w:rsid w:val="008F0569"/>
    <w:rsid w:val="008F068D"/>
    <w:rsid w:val="008F15C1"/>
    <w:rsid w:val="008F25AE"/>
    <w:rsid w:val="008F2E5B"/>
    <w:rsid w:val="008F3168"/>
    <w:rsid w:val="008F43F8"/>
    <w:rsid w:val="008F4CC0"/>
    <w:rsid w:val="008F5212"/>
    <w:rsid w:val="008F5FB9"/>
    <w:rsid w:val="008F7450"/>
    <w:rsid w:val="0090069D"/>
    <w:rsid w:val="00900C06"/>
    <w:rsid w:val="0090319E"/>
    <w:rsid w:val="0090386F"/>
    <w:rsid w:val="00903E96"/>
    <w:rsid w:val="00906E14"/>
    <w:rsid w:val="00907467"/>
    <w:rsid w:val="0091209D"/>
    <w:rsid w:val="009126D2"/>
    <w:rsid w:val="00912D5E"/>
    <w:rsid w:val="00915313"/>
    <w:rsid w:val="00915B6B"/>
    <w:rsid w:val="009169D5"/>
    <w:rsid w:val="00917700"/>
    <w:rsid w:val="00917CB3"/>
    <w:rsid w:val="00921DE0"/>
    <w:rsid w:val="0092257A"/>
    <w:rsid w:val="009229EA"/>
    <w:rsid w:val="00922D0A"/>
    <w:rsid w:val="0092564C"/>
    <w:rsid w:val="009269D9"/>
    <w:rsid w:val="00931B07"/>
    <w:rsid w:val="0093221A"/>
    <w:rsid w:val="00933533"/>
    <w:rsid w:val="00934D2F"/>
    <w:rsid w:val="00935E54"/>
    <w:rsid w:val="0093794A"/>
    <w:rsid w:val="00937C95"/>
    <w:rsid w:val="009407D9"/>
    <w:rsid w:val="00940F3D"/>
    <w:rsid w:val="00941187"/>
    <w:rsid w:val="00941687"/>
    <w:rsid w:val="00941A9E"/>
    <w:rsid w:val="00943C2B"/>
    <w:rsid w:val="00951281"/>
    <w:rsid w:val="009517FB"/>
    <w:rsid w:val="00953874"/>
    <w:rsid w:val="009562B7"/>
    <w:rsid w:val="009579BB"/>
    <w:rsid w:val="00957DBA"/>
    <w:rsid w:val="00962A67"/>
    <w:rsid w:val="00962BE8"/>
    <w:rsid w:val="00963B4C"/>
    <w:rsid w:val="00965036"/>
    <w:rsid w:val="0096573E"/>
    <w:rsid w:val="0096695A"/>
    <w:rsid w:val="00966DBD"/>
    <w:rsid w:val="00967627"/>
    <w:rsid w:val="0097068A"/>
    <w:rsid w:val="009709D6"/>
    <w:rsid w:val="00970CBB"/>
    <w:rsid w:val="00973A90"/>
    <w:rsid w:val="00975A8D"/>
    <w:rsid w:val="009762C2"/>
    <w:rsid w:val="009769CD"/>
    <w:rsid w:val="009773E3"/>
    <w:rsid w:val="00977BF7"/>
    <w:rsid w:val="009806CE"/>
    <w:rsid w:val="00981DA9"/>
    <w:rsid w:val="00981F17"/>
    <w:rsid w:val="009836F7"/>
    <w:rsid w:val="00983ACE"/>
    <w:rsid w:val="009841AD"/>
    <w:rsid w:val="009843E8"/>
    <w:rsid w:val="00984C5B"/>
    <w:rsid w:val="00984D1C"/>
    <w:rsid w:val="00984F96"/>
    <w:rsid w:val="00985EBD"/>
    <w:rsid w:val="0098703E"/>
    <w:rsid w:val="0098737B"/>
    <w:rsid w:val="00990427"/>
    <w:rsid w:val="00990A21"/>
    <w:rsid w:val="009912C7"/>
    <w:rsid w:val="00993084"/>
    <w:rsid w:val="009937E9"/>
    <w:rsid w:val="00993838"/>
    <w:rsid w:val="00994999"/>
    <w:rsid w:val="00995539"/>
    <w:rsid w:val="0099586E"/>
    <w:rsid w:val="00995EFF"/>
    <w:rsid w:val="00997580"/>
    <w:rsid w:val="009A00C2"/>
    <w:rsid w:val="009A0335"/>
    <w:rsid w:val="009A0A97"/>
    <w:rsid w:val="009A2A3E"/>
    <w:rsid w:val="009A63B1"/>
    <w:rsid w:val="009A770E"/>
    <w:rsid w:val="009B04CC"/>
    <w:rsid w:val="009B1F37"/>
    <w:rsid w:val="009B2932"/>
    <w:rsid w:val="009B3B21"/>
    <w:rsid w:val="009B3F08"/>
    <w:rsid w:val="009B4085"/>
    <w:rsid w:val="009B4EBE"/>
    <w:rsid w:val="009B57F8"/>
    <w:rsid w:val="009B6DBD"/>
    <w:rsid w:val="009C0FBE"/>
    <w:rsid w:val="009C10A3"/>
    <w:rsid w:val="009C1558"/>
    <w:rsid w:val="009C26D8"/>
    <w:rsid w:val="009C29D7"/>
    <w:rsid w:val="009C2D00"/>
    <w:rsid w:val="009C3D08"/>
    <w:rsid w:val="009C49F6"/>
    <w:rsid w:val="009C5DF9"/>
    <w:rsid w:val="009C5F5F"/>
    <w:rsid w:val="009C62B7"/>
    <w:rsid w:val="009C6C53"/>
    <w:rsid w:val="009C7055"/>
    <w:rsid w:val="009C7DDD"/>
    <w:rsid w:val="009D005B"/>
    <w:rsid w:val="009D043E"/>
    <w:rsid w:val="009D08C5"/>
    <w:rsid w:val="009D181E"/>
    <w:rsid w:val="009D1BA6"/>
    <w:rsid w:val="009D1EC6"/>
    <w:rsid w:val="009D23D6"/>
    <w:rsid w:val="009D2B8A"/>
    <w:rsid w:val="009D46DB"/>
    <w:rsid w:val="009D4BF4"/>
    <w:rsid w:val="009D5105"/>
    <w:rsid w:val="009D5EF3"/>
    <w:rsid w:val="009D60BF"/>
    <w:rsid w:val="009D67EC"/>
    <w:rsid w:val="009D6C7A"/>
    <w:rsid w:val="009D6FC9"/>
    <w:rsid w:val="009D721C"/>
    <w:rsid w:val="009D7B79"/>
    <w:rsid w:val="009E02DF"/>
    <w:rsid w:val="009E1C65"/>
    <w:rsid w:val="009E2639"/>
    <w:rsid w:val="009E50A1"/>
    <w:rsid w:val="009E65CC"/>
    <w:rsid w:val="009E6C0D"/>
    <w:rsid w:val="009F1FB9"/>
    <w:rsid w:val="009F2906"/>
    <w:rsid w:val="009F2DD1"/>
    <w:rsid w:val="009F4D0B"/>
    <w:rsid w:val="009F50D1"/>
    <w:rsid w:val="009F5503"/>
    <w:rsid w:val="009F62B8"/>
    <w:rsid w:val="009F71F7"/>
    <w:rsid w:val="009F7EAF"/>
    <w:rsid w:val="00A00C4E"/>
    <w:rsid w:val="00A038A6"/>
    <w:rsid w:val="00A0390D"/>
    <w:rsid w:val="00A05695"/>
    <w:rsid w:val="00A068A3"/>
    <w:rsid w:val="00A06A3C"/>
    <w:rsid w:val="00A07197"/>
    <w:rsid w:val="00A1037F"/>
    <w:rsid w:val="00A1057B"/>
    <w:rsid w:val="00A10FE1"/>
    <w:rsid w:val="00A11595"/>
    <w:rsid w:val="00A115CD"/>
    <w:rsid w:val="00A11AF9"/>
    <w:rsid w:val="00A125D7"/>
    <w:rsid w:val="00A12D28"/>
    <w:rsid w:val="00A1376C"/>
    <w:rsid w:val="00A15774"/>
    <w:rsid w:val="00A15AB6"/>
    <w:rsid w:val="00A165F1"/>
    <w:rsid w:val="00A177DE"/>
    <w:rsid w:val="00A20CB7"/>
    <w:rsid w:val="00A2100C"/>
    <w:rsid w:val="00A2108C"/>
    <w:rsid w:val="00A21559"/>
    <w:rsid w:val="00A239B1"/>
    <w:rsid w:val="00A25099"/>
    <w:rsid w:val="00A253E1"/>
    <w:rsid w:val="00A2727A"/>
    <w:rsid w:val="00A273BF"/>
    <w:rsid w:val="00A3040D"/>
    <w:rsid w:val="00A30C2A"/>
    <w:rsid w:val="00A3116A"/>
    <w:rsid w:val="00A3290E"/>
    <w:rsid w:val="00A32B47"/>
    <w:rsid w:val="00A32E8E"/>
    <w:rsid w:val="00A33032"/>
    <w:rsid w:val="00A33B4B"/>
    <w:rsid w:val="00A33E4C"/>
    <w:rsid w:val="00A34114"/>
    <w:rsid w:val="00A354A7"/>
    <w:rsid w:val="00A356A7"/>
    <w:rsid w:val="00A356D3"/>
    <w:rsid w:val="00A3655C"/>
    <w:rsid w:val="00A3675D"/>
    <w:rsid w:val="00A36A21"/>
    <w:rsid w:val="00A37918"/>
    <w:rsid w:val="00A4050C"/>
    <w:rsid w:val="00A409A0"/>
    <w:rsid w:val="00A40D11"/>
    <w:rsid w:val="00A43000"/>
    <w:rsid w:val="00A44042"/>
    <w:rsid w:val="00A441E5"/>
    <w:rsid w:val="00A455A5"/>
    <w:rsid w:val="00A4614A"/>
    <w:rsid w:val="00A464EC"/>
    <w:rsid w:val="00A4686C"/>
    <w:rsid w:val="00A50191"/>
    <w:rsid w:val="00A503F0"/>
    <w:rsid w:val="00A5128F"/>
    <w:rsid w:val="00A51835"/>
    <w:rsid w:val="00A51F18"/>
    <w:rsid w:val="00A52704"/>
    <w:rsid w:val="00A52D08"/>
    <w:rsid w:val="00A52EBA"/>
    <w:rsid w:val="00A53E32"/>
    <w:rsid w:val="00A54276"/>
    <w:rsid w:val="00A5491B"/>
    <w:rsid w:val="00A54BA8"/>
    <w:rsid w:val="00A54F48"/>
    <w:rsid w:val="00A55EF9"/>
    <w:rsid w:val="00A55F5F"/>
    <w:rsid w:val="00A5610F"/>
    <w:rsid w:val="00A56F84"/>
    <w:rsid w:val="00A5734A"/>
    <w:rsid w:val="00A57762"/>
    <w:rsid w:val="00A577BC"/>
    <w:rsid w:val="00A57A06"/>
    <w:rsid w:val="00A57FDC"/>
    <w:rsid w:val="00A603DC"/>
    <w:rsid w:val="00A60401"/>
    <w:rsid w:val="00A607B8"/>
    <w:rsid w:val="00A609F9"/>
    <w:rsid w:val="00A62C8A"/>
    <w:rsid w:val="00A6339E"/>
    <w:rsid w:val="00A63E90"/>
    <w:rsid w:val="00A63FCC"/>
    <w:rsid w:val="00A64AE7"/>
    <w:rsid w:val="00A64D0A"/>
    <w:rsid w:val="00A64D97"/>
    <w:rsid w:val="00A65A24"/>
    <w:rsid w:val="00A67812"/>
    <w:rsid w:val="00A7122B"/>
    <w:rsid w:val="00A71988"/>
    <w:rsid w:val="00A721D0"/>
    <w:rsid w:val="00A72257"/>
    <w:rsid w:val="00A72AED"/>
    <w:rsid w:val="00A72C9C"/>
    <w:rsid w:val="00A736B9"/>
    <w:rsid w:val="00A749D9"/>
    <w:rsid w:val="00A74AB9"/>
    <w:rsid w:val="00A7712D"/>
    <w:rsid w:val="00A77678"/>
    <w:rsid w:val="00A806C4"/>
    <w:rsid w:val="00A80A1C"/>
    <w:rsid w:val="00A80E77"/>
    <w:rsid w:val="00A81025"/>
    <w:rsid w:val="00A81850"/>
    <w:rsid w:val="00A819F1"/>
    <w:rsid w:val="00A82CBC"/>
    <w:rsid w:val="00A846E2"/>
    <w:rsid w:val="00A8626E"/>
    <w:rsid w:val="00A86914"/>
    <w:rsid w:val="00A87326"/>
    <w:rsid w:val="00A9082F"/>
    <w:rsid w:val="00A92E31"/>
    <w:rsid w:val="00A93763"/>
    <w:rsid w:val="00A94FE2"/>
    <w:rsid w:val="00A95266"/>
    <w:rsid w:val="00A9575F"/>
    <w:rsid w:val="00A9747C"/>
    <w:rsid w:val="00A9791D"/>
    <w:rsid w:val="00A97923"/>
    <w:rsid w:val="00A97DDC"/>
    <w:rsid w:val="00AA08E9"/>
    <w:rsid w:val="00AA1F27"/>
    <w:rsid w:val="00AA1F6B"/>
    <w:rsid w:val="00AA3FD9"/>
    <w:rsid w:val="00AA42F8"/>
    <w:rsid w:val="00AA5B36"/>
    <w:rsid w:val="00AA618B"/>
    <w:rsid w:val="00AA6C01"/>
    <w:rsid w:val="00AA6D9F"/>
    <w:rsid w:val="00AA7AB3"/>
    <w:rsid w:val="00AB66AA"/>
    <w:rsid w:val="00AB6C82"/>
    <w:rsid w:val="00AB7D29"/>
    <w:rsid w:val="00AC0A9D"/>
    <w:rsid w:val="00AC1A8F"/>
    <w:rsid w:val="00AC2028"/>
    <w:rsid w:val="00AC39A1"/>
    <w:rsid w:val="00AC3F29"/>
    <w:rsid w:val="00AC5104"/>
    <w:rsid w:val="00AD01F9"/>
    <w:rsid w:val="00AD03D8"/>
    <w:rsid w:val="00AD21DE"/>
    <w:rsid w:val="00AD2251"/>
    <w:rsid w:val="00AD2AEC"/>
    <w:rsid w:val="00AD2B3D"/>
    <w:rsid w:val="00AD327F"/>
    <w:rsid w:val="00AD34DF"/>
    <w:rsid w:val="00AD366D"/>
    <w:rsid w:val="00AD420D"/>
    <w:rsid w:val="00AD6C27"/>
    <w:rsid w:val="00AD731B"/>
    <w:rsid w:val="00AD7565"/>
    <w:rsid w:val="00AE245E"/>
    <w:rsid w:val="00AE29E7"/>
    <w:rsid w:val="00AE2E2F"/>
    <w:rsid w:val="00AE3152"/>
    <w:rsid w:val="00AE3C0B"/>
    <w:rsid w:val="00AE55D8"/>
    <w:rsid w:val="00AE5F79"/>
    <w:rsid w:val="00AE6E99"/>
    <w:rsid w:val="00AE70DB"/>
    <w:rsid w:val="00AE7D0C"/>
    <w:rsid w:val="00AF0CEF"/>
    <w:rsid w:val="00AF3144"/>
    <w:rsid w:val="00AF38C0"/>
    <w:rsid w:val="00AF4206"/>
    <w:rsid w:val="00AF5AF6"/>
    <w:rsid w:val="00AF5C9C"/>
    <w:rsid w:val="00AF6772"/>
    <w:rsid w:val="00AF6D0A"/>
    <w:rsid w:val="00B003C5"/>
    <w:rsid w:val="00B015B1"/>
    <w:rsid w:val="00B01E14"/>
    <w:rsid w:val="00B021FE"/>
    <w:rsid w:val="00B02999"/>
    <w:rsid w:val="00B04725"/>
    <w:rsid w:val="00B049E9"/>
    <w:rsid w:val="00B055F0"/>
    <w:rsid w:val="00B059E4"/>
    <w:rsid w:val="00B07EEA"/>
    <w:rsid w:val="00B10777"/>
    <w:rsid w:val="00B11C12"/>
    <w:rsid w:val="00B126F3"/>
    <w:rsid w:val="00B12BE0"/>
    <w:rsid w:val="00B12E8A"/>
    <w:rsid w:val="00B136B9"/>
    <w:rsid w:val="00B13A15"/>
    <w:rsid w:val="00B14EFD"/>
    <w:rsid w:val="00B15BBA"/>
    <w:rsid w:val="00B15E24"/>
    <w:rsid w:val="00B178E6"/>
    <w:rsid w:val="00B20153"/>
    <w:rsid w:val="00B20191"/>
    <w:rsid w:val="00B202D7"/>
    <w:rsid w:val="00B2163D"/>
    <w:rsid w:val="00B23DD8"/>
    <w:rsid w:val="00B24768"/>
    <w:rsid w:val="00B24872"/>
    <w:rsid w:val="00B24A61"/>
    <w:rsid w:val="00B24F03"/>
    <w:rsid w:val="00B24F85"/>
    <w:rsid w:val="00B256CD"/>
    <w:rsid w:val="00B25A03"/>
    <w:rsid w:val="00B263E2"/>
    <w:rsid w:val="00B26C0A"/>
    <w:rsid w:val="00B27C94"/>
    <w:rsid w:val="00B31257"/>
    <w:rsid w:val="00B3512A"/>
    <w:rsid w:val="00B35426"/>
    <w:rsid w:val="00B35468"/>
    <w:rsid w:val="00B358BF"/>
    <w:rsid w:val="00B36A1A"/>
    <w:rsid w:val="00B37C0C"/>
    <w:rsid w:val="00B414E5"/>
    <w:rsid w:val="00B41C78"/>
    <w:rsid w:val="00B41EDE"/>
    <w:rsid w:val="00B423F3"/>
    <w:rsid w:val="00B42DFB"/>
    <w:rsid w:val="00B43305"/>
    <w:rsid w:val="00B434FF"/>
    <w:rsid w:val="00B43842"/>
    <w:rsid w:val="00B4497C"/>
    <w:rsid w:val="00B453FB"/>
    <w:rsid w:val="00B46897"/>
    <w:rsid w:val="00B46EE6"/>
    <w:rsid w:val="00B5203D"/>
    <w:rsid w:val="00B53737"/>
    <w:rsid w:val="00B538B1"/>
    <w:rsid w:val="00B55100"/>
    <w:rsid w:val="00B555CD"/>
    <w:rsid w:val="00B56202"/>
    <w:rsid w:val="00B57CF3"/>
    <w:rsid w:val="00B60198"/>
    <w:rsid w:val="00B61895"/>
    <w:rsid w:val="00B61ED4"/>
    <w:rsid w:val="00B63738"/>
    <w:rsid w:val="00B667B5"/>
    <w:rsid w:val="00B66913"/>
    <w:rsid w:val="00B67272"/>
    <w:rsid w:val="00B67F20"/>
    <w:rsid w:val="00B7007D"/>
    <w:rsid w:val="00B701E0"/>
    <w:rsid w:val="00B70553"/>
    <w:rsid w:val="00B71F0A"/>
    <w:rsid w:val="00B72A82"/>
    <w:rsid w:val="00B72B2E"/>
    <w:rsid w:val="00B74102"/>
    <w:rsid w:val="00B74210"/>
    <w:rsid w:val="00B74651"/>
    <w:rsid w:val="00B75FC3"/>
    <w:rsid w:val="00B76C8A"/>
    <w:rsid w:val="00B809AF"/>
    <w:rsid w:val="00B82F61"/>
    <w:rsid w:val="00B83466"/>
    <w:rsid w:val="00B85028"/>
    <w:rsid w:val="00B85627"/>
    <w:rsid w:val="00B862EA"/>
    <w:rsid w:val="00B867AC"/>
    <w:rsid w:val="00B86EE0"/>
    <w:rsid w:val="00B87CD4"/>
    <w:rsid w:val="00B92A57"/>
    <w:rsid w:val="00B93BEB"/>
    <w:rsid w:val="00B9497A"/>
    <w:rsid w:val="00B964F2"/>
    <w:rsid w:val="00BA02EA"/>
    <w:rsid w:val="00BA10D2"/>
    <w:rsid w:val="00BA19DC"/>
    <w:rsid w:val="00BA213B"/>
    <w:rsid w:val="00BA40D1"/>
    <w:rsid w:val="00BA419A"/>
    <w:rsid w:val="00BA4CE4"/>
    <w:rsid w:val="00BA6173"/>
    <w:rsid w:val="00BA6223"/>
    <w:rsid w:val="00BA627B"/>
    <w:rsid w:val="00BA67E6"/>
    <w:rsid w:val="00BA761F"/>
    <w:rsid w:val="00BA77C0"/>
    <w:rsid w:val="00BA7883"/>
    <w:rsid w:val="00BA7A4C"/>
    <w:rsid w:val="00BB15CC"/>
    <w:rsid w:val="00BB15DC"/>
    <w:rsid w:val="00BB1866"/>
    <w:rsid w:val="00BB1A6B"/>
    <w:rsid w:val="00BB2E60"/>
    <w:rsid w:val="00BB35C8"/>
    <w:rsid w:val="00BB48B8"/>
    <w:rsid w:val="00BB5359"/>
    <w:rsid w:val="00BB5C6B"/>
    <w:rsid w:val="00BB64CD"/>
    <w:rsid w:val="00BB7383"/>
    <w:rsid w:val="00BB7E68"/>
    <w:rsid w:val="00BC1AAA"/>
    <w:rsid w:val="00BC1D55"/>
    <w:rsid w:val="00BC23D0"/>
    <w:rsid w:val="00BC4152"/>
    <w:rsid w:val="00BC4B7B"/>
    <w:rsid w:val="00BC5E34"/>
    <w:rsid w:val="00BC61BF"/>
    <w:rsid w:val="00BC6587"/>
    <w:rsid w:val="00BC6CC5"/>
    <w:rsid w:val="00BD060F"/>
    <w:rsid w:val="00BD0D33"/>
    <w:rsid w:val="00BD15D4"/>
    <w:rsid w:val="00BD27C8"/>
    <w:rsid w:val="00BD5291"/>
    <w:rsid w:val="00BD559F"/>
    <w:rsid w:val="00BD60AF"/>
    <w:rsid w:val="00BD6217"/>
    <w:rsid w:val="00BD6DEE"/>
    <w:rsid w:val="00BE102B"/>
    <w:rsid w:val="00BE31C5"/>
    <w:rsid w:val="00BE390A"/>
    <w:rsid w:val="00BE4ACE"/>
    <w:rsid w:val="00BE4FF5"/>
    <w:rsid w:val="00BE502F"/>
    <w:rsid w:val="00BE6726"/>
    <w:rsid w:val="00BE78B6"/>
    <w:rsid w:val="00BE7DE1"/>
    <w:rsid w:val="00BF00BE"/>
    <w:rsid w:val="00BF012F"/>
    <w:rsid w:val="00BF0E6E"/>
    <w:rsid w:val="00BF249F"/>
    <w:rsid w:val="00BF36BE"/>
    <w:rsid w:val="00BF47F4"/>
    <w:rsid w:val="00BF666A"/>
    <w:rsid w:val="00BF6B53"/>
    <w:rsid w:val="00C000DA"/>
    <w:rsid w:val="00C01B0E"/>
    <w:rsid w:val="00C01F12"/>
    <w:rsid w:val="00C03ED6"/>
    <w:rsid w:val="00C04E54"/>
    <w:rsid w:val="00C057C5"/>
    <w:rsid w:val="00C05F0B"/>
    <w:rsid w:val="00C100F0"/>
    <w:rsid w:val="00C10F2A"/>
    <w:rsid w:val="00C1560F"/>
    <w:rsid w:val="00C17337"/>
    <w:rsid w:val="00C1777A"/>
    <w:rsid w:val="00C17BE7"/>
    <w:rsid w:val="00C20F36"/>
    <w:rsid w:val="00C2118F"/>
    <w:rsid w:val="00C21779"/>
    <w:rsid w:val="00C24E01"/>
    <w:rsid w:val="00C25CD4"/>
    <w:rsid w:val="00C26CC7"/>
    <w:rsid w:val="00C3142F"/>
    <w:rsid w:val="00C31744"/>
    <w:rsid w:val="00C31ACD"/>
    <w:rsid w:val="00C31C47"/>
    <w:rsid w:val="00C31CC2"/>
    <w:rsid w:val="00C3246C"/>
    <w:rsid w:val="00C329E5"/>
    <w:rsid w:val="00C33CFB"/>
    <w:rsid w:val="00C33FC8"/>
    <w:rsid w:val="00C35690"/>
    <w:rsid w:val="00C3573E"/>
    <w:rsid w:val="00C3752E"/>
    <w:rsid w:val="00C3763C"/>
    <w:rsid w:val="00C4093F"/>
    <w:rsid w:val="00C40989"/>
    <w:rsid w:val="00C425E1"/>
    <w:rsid w:val="00C43EAB"/>
    <w:rsid w:val="00C43F0B"/>
    <w:rsid w:val="00C44E25"/>
    <w:rsid w:val="00C47225"/>
    <w:rsid w:val="00C50487"/>
    <w:rsid w:val="00C512C4"/>
    <w:rsid w:val="00C52424"/>
    <w:rsid w:val="00C53009"/>
    <w:rsid w:val="00C540CF"/>
    <w:rsid w:val="00C5414A"/>
    <w:rsid w:val="00C549DA"/>
    <w:rsid w:val="00C54A91"/>
    <w:rsid w:val="00C55AAB"/>
    <w:rsid w:val="00C55CF3"/>
    <w:rsid w:val="00C56660"/>
    <w:rsid w:val="00C57203"/>
    <w:rsid w:val="00C572D3"/>
    <w:rsid w:val="00C63742"/>
    <w:rsid w:val="00C63EBA"/>
    <w:rsid w:val="00C64E4F"/>
    <w:rsid w:val="00C64F6E"/>
    <w:rsid w:val="00C65282"/>
    <w:rsid w:val="00C65289"/>
    <w:rsid w:val="00C6534D"/>
    <w:rsid w:val="00C655D5"/>
    <w:rsid w:val="00C6665D"/>
    <w:rsid w:val="00C67447"/>
    <w:rsid w:val="00C67A1E"/>
    <w:rsid w:val="00C72922"/>
    <w:rsid w:val="00C732C4"/>
    <w:rsid w:val="00C76933"/>
    <w:rsid w:val="00C805ED"/>
    <w:rsid w:val="00C80889"/>
    <w:rsid w:val="00C80F4D"/>
    <w:rsid w:val="00C83D84"/>
    <w:rsid w:val="00C83F69"/>
    <w:rsid w:val="00C83F8D"/>
    <w:rsid w:val="00C84235"/>
    <w:rsid w:val="00C84321"/>
    <w:rsid w:val="00C84729"/>
    <w:rsid w:val="00C84ABF"/>
    <w:rsid w:val="00C85607"/>
    <w:rsid w:val="00C86364"/>
    <w:rsid w:val="00C90498"/>
    <w:rsid w:val="00C906A6"/>
    <w:rsid w:val="00C911BF"/>
    <w:rsid w:val="00C91383"/>
    <w:rsid w:val="00C919EF"/>
    <w:rsid w:val="00C91CF3"/>
    <w:rsid w:val="00C91D27"/>
    <w:rsid w:val="00C9208A"/>
    <w:rsid w:val="00C9431D"/>
    <w:rsid w:val="00C94D27"/>
    <w:rsid w:val="00C9518C"/>
    <w:rsid w:val="00C957BC"/>
    <w:rsid w:val="00C96556"/>
    <w:rsid w:val="00C96783"/>
    <w:rsid w:val="00C97761"/>
    <w:rsid w:val="00C97A04"/>
    <w:rsid w:val="00CA04F1"/>
    <w:rsid w:val="00CA0D48"/>
    <w:rsid w:val="00CA1242"/>
    <w:rsid w:val="00CA1328"/>
    <w:rsid w:val="00CA1491"/>
    <w:rsid w:val="00CA1F84"/>
    <w:rsid w:val="00CA3A12"/>
    <w:rsid w:val="00CA4500"/>
    <w:rsid w:val="00CA4C0F"/>
    <w:rsid w:val="00CA6369"/>
    <w:rsid w:val="00CA7355"/>
    <w:rsid w:val="00CA75B3"/>
    <w:rsid w:val="00CA7CAD"/>
    <w:rsid w:val="00CB1654"/>
    <w:rsid w:val="00CB1BB0"/>
    <w:rsid w:val="00CB3A09"/>
    <w:rsid w:val="00CB4DB5"/>
    <w:rsid w:val="00CB668D"/>
    <w:rsid w:val="00CB66E3"/>
    <w:rsid w:val="00CC0B87"/>
    <w:rsid w:val="00CC0CE9"/>
    <w:rsid w:val="00CC16A0"/>
    <w:rsid w:val="00CC5E55"/>
    <w:rsid w:val="00CC720B"/>
    <w:rsid w:val="00CD08E7"/>
    <w:rsid w:val="00CD0C14"/>
    <w:rsid w:val="00CD101F"/>
    <w:rsid w:val="00CD1D86"/>
    <w:rsid w:val="00CD29CD"/>
    <w:rsid w:val="00CD2E82"/>
    <w:rsid w:val="00CD31F1"/>
    <w:rsid w:val="00CD4224"/>
    <w:rsid w:val="00CD50CB"/>
    <w:rsid w:val="00CD5613"/>
    <w:rsid w:val="00CD6063"/>
    <w:rsid w:val="00CD74BD"/>
    <w:rsid w:val="00CE00A0"/>
    <w:rsid w:val="00CE0C39"/>
    <w:rsid w:val="00CE0D5D"/>
    <w:rsid w:val="00CE1B9C"/>
    <w:rsid w:val="00CE208E"/>
    <w:rsid w:val="00CE3529"/>
    <w:rsid w:val="00CE4857"/>
    <w:rsid w:val="00CE672A"/>
    <w:rsid w:val="00CE6BD7"/>
    <w:rsid w:val="00CE7106"/>
    <w:rsid w:val="00CE7FB6"/>
    <w:rsid w:val="00CF02B4"/>
    <w:rsid w:val="00CF03DA"/>
    <w:rsid w:val="00CF0BF4"/>
    <w:rsid w:val="00CF1262"/>
    <w:rsid w:val="00CF1BDC"/>
    <w:rsid w:val="00CF2653"/>
    <w:rsid w:val="00CF2C37"/>
    <w:rsid w:val="00CF38A1"/>
    <w:rsid w:val="00CF3F0D"/>
    <w:rsid w:val="00CF4E86"/>
    <w:rsid w:val="00CF61E0"/>
    <w:rsid w:val="00CF7895"/>
    <w:rsid w:val="00CF7D0A"/>
    <w:rsid w:val="00CF7DD9"/>
    <w:rsid w:val="00CF7F01"/>
    <w:rsid w:val="00D00036"/>
    <w:rsid w:val="00D009B0"/>
    <w:rsid w:val="00D010BB"/>
    <w:rsid w:val="00D01517"/>
    <w:rsid w:val="00D036E1"/>
    <w:rsid w:val="00D03EDC"/>
    <w:rsid w:val="00D05D4B"/>
    <w:rsid w:val="00D07879"/>
    <w:rsid w:val="00D07C1F"/>
    <w:rsid w:val="00D07E47"/>
    <w:rsid w:val="00D10132"/>
    <w:rsid w:val="00D10BC3"/>
    <w:rsid w:val="00D10CAB"/>
    <w:rsid w:val="00D12CA1"/>
    <w:rsid w:val="00D141C0"/>
    <w:rsid w:val="00D1427B"/>
    <w:rsid w:val="00D1504C"/>
    <w:rsid w:val="00D15B65"/>
    <w:rsid w:val="00D17267"/>
    <w:rsid w:val="00D17F2D"/>
    <w:rsid w:val="00D20FE8"/>
    <w:rsid w:val="00D215B2"/>
    <w:rsid w:val="00D222A8"/>
    <w:rsid w:val="00D22450"/>
    <w:rsid w:val="00D23050"/>
    <w:rsid w:val="00D26AAA"/>
    <w:rsid w:val="00D300D5"/>
    <w:rsid w:val="00D30FEF"/>
    <w:rsid w:val="00D31821"/>
    <w:rsid w:val="00D32684"/>
    <w:rsid w:val="00D338B1"/>
    <w:rsid w:val="00D34CE8"/>
    <w:rsid w:val="00D3542A"/>
    <w:rsid w:val="00D36922"/>
    <w:rsid w:val="00D40349"/>
    <w:rsid w:val="00D40808"/>
    <w:rsid w:val="00D41FA1"/>
    <w:rsid w:val="00D420C9"/>
    <w:rsid w:val="00D42409"/>
    <w:rsid w:val="00D425C5"/>
    <w:rsid w:val="00D42D72"/>
    <w:rsid w:val="00D43C3B"/>
    <w:rsid w:val="00D44D45"/>
    <w:rsid w:val="00D46470"/>
    <w:rsid w:val="00D46845"/>
    <w:rsid w:val="00D46EB8"/>
    <w:rsid w:val="00D47C44"/>
    <w:rsid w:val="00D502F3"/>
    <w:rsid w:val="00D520A8"/>
    <w:rsid w:val="00D52CC8"/>
    <w:rsid w:val="00D530C6"/>
    <w:rsid w:val="00D53971"/>
    <w:rsid w:val="00D54009"/>
    <w:rsid w:val="00D54297"/>
    <w:rsid w:val="00D54317"/>
    <w:rsid w:val="00D547A3"/>
    <w:rsid w:val="00D5495B"/>
    <w:rsid w:val="00D55DBB"/>
    <w:rsid w:val="00D56AA5"/>
    <w:rsid w:val="00D56C3E"/>
    <w:rsid w:val="00D574D8"/>
    <w:rsid w:val="00D6002F"/>
    <w:rsid w:val="00D621D5"/>
    <w:rsid w:val="00D624F2"/>
    <w:rsid w:val="00D64527"/>
    <w:rsid w:val="00D64A20"/>
    <w:rsid w:val="00D651CB"/>
    <w:rsid w:val="00D65CB4"/>
    <w:rsid w:val="00D66A7B"/>
    <w:rsid w:val="00D674B1"/>
    <w:rsid w:val="00D67CA4"/>
    <w:rsid w:val="00D70481"/>
    <w:rsid w:val="00D70BC4"/>
    <w:rsid w:val="00D70BF2"/>
    <w:rsid w:val="00D70C92"/>
    <w:rsid w:val="00D71202"/>
    <w:rsid w:val="00D71EAC"/>
    <w:rsid w:val="00D74DD1"/>
    <w:rsid w:val="00D75788"/>
    <w:rsid w:val="00D75ED5"/>
    <w:rsid w:val="00D7708A"/>
    <w:rsid w:val="00D773A9"/>
    <w:rsid w:val="00D80ED8"/>
    <w:rsid w:val="00D817A1"/>
    <w:rsid w:val="00D81A7E"/>
    <w:rsid w:val="00D8211E"/>
    <w:rsid w:val="00D82A6D"/>
    <w:rsid w:val="00D83BFA"/>
    <w:rsid w:val="00D83DC7"/>
    <w:rsid w:val="00D84118"/>
    <w:rsid w:val="00D84FA9"/>
    <w:rsid w:val="00D85CF0"/>
    <w:rsid w:val="00D861EE"/>
    <w:rsid w:val="00D8669E"/>
    <w:rsid w:val="00D86929"/>
    <w:rsid w:val="00D90FA7"/>
    <w:rsid w:val="00D9549B"/>
    <w:rsid w:val="00D95696"/>
    <w:rsid w:val="00D9579F"/>
    <w:rsid w:val="00D95875"/>
    <w:rsid w:val="00D96280"/>
    <w:rsid w:val="00D96706"/>
    <w:rsid w:val="00D96D42"/>
    <w:rsid w:val="00DA0C1C"/>
    <w:rsid w:val="00DA1222"/>
    <w:rsid w:val="00DA1458"/>
    <w:rsid w:val="00DA1EF7"/>
    <w:rsid w:val="00DA2691"/>
    <w:rsid w:val="00DA3268"/>
    <w:rsid w:val="00DA386F"/>
    <w:rsid w:val="00DA4D04"/>
    <w:rsid w:val="00DA6EA1"/>
    <w:rsid w:val="00DB0599"/>
    <w:rsid w:val="00DB10B8"/>
    <w:rsid w:val="00DB122D"/>
    <w:rsid w:val="00DB1A36"/>
    <w:rsid w:val="00DB1F24"/>
    <w:rsid w:val="00DB2F8C"/>
    <w:rsid w:val="00DB310D"/>
    <w:rsid w:val="00DB370C"/>
    <w:rsid w:val="00DB3A12"/>
    <w:rsid w:val="00DB3CB3"/>
    <w:rsid w:val="00DB5382"/>
    <w:rsid w:val="00DB60FE"/>
    <w:rsid w:val="00DB63A1"/>
    <w:rsid w:val="00DB6763"/>
    <w:rsid w:val="00DB67B7"/>
    <w:rsid w:val="00DC0A3B"/>
    <w:rsid w:val="00DC1193"/>
    <w:rsid w:val="00DC1C5F"/>
    <w:rsid w:val="00DC2301"/>
    <w:rsid w:val="00DC26BE"/>
    <w:rsid w:val="00DC2CC9"/>
    <w:rsid w:val="00DC398E"/>
    <w:rsid w:val="00DC48C7"/>
    <w:rsid w:val="00DC5002"/>
    <w:rsid w:val="00DC5F4F"/>
    <w:rsid w:val="00DC622D"/>
    <w:rsid w:val="00DC640C"/>
    <w:rsid w:val="00DC7F4B"/>
    <w:rsid w:val="00DD004E"/>
    <w:rsid w:val="00DD0A1E"/>
    <w:rsid w:val="00DD1774"/>
    <w:rsid w:val="00DD1D47"/>
    <w:rsid w:val="00DD2A44"/>
    <w:rsid w:val="00DD3786"/>
    <w:rsid w:val="00DD3AAC"/>
    <w:rsid w:val="00DD4643"/>
    <w:rsid w:val="00DD56C8"/>
    <w:rsid w:val="00DD59B6"/>
    <w:rsid w:val="00DD6FDB"/>
    <w:rsid w:val="00DE25E1"/>
    <w:rsid w:val="00DE34FA"/>
    <w:rsid w:val="00DE4343"/>
    <w:rsid w:val="00DE4965"/>
    <w:rsid w:val="00DE4C04"/>
    <w:rsid w:val="00DE58A5"/>
    <w:rsid w:val="00DE5E19"/>
    <w:rsid w:val="00DE72C8"/>
    <w:rsid w:val="00DF01AA"/>
    <w:rsid w:val="00DF17D3"/>
    <w:rsid w:val="00DF1B51"/>
    <w:rsid w:val="00DF5AAE"/>
    <w:rsid w:val="00DF6887"/>
    <w:rsid w:val="00DF68D6"/>
    <w:rsid w:val="00DF6AE6"/>
    <w:rsid w:val="00DF6D25"/>
    <w:rsid w:val="00DF773A"/>
    <w:rsid w:val="00E003A2"/>
    <w:rsid w:val="00E005E3"/>
    <w:rsid w:val="00E00801"/>
    <w:rsid w:val="00E008F9"/>
    <w:rsid w:val="00E016FC"/>
    <w:rsid w:val="00E01AC0"/>
    <w:rsid w:val="00E01F18"/>
    <w:rsid w:val="00E02795"/>
    <w:rsid w:val="00E02E87"/>
    <w:rsid w:val="00E0356B"/>
    <w:rsid w:val="00E057D0"/>
    <w:rsid w:val="00E05C0F"/>
    <w:rsid w:val="00E10480"/>
    <w:rsid w:val="00E10765"/>
    <w:rsid w:val="00E11594"/>
    <w:rsid w:val="00E11881"/>
    <w:rsid w:val="00E11E8C"/>
    <w:rsid w:val="00E121F6"/>
    <w:rsid w:val="00E12D88"/>
    <w:rsid w:val="00E148DE"/>
    <w:rsid w:val="00E14AF3"/>
    <w:rsid w:val="00E15A9D"/>
    <w:rsid w:val="00E16903"/>
    <w:rsid w:val="00E17B59"/>
    <w:rsid w:val="00E17BDE"/>
    <w:rsid w:val="00E21295"/>
    <w:rsid w:val="00E22203"/>
    <w:rsid w:val="00E235C2"/>
    <w:rsid w:val="00E24299"/>
    <w:rsid w:val="00E25891"/>
    <w:rsid w:val="00E26013"/>
    <w:rsid w:val="00E265C4"/>
    <w:rsid w:val="00E26631"/>
    <w:rsid w:val="00E26847"/>
    <w:rsid w:val="00E31583"/>
    <w:rsid w:val="00E33268"/>
    <w:rsid w:val="00E334E0"/>
    <w:rsid w:val="00E33C4D"/>
    <w:rsid w:val="00E3662B"/>
    <w:rsid w:val="00E36993"/>
    <w:rsid w:val="00E4031B"/>
    <w:rsid w:val="00E4198B"/>
    <w:rsid w:val="00E41C19"/>
    <w:rsid w:val="00E41F28"/>
    <w:rsid w:val="00E43732"/>
    <w:rsid w:val="00E441BD"/>
    <w:rsid w:val="00E44E19"/>
    <w:rsid w:val="00E4510B"/>
    <w:rsid w:val="00E46448"/>
    <w:rsid w:val="00E467E1"/>
    <w:rsid w:val="00E47633"/>
    <w:rsid w:val="00E47A59"/>
    <w:rsid w:val="00E506D3"/>
    <w:rsid w:val="00E50EA0"/>
    <w:rsid w:val="00E5157F"/>
    <w:rsid w:val="00E540E5"/>
    <w:rsid w:val="00E55C93"/>
    <w:rsid w:val="00E55CCD"/>
    <w:rsid w:val="00E601A2"/>
    <w:rsid w:val="00E60806"/>
    <w:rsid w:val="00E611B3"/>
    <w:rsid w:val="00E61D61"/>
    <w:rsid w:val="00E62490"/>
    <w:rsid w:val="00E63192"/>
    <w:rsid w:val="00E6400A"/>
    <w:rsid w:val="00E67193"/>
    <w:rsid w:val="00E67568"/>
    <w:rsid w:val="00E676D2"/>
    <w:rsid w:val="00E67EA1"/>
    <w:rsid w:val="00E70404"/>
    <w:rsid w:val="00E70BAC"/>
    <w:rsid w:val="00E712A0"/>
    <w:rsid w:val="00E71F28"/>
    <w:rsid w:val="00E7261F"/>
    <w:rsid w:val="00E727E6"/>
    <w:rsid w:val="00E728B4"/>
    <w:rsid w:val="00E72C6B"/>
    <w:rsid w:val="00E734F8"/>
    <w:rsid w:val="00E74679"/>
    <w:rsid w:val="00E75B51"/>
    <w:rsid w:val="00E760B6"/>
    <w:rsid w:val="00E81041"/>
    <w:rsid w:val="00E811AD"/>
    <w:rsid w:val="00E8162B"/>
    <w:rsid w:val="00E81879"/>
    <w:rsid w:val="00E835F0"/>
    <w:rsid w:val="00E84982"/>
    <w:rsid w:val="00E856CE"/>
    <w:rsid w:val="00E85AB8"/>
    <w:rsid w:val="00E86078"/>
    <w:rsid w:val="00E860D2"/>
    <w:rsid w:val="00E86579"/>
    <w:rsid w:val="00E875C8"/>
    <w:rsid w:val="00E87D66"/>
    <w:rsid w:val="00E90E22"/>
    <w:rsid w:val="00E91F90"/>
    <w:rsid w:val="00E925A0"/>
    <w:rsid w:val="00E92B15"/>
    <w:rsid w:val="00E93688"/>
    <w:rsid w:val="00E936CD"/>
    <w:rsid w:val="00E93747"/>
    <w:rsid w:val="00E95F0B"/>
    <w:rsid w:val="00E96A20"/>
    <w:rsid w:val="00E96EB8"/>
    <w:rsid w:val="00E97A23"/>
    <w:rsid w:val="00EA11F5"/>
    <w:rsid w:val="00EA1A4D"/>
    <w:rsid w:val="00EA1ACC"/>
    <w:rsid w:val="00EA1E9D"/>
    <w:rsid w:val="00EA2545"/>
    <w:rsid w:val="00EA2624"/>
    <w:rsid w:val="00EA2D99"/>
    <w:rsid w:val="00EA3302"/>
    <w:rsid w:val="00EA5729"/>
    <w:rsid w:val="00EA6EB0"/>
    <w:rsid w:val="00EA7433"/>
    <w:rsid w:val="00EA7830"/>
    <w:rsid w:val="00EA7A14"/>
    <w:rsid w:val="00EA7B99"/>
    <w:rsid w:val="00EB0722"/>
    <w:rsid w:val="00EB1545"/>
    <w:rsid w:val="00EB1DB3"/>
    <w:rsid w:val="00EB282B"/>
    <w:rsid w:val="00EB2A58"/>
    <w:rsid w:val="00EB2AC9"/>
    <w:rsid w:val="00EB30B4"/>
    <w:rsid w:val="00EB3258"/>
    <w:rsid w:val="00EB499F"/>
    <w:rsid w:val="00EB5114"/>
    <w:rsid w:val="00EB515D"/>
    <w:rsid w:val="00EB578F"/>
    <w:rsid w:val="00EB5F61"/>
    <w:rsid w:val="00EB6236"/>
    <w:rsid w:val="00EB7008"/>
    <w:rsid w:val="00EC050C"/>
    <w:rsid w:val="00EC0E95"/>
    <w:rsid w:val="00EC2517"/>
    <w:rsid w:val="00EC277A"/>
    <w:rsid w:val="00EC38E4"/>
    <w:rsid w:val="00EC5F2B"/>
    <w:rsid w:val="00EC7968"/>
    <w:rsid w:val="00ED0300"/>
    <w:rsid w:val="00ED0EF1"/>
    <w:rsid w:val="00ED10A8"/>
    <w:rsid w:val="00ED1420"/>
    <w:rsid w:val="00ED179B"/>
    <w:rsid w:val="00ED1A57"/>
    <w:rsid w:val="00ED4B66"/>
    <w:rsid w:val="00ED4D41"/>
    <w:rsid w:val="00ED5229"/>
    <w:rsid w:val="00ED5738"/>
    <w:rsid w:val="00ED6DF0"/>
    <w:rsid w:val="00ED6E9C"/>
    <w:rsid w:val="00ED7581"/>
    <w:rsid w:val="00EE05E3"/>
    <w:rsid w:val="00EE14AC"/>
    <w:rsid w:val="00EE164A"/>
    <w:rsid w:val="00EE231B"/>
    <w:rsid w:val="00EE259B"/>
    <w:rsid w:val="00EE4D76"/>
    <w:rsid w:val="00EE54B6"/>
    <w:rsid w:val="00EE5BDB"/>
    <w:rsid w:val="00EE61B6"/>
    <w:rsid w:val="00EE6626"/>
    <w:rsid w:val="00EE6A36"/>
    <w:rsid w:val="00EE7564"/>
    <w:rsid w:val="00EF03FC"/>
    <w:rsid w:val="00EF2A21"/>
    <w:rsid w:val="00EF2DD8"/>
    <w:rsid w:val="00EF2FCC"/>
    <w:rsid w:val="00EF35A8"/>
    <w:rsid w:val="00EF388F"/>
    <w:rsid w:val="00EF3B51"/>
    <w:rsid w:val="00EF3DD5"/>
    <w:rsid w:val="00EF50C3"/>
    <w:rsid w:val="00EF5203"/>
    <w:rsid w:val="00EF6044"/>
    <w:rsid w:val="00EF660D"/>
    <w:rsid w:val="00EF6632"/>
    <w:rsid w:val="00EF6652"/>
    <w:rsid w:val="00EF6F4D"/>
    <w:rsid w:val="00EF7A8E"/>
    <w:rsid w:val="00EF7D2E"/>
    <w:rsid w:val="00F00862"/>
    <w:rsid w:val="00F011E8"/>
    <w:rsid w:val="00F019D8"/>
    <w:rsid w:val="00F020C1"/>
    <w:rsid w:val="00F02653"/>
    <w:rsid w:val="00F034DD"/>
    <w:rsid w:val="00F03810"/>
    <w:rsid w:val="00F04066"/>
    <w:rsid w:val="00F0454E"/>
    <w:rsid w:val="00F04E6A"/>
    <w:rsid w:val="00F051D0"/>
    <w:rsid w:val="00F06503"/>
    <w:rsid w:val="00F06E81"/>
    <w:rsid w:val="00F074A3"/>
    <w:rsid w:val="00F07551"/>
    <w:rsid w:val="00F07F1A"/>
    <w:rsid w:val="00F10CB8"/>
    <w:rsid w:val="00F111DA"/>
    <w:rsid w:val="00F114B6"/>
    <w:rsid w:val="00F11AEE"/>
    <w:rsid w:val="00F1310F"/>
    <w:rsid w:val="00F13672"/>
    <w:rsid w:val="00F1389E"/>
    <w:rsid w:val="00F1597A"/>
    <w:rsid w:val="00F159CA"/>
    <w:rsid w:val="00F1660F"/>
    <w:rsid w:val="00F16FFA"/>
    <w:rsid w:val="00F172B5"/>
    <w:rsid w:val="00F178F1"/>
    <w:rsid w:val="00F17F29"/>
    <w:rsid w:val="00F21B78"/>
    <w:rsid w:val="00F239B3"/>
    <w:rsid w:val="00F24A71"/>
    <w:rsid w:val="00F24BD5"/>
    <w:rsid w:val="00F2572B"/>
    <w:rsid w:val="00F2574C"/>
    <w:rsid w:val="00F2641B"/>
    <w:rsid w:val="00F26AF6"/>
    <w:rsid w:val="00F31728"/>
    <w:rsid w:val="00F335AA"/>
    <w:rsid w:val="00F33F80"/>
    <w:rsid w:val="00F344B3"/>
    <w:rsid w:val="00F34885"/>
    <w:rsid w:val="00F34D69"/>
    <w:rsid w:val="00F352EC"/>
    <w:rsid w:val="00F35EEE"/>
    <w:rsid w:val="00F35F69"/>
    <w:rsid w:val="00F3622E"/>
    <w:rsid w:val="00F40825"/>
    <w:rsid w:val="00F41110"/>
    <w:rsid w:val="00F412F0"/>
    <w:rsid w:val="00F42C94"/>
    <w:rsid w:val="00F437C1"/>
    <w:rsid w:val="00F43869"/>
    <w:rsid w:val="00F44454"/>
    <w:rsid w:val="00F44999"/>
    <w:rsid w:val="00F4499C"/>
    <w:rsid w:val="00F468C9"/>
    <w:rsid w:val="00F47A3E"/>
    <w:rsid w:val="00F50CB3"/>
    <w:rsid w:val="00F50CC5"/>
    <w:rsid w:val="00F530A2"/>
    <w:rsid w:val="00F552BD"/>
    <w:rsid w:val="00F554AE"/>
    <w:rsid w:val="00F5632A"/>
    <w:rsid w:val="00F56330"/>
    <w:rsid w:val="00F5677B"/>
    <w:rsid w:val="00F5751F"/>
    <w:rsid w:val="00F5772F"/>
    <w:rsid w:val="00F57D8A"/>
    <w:rsid w:val="00F60657"/>
    <w:rsid w:val="00F621E1"/>
    <w:rsid w:val="00F62933"/>
    <w:rsid w:val="00F630D2"/>
    <w:rsid w:val="00F637EA"/>
    <w:rsid w:val="00F64B59"/>
    <w:rsid w:val="00F66092"/>
    <w:rsid w:val="00F67DE0"/>
    <w:rsid w:val="00F7121D"/>
    <w:rsid w:val="00F733FE"/>
    <w:rsid w:val="00F73D7B"/>
    <w:rsid w:val="00F73E97"/>
    <w:rsid w:val="00F74EE3"/>
    <w:rsid w:val="00F752C3"/>
    <w:rsid w:val="00F75C6F"/>
    <w:rsid w:val="00F76F23"/>
    <w:rsid w:val="00F834E0"/>
    <w:rsid w:val="00F839E1"/>
    <w:rsid w:val="00F83FFC"/>
    <w:rsid w:val="00F8440F"/>
    <w:rsid w:val="00F84BCA"/>
    <w:rsid w:val="00F84FB1"/>
    <w:rsid w:val="00F90C57"/>
    <w:rsid w:val="00F9126D"/>
    <w:rsid w:val="00F91646"/>
    <w:rsid w:val="00F924E9"/>
    <w:rsid w:val="00F92CC6"/>
    <w:rsid w:val="00F93F27"/>
    <w:rsid w:val="00F94167"/>
    <w:rsid w:val="00F947CF"/>
    <w:rsid w:val="00F94B05"/>
    <w:rsid w:val="00F95A16"/>
    <w:rsid w:val="00F9791E"/>
    <w:rsid w:val="00F97CC1"/>
    <w:rsid w:val="00FA074C"/>
    <w:rsid w:val="00FA10D8"/>
    <w:rsid w:val="00FA2425"/>
    <w:rsid w:val="00FA2E4D"/>
    <w:rsid w:val="00FA3421"/>
    <w:rsid w:val="00FA75B3"/>
    <w:rsid w:val="00FA7ACC"/>
    <w:rsid w:val="00FA7B86"/>
    <w:rsid w:val="00FB02BC"/>
    <w:rsid w:val="00FB1397"/>
    <w:rsid w:val="00FB13B9"/>
    <w:rsid w:val="00FB13DA"/>
    <w:rsid w:val="00FB3B7B"/>
    <w:rsid w:val="00FB4F8A"/>
    <w:rsid w:val="00FB5B0E"/>
    <w:rsid w:val="00FB5F22"/>
    <w:rsid w:val="00FB6C91"/>
    <w:rsid w:val="00FC1240"/>
    <w:rsid w:val="00FC21E0"/>
    <w:rsid w:val="00FC2EBA"/>
    <w:rsid w:val="00FC49BB"/>
    <w:rsid w:val="00FC4D5D"/>
    <w:rsid w:val="00FC597A"/>
    <w:rsid w:val="00FC6375"/>
    <w:rsid w:val="00FC6C93"/>
    <w:rsid w:val="00FC7806"/>
    <w:rsid w:val="00FC796A"/>
    <w:rsid w:val="00FC7C46"/>
    <w:rsid w:val="00FD06C9"/>
    <w:rsid w:val="00FD1229"/>
    <w:rsid w:val="00FD1AE6"/>
    <w:rsid w:val="00FD1F0E"/>
    <w:rsid w:val="00FD2604"/>
    <w:rsid w:val="00FD356C"/>
    <w:rsid w:val="00FD3733"/>
    <w:rsid w:val="00FD4FA0"/>
    <w:rsid w:val="00FD65B3"/>
    <w:rsid w:val="00FD7095"/>
    <w:rsid w:val="00FE0CE0"/>
    <w:rsid w:val="00FE0E19"/>
    <w:rsid w:val="00FE10B6"/>
    <w:rsid w:val="00FE123D"/>
    <w:rsid w:val="00FE228D"/>
    <w:rsid w:val="00FE369D"/>
    <w:rsid w:val="00FE3B65"/>
    <w:rsid w:val="00FE5B7F"/>
    <w:rsid w:val="00FE6A02"/>
    <w:rsid w:val="00FE7B58"/>
    <w:rsid w:val="00FE7F13"/>
    <w:rsid w:val="00FF0055"/>
    <w:rsid w:val="00FF0392"/>
    <w:rsid w:val="00FF0CDB"/>
    <w:rsid w:val="00FF14FA"/>
    <w:rsid w:val="00FF2362"/>
    <w:rsid w:val="00FF2617"/>
    <w:rsid w:val="00FF2E8A"/>
    <w:rsid w:val="00FF3776"/>
    <w:rsid w:val="00FF3863"/>
    <w:rsid w:val="00FF529C"/>
    <w:rsid w:val="00FF59EE"/>
    <w:rsid w:val="00FF5CF2"/>
    <w:rsid w:val="00FF6BBD"/>
    <w:rsid w:val="00FF70D6"/>
    <w:rsid w:val="00FF74E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33B4B"/>
    <w:rPr>
      <w:sz w:val="22"/>
    </w:rPr>
  </w:style>
  <w:style w:type="paragraph" w:customStyle="1" w:styleId="m-7115928339175920907msolistparagraph">
    <w:name w:val="m_-7115928339175920907msolistparagraph"/>
    <w:basedOn w:val="Normale"/>
    <w:rsid w:val="002228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9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5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isonberton.it./" TargetMode="External"/><Relationship Id="rId18" Type="http://schemas.openxmlformats.org/officeDocument/2006/relationships/hyperlink" Target="http://www.maisonberton.it" TargetMode="External"/><Relationship Id="rId26" Type="http://schemas.openxmlformats.org/officeDocument/2006/relationships/hyperlink" Target="mailto:info@openmindconsulting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lathuile.valledaosta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isonberton.it/" TargetMode="External"/><Relationship Id="rId17" Type="http://schemas.openxmlformats.org/officeDocument/2006/relationships/hyperlink" Target="http://www.lathuile.it" TargetMode="External"/><Relationship Id="rId25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lathuile.it/strutture/dove_mangiare" TargetMode="External"/><Relationship Id="rId20" Type="http://schemas.openxmlformats.org/officeDocument/2006/relationships/hyperlink" Target="mailto:info@lathuile.i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athuile.it" TargetMode="External"/><Relationship Id="rId24" Type="http://schemas.openxmlformats.org/officeDocument/2006/relationships/hyperlink" Target="https://www.youtube.com/user/LaThuile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esgranges.it/" TargetMode="External"/><Relationship Id="rId23" Type="http://schemas.openxmlformats.org/officeDocument/2006/relationships/hyperlink" Target="https://www.instagram.com/lathuile.valledaosta/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lathuile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profile.php?id=100026566131124" TargetMode="External"/><Relationship Id="rId22" Type="http://schemas.openxmlformats.org/officeDocument/2006/relationships/hyperlink" Target="https://www.facebook.com/lathuile.valledaosta/" TargetMode="External"/><Relationship Id="rId27" Type="http://schemas.openxmlformats.org/officeDocument/2006/relationships/hyperlink" Target="http://www.openmindconsulting.it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9A9154-97D5-4F34-8B98-3EA8FFC6C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1409</Words>
  <Characters>8032</Characters>
  <Application>Microsoft Office Word</Application>
  <DocSecurity>0</DocSecurity>
  <Lines>66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6</cp:revision>
  <cp:lastPrinted>2022-01-19T17:48:00Z</cp:lastPrinted>
  <dcterms:created xsi:type="dcterms:W3CDTF">2024-03-19T13:11:00Z</dcterms:created>
  <dcterms:modified xsi:type="dcterms:W3CDTF">2024-03-25T09:41:00Z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