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0395E" w14:textId="77777777" w:rsidR="00203BDF" w:rsidRPr="00203BDF" w:rsidRDefault="00203BDF" w:rsidP="00203BDF">
      <w:pPr>
        <w:spacing w:after="0" w:line="240" w:lineRule="auto"/>
        <w:jc w:val="right"/>
        <w:rPr>
          <w:b/>
          <w:bCs/>
        </w:rPr>
      </w:pPr>
      <w:r w:rsidRPr="00203BDF">
        <w:rPr>
          <w:b/>
          <w:bCs/>
        </w:rPr>
        <w:t>Re/Action</w:t>
      </w:r>
    </w:p>
    <w:p w14:paraId="39FEC553" w14:textId="60011847" w:rsidR="00203BDF" w:rsidRPr="00203BDF" w:rsidRDefault="00203BDF" w:rsidP="00203BDF">
      <w:pPr>
        <w:spacing w:after="0" w:line="240" w:lineRule="auto"/>
        <w:jc w:val="right"/>
        <w:rPr>
          <w:b/>
          <w:bCs/>
        </w:rPr>
      </w:pPr>
      <w:r w:rsidRPr="00203BDF">
        <w:rPr>
          <w:b/>
          <w:bCs/>
        </w:rPr>
        <w:t>23 maggio, Pollenzo</w:t>
      </w:r>
    </w:p>
    <w:p w14:paraId="62EAE03D" w14:textId="13B6AF4F" w:rsidR="00203BDF" w:rsidRPr="00203BDF" w:rsidRDefault="00203BDF" w:rsidP="00203BDF">
      <w:pPr>
        <w:spacing w:after="0" w:line="240" w:lineRule="auto"/>
        <w:jc w:val="right"/>
        <w:rPr>
          <w:b/>
          <w:bCs/>
        </w:rPr>
      </w:pPr>
      <w:r w:rsidRPr="00203BDF">
        <w:rPr>
          <w:b/>
          <w:bCs/>
        </w:rPr>
        <w:t>21 giugno, Grinzane Cavour</w:t>
      </w:r>
    </w:p>
    <w:p w14:paraId="66F38C6A" w14:textId="67A95F32" w:rsidR="00354D9A" w:rsidRPr="00354D9A" w:rsidRDefault="00203BDF" w:rsidP="00203BDF">
      <w:pPr>
        <w:pStyle w:val="Paragrafoelenco"/>
        <w:spacing w:after="0" w:line="240" w:lineRule="auto"/>
        <w:jc w:val="right"/>
        <w:rPr>
          <w:b/>
          <w:bCs/>
          <w:color w:val="4472C4" w:themeColor="accent1"/>
          <w:sz w:val="28"/>
          <w:szCs w:val="28"/>
        </w:rPr>
      </w:pPr>
      <w:r w:rsidRPr="00203BDF">
        <w:rPr>
          <w:b/>
          <w:bCs/>
        </w:rPr>
        <w:t>14 novembre, Canelli</w:t>
      </w:r>
    </w:p>
    <w:p w14:paraId="73BFE1C7" w14:textId="77777777" w:rsidR="00CC00B1" w:rsidRDefault="00CC00B1" w:rsidP="0099325A">
      <w:pPr>
        <w:spacing w:after="0" w:line="240" w:lineRule="auto"/>
        <w:jc w:val="right"/>
        <w:rPr>
          <w:b/>
          <w:bCs/>
          <w:color w:val="538135" w:themeColor="accent6" w:themeShade="BF"/>
          <w:sz w:val="40"/>
          <w:szCs w:val="40"/>
        </w:rPr>
      </w:pPr>
      <w:r w:rsidRPr="00CC00B1">
        <w:rPr>
          <w:b/>
          <w:bCs/>
          <w:color w:val="538135" w:themeColor="accent6" w:themeShade="BF"/>
          <w:sz w:val="40"/>
          <w:szCs w:val="40"/>
        </w:rPr>
        <w:t>Il più importante Forum dedicato all’innovazione del turismo enogastronomico si fa in tre</w:t>
      </w:r>
    </w:p>
    <w:p w14:paraId="5B421921" w14:textId="3ACF158D" w:rsidR="0099325A" w:rsidRDefault="00203BDF" w:rsidP="00203BDF">
      <w:pPr>
        <w:spacing w:after="0" w:line="240" w:lineRule="auto"/>
        <w:jc w:val="right"/>
        <w:rPr>
          <w:b/>
          <w:bCs/>
        </w:rPr>
      </w:pPr>
      <w:r w:rsidRPr="00203BDF">
        <w:rPr>
          <w:b/>
          <w:bCs/>
        </w:rPr>
        <w:t xml:space="preserve">VII edizione del </w:t>
      </w:r>
      <w:proofErr w:type="spellStart"/>
      <w:r w:rsidRPr="00203BDF">
        <w:rPr>
          <w:b/>
          <w:bCs/>
        </w:rPr>
        <w:t>Food&amp;Wine</w:t>
      </w:r>
      <w:proofErr w:type="spellEnd"/>
      <w:r w:rsidRPr="00203BDF">
        <w:rPr>
          <w:b/>
          <w:bCs/>
        </w:rPr>
        <w:t xml:space="preserve"> </w:t>
      </w:r>
      <w:proofErr w:type="spellStart"/>
      <w:r w:rsidRPr="00203BDF">
        <w:rPr>
          <w:b/>
          <w:bCs/>
        </w:rPr>
        <w:t>Tourism</w:t>
      </w:r>
      <w:proofErr w:type="spellEnd"/>
      <w:r w:rsidRPr="00203BDF">
        <w:rPr>
          <w:b/>
          <w:bCs/>
        </w:rPr>
        <w:t xml:space="preserve"> Forum</w:t>
      </w:r>
    </w:p>
    <w:p w14:paraId="267C5993" w14:textId="2BA74AF0" w:rsidR="00704A80" w:rsidRDefault="00203BDF" w:rsidP="0099325A">
      <w:pPr>
        <w:spacing w:after="0" w:line="240" w:lineRule="auto"/>
        <w:jc w:val="both"/>
        <w:rPr>
          <w:rFonts w:cs="Calibri"/>
          <w:sz w:val="21"/>
          <w:szCs w:val="21"/>
        </w:rPr>
      </w:pPr>
      <w:r>
        <w:rPr>
          <w:rFonts w:cs="Calibri"/>
          <w:sz w:val="21"/>
          <w:szCs w:val="21"/>
        </w:rPr>
        <w:pict w14:anchorId="4BF29A4D">
          <v:rect id="_x0000_i1025" style="width:0;height:1.5pt" o:hralign="center" o:hrstd="t" o:hr="t" fillcolor="#a0a0a0" stroked="f"/>
        </w:pict>
      </w:r>
    </w:p>
    <w:p w14:paraId="52EC09E8" w14:textId="77777777" w:rsidR="00F34E0D" w:rsidRPr="00F34E0D" w:rsidRDefault="0099325A" w:rsidP="00F34E0D">
      <w:pPr>
        <w:spacing w:after="0" w:line="240" w:lineRule="auto"/>
        <w:jc w:val="both"/>
        <w:rPr>
          <w:rFonts w:cs="Calibri"/>
          <w:sz w:val="21"/>
          <w:szCs w:val="21"/>
        </w:rPr>
      </w:pPr>
      <w:r w:rsidRPr="00E32399">
        <w:rPr>
          <w:rFonts w:cs="Calibri"/>
          <w:i/>
          <w:iCs/>
          <w:sz w:val="21"/>
          <w:szCs w:val="21"/>
        </w:rPr>
        <w:t xml:space="preserve">Alba, </w:t>
      </w:r>
      <w:r w:rsidR="00835C7C">
        <w:rPr>
          <w:rFonts w:cs="Calibri"/>
          <w:i/>
          <w:iCs/>
          <w:sz w:val="21"/>
          <w:szCs w:val="21"/>
        </w:rPr>
        <w:t>1</w:t>
      </w:r>
      <w:r w:rsidR="00F34E0D">
        <w:rPr>
          <w:rFonts w:cs="Calibri"/>
          <w:i/>
          <w:iCs/>
          <w:sz w:val="21"/>
          <w:szCs w:val="21"/>
        </w:rPr>
        <w:t>6</w:t>
      </w:r>
      <w:r w:rsidR="00835C7C">
        <w:rPr>
          <w:rFonts w:cs="Calibri"/>
          <w:i/>
          <w:iCs/>
          <w:sz w:val="21"/>
          <w:szCs w:val="21"/>
        </w:rPr>
        <w:t xml:space="preserve"> </w:t>
      </w:r>
      <w:r w:rsidR="00614939">
        <w:rPr>
          <w:rFonts w:cs="Calibri"/>
          <w:i/>
          <w:iCs/>
          <w:sz w:val="21"/>
          <w:szCs w:val="21"/>
        </w:rPr>
        <w:t>maggio</w:t>
      </w:r>
      <w:r w:rsidRPr="00E32399">
        <w:rPr>
          <w:rFonts w:cs="Calibri"/>
          <w:i/>
          <w:iCs/>
          <w:sz w:val="21"/>
          <w:szCs w:val="21"/>
        </w:rPr>
        <w:t xml:space="preserve"> 2024</w:t>
      </w:r>
      <w:r w:rsidRPr="01C3027F">
        <w:rPr>
          <w:rFonts w:cs="Calibri"/>
          <w:sz w:val="21"/>
          <w:szCs w:val="21"/>
        </w:rPr>
        <w:t xml:space="preserve"> </w:t>
      </w:r>
      <w:r w:rsidR="00BA2E7B" w:rsidRPr="01C3027F">
        <w:rPr>
          <w:rFonts w:cs="Calibri"/>
          <w:sz w:val="21"/>
          <w:szCs w:val="21"/>
        </w:rPr>
        <w:t>–</w:t>
      </w:r>
      <w:r w:rsidR="00271784" w:rsidRPr="01C3027F">
        <w:rPr>
          <w:rFonts w:cs="Calibri"/>
          <w:sz w:val="21"/>
          <w:szCs w:val="21"/>
        </w:rPr>
        <w:t xml:space="preserve"> </w:t>
      </w:r>
      <w:r w:rsidR="00F34E0D" w:rsidRPr="00F34E0D">
        <w:rPr>
          <w:rFonts w:cs="Calibri"/>
          <w:sz w:val="21"/>
          <w:szCs w:val="21"/>
        </w:rPr>
        <w:t xml:space="preserve">14 maggio 2024 – È il tempo dell’azione. L’azione oggi è la vera misura del cambiamento, anche nel turismo. Con il tema “Re/Action” torna nel 2024 il </w:t>
      </w:r>
      <w:proofErr w:type="spellStart"/>
      <w:r w:rsidR="00F34E0D" w:rsidRPr="00F34E0D">
        <w:rPr>
          <w:rFonts w:cs="Calibri"/>
          <w:sz w:val="21"/>
          <w:szCs w:val="21"/>
        </w:rPr>
        <w:t>Food&amp;Wine</w:t>
      </w:r>
      <w:proofErr w:type="spellEnd"/>
      <w:r w:rsidR="00F34E0D" w:rsidRPr="00F34E0D">
        <w:rPr>
          <w:rFonts w:cs="Calibri"/>
          <w:sz w:val="21"/>
          <w:szCs w:val="21"/>
        </w:rPr>
        <w:t xml:space="preserve"> </w:t>
      </w:r>
      <w:proofErr w:type="spellStart"/>
      <w:r w:rsidR="00F34E0D" w:rsidRPr="00F34E0D">
        <w:rPr>
          <w:rFonts w:cs="Calibri"/>
          <w:sz w:val="21"/>
          <w:szCs w:val="21"/>
        </w:rPr>
        <w:t>Tourism</w:t>
      </w:r>
      <w:proofErr w:type="spellEnd"/>
      <w:r w:rsidR="00F34E0D" w:rsidRPr="00F34E0D">
        <w:rPr>
          <w:rFonts w:cs="Calibri"/>
          <w:sz w:val="21"/>
          <w:szCs w:val="21"/>
        </w:rPr>
        <w:t xml:space="preserve"> Forum, settima edizione del più importante appuntamento in Italia dedicato all’innovazione del turismo enogastronomico. Appuntamento che quest’anno si fa in tre, con l’obiettivo di declinare il discorso, con argomenti, concetti e riflessioni in tre date, con tre focus distinti e in </w:t>
      </w:r>
      <w:proofErr w:type="gramStart"/>
      <w:r w:rsidR="00F34E0D" w:rsidRPr="00F34E0D">
        <w:rPr>
          <w:rFonts w:cs="Calibri"/>
          <w:sz w:val="21"/>
          <w:szCs w:val="21"/>
        </w:rPr>
        <w:t>tre differenti location</w:t>
      </w:r>
      <w:proofErr w:type="gramEnd"/>
      <w:r w:rsidR="00F34E0D" w:rsidRPr="00F34E0D">
        <w:rPr>
          <w:rFonts w:cs="Calibri"/>
          <w:sz w:val="21"/>
          <w:szCs w:val="21"/>
        </w:rPr>
        <w:t xml:space="preserve"> in rappresentanza di tutto il territorio di Langhe Monferrato Roero.</w:t>
      </w:r>
    </w:p>
    <w:p w14:paraId="2348C581" w14:textId="77777777" w:rsidR="00F34E0D" w:rsidRPr="00F34E0D" w:rsidRDefault="00F34E0D" w:rsidP="00F34E0D">
      <w:pPr>
        <w:spacing w:after="0" w:line="240" w:lineRule="auto"/>
        <w:jc w:val="both"/>
        <w:rPr>
          <w:rFonts w:cs="Calibri"/>
          <w:sz w:val="21"/>
          <w:szCs w:val="21"/>
        </w:rPr>
      </w:pPr>
    </w:p>
    <w:p w14:paraId="39CDA40E" w14:textId="77777777" w:rsidR="00F34E0D" w:rsidRPr="00F34E0D" w:rsidRDefault="00F34E0D" w:rsidP="00F34E0D">
      <w:pPr>
        <w:spacing w:after="0" w:line="240" w:lineRule="auto"/>
        <w:jc w:val="both"/>
        <w:rPr>
          <w:rFonts w:cs="Calibri"/>
          <w:sz w:val="21"/>
          <w:szCs w:val="21"/>
        </w:rPr>
      </w:pPr>
      <w:r w:rsidRPr="00F34E0D">
        <w:rPr>
          <w:rFonts w:cs="Calibri"/>
          <w:sz w:val="21"/>
          <w:szCs w:val="21"/>
        </w:rPr>
        <w:t>Promosso e organizzato dall’Ente Turismo Langhe Monferrato Roero con la direzione scientifica di Roberta Milano e l’obiettivo di rafforzare il legame tra il turismo e il variegato mondo dell’enogastronomia, il Forum è diventato negli anni un’occasione di incontro e confronto tra i massimi esperti nazionali del settore, ospiti internazionali e addetti ai lavori, per ragionare insieme sui temi più attuali che riguardano il turismo enogastronomico e la sua industria.</w:t>
      </w:r>
    </w:p>
    <w:p w14:paraId="6552FF4B" w14:textId="77777777" w:rsidR="00F34E0D" w:rsidRPr="00F34E0D" w:rsidRDefault="00F34E0D" w:rsidP="00F34E0D">
      <w:pPr>
        <w:spacing w:after="0" w:line="240" w:lineRule="auto"/>
        <w:jc w:val="both"/>
        <w:rPr>
          <w:rFonts w:cs="Calibri"/>
          <w:sz w:val="21"/>
          <w:szCs w:val="21"/>
        </w:rPr>
      </w:pPr>
    </w:p>
    <w:p w14:paraId="3C18CD7E" w14:textId="77777777" w:rsidR="00F34E0D" w:rsidRPr="00F34E0D" w:rsidRDefault="00F34E0D" w:rsidP="00F34E0D">
      <w:pPr>
        <w:spacing w:after="0" w:line="240" w:lineRule="auto"/>
        <w:jc w:val="both"/>
        <w:rPr>
          <w:rFonts w:cs="Calibri"/>
          <w:sz w:val="21"/>
          <w:szCs w:val="21"/>
        </w:rPr>
      </w:pPr>
      <w:r w:rsidRPr="00F34E0D">
        <w:rPr>
          <w:rFonts w:cs="Calibri"/>
          <w:sz w:val="21"/>
          <w:szCs w:val="21"/>
        </w:rPr>
        <w:t>Re/Action è dunque il titolo e il filo conduttore di questa nuova edizione in cui si parlerà di forza, dell’esempio, delle buone pratiche e dei progetti che, piccoli o grandi, hanno trasformato il contesto. Lo stimolo che intende dare il Forum quest’anno è “Agire e Reagire”: alla complessità sempre più grande che abbiamo di fronte, alle minacce del cambiamento climatico sull’agricoltura e sulle nostre vite, alle sfide dell’Intelligenza Artificiale nel turismo e nel lavoro.</w:t>
      </w:r>
    </w:p>
    <w:p w14:paraId="1C4807D5"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 </w:t>
      </w:r>
    </w:p>
    <w:p w14:paraId="35DCF93B"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Principalmente rivolto agli operatori della filiera turistica, ai player istituzionali pubblici e privati, ai giornalisti, blogger, startup e studenti e, in generale, a chiunque voglia approfondire questi temi, in questi anni il </w:t>
      </w:r>
      <w:proofErr w:type="spellStart"/>
      <w:r w:rsidRPr="00F34E0D">
        <w:rPr>
          <w:rFonts w:cs="Calibri"/>
          <w:sz w:val="21"/>
          <w:szCs w:val="21"/>
        </w:rPr>
        <w:t>Food&amp;Wine</w:t>
      </w:r>
      <w:proofErr w:type="spellEnd"/>
      <w:r w:rsidRPr="00F34E0D">
        <w:rPr>
          <w:rFonts w:cs="Calibri"/>
          <w:sz w:val="21"/>
          <w:szCs w:val="21"/>
        </w:rPr>
        <w:t xml:space="preserve"> </w:t>
      </w:r>
      <w:proofErr w:type="spellStart"/>
      <w:r w:rsidRPr="00F34E0D">
        <w:rPr>
          <w:rFonts w:cs="Calibri"/>
          <w:sz w:val="21"/>
          <w:szCs w:val="21"/>
        </w:rPr>
        <w:t>Tourism</w:t>
      </w:r>
      <w:proofErr w:type="spellEnd"/>
      <w:r w:rsidRPr="00F34E0D">
        <w:rPr>
          <w:rFonts w:cs="Calibri"/>
          <w:sz w:val="21"/>
          <w:szCs w:val="21"/>
        </w:rPr>
        <w:t xml:space="preserve"> Forum ha saputo costruire in Langhe Monferrato Roero un laboratorio permanente di racconto e confronto di esperienze. </w:t>
      </w:r>
      <w:proofErr w:type="gramStart"/>
      <w:r w:rsidRPr="00F34E0D">
        <w:rPr>
          <w:rFonts w:cs="Calibri"/>
          <w:sz w:val="21"/>
          <w:szCs w:val="21"/>
        </w:rPr>
        <w:t>In particolare</w:t>
      </w:r>
      <w:proofErr w:type="gramEnd"/>
      <w:r w:rsidRPr="00F34E0D">
        <w:rPr>
          <w:rFonts w:cs="Calibri"/>
          <w:sz w:val="21"/>
          <w:szCs w:val="21"/>
        </w:rPr>
        <w:t xml:space="preserve"> con realtà di livello nazionale e internazionale. E così, dopo la Spagna nella passata edizione, quest’anno il </w:t>
      </w:r>
      <w:proofErr w:type="spellStart"/>
      <w:r w:rsidRPr="00F34E0D">
        <w:rPr>
          <w:rFonts w:cs="Calibri"/>
          <w:sz w:val="21"/>
          <w:szCs w:val="21"/>
        </w:rPr>
        <w:t>Food&amp;Wine</w:t>
      </w:r>
      <w:proofErr w:type="spellEnd"/>
      <w:r w:rsidRPr="00F34E0D">
        <w:rPr>
          <w:rFonts w:cs="Calibri"/>
          <w:sz w:val="21"/>
          <w:szCs w:val="21"/>
        </w:rPr>
        <w:t xml:space="preserve"> </w:t>
      </w:r>
      <w:proofErr w:type="spellStart"/>
      <w:r w:rsidRPr="00F34E0D">
        <w:rPr>
          <w:rFonts w:cs="Calibri"/>
          <w:sz w:val="21"/>
          <w:szCs w:val="21"/>
        </w:rPr>
        <w:t>Tourism</w:t>
      </w:r>
      <w:proofErr w:type="spellEnd"/>
      <w:r w:rsidRPr="00F34E0D">
        <w:rPr>
          <w:rFonts w:cs="Calibri"/>
          <w:sz w:val="21"/>
          <w:szCs w:val="21"/>
        </w:rPr>
        <w:t xml:space="preserve"> Forum avrà come Paese estero ospite d’onore il Portogallo con Turismo de Portugal, impegnato da anni in una trasformazione verso un turismo più inclusivo, sostenibile e responsabile. Attraverso ET2027, la </w:t>
      </w:r>
      <w:proofErr w:type="spellStart"/>
      <w:r w:rsidRPr="00F34E0D">
        <w:rPr>
          <w:rFonts w:cs="Calibri"/>
          <w:sz w:val="21"/>
          <w:szCs w:val="21"/>
        </w:rPr>
        <w:t>Estratégia</w:t>
      </w:r>
      <w:proofErr w:type="spellEnd"/>
      <w:r w:rsidRPr="00F34E0D">
        <w:rPr>
          <w:rFonts w:cs="Calibri"/>
          <w:sz w:val="21"/>
          <w:szCs w:val="21"/>
        </w:rPr>
        <w:t xml:space="preserve"> Turismo 2027 2027, il Portogallo ha saputo coniugare una visione a lungo termine con azioni e adeguamenti costanti a breve termine, è stata la prima nazione a dotarsi di un piano Turismo 4.0. e ha messo innovazione e sostenibilità al centro del suo sviluppo turistico.</w:t>
      </w:r>
    </w:p>
    <w:p w14:paraId="79521423" w14:textId="77777777" w:rsidR="00F34E0D" w:rsidRPr="00F34E0D" w:rsidRDefault="00F34E0D" w:rsidP="00F34E0D">
      <w:pPr>
        <w:spacing w:after="0" w:line="240" w:lineRule="auto"/>
        <w:jc w:val="both"/>
        <w:rPr>
          <w:rFonts w:cs="Calibri"/>
          <w:sz w:val="21"/>
          <w:szCs w:val="21"/>
        </w:rPr>
      </w:pPr>
    </w:p>
    <w:p w14:paraId="183CD9E7"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Spiega il direttore generale dell’Ente Turismo Langhe Monferrato Roero, Bruno </w:t>
      </w:r>
      <w:proofErr w:type="spellStart"/>
      <w:r w:rsidRPr="00F34E0D">
        <w:rPr>
          <w:rFonts w:cs="Calibri"/>
          <w:sz w:val="21"/>
          <w:szCs w:val="21"/>
        </w:rPr>
        <w:t>Bertero</w:t>
      </w:r>
      <w:proofErr w:type="spellEnd"/>
      <w:r w:rsidRPr="00F34E0D">
        <w:rPr>
          <w:rFonts w:cs="Calibri"/>
          <w:sz w:val="21"/>
          <w:szCs w:val="21"/>
        </w:rPr>
        <w:t>: «All’indomani della pandemia, nel 2022, era importante capire la portata dei cambiamenti. Lo scorso anno abbiamo parlato di prospettive, ma quest’anno vogliamo dare concretezza al momento del Forum, vogliamo azione. In questa nuova edizione, che abbiamo voluto scandire in tre date, coinvolgendo tutto il territorio e con focus specifici per ogni giornata, vogliamo spostare l’attenzione sulla “messa in pratica” di visioni e strategie, sulla capacità di agire e reagire. Il Forum è e deve essere un punto di incontro per destinazioni di eccellenza che hanno saputo sviluppare strategie vincenti preservando l’ambiente e l’uomo che le abita».</w:t>
      </w:r>
    </w:p>
    <w:p w14:paraId="718020B2" w14:textId="77777777" w:rsidR="00F34E0D" w:rsidRPr="00F34E0D" w:rsidRDefault="00F34E0D" w:rsidP="00F34E0D">
      <w:pPr>
        <w:spacing w:after="0" w:line="240" w:lineRule="auto"/>
        <w:jc w:val="both"/>
        <w:rPr>
          <w:rFonts w:cs="Calibri"/>
          <w:sz w:val="21"/>
          <w:szCs w:val="21"/>
        </w:rPr>
      </w:pPr>
    </w:p>
    <w:p w14:paraId="1249D3E8" w14:textId="042FE81B" w:rsidR="00F34E0D" w:rsidRPr="00F34E0D" w:rsidRDefault="00F34E0D" w:rsidP="00F34E0D">
      <w:pPr>
        <w:spacing w:after="0" w:line="240" w:lineRule="auto"/>
        <w:jc w:val="both"/>
        <w:rPr>
          <w:rFonts w:cs="Calibri"/>
          <w:sz w:val="21"/>
          <w:szCs w:val="21"/>
        </w:rPr>
      </w:pPr>
      <w:r w:rsidRPr="00F34E0D">
        <w:rPr>
          <w:rFonts w:cs="Calibri"/>
          <w:sz w:val="21"/>
          <w:szCs w:val="21"/>
        </w:rPr>
        <w:t xml:space="preserve"> «Tutti in vacanza mangiano, ma non per questo è sempre turismo enogastronomico – dice la direttrice scientifica del F&amp;WTF, Roberta Milano –. La motivazione culturale alle esperienze intorno al cibo e al vino è quella che fa la differenza ed è la stessa motivazione che sta facendo aumentare la domanda. Si prevede, infatti, che il mercato del turismo culinario crescerà globalmente del 17,1% in media ogni </w:t>
      </w:r>
      <w:proofErr w:type="gramStart"/>
      <w:r w:rsidRPr="00F34E0D">
        <w:rPr>
          <w:rFonts w:cs="Calibri"/>
          <w:sz w:val="21"/>
          <w:szCs w:val="21"/>
        </w:rPr>
        <w:t>anno[</w:t>
      </w:r>
      <w:proofErr w:type="gramEnd"/>
      <w:r w:rsidRPr="00F34E0D">
        <w:rPr>
          <w:rFonts w:cs="Calibri"/>
          <w:sz w:val="21"/>
          <w:szCs w:val="21"/>
        </w:rPr>
        <w:t xml:space="preserve">1] nei prossimi dieci anni. A fronte di questa crescente domanda, l’offerta si trova di fronte a continue sfide e relative scelte, una sorta di collettivo </w:t>
      </w:r>
      <w:r w:rsidRPr="00F34E0D">
        <w:rPr>
          <w:rFonts w:cs="Calibri"/>
          <w:sz w:val="21"/>
          <w:szCs w:val="21"/>
        </w:rPr>
        <w:lastRenderedPageBreak/>
        <w:t>momento di “sliding doors” su cui riflettere per agire, tutti insieme, in una prospettiva di sostenibilità e concretezza. Questo l’obiettivo del Forum 2024».</w:t>
      </w:r>
    </w:p>
    <w:p w14:paraId="638A4EC0"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 </w:t>
      </w:r>
    </w:p>
    <w:p w14:paraId="4BFC185B" w14:textId="77777777" w:rsidR="00F34E0D" w:rsidRPr="00F34E0D" w:rsidRDefault="00F34E0D" w:rsidP="00F34E0D">
      <w:pPr>
        <w:spacing w:after="0" w:line="240" w:lineRule="auto"/>
        <w:jc w:val="both"/>
        <w:rPr>
          <w:rFonts w:cs="Calibri"/>
          <w:sz w:val="21"/>
          <w:szCs w:val="21"/>
        </w:rPr>
      </w:pPr>
    </w:p>
    <w:p w14:paraId="213F3786" w14:textId="77777777" w:rsidR="00F34E0D" w:rsidRPr="00F34E0D" w:rsidRDefault="00F34E0D" w:rsidP="00F34E0D">
      <w:pPr>
        <w:spacing w:after="0" w:line="240" w:lineRule="auto"/>
        <w:jc w:val="both"/>
        <w:rPr>
          <w:rFonts w:cs="Calibri"/>
          <w:b/>
          <w:bCs/>
          <w:sz w:val="21"/>
          <w:szCs w:val="21"/>
        </w:rPr>
      </w:pPr>
      <w:r w:rsidRPr="00F34E0D">
        <w:rPr>
          <w:rFonts w:cs="Calibri"/>
          <w:b/>
          <w:bCs/>
          <w:sz w:val="21"/>
          <w:szCs w:val="21"/>
        </w:rPr>
        <w:t>IL PROGRAMMA DEL FOOD&amp;WINE TOURISM FORUM 2024</w:t>
      </w:r>
    </w:p>
    <w:p w14:paraId="1141C8B4" w14:textId="77777777" w:rsidR="00F34E0D" w:rsidRPr="00F34E0D" w:rsidRDefault="00F34E0D" w:rsidP="00F34E0D">
      <w:pPr>
        <w:spacing w:after="0" w:line="240" w:lineRule="auto"/>
        <w:jc w:val="both"/>
        <w:rPr>
          <w:rFonts w:cs="Calibri"/>
          <w:sz w:val="21"/>
          <w:szCs w:val="21"/>
        </w:rPr>
      </w:pPr>
    </w:p>
    <w:p w14:paraId="3AF47A63" w14:textId="4951B5DF" w:rsidR="00F34E0D" w:rsidRPr="00F34E0D" w:rsidRDefault="00F34E0D" w:rsidP="00F34E0D">
      <w:pPr>
        <w:spacing w:after="0" w:line="240" w:lineRule="auto"/>
        <w:jc w:val="both"/>
        <w:rPr>
          <w:rFonts w:cs="Calibri"/>
          <w:sz w:val="21"/>
          <w:szCs w:val="21"/>
        </w:rPr>
      </w:pPr>
      <w:r w:rsidRPr="00F34E0D">
        <w:rPr>
          <w:rFonts w:cs="Calibri"/>
          <w:sz w:val="21"/>
          <w:szCs w:val="21"/>
        </w:rPr>
        <w:t xml:space="preserve">Il format del Forum sarà come sempre declinato in Conference, con incontri, tavole rotonde e </w:t>
      </w:r>
      <w:proofErr w:type="spellStart"/>
      <w:r w:rsidRPr="00F34E0D">
        <w:rPr>
          <w:rFonts w:cs="Calibri"/>
          <w:sz w:val="21"/>
          <w:szCs w:val="21"/>
        </w:rPr>
        <w:t>keynote</w:t>
      </w:r>
      <w:proofErr w:type="spellEnd"/>
      <w:r w:rsidRPr="00F34E0D">
        <w:rPr>
          <w:rFonts w:cs="Calibri"/>
          <w:sz w:val="21"/>
          <w:szCs w:val="21"/>
        </w:rPr>
        <w:t>, e Toolkit, ovvero la formazione digitale strutturata in lezioni. Il tema dell’azione troverà spazio in tre diversi appuntamenti sul territorio:</w:t>
      </w:r>
    </w:p>
    <w:p w14:paraId="2D5B7A64" w14:textId="77777777" w:rsidR="00F34E0D" w:rsidRPr="00673503" w:rsidRDefault="00F34E0D" w:rsidP="00673503">
      <w:pPr>
        <w:pStyle w:val="Paragrafoelenco"/>
        <w:numPr>
          <w:ilvl w:val="0"/>
          <w:numId w:val="30"/>
        </w:numPr>
        <w:spacing w:after="0" w:line="240" w:lineRule="auto"/>
        <w:jc w:val="both"/>
        <w:rPr>
          <w:rFonts w:cs="Calibri"/>
          <w:sz w:val="21"/>
          <w:szCs w:val="21"/>
        </w:rPr>
      </w:pPr>
      <w:r w:rsidRPr="00673503">
        <w:rPr>
          <w:rFonts w:cs="Calibri"/>
          <w:sz w:val="21"/>
          <w:szCs w:val="21"/>
        </w:rPr>
        <w:t>Giovedì 23 maggio a Pollenzo: La gastronomia, la cultura del cibo e la creatività</w:t>
      </w:r>
    </w:p>
    <w:p w14:paraId="72448588" w14:textId="57B2A9D3" w:rsidR="00F34E0D" w:rsidRPr="00673503" w:rsidRDefault="00F34E0D" w:rsidP="00673503">
      <w:pPr>
        <w:pStyle w:val="Paragrafoelenco"/>
        <w:numPr>
          <w:ilvl w:val="0"/>
          <w:numId w:val="30"/>
        </w:numPr>
        <w:spacing w:after="0" w:line="240" w:lineRule="auto"/>
        <w:jc w:val="both"/>
        <w:rPr>
          <w:rFonts w:cs="Calibri"/>
          <w:sz w:val="21"/>
          <w:szCs w:val="21"/>
        </w:rPr>
      </w:pPr>
      <w:r w:rsidRPr="00673503">
        <w:rPr>
          <w:rFonts w:cs="Calibri"/>
          <w:sz w:val="21"/>
          <w:szCs w:val="21"/>
        </w:rPr>
        <w:t>Venerdì 21 giugno a Grinzane Cavour: UNESCO: valore, tutela e innovazione</w:t>
      </w:r>
      <w:r w:rsidRPr="00673503">
        <w:rPr>
          <w:rFonts w:cs="Calibri"/>
          <w:sz w:val="21"/>
          <w:szCs w:val="21"/>
        </w:rPr>
        <w:t xml:space="preserve"> </w:t>
      </w:r>
      <w:r w:rsidRPr="00673503">
        <w:rPr>
          <w:rFonts w:cs="Calibri"/>
          <w:sz w:val="21"/>
          <w:szCs w:val="21"/>
        </w:rPr>
        <w:t xml:space="preserve"> </w:t>
      </w:r>
    </w:p>
    <w:p w14:paraId="6F804C44" w14:textId="77777777" w:rsidR="00F34E0D" w:rsidRPr="00673503" w:rsidRDefault="00F34E0D" w:rsidP="00673503">
      <w:pPr>
        <w:pStyle w:val="Paragrafoelenco"/>
        <w:numPr>
          <w:ilvl w:val="0"/>
          <w:numId w:val="30"/>
        </w:numPr>
        <w:spacing w:after="0" w:line="240" w:lineRule="auto"/>
        <w:jc w:val="both"/>
        <w:rPr>
          <w:rFonts w:cs="Calibri"/>
          <w:sz w:val="21"/>
          <w:szCs w:val="21"/>
        </w:rPr>
      </w:pPr>
      <w:r w:rsidRPr="00673503">
        <w:rPr>
          <w:rFonts w:cs="Calibri"/>
          <w:sz w:val="21"/>
          <w:szCs w:val="21"/>
        </w:rPr>
        <w:t>Giovedì 14 novembre a Canelli: Enoturismo &amp; Comunicazione</w:t>
      </w:r>
    </w:p>
    <w:p w14:paraId="27FAC9AF" w14:textId="0D410AA2" w:rsidR="00F34E0D" w:rsidRPr="00F34E0D" w:rsidRDefault="00F34E0D" w:rsidP="00F34E0D">
      <w:pPr>
        <w:spacing w:after="0" w:line="240" w:lineRule="auto"/>
        <w:jc w:val="both"/>
        <w:rPr>
          <w:rFonts w:cs="Calibri"/>
          <w:sz w:val="21"/>
          <w:szCs w:val="21"/>
        </w:rPr>
      </w:pPr>
    </w:p>
    <w:p w14:paraId="5B181783" w14:textId="77777777" w:rsidR="00F34E0D" w:rsidRPr="00673503" w:rsidRDefault="00F34E0D" w:rsidP="00F34E0D">
      <w:pPr>
        <w:spacing w:after="0" w:line="240" w:lineRule="auto"/>
        <w:jc w:val="both"/>
        <w:rPr>
          <w:rFonts w:cs="Calibri"/>
          <w:b/>
          <w:bCs/>
          <w:sz w:val="21"/>
          <w:szCs w:val="21"/>
        </w:rPr>
      </w:pPr>
    </w:p>
    <w:p w14:paraId="464AEDBB" w14:textId="1FD3D0C4" w:rsidR="00F34E0D" w:rsidRPr="00673503" w:rsidRDefault="00F34E0D" w:rsidP="00673503">
      <w:pPr>
        <w:pStyle w:val="Paragrafoelenco"/>
        <w:numPr>
          <w:ilvl w:val="0"/>
          <w:numId w:val="31"/>
        </w:numPr>
        <w:spacing w:after="0" w:line="240" w:lineRule="auto"/>
        <w:jc w:val="both"/>
        <w:rPr>
          <w:rFonts w:cs="Calibri"/>
          <w:b/>
          <w:bCs/>
          <w:sz w:val="21"/>
          <w:szCs w:val="21"/>
        </w:rPr>
      </w:pPr>
      <w:r w:rsidRPr="00673503">
        <w:rPr>
          <w:rFonts w:cs="Calibri"/>
          <w:b/>
          <w:bCs/>
          <w:sz w:val="21"/>
          <w:szCs w:val="21"/>
        </w:rPr>
        <w:t>LA GASTRONOMIA, LA CULTURA DEL CIBO E LA CREATIVITÀ – giovedì 23 maggio, Albergo dell’Agenzia di Pollenzo</w:t>
      </w:r>
    </w:p>
    <w:p w14:paraId="6082C33C" w14:textId="77777777" w:rsidR="00F34E0D" w:rsidRPr="00F34E0D" w:rsidRDefault="00F34E0D" w:rsidP="00F34E0D">
      <w:pPr>
        <w:spacing w:after="0" w:line="240" w:lineRule="auto"/>
        <w:jc w:val="both"/>
        <w:rPr>
          <w:rFonts w:cs="Calibri"/>
          <w:sz w:val="21"/>
          <w:szCs w:val="21"/>
        </w:rPr>
      </w:pPr>
    </w:p>
    <w:p w14:paraId="1388CAD0"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La prima giornata del </w:t>
      </w:r>
      <w:proofErr w:type="spellStart"/>
      <w:r w:rsidRPr="00F34E0D">
        <w:rPr>
          <w:rFonts w:cs="Calibri"/>
          <w:sz w:val="21"/>
          <w:szCs w:val="21"/>
        </w:rPr>
        <w:t>Food&amp;Wine</w:t>
      </w:r>
      <w:proofErr w:type="spellEnd"/>
      <w:r w:rsidRPr="00F34E0D">
        <w:rPr>
          <w:rFonts w:cs="Calibri"/>
          <w:sz w:val="21"/>
          <w:szCs w:val="21"/>
        </w:rPr>
        <w:t xml:space="preserve"> </w:t>
      </w:r>
      <w:proofErr w:type="spellStart"/>
      <w:r w:rsidRPr="00F34E0D">
        <w:rPr>
          <w:rFonts w:cs="Calibri"/>
          <w:sz w:val="21"/>
          <w:szCs w:val="21"/>
        </w:rPr>
        <w:t>Tourism</w:t>
      </w:r>
      <w:proofErr w:type="spellEnd"/>
      <w:r w:rsidRPr="00F34E0D">
        <w:rPr>
          <w:rFonts w:cs="Calibri"/>
          <w:sz w:val="21"/>
          <w:szCs w:val="21"/>
        </w:rPr>
        <w:t xml:space="preserve"> Forum 2024 è interamente dedicata alla gastronomia e al cibo, intesi come valori culturali e asset fondamentali del nostro turismo. Dalla rete delle Creative City of </w:t>
      </w:r>
      <w:proofErr w:type="spellStart"/>
      <w:r w:rsidRPr="00F34E0D">
        <w:rPr>
          <w:rFonts w:cs="Calibri"/>
          <w:sz w:val="21"/>
          <w:szCs w:val="21"/>
        </w:rPr>
        <w:t>Gastronomy</w:t>
      </w:r>
      <w:proofErr w:type="spellEnd"/>
      <w:r w:rsidRPr="00F34E0D">
        <w:rPr>
          <w:rFonts w:cs="Calibri"/>
          <w:sz w:val="21"/>
          <w:szCs w:val="21"/>
        </w:rPr>
        <w:t xml:space="preserve"> a Slow Food, si porteranno esempi di azioni concrete che generano cambiamento. Perché “chiunque ha delle prospettive per il cambiamento non è credibile se non le applica” (Carlo Petrini).</w:t>
      </w:r>
    </w:p>
    <w:p w14:paraId="6CB6C906" w14:textId="77777777" w:rsidR="00F34E0D" w:rsidRPr="00F34E0D" w:rsidRDefault="00F34E0D" w:rsidP="00F34E0D">
      <w:pPr>
        <w:spacing w:after="0" w:line="240" w:lineRule="auto"/>
        <w:jc w:val="both"/>
        <w:rPr>
          <w:rFonts w:cs="Calibri"/>
          <w:sz w:val="21"/>
          <w:szCs w:val="21"/>
        </w:rPr>
      </w:pPr>
    </w:p>
    <w:p w14:paraId="4293B72A" w14:textId="240F36B8" w:rsidR="00F34E0D" w:rsidRPr="00F34E0D" w:rsidRDefault="00F34E0D" w:rsidP="00F34E0D">
      <w:pPr>
        <w:spacing w:after="0" w:line="240" w:lineRule="auto"/>
        <w:jc w:val="both"/>
        <w:rPr>
          <w:rFonts w:cs="Calibri"/>
          <w:sz w:val="21"/>
          <w:szCs w:val="21"/>
        </w:rPr>
      </w:pPr>
      <w:r w:rsidRPr="00F34E0D">
        <w:rPr>
          <w:rFonts w:cs="Calibri"/>
          <w:sz w:val="21"/>
          <w:szCs w:val="21"/>
        </w:rPr>
        <w:t>Programma:</w:t>
      </w:r>
    </w:p>
    <w:p w14:paraId="24DDD929" w14:textId="5659237B" w:rsidR="00F34E0D" w:rsidRPr="003A053C" w:rsidRDefault="00F34E0D" w:rsidP="00F34E0D">
      <w:pPr>
        <w:spacing w:after="0" w:line="240" w:lineRule="auto"/>
        <w:jc w:val="both"/>
        <w:rPr>
          <w:rFonts w:cs="Calibri"/>
          <w:b/>
          <w:bCs/>
          <w:sz w:val="21"/>
          <w:szCs w:val="21"/>
        </w:rPr>
      </w:pPr>
      <w:r w:rsidRPr="003A053C">
        <w:rPr>
          <w:rFonts w:cs="Calibri"/>
          <w:b/>
          <w:bCs/>
          <w:sz w:val="21"/>
          <w:szCs w:val="21"/>
        </w:rPr>
        <w:t>Ore 9:00</w:t>
      </w:r>
    </w:p>
    <w:p w14:paraId="437A6B1A" w14:textId="58DBB7DC" w:rsidR="00F34E0D" w:rsidRPr="00F34E0D" w:rsidRDefault="00F34E0D" w:rsidP="00F34E0D">
      <w:pPr>
        <w:spacing w:after="0" w:line="240" w:lineRule="auto"/>
        <w:jc w:val="both"/>
        <w:rPr>
          <w:rFonts w:cs="Calibri"/>
          <w:sz w:val="21"/>
          <w:szCs w:val="21"/>
        </w:rPr>
      </w:pPr>
      <w:r w:rsidRPr="00F34E0D">
        <w:rPr>
          <w:rFonts w:cs="Calibri"/>
          <w:sz w:val="21"/>
          <w:szCs w:val="21"/>
        </w:rPr>
        <w:t>Registrazione</w:t>
      </w:r>
    </w:p>
    <w:p w14:paraId="1D146EA9" w14:textId="645C0B3A" w:rsidR="00F34E0D" w:rsidRPr="003A053C" w:rsidRDefault="00F34E0D" w:rsidP="00F34E0D">
      <w:pPr>
        <w:spacing w:after="0" w:line="240" w:lineRule="auto"/>
        <w:jc w:val="both"/>
        <w:rPr>
          <w:rFonts w:cs="Calibri"/>
          <w:b/>
          <w:bCs/>
          <w:sz w:val="21"/>
          <w:szCs w:val="21"/>
        </w:rPr>
      </w:pPr>
      <w:r w:rsidRPr="003A053C">
        <w:rPr>
          <w:rFonts w:cs="Calibri"/>
          <w:b/>
          <w:bCs/>
          <w:sz w:val="21"/>
          <w:szCs w:val="21"/>
        </w:rPr>
        <w:t>Ore 9:30 – 10:00</w:t>
      </w:r>
    </w:p>
    <w:p w14:paraId="1B33B0E4" w14:textId="36F01AF2" w:rsidR="00F34E0D" w:rsidRPr="00F34E0D" w:rsidRDefault="00F34E0D" w:rsidP="00F34E0D">
      <w:pPr>
        <w:spacing w:after="0" w:line="240" w:lineRule="auto"/>
        <w:jc w:val="both"/>
        <w:rPr>
          <w:rFonts w:cs="Calibri"/>
          <w:sz w:val="21"/>
          <w:szCs w:val="21"/>
        </w:rPr>
      </w:pPr>
      <w:r w:rsidRPr="00F34E0D">
        <w:rPr>
          <w:rFonts w:cs="Calibri"/>
          <w:sz w:val="21"/>
          <w:szCs w:val="21"/>
        </w:rPr>
        <w:t>Saluti e introduzione</w:t>
      </w:r>
    </w:p>
    <w:p w14:paraId="2915D6D9"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Bruno </w:t>
      </w:r>
      <w:proofErr w:type="spellStart"/>
      <w:r w:rsidRPr="00F34E0D">
        <w:rPr>
          <w:rFonts w:cs="Calibri"/>
          <w:sz w:val="21"/>
          <w:szCs w:val="21"/>
        </w:rPr>
        <w:t>Bertero</w:t>
      </w:r>
      <w:proofErr w:type="spellEnd"/>
      <w:r w:rsidRPr="00F34E0D">
        <w:rPr>
          <w:rFonts w:cs="Calibri"/>
          <w:sz w:val="21"/>
          <w:szCs w:val="21"/>
        </w:rPr>
        <w:t xml:space="preserve"> – direttore generale Ente Turismo Langhe Monferrato Roero</w:t>
      </w:r>
    </w:p>
    <w:p w14:paraId="45E00944"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Roberta Milano – direttrice scientifica del Food &amp; Wine </w:t>
      </w:r>
      <w:proofErr w:type="spellStart"/>
      <w:r w:rsidRPr="00F34E0D">
        <w:rPr>
          <w:rFonts w:cs="Calibri"/>
          <w:sz w:val="21"/>
          <w:szCs w:val="21"/>
        </w:rPr>
        <w:t>Tourism</w:t>
      </w:r>
      <w:proofErr w:type="spellEnd"/>
      <w:r w:rsidRPr="00F34E0D">
        <w:rPr>
          <w:rFonts w:cs="Calibri"/>
          <w:sz w:val="21"/>
          <w:szCs w:val="21"/>
        </w:rPr>
        <w:t xml:space="preserve"> Forum</w:t>
      </w:r>
    </w:p>
    <w:p w14:paraId="570CEA3D" w14:textId="18EF48FE" w:rsidR="00F34E0D" w:rsidRPr="00F34E0D" w:rsidRDefault="00F34E0D" w:rsidP="00F34E0D">
      <w:pPr>
        <w:spacing w:after="0" w:line="240" w:lineRule="auto"/>
        <w:jc w:val="both"/>
        <w:rPr>
          <w:rFonts w:cs="Calibri"/>
          <w:sz w:val="21"/>
          <w:szCs w:val="21"/>
        </w:rPr>
      </w:pPr>
      <w:r w:rsidRPr="00F34E0D">
        <w:rPr>
          <w:rFonts w:cs="Calibri"/>
          <w:sz w:val="21"/>
          <w:szCs w:val="21"/>
        </w:rPr>
        <w:t>Conduce la giornata Chiara Buratti, giornalista, attrice e conduttrice</w:t>
      </w:r>
    </w:p>
    <w:p w14:paraId="2E9B068D" w14:textId="77A02C76" w:rsidR="00F34E0D" w:rsidRPr="003A053C" w:rsidRDefault="00F34E0D" w:rsidP="00F34E0D">
      <w:pPr>
        <w:spacing w:after="0" w:line="240" w:lineRule="auto"/>
        <w:jc w:val="both"/>
        <w:rPr>
          <w:rFonts w:cs="Calibri"/>
          <w:b/>
          <w:bCs/>
          <w:sz w:val="21"/>
          <w:szCs w:val="21"/>
        </w:rPr>
      </w:pPr>
      <w:r w:rsidRPr="003A053C">
        <w:rPr>
          <w:rFonts w:cs="Calibri"/>
          <w:b/>
          <w:bCs/>
          <w:sz w:val="21"/>
          <w:szCs w:val="21"/>
        </w:rPr>
        <w:t>Ore 10:00 – 10:15</w:t>
      </w:r>
    </w:p>
    <w:p w14:paraId="055F2D0B" w14:textId="5BCFF9EF" w:rsidR="00F34E0D" w:rsidRPr="00F34E0D" w:rsidRDefault="00F34E0D" w:rsidP="00F34E0D">
      <w:pPr>
        <w:spacing w:after="0" w:line="240" w:lineRule="auto"/>
        <w:jc w:val="both"/>
        <w:rPr>
          <w:rFonts w:cs="Calibri"/>
          <w:sz w:val="21"/>
          <w:szCs w:val="21"/>
        </w:rPr>
      </w:pPr>
      <w:r w:rsidRPr="00F34E0D">
        <w:rPr>
          <w:rFonts w:cs="Calibri"/>
          <w:sz w:val="21"/>
          <w:szCs w:val="21"/>
        </w:rPr>
        <w:t>Gastronomia e valore culturale, benessere individuale e collettivo</w:t>
      </w:r>
    </w:p>
    <w:p w14:paraId="1DFD6EF6" w14:textId="41D658A5" w:rsidR="00F34E0D" w:rsidRPr="00F34E0D" w:rsidRDefault="00F34E0D" w:rsidP="00F34E0D">
      <w:pPr>
        <w:spacing w:after="0" w:line="240" w:lineRule="auto"/>
        <w:jc w:val="both"/>
        <w:rPr>
          <w:rFonts w:cs="Calibri"/>
          <w:sz w:val="21"/>
          <w:szCs w:val="21"/>
        </w:rPr>
      </w:pPr>
      <w:r w:rsidRPr="00F34E0D">
        <w:rPr>
          <w:rFonts w:cs="Calibri"/>
          <w:sz w:val="21"/>
          <w:szCs w:val="21"/>
        </w:rPr>
        <w:t>Dal 1986 sono questi i temi di fondo delle azioni di Slow Food. Una visione, allora per nulla scontata, che oggi vanta tanti risultati raggiunti. Ma altrettanto numerosi e sfidanti sono i prossimi obiettivi.</w:t>
      </w:r>
    </w:p>
    <w:p w14:paraId="427D527D" w14:textId="77777777" w:rsidR="003A053C" w:rsidRDefault="00F34E0D" w:rsidP="00F34E0D">
      <w:pPr>
        <w:spacing w:after="0" w:line="240" w:lineRule="auto"/>
        <w:jc w:val="both"/>
        <w:rPr>
          <w:rFonts w:cs="Calibri"/>
          <w:sz w:val="21"/>
          <w:szCs w:val="21"/>
        </w:rPr>
      </w:pPr>
      <w:r w:rsidRPr="00F34E0D">
        <w:rPr>
          <w:rFonts w:cs="Calibri"/>
          <w:sz w:val="21"/>
          <w:szCs w:val="21"/>
        </w:rPr>
        <w:t>Roberto Burdese - presidente di Slow Food Editor</w:t>
      </w:r>
    </w:p>
    <w:p w14:paraId="26D8A4A3" w14:textId="703F2BB9" w:rsidR="00F34E0D" w:rsidRPr="003A053C" w:rsidRDefault="00F34E0D" w:rsidP="00F34E0D">
      <w:pPr>
        <w:spacing w:after="0" w:line="240" w:lineRule="auto"/>
        <w:jc w:val="both"/>
        <w:rPr>
          <w:rFonts w:cs="Calibri"/>
          <w:b/>
          <w:bCs/>
          <w:sz w:val="21"/>
          <w:szCs w:val="21"/>
        </w:rPr>
      </w:pPr>
      <w:r w:rsidRPr="003A053C">
        <w:rPr>
          <w:rFonts w:cs="Calibri"/>
          <w:b/>
          <w:bCs/>
          <w:sz w:val="21"/>
          <w:szCs w:val="21"/>
        </w:rPr>
        <w:t>Ore 10:15 – 11:20</w:t>
      </w:r>
    </w:p>
    <w:p w14:paraId="4BE64A0D" w14:textId="77777777" w:rsidR="00F34E0D" w:rsidRPr="00F34E0D" w:rsidRDefault="00F34E0D" w:rsidP="00F34E0D">
      <w:pPr>
        <w:spacing w:after="0" w:line="240" w:lineRule="auto"/>
        <w:jc w:val="both"/>
        <w:rPr>
          <w:rFonts w:cs="Calibri"/>
          <w:sz w:val="21"/>
          <w:szCs w:val="21"/>
        </w:rPr>
      </w:pPr>
      <w:r w:rsidRPr="00F34E0D">
        <w:rPr>
          <w:rFonts w:cs="Calibri"/>
          <w:sz w:val="21"/>
          <w:szCs w:val="21"/>
        </w:rPr>
        <w:t>La rete delle città creative UNESCO per la Gastronomia</w:t>
      </w:r>
    </w:p>
    <w:p w14:paraId="773EF952" w14:textId="77777777" w:rsidR="00F34E0D" w:rsidRPr="00F34E0D" w:rsidRDefault="00F34E0D" w:rsidP="00F34E0D">
      <w:pPr>
        <w:spacing w:after="0" w:line="240" w:lineRule="auto"/>
        <w:jc w:val="both"/>
        <w:rPr>
          <w:rFonts w:cs="Calibri"/>
          <w:sz w:val="21"/>
          <w:szCs w:val="21"/>
        </w:rPr>
      </w:pPr>
      <w:r w:rsidRPr="00F34E0D">
        <w:rPr>
          <w:rFonts w:cs="Calibri"/>
          <w:sz w:val="21"/>
          <w:szCs w:val="21"/>
        </w:rPr>
        <w:t>Un momento per dialogare e per presentare i risultati di un percorso di collaborazione: azioni, idee, sostenibilità.</w:t>
      </w:r>
    </w:p>
    <w:p w14:paraId="1AA41AD5" w14:textId="77777777" w:rsidR="00F34E0D" w:rsidRPr="00F34E0D" w:rsidRDefault="00F34E0D" w:rsidP="00F34E0D">
      <w:pPr>
        <w:spacing w:after="0" w:line="240" w:lineRule="auto"/>
        <w:jc w:val="both"/>
        <w:rPr>
          <w:rFonts w:cs="Calibri"/>
          <w:sz w:val="21"/>
          <w:szCs w:val="21"/>
          <w:lang w:val="en-GB"/>
        </w:rPr>
      </w:pPr>
      <w:r w:rsidRPr="00F34E0D">
        <w:rPr>
          <w:rFonts w:cs="Calibri"/>
          <w:sz w:val="21"/>
          <w:szCs w:val="21"/>
          <w:lang w:val="en-GB"/>
        </w:rPr>
        <w:t xml:space="preserve">Alexandra Angell - </w:t>
      </w:r>
      <w:proofErr w:type="spellStart"/>
      <w:r w:rsidRPr="00F34E0D">
        <w:rPr>
          <w:rFonts w:cs="Calibri"/>
          <w:sz w:val="21"/>
          <w:szCs w:val="21"/>
          <w:lang w:val="en-GB"/>
        </w:rPr>
        <w:t>assistente</w:t>
      </w:r>
      <w:proofErr w:type="spellEnd"/>
      <w:r w:rsidRPr="00F34E0D">
        <w:rPr>
          <w:rFonts w:cs="Calibri"/>
          <w:sz w:val="21"/>
          <w:szCs w:val="21"/>
          <w:lang w:val="en-GB"/>
        </w:rPr>
        <w:t xml:space="preserve"> del Focal Point Bergen Creative City of Gastronomy (</w:t>
      </w:r>
      <w:proofErr w:type="spellStart"/>
      <w:r w:rsidRPr="00F34E0D">
        <w:rPr>
          <w:rFonts w:cs="Calibri"/>
          <w:sz w:val="21"/>
          <w:szCs w:val="21"/>
          <w:lang w:val="en-GB"/>
        </w:rPr>
        <w:t>Norvegia</w:t>
      </w:r>
      <w:proofErr w:type="spellEnd"/>
      <w:r w:rsidRPr="00F34E0D">
        <w:rPr>
          <w:rFonts w:cs="Calibri"/>
          <w:sz w:val="21"/>
          <w:szCs w:val="21"/>
          <w:lang w:val="en-GB"/>
        </w:rPr>
        <w:t>)</w:t>
      </w:r>
    </w:p>
    <w:p w14:paraId="24A61906" w14:textId="77777777" w:rsidR="00F34E0D" w:rsidRPr="00F34E0D" w:rsidRDefault="00F34E0D" w:rsidP="00F34E0D">
      <w:pPr>
        <w:spacing w:after="0" w:line="240" w:lineRule="auto"/>
        <w:jc w:val="both"/>
        <w:rPr>
          <w:rFonts w:cs="Calibri"/>
          <w:sz w:val="21"/>
          <w:szCs w:val="21"/>
        </w:rPr>
      </w:pPr>
      <w:r w:rsidRPr="00F34E0D">
        <w:rPr>
          <w:rFonts w:cs="Calibri"/>
          <w:sz w:val="21"/>
          <w:szCs w:val="21"/>
        </w:rPr>
        <w:t>Emanuele Bolla – assessore al Turismo di Alba Città Creativa UNESCO della Gastronomia,</w:t>
      </w:r>
    </w:p>
    <w:p w14:paraId="131AC523"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Claudio Cecchinelli - </w:t>
      </w:r>
      <w:proofErr w:type="spellStart"/>
      <w:r w:rsidRPr="00F34E0D">
        <w:rPr>
          <w:rFonts w:cs="Calibri"/>
          <w:sz w:val="21"/>
          <w:szCs w:val="21"/>
        </w:rPr>
        <w:t>Focal</w:t>
      </w:r>
      <w:proofErr w:type="spellEnd"/>
      <w:r w:rsidRPr="00F34E0D">
        <w:rPr>
          <w:rFonts w:cs="Calibri"/>
          <w:sz w:val="21"/>
          <w:szCs w:val="21"/>
        </w:rPr>
        <w:t xml:space="preserve"> Point Bergamo Città Creativa UNESCO della Gastronomia</w:t>
      </w:r>
    </w:p>
    <w:p w14:paraId="05098DE9"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Paula </w:t>
      </w:r>
      <w:proofErr w:type="spellStart"/>
      <w:r w:rsidRPr="00F34E0D">
        <w:rPr>
          <w:rFonts w:cs="Calibri"/>
          <w:sz w:val="21"/>
          <w:szCs w:val="21"/>
        </w:rPr>
        <w:t>Magalhães</w:t>
      </w:r>
      <w:proofErr w:type="spellEnd"/>
      <w:r w:rsidRPr="00F34E0D">
        <w:rPr>
          <w:rFonts w:cs="Calibri"/>
          <w:sz w:val="21"/>
          <w:szCs w:val="21"/>
        </w:rPr>
        <w:t xml:space="preserve"> – responsabile dell'Ufficio Turistico di Santa Maria da Feira (Portogallo)</w:t>
      </w:r>
    </w:p>
    <w:p w14:paraId="5A95CDFA" w14:textId="77777777" w:rsidR="00F34E0D" w:rsidRPr="00F34E0D" w:rsidRDefault="00F34E0D" w:rsidP="00F34E0D">
      <w:pPr>
        <w:spacing w:after="0" w:line="240" w:lineRule="auto"/>
        <w:jc w:val="both"/>
        <w:rPr>
          <w:rFonts w:cs="Calibri"/>
          <w:sz w:val="21"/>
          <w:szCs w:val="21"/>
        </w:rPr>
      </w:pPr>
      <w:r w:rsidRPr="00F34E0D">
        <w:rPr>
          <w:rFonts w:cs="Calibri"/>
          <w:sz w:val="21"/>
          <w:szCs w:val="21"/>
        </w:rPr>
        <w:t>Mario Marini – responsabile Parma Città Creativa UNESCO della Gastronomia</w:t>
      </w:r>
    </w:p>
    <w:p w14:paraId="5B596E77" w14:textId="77777777" w:rsidR="00F34E0D" w:rsidRPr="00F34E0D" w:rsidRDefault="00F34E0D" w:rsidP="00F34E0D">
      <w:pPr>
        <w:spacing w:after="0" w:line="240" w:lineRule="auto"/>
        <w:jc w:val="both"/>
        <w:rPr>
          <w:rFonts w:cs="Calibri"/>
          <w:sz w:val="21"/>
          <w:szCs w:val="21"/>
        </w:rPr>
      </w:pPr>
      <w:r w:rsidRPr="00F34E0D">
        <w:rPr>
          <w:rFonts w:cs="Calibri"/>
          <w:sz w:val="21"/>
          <w:szCs w:val="21"/>
        </w:rPr>
        <w:t>Modera Chiara Buratti, giornalista</w:t>
      </w:r>
    </w:p>
    <w:p w14:paraId="5964FE1E" w14:textId="77777777" w:rsidR="00F34E0D" w:rsidRPr="003A053C" w:rsidRDefault="00F34E0D" w:rsidP="00F34E0D">
      <w:pPr>
        <w:spacing w:after="0" w:line="240" w:lineRule="auto"/>
        <w:jc w:val="both"/>
        <w:rPr>
          <w:rFonts w:cs="Calibri"/>
          <w:b/>
          <w:bCs/>
          <w:sz w:val="21"/>
          <w:szCs w:val="21"/>
        </w:rPr>
      </w:pPr>
      <w:r w:rsidRPr="003A053C">
        <w:rPr>
          <w:rFonts w:cs="Calibri"/>
          <w:b/>
          <w:bCs/>
          <w:sz w:val="21"/>
          <w:szCs w:val="21"/>
        </w:rPr>
        <w:t>Ore 11:20 – 12:15</w:t>
      </w:r>
    </w:p>
    <w:p w14:paraId="46A4FB55" w14:textId="77777777" w:rsidR="00F34E0D" w:rsidRPr="00F34E0D" w:rsidRDefault="00F34E0D" w:rsidP="00F34E0D">
      <w:pPr>
        <w:spacing w:after="0" w:line="240" w:lineRule="auto"/>
        <w:jc w:val="both"/>
        <w:rPr>
          <w:rFonts w:cs="Calibri"/>
          <w:sz w:val="21"/>
          <w:szCs w:val="21"/>
        </w:rPr>
      </w:pPr>
      <w:r w:rsidRPr="00F34E0D">
        <w:rPr>
          <w:rFonts w:cs="Calibri"/>
          <w:sz w:val="21"/>
          <w:szCs w:val="21"/>
        </w:rPr>
        <w:t>Cultura ed enogastronomia</w:t>
      </w:r>
    </w:p>
    <w:p w14:paraId="46D854D0" w14:textId="77777777" w:rsidR="00F34E0D" w:rsidRPr="00F34E0D" w:rsidRDefault="00F34E0D" w:rsidP="00F34E0D">
      <w:pPr>
        <w:spacing w:after="0" w:line="240" w:lineRule="auto"/>
        <w:jc w:val="both"/>
        <w:rPr>
          <w:rFonts w:cs="Calibri"/>
          <w:sz w:val="21"/>
          <w:szCs w:val="21"/>
        </w:rPr>
      </w:pPr>
      <w:r w:rsidRPr="00F34E0D">
        <w:rPr>
          <w:rFonts w:cs="Calibri"/>
          <w:sz w:val="21"/>
          <w:szCs w:val="21"/>
        </w:rPr>
        <w:t>Il rapporto tra la cultura e l’enogastronomia si è evoluto nel tempo diventando un legame forte. Sempre più frequenti sono le contaminazioni tra vino, cibo, arte e letteratura. Come questo legame prende forma in progetti concreti? Quali gli esempi di interazione e valorizzazione reciproca?</w:t>
      </w:r>
    </w:p>
    <w:p w14:paraId="049F0721"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Silvano </w:t>
      </w:r>
      <w:proofErr w:type="spellStart"/>
      <w:r w:rsidRPr="00F34E0D">
        <w:rPr>
          <w:rFonts w:cs="Calibri"/>
          <w:sz w:val="21"/>
          <w:szCs w:val="21"/>
        </w:rPr>
        <w:t>Straccini</w:t>
      </w:r>
      <w:proofErr w:type="spellEnd"/>
      <w:r w:rsidRPr="00F34E0D">
        <w:rPr>
          <w:rFonts w:cs="Calibri"/>
          <w:sz w:val="21"/>
          <w:szCs w:val="21"/>
        </w:rPr>
        <w:t xml:space="preserve"> – direttore generale di Pesaro capitale italiana della Cultura 2024</w:t>
      </w:r>
    </w:p>
    <w:p w14:paraId="63E12AC5" w14:textId="77777777" w:rsidR="00F34E0D" w:rsidRPr="00F34E0D" w:rsidRDefault="00F34E0D" w:rsidP="00F34E0D">
      <w:pPr>
        <w:spacing w:after="0" w:line="240" w:lineRule="auto"/>
        <w:jc w:val="both"/>
        <w:rPr>
          <w:rFonts w:cs="Calibri"/>
          <w:sz w:val="21"/>
          <w:szCs w:val="21"/>
        </w:rPr>
      </w:pPr>
      <w:r w:rsidRPr="00F34E0D">
        <w:rPr>
          <w:rFonts w:cs="Calibri"/>
          <w:sz w:val="21"/>
          <w:szCs w:val="21"/>
        </w:rPr>
        <w:t>Daniele Valletta – Treccani Esperienze</w:t>
      </w:r>
    </w:p>
    <w:p w14:paraId="5032A0BB" w14:textId="77777777" w:rsidR="00F34E0D" w:rsidRPr="00F34E0D" w:rsidRDefault="00F34E0D" w:rsidP="00F34E0D">
      <w:pPr>
        <w:spacing w:after="0" w:line="240" w:lineRule="auto"/>
        <w:jc w:val="both"/>
        <w:rPr>
          <w:rFonts w:cs="Calibri"/>
          <w:sz w:val="21"/>
          <w:szCs w:val="21"/>
        </w:rPr>
      </w:pPr>
      <w:r w:rsidRPr="00F34E0D">
        <w:rPr>
          <w:rFonts w:cs="Calibri"/>
          <w:sz w:val="21"/>
          <w:szCs w:val="21"/>
        </w:rPr>
        <w:lastRenderedPageBreak/>
        <w:t>Paolo Verri – manager culturale e direttore Fondazione Mondadori</w:t>
      </w:r>
    </w:p>
    <w:p w14:paraId="404CD0CF" w14:textId="6B6EA5B3" w:rsidR="00F34E0D" w:rsidRPr="00F34E0D" w:rsidRDefault="00F34E0D" w:rsidP="00F34E0D">
      <w:pPr>
        <w:spacing w:after="0" w:line="240" w:lineRule="auto"/>
        <w:jc w:val="both"/>
        <w:rPr>
          <w:rFonts w:cs="Calibri"/>
          <w:sz w:val="21"/>
          <w:szCs w:val="21"/>
        </w:rPr>
      </w:pPr>
      <w:r w:rsidRPr="00F34E0D">
        <w:rPr>
          <w:rFonts w:cs="Calibri"/>
          <w:sz w:val="21"/>
          <w:szCs w:val="21"/>
        </w:rPr>
        <w:t xml:space="preserve">Modera Bruno </w:t>
      </w:r>
      <w:proofErr w:type="spellStart"/>
      <w:r w:rsidRPr="00F34E0D">
        <w:rPr>
          <w:rFonts w:cs="Calibri"/>
          <w:sz w:val="21"/>
          <w:szCs w:val="21"/>
        </w:rPr>
        <w:t>Bertero</w:t>
      </w:r>
      <w:proofErr w:type="spellEnd"/>
      <w:r w:rsidRPr="00F34E0D">
        <w:rPr>
          <w:rFonts w:cs="Calibri"/>
          <w:sz w:val="21"/>
          <w:szCs w:val="21"/>
        </w:rPr>
        <w:t>, direttore generale Ente Turismo Langhe Monferrato Roero</w:t>
      </w:r>
    </w:p>
    <w:p w14:paraId="496AB42E" w14:textId="77777777" w:rsidR="00F34E0D" w:rsidRPr="00D522E9" w:rsidRDefault="00F34E0D" w:rsidP="00F34E0D">
      <w:pPr>
        <w:spacing w:after="0" w:line="240" w:lineRule="auto"/>
        <w:jc w:val="both"/>
        <w:rPr>
          <w:rFonts w:cs="Calibri"/>
          <w:b/>
          <w:bCs/>
          <w:sz w:val="21"/>
          <w:szCs w:val="21"/>
        </w:rPr>
      </w:pPr>
      <w:r w:rsidRPr="00D522E9">
        <w:rPr>
          <w:rFonts w:cs="Calibri"/>
          <w:b/>
          <w:bCs/>
          <w:sz w:val="21"/>
          <w:szCs w:val="21"/>
        </w:rPr>
        <w:t>Ore 12:15 – 13:15</w:t>
      </w:r>
    </w:p>
    <w:p w14:paraId="15392366"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Evoluzione del turismo gastronomico, oltre il fine </w:t>
      </w:r>
      <w:proofErr w:type="spellStart"/>
      <w:r w:rsidRPr="00F34E0D">
        <w:rPr>
          <w:rFonts w:cs="Calibri"/>
          <w:sz w:val="21"/>
          <w:szCs w:val="21"/>
        </w:rPr>
        <w:t>dining</w:t>
      </w:r>
      <w:proofErr w:type="spellEnd"/>
    </w:p>
    <w:p w14:paraId="154F8D13" w14:textId="77777777" w:rsidR="00F34E0D" w:rsidRPr="00F34E0D" w:rsidRDefault="00F34E0D" w:rsidP="00F34E0D">
      <w:pPr>
        <w:spacing w:after="0" w:line="240" w:lineRule="auto"/>
        <w:jc w:val="both"/>
        <w:rPr>
          <w:rFonts w:cs="Calibri"/>
          <w:sz w:val="21"/>
          <w:szCs w:val="21"/>
        </w:rPr>
      </w:pPr>
      <w:r w:rsidRPr="00F34E0D">
        <w:rPr>
          <w:rFonts w:cs="Calibri"/>
          <w:sz w:val="21"/>
          <w:szCs w:val="21"/>
        </w:rPr>
        <w:t>L’evoluzione dell’alta ristorazione e il ruolo che può avere sull’immagine, sul posizionamento e sulla scelta di una destinazione. Una componente importante di una strategia di turismo enogastronomico che in Italia possiamo ancora potenziare.</w:t>
      </w:r>
    </w:p>
    <w:p w14:paraId="02065D25" w14:textId="77777777" w:rsidR="00F34E0D" w:rsidRPr="00F34E0D" w:rsidRDefault="00F34E0D" w:rsidP="00F34E0D">
      <w:pPr>
        <w:spacing w:after="0" w:line="240" w:lineRule="auto"/>
        <w:jc w:val="both"/>
        <w:rPr>
          <w:rFonts w:cs="Calibri"/>
          <w:sz w:val="21"/>
          <w:szCs w:val="21"/>
        </w:rPr>
      </w:pPr>
      <w:r w:rsidRPr="00F34E0D">
        <w:rPr>
          <w:rFonts w:cs="Calibri"/>
          <w:sz w:val="21"/>
          <w:szCs w:val="21"/>
        </w:rPr>
        <w:t>Federico Ceretto - Ambassador Piemonte Land of Wine</w:t>
      </w:r>
    </w:p>
    <w:p w14:paraId="492FFD6D" w14:textId="77777777" w:rsidR="00F34E0D" w:rsidRPr="00F34E0D" w:rsidRDefault="00F34E0D" w:rsidP="00F34E0D">
      <w:pPr>
        <w:spacing w:after="0" w:line="240" w:lineRule="auto"/>
        <w:jc w:val="both"/>
        <w:rPr>
          <w:rFonts w:cs="Calibri"/>
          <w:sz w:val="21"/>
          <w:szCs w:val="21"/>
        </w:rPr>
      </w:pPr>
      <w:r w:rsidRPr="00F34E0D">
        <w:rPr>
          <w:rFonts w:cs="Calibri"/>
          <w:sz w:val="21"/>
          <w:szCs w:val="21"/>
        </w:rPr>
        <w:t>Roberta Garibaldi – presidente Associazione Italiana Turismo Enogastronomico</w:t>
      </w:r>
    </w:p>
    <w:p w14:paraId="0AB4971A" w14:textId="77777777" w:rsidR="00F34E0D" w:rsidRPr="00F34E0D" w:rsidRDefault="00F34E0D" w:rsidP="00F34E0D">
      <w:pPr>
        <w:spacing w:after="0" w:line="240" w:lineRule="auto"/>
        <w:jc w:val="both"/>
        <w:rPr>
          <w:rFonts w:cs="Calibri"/>
          <w:sz w:val="21"/>
          <w:szCs w:val="21"/>
        </w:rPr>
      </w:pPr>
      <w:r w:rsidRPr="00F34E0D">
        <w:rPr>
          <w:rFonts w:cs="Calibri"/>
          <w:sz w:val="21"/>
          <w:szCs w:val="21"/>
        </w:rPr>
        <w:t>Modera Roberta Milano, direttrice scientifica F&amp;WTF</w:t>
      </w:r>
    </w:p>
    <w:p w14:paraId="0F2E53EF"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 </w:t>
      </w:r>
    </w:p>
    <w:p w14:paraId="7F56A24E" w14:textId="77777777" w:rsidR="00F34E0D" w:rsidRPr="00F34E0D" w:rsidRDefault="00F34E0D" w:rsidP="00F34E0D">
      <w:pPr>
        <w:spacing w:after="0" w:line="240" w:lineRule="auto"/>
        <w:jc w:val="both"/>
        <w:rPr>
          <w:rFonts w:cs="Calibri"/>
          <w:sz w:val="21"/>
          <w:szCs w:val="21"/>
        </w:rPr>
      </w:pPr>
    </w:p>
    <w:p w14:paraId="399D8A2A" w14:textId="13D3CB11" w:rsidR="00F34E0D" w:rsidRPr="00D522E9" w:rsidRDefault="00F34E0D" w:rsidP="00D522E9">
      <w:pPr>
        <w:pStyle w:val="Paragrafoelenco"/>
        <w:numPr>
          <w:ilvl w:val="0"/>
          <w:numId w:val="31"/>
        </w:numPr>
        <w:spacing w:after="0" w:line="240" w:lineRule="auto"/>
        <w:jc w:val="both"/>
        <w:rPr>
          <w:rFonts w:cs="Calibri"/>
          <w:b/>
          <w:bCs/>
          <w:sz w:val="21"/>
          <w:szCs w:val="21"/>
        </w:rPr>
      </w:pPr>
      <w:r w:rsidRPr="00D522E9">
        <w:rPr>
          <w:rFonts w:cs="Calibri"/>
          <w:b/>
          <w:bCs/>
          <w:sz w:val="21"/>
          <w:szCs w:val="21"/>
        </w:rPr>
        <w:t>UNESCO: VALORE, TUTELA E INNOVAZIONE – venerdì 21 giugno, castello di Grinzane Cavour</w:t>
      </w:r>
    </w:p>
    <w:p w14:paraId="7E4A0336" w14:textId="2A580C61" w:rsidR="00F34E0D" w:rsidRPr="00F34E0D" w:rsidRDefault="00F34E0D" w:rsidP="00F34E0D">
      <w:pPr>
        <w:spacing w:after="0" w:line="240" w:lineRule="auto"/>
        <w:jc w:val="both"/>
        <w:rPr>
          <w:rFonts w:cs="Calibri"/>
          <w:sz w:val="21"/>
          <w:szCs w:val="21"/>
        </w:rPr>
      </w:pPr>
      <w:r w:rsidRPr="00F34E0D">
        <w:rPr>
          <w:rFonts w:cs="Calibri"/>
          <w:sz w:val="21"/>
          <w:szCs w:val="21"/>
        </w:rPr>
        <w:t xml:space="preserve">In occasione del decennale della nomina dei Paesaggi vitivinicoli di Langhe-Roero e Monferrato a patrimonio UNESCO, il </w:t>
      </w:r>
      <w:proofErr w:type="spellStart"/>
      <w:r w:rsidRPr="00F34E0D">
        <w:rPr>
          <w:rFonts w:cs="Calibri"/>
          <w:sz w:val="21"/>
          <w:szCs w:val="21"/>
        </w:rPr>
        <w:t>Food&amp;Wine</w:t>
      </w:r>
      <w:proofErr w:type="spellEnd"/>
      <w:r w:rsidRPr="00F34E0D">
        <w:rPr>
          <w:rFonts w:cs="Calibri"/>
          <w:sz w:val="21"/>
          <w:szCs w:val="21"/>
        </w:rPr>
        <w:t xml:space="preserve"> </w:t>
      </w:r>
      <w:proofErr w:type="spellStart"/>
      <w:r w:rsidRPr="00F34E0D">
        <w:rPr>
          <w:rFonts w:cs="Calibri"/>
          <w:sz w:val="21"/>
          <w:szCs w:val="21"/>
        </w:rPr>
        <w:t>Tourism</w:t>
      </w:r>
      <w:proofErr w:type="spellEnd"/>
      <w:r w:rsidRPr="00F34E0D">
        <w:rPr>
          <w:rFonts w:cs="Calibri"/>
          <w:sz w:val="21"/>
          <w:szCs w:val="21"/>
        </w:rPr>
        <w:t xml:space="preserve"> Forum affronta nel 2024 i temi della valorizzazione e preservazione dei patrimoni naturale e culturale. Senza misurazioni le azioni sono vaghe. Si partirà da una ricerca sulla creazione di valore per il turismo nei siti Patrimonio mondiale dell’umanità, con particolare attenzione per i Paesaggi vitivinicoli, per arrivare alle sfide del cambiamento climatico e dell’accelerazione digitale.</w:t>
      </w:r>
    </w:p>
    <w:p w14:paraId="7949A2CE"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 </w:t>
      </w:r>
    </w:p>
    <w:p w14:paraId="18F7C255" w14:textId="77777777" w:rsidR="00F34E0D" w:rsidRPr="00F34E0D" w:rsidRDefault="00F34E0D" w:rsidP="00F34E0D">
      <w:pPr>
        <w:spacing w:after="0" w:line="240" w:lineRule="auto"/>
        <w:jc w:val="both"/>
        <w:rPr>
          <w:rFonts w:cs="Calibri"/>
          <w:sz w:val="21"/>
          <w:szCs w:val="21"/>
        </w:rPr>
      </w:pPr>
    </w:p>
    <w:p w14:paraId="73E6F657" w14:textId="3BB3FB8A" w:rsidR="00F34E0D" w:rsidRPr="00D522E9" w:rsidRDefault="00F34E0D" w:rsidP="00D522E9">
      <w:pPr>
        <w:pStyle w:val="Paragrafoelenco"/>
        <w:numPr>
          <w:ilvl w:val="0"/>
          <w:numId w:val="31"/>
        </w:numPr>
        <w:spacing w:after="0" w:line="240" w:lineRule="auto"/>
        <w:jc w:val="both"/>
        <w:rPr>
          <w:rFonts w:cs="Calibri"/>
          <w:b/>
          <w:bCs/>
          <w:sz w:val="21"/>
          <w:szCs w:val="21"/>
        </w:rPr>
      </w:pPr>
      <w:r w:rsidRPr="00D522E9">
        <w:rPr>
          <w:rFonts w:cs="Calibri"/>
          <w:b/>
          <w:bCs/>
          <w:sz w:val="21"/>
          <w:szCs w:val="21"/>
        </w:rPr>
        <w:t>ENOTURISMO &amp; COMUNICAZIONE – giovedì 14 novembre, sala convegni Banca d’Asti di Canelli</w:t>
      </w:r>
    </w:p>
    <w:p w14:paraId="7D7FC7A2" w14:textId="77777777" w:rsidR="00F34E0D" w:rsidRPr="00F34E0D" w:rsidRDefault="00F34E0D" w:rsidP="00F34E0D">
      <w:pPr>
        <w:spacing w:after="0" w:line="240" w:lineRule="auto"/>
        <w:jc w:val="both"/>
        <w:rPr>
          <w:rFonts w:cs="Calibri"/>
          <w:sz w:val="21"/>
          <w:szCs w:val="21"/>
        </w:rPr>
      </w:pPr>
      <w:r w:rsidRPr="00F34E0D">
        <w:rPr>
          <w:rFonts w:cs="Calibri"/>
          <w:sz w:val="21"/>
          <w:szCs w:val="21"/>
        </w:rPr>
        <w:t>L’appuntamento sarà incentrato sulla narrazione di una destinazione enoturistica, per comunicare e promuovere l’enoturismo. Partendo da un’analisi sul comportamento del turista in diversi mercati internazionali, la discussione sarà allargata alla promozione efficace. Anche grazie a specifiche case history, saranno proposti modelli di creatività e innovazione.</w:t>
      </w:r>
    </w:p>
    <w:p w14:paraId="57E09ABA"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 </w:t>
      </w:r>
    </w:p>
    <w:p w14:paraId="5E9CB287" w14:textId="77777777" w:rsidR="00F34E0D" w:rsidRPr="00F34E0D" w:rsidRDefault="00F34E0D" w:rsidP="00F34E0D">
      <w:pPr>
        <w:spacing w:after="0" w:line="240" w:lineRule="auto"/>
        <w:jc w:val="both"/>
        <w:rPr>
          <w:rFonts w:cs="Calibri"/>
          <w:sz w:val="21"/>
          <w:szCs w:val="21"/>
        </w:rPr>
      </w:pPr>
    </w:p>
    <w:p w14:paraId="3C79C088" w14:textId="77777777" w:rsidR="00F34E0D" w:rsidRPr="00F34E0D" w:rsidRDefault="00F34E0D" w:rsidP="00F34E0D">
      <w:pPr>
        <w:spacing w:after="0" w:line="240" w:lineRule="auto"/>
        <w:jc w:val="both"/>
        <w:rPr>
          <w:rFonts w:cs="Calibri"/>
          <w:sz w:val="21"/>
          <w:szCs w:val="21"/>
        </w:rPr>
      </w:pPr>
      <w:r w:rsidRPr="00F34E0D">
        <w:rPr>
          <w:rFonts w:cs="Calibri"/>
          <w:sz w:val="21"/>
          <w:szCs w:val="21"/>
        </w:rPr>
        <w:t>**I programmi e le agende degli appuntamenti del 21 giugno e del 14 novembre sono in via di definizione, presto disponibili sul sito www.foodwinetourismforum.it.</w:t>
      </w:r>
    </w:p>
    <w:p w14:paraId="25DBF2EE" w14:textId="77777777" w:rsidR="00F34E0D" w:rsidRPr="00F34E0D" w:rsidRDefault="00F34E0D" w:rsidP="00F34E0D">
      <w:pPr>
        <w:spacing w:after="0" w:line="240" w:lineRule="auto"/>
        <w:jc w:val="both"/>
        <w:rPr>
          <w:rFonts w:cs="Calibri"/>
          <w:sz w:val="21"/>
          <w:szCs w:val="21"/>
        </w:rPr>
      </w:pPr>
    </w:p>
    <w:p w14:paraId="1AA57B2E" w14:textId="77777777" w:rsidR="00F34E0D" w:rsidRPr="00F34E0D" w:rsidRDefault="00F34E0D" w:rsidP="00F34E0D">
      <w:pPr>
        <w:spacing w:after="0" w:line="240" w:lineRule="auto"/>
        <w:jc w:val="both"/>
        <w:rPr>
          <w:rFonts w:cs="Calibri"/>
          <w:sz w:val="21"/>
          <w:szCs w:val="21"/>
        </w:rPr>
      </w:pPr>
    </w:p>
    <w:p w14:paraId="59734802" w14:textId="77777777" w:rsidR="00F34E0D" w:rsidRPr="00D522E9" w:rsidRDefault="00F34E0D" w:rsidP="00F34E0D">
      <w:pPr>
        <w:spacing w:after="0" w:line="240" w:lineRule="auto"/>
        <w:jc w:val="both"/>
        <w:rPr>
          <w:rFonts w:cs="Calibri"/>
          <w:b/>
          <w:bCs/>
          <w:i/>
          <w:iCs/>
          <w:sz w:val="21"/>
          <w:szCs w:val="21"/>
        </w:rPr>
      </w:pPr>
      <w:r w:rsidRPr="00D522E9">
        <w:rPr>
          <w:rFonts w:cs="Calibri"/>
          <w:b/>
          <w:bCs/>
          <w:i/>
          <w:iCs/>
          <w:sz w:val="21"/>
          <w:szCs w:val="21"/>
        </w:rPr>
        <w:t>STORIA DEL FOOD&amp;WINE TOURISM FORUM</w:t>
      </w:r>
    </w:p>
    <w:p w14:paraId="4FFEFE05" w14:textId="77777777" w:rsidR="00F34E0D" w:rsidRPr="00D522E9" w:rsidRDefault="00F34E0D" w:rsidP="00F34E0D">
      <w:pPr>
        <w:spacing w:after="0" w:line="240" w:lineRule="auto"/>
        <w:jc w:val="both"/>
        <w:rPr>
          <w:rFonts w:cs="Calibri"/>
          <w:i/>
          <w:iCs/>
          <w:sz w:val="21"/>
          <w:szCs w:val="21"/>
        </w:rPr>
      </w:pPr>
      <w:r w:rsidRPr="00D522E9">
        <w:rPr>
          <w:rFonts w:cs="Calibri"/>
          <w:i/>
          <w:iCs/>
          <w:sz w:val="21"/>
          <w:szCs w:val="21"/>
        </w:rPr>
        <w:t xml:space="preserve">Il </w:t>
      </w:r>
      <w:proofErr w:type="spellStart"/>
      <w:r w:rsidRPr="00D522E9">
        <w:rPr>
          <w:rFonts w:cs="Calibri"/>
          <w:i/>
          <w:iCs/>
          <w:sz w:val="21"/>
          <w:szCs w:val="21"/>
        </w:rPr>
        <w:t>Food&amp;Wine</w:t>
      </w:r>
      <w:proofErr w:type="spellEnd"/>
      <w:r w:rsidRPr="00D522E9">
        <w:rPr>
          <w:rFonts w:cs="Calibri"/>
          <w:i/>
          <w:iCs/>
          <w:sz w:val="21"/>
          <w:szCs w:val="21"/>
        </w:rPr>
        <w:t xml:space="preserve"> </w:t>
      </w:r>
      <w:proofErr w:type="spellStart"/>
      <w:r w:rsidRPr="00D522E9">
        <w:rPr>
          <w:rFonts w:cs="Calibri"/>
          <w:i/>
          <w:iCs/>
          <w:sz w:val="21"/>
          <w:szCs w:val="21"/>
        </w:rPr>
        <w:t>Tourism</w:t>
      </w:r>
      <w:proofErr w:type="spellEnd"/>
      <w:r w:rsidRPr="00D522E9">
        <w:rPr>
          <w:rFonts w:cs="Calibri"/>
          <w:i/>
          <w:iCs/>
          <w:sz w:val="21"/>
          <w:szCs w:val="21"/>
        </w:rPr>
        <w:t xml:space="preserve"> Forum nasce nel 2018 in una destinazione a forte vocazione enogastronomica, le Langhe. Partendo dal know-how del territorio, l’obiettivo è sempre stato quello di rafforzare il legame tra il turismo, il mondo del vino e quello della ristorazione. Un legame da sviluppare in una prospettiva di innovazione digitale. Negli anni il FWTF è cresciuto ampliando ambiti e argomenti e coinvolgendo sempre più esperti e opinion leader nazionali e internazionali. Hanno preso parte alle passate edizioni il Ministero della Cultura e del Turismo, il Ministero degli Affari Esteri e della Cooperazione internazionale, ENIT, Google, Tripadvisor, The </w:t>
      </w:r>
      <w:proofErr w:type="spellStart"/>
      <w:r w:rsidRPr="00D522E9">
        <w:rPr>
          <w:rFonts w:cs="Calibri"/>
          <w:i/>
          <w:iCs/>
          <w:sz w:val="21"/>
          <w:szCs w:val="21"/>
        </w:rPr>
        <w:t>Fork</w:t>
      </w:r>
      <w:proofErr w:type="spellEnd"/>
      <w:r w:rsidRPr="00D522E9">
        <w:rPr>
          <w:rFonts w:cs="Calibri"/>
          <w:i/>
          <w:iCs/>
          <w:sz w:val="21"/>
          <w:szCs w:val="21"/>
        </w:rPr>
        <w:t xml:space="preserve">, WeChat, </w:t>
      </w:r>
      <w:proofErr w:type="spellStart"/>
      <w:r w:rsidRPr="00D522E9">
        <w:rPr>
          <w:rFonts w:cs="Calibri"/>
          <w:i/>
          <w:iCs/>
          <w:sz w:val="21"/>
          <w:szCs w:val="21"/>
        </w:rPr>
        <w:t>Ctrip</w:t>
      </w:r>
      <w:proofErr w:type="spellEnd"/>
      <w:r w:rsidRPr="00D522E9">
        <w:rPr>
          <w:rFonts w:cs="Calibri"/>
          <w:i/>
          <w:iCs/>
          <w:sz w:val="21"/>
          <w:szCs w:val="21"/>
        </w:rPr>
        <w:t xml:space="preserve">, </w:t>
      </w:r>
      <w:proofErr w:type="spellStart"/>
      <w:r w:rsidRPr="00D522E9">
        <w:rPr>
          <w:rFonts w:cs="Calibri"/>
          <w:i/>
          <w:iCs/>
          <w:sz w:val="21"/>
          <w:szCs w:val="21"/>
        </w:rPr>
        <w:t>Lonely</w:t>
      </w:r>
      <w:proofErr w:type="spellEnd"/>
      <w:r w:rsidRPr="00D522E9">
        <w:rPr>
          <w:rFonts w:cs="Calibri"/>
          <w:i/>
          <w:iCs/>
          <w:sz w:val="21"/>
          <w:szCs w:val="21"/>
        </w:rPr>
        <w:t xml:space="preserve"> Planet, Ipsos, </w:t>
      </w:r>
      <w:proofErr w:type="spellStart"/>
      <w:r w:rsidRPr="00D522E9">
        <w:rPr>
          <w:rFonts w:cs="Calibri"/>
          <w:i/>
          <w:iCs/>
          <w:sz w:val="21"/>
          <w:szCs w:val="21"/>
        </w:rPr>
        <w:t>Isnart</w:t>
      </w:r>
      <w:proofErr w:type="spellEnd"/>
      <w:r w:rsidRPr="00D522E9">
        <w:rPr>
          <w:rFonts w:cs="Calibri"/>
          <w:i/>
          <w:iCs/>
          <w:sz w:val="21"/>
          <w:szCs w:val="21"/>
        </w:rPr>
        <w:t xml:space="preserve">, </w:t>
      </w:r>
      <w:proofErr w:type="spellStart"/>
      <w:r w:rsidRPr="00D522E9">
        <w:rPr>
          <w:rFonts w:cs="Calibri"/>
          <w:i/>
          <w:iCs/>
          <w:sz w:val="21"/>
          <w:szCs w:val="21"/>
        </w:rPr>
        <w:t>Sojern</w:t>
      </w:r>
      <w:proofErr w:type="spellEnd"/>
      <w:r w:rsidRPr="00D522E9">
        <w:rPr>
          <w:rFonts w:cs="Calibri"/>
          <w:i/>
          <w:iCs/>
          <w:sz w:val="21"/>
          <w:szCs w:val="21"/>
        </w:rPr>
        <w:t xml:space="preserve">, </w:t>
      </w:r>
      <w:proofErr w:type="spellStart"/>
      <w:r w:rsidRPr="00D522E9">
        <w:rPr>
          <w:rFonts w:cs="Calibri"/>
          <w:i/>
          <w:iCs/>
          <w:sz w:val="21"/>
          <w:szCs w:val="21"/>
        </w:rPr>
        <w:t>VisitFlanders</w:t>
      </w:r>
      <w:proofErr w:type="spellEnd"/>
      <w:r w:rsidRPr="00D522E9">
        <w:rPr>
          <w:rFonts w:cs="Calibri"/>
          <w:i/>
          <w:iCs/>
          <w:sz w:val="21"/>
          <w:szCs w:val="21"/>
        </w:rPr>
        <w:t xml:space="preserve">, Data Appeal, Slow Food, Università di Scienze Gastronomiche di Pollenzo, Eataly, Regione Piemonte, Trentino Marketing, Toscana Promozione Turistica, </w:t>
      </w:r>
      <w:proofErr w:type="spellStart"/>
      <w:r w:rsidRPr="00D522E9">
        <w:rPr>
          <w:rFonts w:cs="Calibri"/>
          <w:i/>
          <w:iCs/>
          <w:sz w:val="21"/>
          <w:szCs w:val="21"/>
        </w:rPr>
        <w:t>Promoturismo</w:t>
      </w:r>
      <w:proofErr w:type="spellEnd"/>
      <w:r w:rsidRPr="00D522E9">
        <w:rPr>
          <w:rFonts w:cs="Calibri"/>
          <w:i/>
          <w:iCs/>
          <w:sz w:val="21"/>
          <w:szCs w:val="21"/>
        </w:rPr>
        <w:t xml:space="preserve"> FVG, Basilicata Turistica, Puglia Promozione, Regione Abruzzo, Guida Michelin, Guida l’Espresso, Narratori del gusto, Identità Golose, Accademia </w:t>
      </w:r>
      <w:proofErr w:type="spellStart"/>
      <w:r w:rsidRPr="00D522E9">
        <w:rPr>
          <w:rFonts w:cs="Calibri"/>
          <w:i/>
          <w:iCs/>
          <w:sz w:val="21"/>
          <w:szCs w:val="21"/>
        </w:rPr>
        <w:t>Bocuse</w:t>
      </w:r>
      <w:proofErr w:type="spellEnd"/>
      <w:r w:rsidRPr="00D522E9">
        <w:rPr>
          <w:rFonts w:cs="Calibri"/>
          <w:i/>
          <w:iCs/>
          <w:sz w:val="21"/>
          <w:szCs w:val="21"/>
        </w:rPr>
        <w:t xml:space="preserve"> d’Or Italia e molti chef di fama, giornalisti ed esperti nazionali e internazionali.</w:t>
      </w:r>
    </w:p>
    <w:p w14:paraId="485592B3" w14:textId="77777777" w:rsidR="00F34E0D" w:rsidRPr="00D522E9" w:rsidRDefault="00F34E0D" w:rsidP="00F34E0D">
      <w:pPr>
        <w:spacing w:after="0" w:line="240" w:lineRule="auto"/>
        <w:jc w:val="both"/>
        <w:rPr>
          <w:rFonts w:cs="Calibri"/>
          <w:i/>
          <w:iCs/>
          <w:sz w:val="21"/>
          <w:szCs w:val="21"/>
        </w:rPr>
      </w:pPr>
    </w:p>
    <w:p w14:paraId="15E9C0C3" w14:textId="77777777" w:rsidR="00F34E0D" w:rsidRPr="00D522E9" w:rsidRDefault="00F34E0D" w:rsidP="00F34E0D">
      <w:pPr>
        <w:spacing w:after="0" w:line="240" w:lineRule="auto"/>
        <w:jc w:val="both"/>
        <w:rPr>
          <w:rFonts w:cs="Calibri"/>
          <w:i/>
          <w:iCs/>
          <w:sz w:val="21"/>
          <w:szCs w:val="21"/>
        </w:rPr>
      </w:pPr>
      <w:r w:rsidRPr="00D522E9">
        <w:rPr>
          <w:rFonts w:cs="Calibri"/>
          <w:i/>
          <w:iCs/>
          <w:sz w:val="21"/>
          <w:szCs w:val="21"/>
        </w:rPr>
        <w:t xml:space="preserve">Il </w:t>
      </w:r>
      <w:proofErr w:type="spellStart"/>
      <w:r w:rsidRPr="00D522E9">
        <w:rPr>
          <w:rFonts w:cs="Calibri"/>
          <w:i/>
          <w:iCs/>
          <w:sz w:val="21"/>
          <w:szCs w:val="21"/>
        </w:rPr>
        <w:t>Food&amp;Wine</w:t>
      </w:r>
      <w:proofErr w:type="spellEnd"/>
      <w:r w:rsidRPr="00D522E9">
        <w:rPr>
          <w:rFonts w:cs="Calibri"/>
          <w:i/>
          <w:iCs/>
          <w:sz w:val="21"/>
          <w:szCs w:val="21"/>
        </w:rPr>
        <w:t xml:space="preserve"> </w:t>
      </w:r>
      <w:proofErr w:type="spellStart"/>
      <w:r w:rsidRPr="00D522E9">
        <w:rPr>
          <w:rFonts w:cs="Calibri"/>
          <w:i/>
          <w:iCs/>
          <w:sz w:val="21"/>
          <w:szCs w:val="21"/>
        </w:rPr>
        <w:t>Tourism</w:t>
      </w:r>
      <w:proofErr w:type="spellEnd"/>
      <w:r w:rsidRPr="00D522E9">
        <w:rPr>
          <w:rFonts w:cs="Calibri"/>
          <w:i/>
          <w:iCs/>
          <w:sz w:val="21"/>
          <w:szCs w:val="21"/>
        </w:rPr>
        <w:t xml:space="preserve"> Forum è un evento patrocinato da ENIT – Agenzia Nazionale del Turismo. I partner sono: Regione Piemonte, </w:t>
      </w:r>
      <w:proofErr w:type="spellStart"/>
      <w:r w:rsidRPr="00D522E9">
        <w:rPr>
          <w:rFonts w:cs="Calibri"/>
          <w:i/>
          <w:iCs/>
          <w:sz w:val="21"/>
          <w:szCs w:val="21"/>
        </w:rPr>
        <w:t>Visit</w:t>
      </w:r>
      <w:proofErr w:type="spellEnd"/>
      <w:r w:rsidRPr="00D522E9">
        <w:rPr>
          <w:rFonts w:cs="Calibri"/>
          <w:i/>
          <w:iCs/>
          <w:sz w:val="21"/>
          <w:szCs w:val="21"/>
        </w:rPr>
        <w:t xml:space="preserve"> Piemonte DMO, Fondazione CRC, BTO be Travel Onlife e Consulta delle Fondazioni di origine bancaria del Piemonte e della Liguria.</w:t>
      </w:r>
    </w:p>
    <w:p w14:paraId="4394A340" w14:textId="77777777" w:rsidR="00F34E0D" w:rsidRPr="00F34E0D" w:rsidRDefault="00F34E0D" w:rsidP="00F34E0D">
      <w:pPr>
        <w:spacing w:after="0" w:line="240" w:lineRule="auto"/>
        <w:jc w:val="both"/>
        <w:rPr>
          <w:rFonts w:cs="Calibri"/>
          <w:sz w:val="21"/>
          <w:szCs w:val="21"/>
        </w:rPr>
      </w:pPr>
    </w:p>
    <w:p w14:paraId="3847A0BF"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 </w:t>
      </w:r>
    </w:p>
    <w:p w14:paraId="2EEE98B4" w14:textId="77777777" w:rsidR="00F34E0D" w:rsidRPr="00F34E0D" w:rsidRDefault="00F34E0D" w:rsidP="00F34E0D">
      <w:pPr>
        <w:spacing w:after="0" w:line="240" w:lineRule="auto"/>
        <w:jc w:val="both"/>
        <w:rPr>
          <w:rFonts w:cs="Calibri"/>
          <w:sz w:val="21"/>
          <w:szCs w:val="21"/>
        </w:rPr>
      </w:pPr>
    </w:p>
    <w:p w14:paraId="1264F8A7"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 </w:t>
      </w:r>
    </w:p>
    <w:p w14:paraId="46A3C82E" w14:textId="77777777" w:rsidR="00F34E0D" w:rsidRPr="00F34E0D" w:rsidRDefault="00F34E0D" w:rsidP="00F34E0D">
      <w:pPr>
        <w:spacing w:after="0" w:line="240" w:lineRule="auto"/>
        <w:jc w:val="both"/>
        <w:rPr>
          <w:rFonts w:cs="Calibri"/>
          <w:sz w:val="21"/>
          <w:szCs w:val="21"/>
        </w:rPr>
      </w:pPr>
    </w:p>
    <w:p w14:paraId="14435851" w14:textId="77777777" w:rsidR="00F34E0D" w:rsidRPr="00D522E9" w:rsidRDefault="00F34E0D" w:rsidP="00F34E0D">
      <w:pPr>
        <w:spacing w:after="0" w:line="240" w:lineRule="auto"/>
        <w:jc w:val="both"/>
        <w:rPr>
          <w:rFonts w:cs="Calibri"/>
          <w:b/>
          <w:bCs/>
          <w:sz w:val="21"/>
          <w:szCs w:val="21"/>
        </w:rPr>
      </w:pPr>
      <w:r w:rsidRPr="00D522E9">
        <w:rPr>
          <w:rFonts w:cs="Calibri"/>
          <w:b/>
          <w:bCs/>
          <w:sz w:val="21"/>
          <w:szCs w:val="21"/>
        </w:rPr>
        <w:t>INFORMAZIONI</w:t>
      </w:r>
    </w:p>
    <w:p w14:paraId="2E60CAA6"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Il </w:t>
      </w:r>
      <w:proofErr w:type="spellStart"/>
      <w:r w:rsidRPr="00F34E0D">
        <w:rPr>
          <w:rFonts w:cs="Calibri"/>
          <w:sz w:val="21"/>
          <w:szCs w:val="21"/>
        </w:rPr>
        <w:t>Food&amp;Wine</w:t>
      </w:r>
      <w:proofErr w:type="spellEnd"/>
      <w:r w:rsidRPr="00F34E0D">
        <w:rPr>
          <w:rFonts w:cs="Calibri"/>
          <w:sz w:val="21"/>
          <w:szCs w:val="21"/>
        </w:rPr>
        <w:t xml:space="preserve"> </w:t>
      </w:r>
      <w:proofErr w:type="spellStart"/>
      <w:r w:rsidRPr="00F34E0D">
        <w:rPr>
          <w:rFonts w:cs="Calibri"/>
          <w:sz w:val="21"/>
          <w:szCs w:val="21"/>
        </w:rPr>
        <w:t>Tourism</w:t>
      </w:r>
      <w:proofErr w:type="spellEnd"/>
      <w:r w:rsidRPr="00F34E0D">
        <w:rPr>
          <w:rFonts w:cs="Calibri"/>
          <w:sz w:val="21"/>
          <w:szCs w:val="21"/>
        </w:rPr>
        <w:t xml:space="preserve"> Forum è organizzato da Ente Turismo Langhe Monferrato Roero.</w:t>
      </w:r>
    </w:p>
    <w:p w14:paraId="2527B8C3" w14:textId="77777777" w:rsidR="00F34E0D" w:rsidRPr="00F34E0D" w:rsidRDefault="00F34E0D" w:rsidP="00F34E0D">
      <w:pPr>
        <w:spacing w:after="0" w:line="240" w:lineRule="auto"/>
        <w:jc w:val="both"/>
        <w:rPr>
          <w:rFonts w:cs="Calibri"/>
          <w:sz w:val="21"/>
          <w:szCs w:val="21"/>
        </w:rPr>
      </w:pPr>
      <w:r w:rsidRPr="00F34E0D">
        <w:rPr>
          <w:rFonts w:cs="Calibri"/>
          <w:sz w:val="21"/>
          <w:szCs w:val="21"/>
        </w:rPr>
        <w:t>La direzione scientifica è di Roberta Milano.</w:t>
      </w:r>
    </w:p>
    <w:p w14:paraId="7F0EC7C9" w14:textId="77777777" w:rsidR="00F34E0D" w:rsidRPr="00F34E0D" w:rsidRDefault="00F34E0D" w:rsidP="00F34E0D">
      <w:pPr>
        <w:spacing w:after="0" w:line="240" w:lineRule="auto"/>
        <w:jc w:val="both"/>
        <w:rPr>
          <w:rFonts w:cs="Calibri"/>
          <w:sz w:val="21"/>
          <w:szCs w:val="21"/>
        </w:rPr>
      </w:pPr>
      <w:r w:rsidRPr="00F34E0D">
        <w:rPr>
          <w:rFonts w:cs="Calibri"/>
          <w:sz w:val="21"/>
          <w:szCs w:val="21"/>
        </w:rPr>
        <w:t>La partecipazione è gratuita, ma occorre iscriversi su foodwinetourismforum.it.</w:t>
      </w:r>
    </w:p>
    <w:p w14:paraId="03636F87" w14:textId="77777777" w:rsidR="00F34E0D" w:rsidRPr="00F34E0D" w:rsidRDefault="00F34E0D" w:rsidP="00F34E0D">
      <w:pPr>
        <w:spacing w:after="0" w:line="240" w:lineRule="auto"/>
        <w:jc w:val="both"/>
        <w:rPr>
          <w:rFonts w:cs="Calibri"/>
          <w:sz w:val="21"/>
          <w:szCs w:val="21"/>
          <w:lang w:val="en-GB"/>
        </w:rPr>
      </w:pPr>
      <w:r w:rsidRPr="00F34E0D">
        <w:rPr>
          <w:rFonts w:cs="Calibri"/>
          <w:sz w:val="21"/>
          <w:szCs w:val="21"/>
          <w:lang w:val="en-GB"/>
        </w:rPr>
        <w:t>Hashtag: #foodwineTF2024</w:t>
      </w:r>
    </w:p>
    <w:p w14:paraId="3E75C5B6" w14:textId="77777777" w:rsidR="00F34E0D" w:rsidRPr="00F34E0D" w:rsidRDefault="00F34E0D" w:rsidP="00F34E0D">
      <w:pPr>
        <w:spacing w:after="0" w:line="240" w:lineRule="auto"/>
        <w:jc w:val="both"/>
        <w:rPr>
          <w:rFonts w:cs="Calibri"/>
          <w:sz w:val="21"/>
          <w:szCs w:val="21"/>
          <w:lang w:val="en-GB"/>
        </w:rPr>
      </w:pPr>
      <w:proofErr w:type="spellStart"/>
      <w:r w:rsidRPr="00F34E0D">
        <w:rPr>
          <w:rFonts w:cs="Calibri"/>
          <w:sz w:val="21"/>
          <w:szCs w:val="21"/>
          <w:lang w:val="en-GB"/>
        </w:rPr>
        <w:t>Pagina</w:t>
      </w:r>
      <w:proofErr w:type="spellEnd"/>
      <w:r w:rsidRPr="00F34E0D">
        <w:rPr>
          <w:rFonts w:cs="Calibri"/>
          <w:sz w:val="21"/>
          <w:szCs w:val="21"/>
          <w:lang w:val="en-GB"/>
        </w:rPr>
        <w:t xml:space="preserve"> Facebook: www.facebook.com/foodwineTF</w:t>
      </w:r>
    </w:p>
    <w:p w14:paraId="6347CFB2" w14:textId="77777777" w:rsidR="00F34E0D" w:rsidRPr="00F34E0D" w:rsidRDefault="00F34E0D" w:rsidP="00F34E0D">
      <w:pPr>
        <w:spacing w:after="0" w:line="240" w:lineRule="auto"/>
        <w:jc w:val="both"/>
        <w:rPr>
          <w:rFonts w:cs="Calibri"/>
          <w:sz w:val="21"/>
          <w:szCs w:val="21"/>
        </w:rPr>
      </w:pPr>
      <w:r w:rsidRPr="00F34E0D">
        <w:rPr>
          <w:rFonts w:cs="Calibri"/>
          <w:sz w:val="21"/>
          <w:szCs w:val="21"/>
        </w:rPr>
        <w:t xml:space="preserve">Per informazioni www.foodwinetourismforum.it  </w:t>
      </w:r>
    </w:p>
    <w:p w14:paraId="54F7BDB3" w14:textId="77777777" w:rsidR="00F34E0D" w:rsidRPr="00F34E0D" w:rsidRDefault="00F34E0D" w:rsidP="00F34E0D">
      <w:pPr>
        <w:spacing w:after="0" w:line="240" w:lineRule="auto"/>
        <w:jc w:val="both"/>
        <w:rPr>
          <w:rFonts w:cs="Calibri"/>
          <w:sz w:val="21"/>
          <w:szCs w:val="21"/>
        </w:rPr>
      </w:pPr>
    </w:p>
    <w:p w14:paraId="647980AF" w14:textId="3F35544B" w:rsidR="000F5558" w:rsidRPr="007D773E" w:rsidRDefault="000F5558" w:rsidP="00F34E0D">
      <w:pPr>
        <w:spacing w:after="0" w:line="240" w:lineRule="auto"/>
        <w:jc w:val="both"/>
        <w:rPr>
          <w:rFonts w:cs="Calibri"/>
          <w:i/>
          <w:iCs/>
          <w:sz w:val="20"/>
          <w:szCs w:val="20"/>
        </w:rPr>
      </w:pPr>
    </w:p>
    <w:p w14:paraId="08161079" w14:textId="77777777" w:rsidR="009C1B13" w:rsidRPr="009E6509" w:rsidRDefault="009C1B13" w:rsidP="00454E48">
      <w:pPr>
        <w:spacing w:after="0" w:line="240" w:lineRule="auto"/>
        <w:jc w:val="both"/>
        <w:rPr>
          <w:rFonts w:cs="Calibri"/>
          <w:sz w:val="8"/>
          <w:szCs w:val="8"/>
        </w:rPr>
      </w:pPr>
    </w:p>
    <w:p w14:paraId="5010C8B1" w14:textId="0C870612" w:rsidR="00C73D42" w:rsidRPr="0041457E" w:rsidRDefault="00C73D42" w:rsidP="00614939">
      <w:pPr>
        <w:shd w:val="clear" w:color="auto" w:fill="385623" w:themeFill="accent6" w:themeFillShade="80"/>
        <w:spacing w:after="0" w:line="240" w:lineRule="auto"/>
        <w:jc w:val="center"/>
        <w:rPr>
          <w:rFonts w:cs="Calibri"/>
          <w:b/>
          <w:bCs/>
          <w:color w:val="FFFFFF" w:themeColor="background1"/>
        </w:rPr>
      </w:pPr>
      <w:r w:rsidRPr="0041457E">
        <w:rPr>
          <w:rFonts w:cs="Calibri"/>
          <w:b/>
          <w:bCs/>
          <w:color w:val="FFFFFF" w:themeColor="background1"/>
        </w:rPr>
        <w:t>MAGGORI INFORMAZIONI: WWW.VISITLMR.IT</w:t>
      </w:r>
    </w:p>
    <w:p w14:paraId="4CB6AD7C" w14:textId="65DD884E" w:rsidR="00C73D42" w:rsidRPr="00E24D9C" w:rsidRDefault="00C73D42" w:rsidP="009E6509">
      <w:pPr>
        <w:spacing w:after="160" w:line="259"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8240" behindDoc="0" locked="0" layoutInCell="1" allowOverlap="1" wp14:anchorId="3EBC35ED" wp14:editId="181F4E8F">
            <wp:simplePos x="0" y="0"/>
            <wp:positionH relativeFrom="column">
              <wp:posOffset>2465070</wp:posOffset>
            </wp:positionH>
            <wp:positionV relativeFrom="paragraph">
              <wp:posOffset>103684</wp:posOffset>
            </wp:positionV>
            <wp:extent cx="1193800" cy="414020"/>
            <wp:effectExtent l="0" t="0" r="6350" b="508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193800" cy="414020"/>
                    </a:xfrm>
                    <a:prstGeom prst="rect">
                      <a:avLst/>
                    </a:prstGeom>
                    <a:ln w="12700" cap="flat">
                      <a:noFill/>
                      <a:miter lim="400000"/>
                    </a:ln>
                    <a:effectLst/>
                  </pic:spPr>
                </pic:pic>
              </a:graphicData>
            </a:graphic>
          </wp:anchor>
        </w:drawing>
      </w:r>
    </w:p>
    <w:p w14:paraId="172A4E7B" w14:textId="77777777" w:rsidR="00C73D42" w:rsidRPr="00E24D9C" w:rsidRDefault="00C73D42" w:rsidP="00C73D42">
      <w:pPr>
        <w:tabs>
          <w:tab w:val="left" w:pos="2127"/>
        </w:tabs>
        <w:suppressAutoHyphens/>
        <w:spacing w:after="0"/>
        <w:jc w:val="center"/>
        <w:rPr>
          <w:rStyle w:val="Nessuno"/>
          <w:rFonts w:cs="Calibri"/>
          <w:b/>
          <w:bCs/>
          <w:sz w:val="6"/>
          <w:szCs w:val="6"/>
        </w:rPr>
      </w:pPr>
    </w:p>
    <w:p w14:paraId="03C33FC3" w14:textId="77777777" w:rsidR="009E6509" w:rsidRDefault="009E6509" w:rsidP="00C73D42">
      <w:pPr>
        <w:suppressAutoHyphens/>
        <w:spacing w:after="0" w:line="240" w:lineRule="auto"/>
        <w:jc w:val="center"/>
        <w:rPr>
          <w:rStyle w:val="Nessuno"/>
          <w:rFonts w:asciiTheme="minorHAnsi" w:hAnsiTheme="minorHAnsi" w:cstheme="minorHAnsi"/>
          <w:b/>
          <w:bCs/>
          <w:sz w:val="17"/>
          <w:szCs w:val="17"/>
        </w:rPr>
      </w:pPr>
    </w:p>
    <w:p w14:paraId="4E059E45" w14:textId="77777777" w:rsidR="009E6509" w:rsidRDefault="009E6509" w:rsidP="00C73D42">
      <w:pPr>
        <w:suppressAutoHyphens/>
        <w:spacing w:after="0" w:line="240" w:lineRule="auto"/>
        <w:jc w:val="center"/>
        <w:rPr>
          <w:rStyle w:val="Nessuno"/>
          <w:rFonts w:asciiTheme="minorHAnsi" w:hAnsiTheme="minorHAnsi" w:cstheme="minorHAnsi"/>
          <w:b/>
          <w:bCs/>
          <w:sz w:val="17"/>
          <w:szCs w:val="17"/>
        </w:rPr>
      </w:pPr>
    </w:p>
    <w:p w14:paraId="2CCE1F56" w14:textId="77777777" w:rsidR="009E6509" w:rsidRPr="009E6509" w:rsidRDefault="009E6509" w:rsidP="00C73D42">
      <w:pPr>
        <w:suppressAutoHyphens/>
        <w:spacing w:after="0" w:line="240" w:lineRule="auto"/>
        <w:jc w:val="center"/>
        <w:rPr>
          <w:rStyle w:val="Nessuno"/>
          <w:rFonts w:asciiTheme="minorHAnsi" w:hAnsiTheme="minorHAnsi" w:cstheme="minorHAnsi"/>
          <w:b/>
          <w:bCs/>
          <w:sz w:val="8"/>
          <w:szCs w:val="8"/>
        </w:rPr>
      </w:pPr>
    </w:p>
    <w:p w14:paraId="4D1195C1" w14:textId="48959050"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36AAFB7C" w14:textId="3F0C7722"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MARILSA BRUNO</w:t>
      </w:r>
      <w:r w:rsidR="00F04A95">
        <w:rPr>
          <w:rStyle w:val="Nessuno"/>
          <w:rFonts w:asciiTheme="minorHAnsi" w:hAnsiTheme="minorHAnsi" w:cstheme="minorHAnsi"/>
          <w:b/>
          <w:bCs/>
          <w:sz w:val="17"/>
          <w:szCs w:val="17"/>
        </w:rPr>
        <w:t xml:space="preserve"> /</w:t>
      </w:r>
      <w:r w:rsidRPr="00C73D42">
        <w:rPr>
          <w:rStyle w:val="Nessuno"/>
          <w:rFonts w:asciiTheme="minorHAnsi" w:hAnsiTheme="minorHAnsi" w:cstheme="minorHAnsi"/>
          <w:b/>
          <w:bCs/>
          <w:sz w:val="17"/>
          <w:szCs w:val="17"/>
        </w:rPr>
        <w:t xml:space="preserve"> </w:t>
      </w:r>
      <w:r w:rsidR="00F04A95">
        <w:rPr>
          <w:rStyle w:val="Nessuno"/>
          <w:rFonts w:asciiTheme="minorHAnsi" w:hAnsiTheme="minorHAnsi" w:cstheme="minorHAnsi"/>
          <w:b/>
          <w:bCs/>
          <w:sz w:val="17"/>
          <w:szCs w:val="17"/>
        </w:rPr>
        <w:t>COPY: CIRO ORAZZO</w:t>
      </w:r>
    </w:p>
    <w:p w14:paraId="587E8CE0" w14:textId="77777777"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09EF5C7F" w14:textId="77777777" w:rsidR="00C73D42" w:rsidRPr="00C73D42" w:rsidRDefault="00C73D42" w:rsidP="00C73D42">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9"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B905029" w14:textId="77777777" w:rsidR="004F619E" w:rsidRPr="00C73D42" w:rsidRDefault="004F619E" w:rsidP="0099325A">
      <w:pPr>
        <w:spacing w:after="0" w:line="240" w:lineRule="auto"/>
        <w:jc w:val="right"/>
        <w:rPr>
          <w:rFonts w:cs="Calibri"/>
          <w:sz w:val="21"/>
          <w:szCs w:val="21"/>
          <w:lang w:val="en-US"/>
        </w:rPr>
      </w:pPr>
    </w:p>
    <w:sectPr w:rsidR="004F619E" w:rsidRPr="00C73D42">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4B2C9" w14:textId="77777777" w:rsidR="00410A10" w:rsidRDefault="00410A10" w:rsidP="005939D6">
      <w:pPr>
        <w:spacing w:after="0" w:line="240" w:lineRule="auto"/>
      </w:pPr>
      <w:r>
        <w:separator/>
      </w:r>
    </w:p>
  </w:endnote>
  <w:endnote w:type="continuationSeparator" w:id="0">
    <w:p w14:paraId="7B614019" w14:textId="77777777" w:rsidR="00410A10" w:rsidRDefault="00410A10"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8EB12" w14:textId="283A11C2" w:rsidR="00A9373A" w:rsidRPr="00354D9A" w:rsidRDefault="00A9373A" w:rsidP="00A9373A">
    <w:pPr>
      <w:pStyle w:val="Pidipagina"/>
      <w:pBdr>
        <w:top w:val="single" w:sz="4" w:space="1" w:color="A5A5A5"/>
      </w:pBdr>
      <w:rPr>
        <w:noProof/>
        <w:sz w:val="18"/>
        <w:szCs w:val="18"/>
      </w:rPr>
    </w:pPr>
    <w:bookmarkStart w:id="1" w:name="OLE_LINK8"/>
    <w:bookmarkStart w:id="2" w:name="OLE_LINK9"/>
    <w:bookmarkStart w:id="3" w:name="_Hlk284932175"/>
    <w:r w:rsidRPr="00354D9A">
      <w:rPr>
        <w:noProof/>
        <w:sz w:val="18"/>
        <w:szCs w:val="18"/>
      </w:rPr>
      <mc:AlternateContent>
        <mc:Choice Requires="wps">
          <w:drawing>
            <wp:anchor distT="0" distB="0" distL="114300" distR="114300" simplePos="0" relativeHeight="251659264" behindDoc="0" locked="0" layoutInCell="1" allowOverlap="1" wp14:anchorId="3DAEBFC2" wp14:editId="0225E7F4">
              <wp:simplePos x="0" y="0"/>
              <wp:positionH relativeFrom="column">
                <wp:posOffset>6294755</wp:posOffset>
              </wp:positionH>
              <wp:positionV relativeFrom="paragraph">
                <wp:posOffset>-249555</wp:posOffset>
              </wp:positionV>
              <wp:extent cx="524510" cy="231775"/>
              <wp:effectExtent l="0" t="0" r="635"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2C4E"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EBFC2" id="_x0000_t202" coordsize="21600,21600" o:spt="202" path="m,l,21600r21600,l21600,xe">
              <v:stroke joinstyle="miter"/>
              <v:path gradientshapeok="t" o:connecttype="rect"/>
            </v:shapetype>
            <v:shape id="Casella di testo 4" o:spid="_x0000_s1026" type="#_x0000_t202" style="position:absolute;margin-left:495.65pt;margin-top:-19.65pt;width:41.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" filled="f" stroked="f">
              <v:textbox inset=",0,,0">
                <w:txbxContent>
                  <w:p w14:paraId="1FC52C4E" w14:textId="77777777" w:rsidR="00A9373A" w:rsidRDefault="00A9373A" w:rsidP="00A9373A"/>
                </w:txbxContent>
              </v:textbox>
            </v:shape>
          </w:pict>
        </mc:Fallback>
      </mc:AlternateContent>
    </w:r>
    <w:r w:rsidRPr="00354D9A">
      <w:rPr>
        <w:b/>
        <w:noProof/>
        <w:sz w:val="18"/>
        <w:szCs w:val="18"/>
      </w:rPr>
      <w:t>UFFICIO STAMP</w:t>
    </w:r>
    <w:bookmarkEnd w:id="1"/>
    <w:bookmarkEnd w:id="2"/>
    <w:bookmarkEnd w:id="3"/>
    <w:r w:rsidRPr="00354D9A">
      <w:rPr>
        <w:noProof/>
        <w:sz w:val="18"/>
        <w:szCs w:val="18"/>
      </w:rPr>
      <mc:AlternateContent>
        <mc:Choice Requires="wps">
          <w:drawing>
            <wp:anchor distT="0" distB="0" distL="114300" distR="114300" simplePos="0" relativeHeight="251660288" behindDoc="0" locked="0" layoutInCell="1" allowOverlap="1" wp14:anchorId="73FF41D3" wp14:editId="474A9278">
              <wp:simplePos x="0" y="0"/>
              <wp:positionH relativeFrom="column">
                <wp:posOffset>6294755</wp:posOffset>
              </wp:positionH>
              <wp:positionV relativeFrom="paragraph">
                <wp:posOffset>-249555</wp:posOffset>
              </wp:positionV>
              <wp:extent cx="524510" cy="231775"/>
              <wp:effectExtent l="0" t="0" r="63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0C30"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1D3" id="Casella di testo 3" o:spid="_x0000_s1027" type="#_x0000_t202" style="position:absolute;margin-left:495.65pt;margin-top:-19.65pt;width:41.3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" filled="f" stroked="f">
              <v:textbox inset=",0,,0">
                <w:txbxContent>
                  <w:p w14:paraId="6AC30C30" w14:textId="77777777" w:rsidR="00A9373A" w:rsidRDefault="00A9373A" w:rsidP="00A9373A"/>
                </w:txbxContent>
              </v:textbox>
            </v:shape>
          </w:pict>
        </mc:Fallback>
      </mc:AlternateContent>
    </w:r>
    <w:r w:rsidR="00C73D42" w:rsidRPr="00354D9A">
      <w:rPr>
        <w:b/>
        <w:noProof/>
        <w:sz w:val="18"/>
        <w:szCs w:val="18"/>
      </w:rPr>
      <w:t>A ENTE TURISMO LANGHE MONFERRATO ROERO</w:t>
    </w:r>
  </w:p>
  <w:p w14:paraId="36AEBB80" w14:textId="4CABAE4C" w:rsidR="00A9373A" w:rsidRPr="00354D9A" w:rsidRDefault="00A9373A" w:rsidP="00A9373A">
    <w:pPr>
      <w:pStyle w:val="Pidipagina"/>
      <w:pBdr>
        <w:top w:val="single" w:sz="4" w:space="1" w:color="A5A5A5"/>
      </w:pBdr>
      <w:rPr>
        <w:sz w:val="18"/>
        <w:szCs w:val="18"/>
      </w:rPr>
    </w:pPr>
    <w:r w:rsidRPr="00354D9A">
      <w:rPr>
        <w:sz w:val="18"/>
        <w:szCs w:val="18"/>
      </w:rPr>
      <w:t xml:space="preserve">Cristina Borgogno </w:t>
    </w:r>
    <w:r w:rsidRPr="00354D9A">
      <w:rPr>
        <w:color w:val="7F7F7F"/>
        <w:sz w:val="18"/>
        <w:szCs w:val="18"/>
      </w:rPr>
      <w:t>|</w:t>
    </w:r>
    <w:r w:rsidRPr="00354D9A">
      <w:rPr>
        <w:sz w:val="18"/>
        <w:szCs w:val="18"/>
      </w:rPr>
      <w:t xml:space="preserve"> </w:t>
    </w:r>
    <w:proofErr w:type="spellStart"/>
    <w:r w:rsidRPr="00354D9A">
      <w:rPr>
        <w:sz w:val="18"/>
        <w:szCs w:val="18"/>
      </w:rPr>
      <w:t>cell</w:t>
    </w:r>
    <w:proofErr w:type="spellEnd"/>
    <w:r w:rsidRPr="00354D9A">
      <w:rPr>
        <w:sz w:val="18"/>
        <w:szCs w:val="18"/>
      </w:rPr>
      <w:t xml:space="preserve"> + 39 339</w:t>
    </w:r>
    <w:r w:rsidR="003A5187" w:rsidRPr="00354D9A">
      <w:rPr>
        <w:sz w:val="18"/>
        <w:szCs w:val="18"/>
      </w:rPr>
      <w:t>.</w:t>
    </w:r>
    <w:r w:rsidRPr="00354D9A">
      <w:rPr>
        <w:sz w:val="18"/>
        <w:szCs w:val="18"/>
      </w:rPr>
      <w:t xml:space="preserve">1218736 </w:t>
    </w:r>
    <w:r w:rsidRPr="00354D9A">
      <w:rPr>
        <w:color w:val="7F7F7F"/>
        <w:sz w:val="18"/>
        <w:szCs w:val="18"/>
      </w:rPr>
      <w:t>|</w:t>
    </w:r>
    <w:r w:rsidRPr="00354D9A">
      <w:rPr>
        <w:sz w:val="18"/>
        <w:szCs w:val="18"/>
      </w:rPr>
      <w:t xml:space="preserve"> </w:t>
    </w:r>
    <w:hyperlink r:id="rId1" w:history="1">
      <w:r w:rsidRPr="00354D9A">
        <w:rPr>
          <w:rStyle w:val="Collegamentoipertestuale"/>
          <w:sz w:val="18"/>
          <w:szCs w:val="18"/>
        </w:rPr>
        <w:t>borgogno@visitlmr.it</w:t>
      </w:r>
    </w:hyperlink>
    <w:r w:rsidRPr="00354D9A">
      <w:rPr>
        <w:sz w:val="18"/>
        <w:szCs w:val="18"/>
      </w:rPr>
      <w:t xml:space="preserve"> </w:t>
    </w:r>
  </w:p>
  <w:p w14:paraId="729F4CEF" w14:textId="1909A5E7" w:rsidR="00A9373A" w:rsidRPr="00354D9A" w:rsidRDefault="00883426" w:rsidP="00A9373A">
    <w:pPr>
      <w:pStyle w:val="Pidipagina"/>
      <w:pBdr>
        <w:top w:val="single" w:sz="4" w:space="1" w:color="A5A5A5"/>
      </w:pBdr>
      <w:rPr>
        <w:sz w:val="18"/>
        <w:szCs w:val="18"/>
      </w:rPr>
    </w:pPr>
    <w:r w:rsidRPr="00354D9A">
      <w:rPr>
        <w:sz w:val="18"/>
        <w:szCs w:val="18"/>
      </w:rPr>
      <w:t>Chiara Roggero</w:t>
    </w:r>
    <w:r w:rsidR="00A9373A" w:rsidRPr="00354D9A">
      <w:rPr>
        <w:sz w:val="18"/>
        <w:szCs w:val="18"/>
      </w:rPr>
      <w:t xml:space="preserve"> </w:t>
    </w:r>
    <w:r w:rsidR="00A9373A" w:rsidRPr="00354D9A">
      <w:rPr>
        <w:color w:val="7F7F7F"/>
        <w:sz w:val="18"/>
        <w:szCs w:val="18"/>
      </w:rPr>
      <w:t>|</w:t>
    </w:r>
    <w:r w:rsidR="00A9373A" w:rsidRPr="00354D9A">
      <w:rPr>
        <w:sz w:val="18"/>
        <w:szCs w:val="18"/>
      </w:rPr>
      <w:t xml:space="preserve"> </w:t>
    </w:r>
    <w:proofErr w:type="spellStart"/>
    <w:r w:rsidRPr="00354D9A">
      <w:rPr>
        <w:sz w:val="18"/>
        <w:szCs w:val="18"/>
      </w:rPr>
      <w:t>cell</w:t>
    </w:r>
    <w:proofErr w:type="spellEnd"/>
    <w:r w:rsidRPr="00354D9A">
      <w:rPr>
        <w:sz w:val="18"/>
        <w:szCs w:val="18"/>
      </w:rPr>
      <w:t xml:space="preserve"> +39 337.1110082 </w:t>
    </w:r>
    <w:r w:rsidRPr="00354D9A">
      <w:rPr>
        <w:color w:val="7F7F7F"/>
        <w:sz w:val="18"/>
        <w:szCs w:val="18"/>
      </w:rPr>
      <w:t>|</w:t>
    </w:r>
    <w:r w:rsidRPr="00354D9A">
      <w:rPr>
        <w:sz w:val="18"/>
        <w:szCs w:val="18"/>
      </w:rPr>
      <w:t xml:space="preserve"> </w:t>
    </w:r>
    <w:hyperlink r:id="rId2" w:history="1">
      <w:r w:rsidRPr="00354D9A">
        <w:rPr>
          <w:rStyle w:val="Collegamentoipertestuale"/>
          <w:sz w:val="18"/>
          <w:szCs w:val="18"/>
        </w:rPr>
        <w:t>roggero-press@visitlmr.it</w:t>
      </w:r>
    </w:hyperlink>
    <w:r w:rsidR="00A9373A" w:rsidRPr="00354D9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B7DD4" w14:textId="77777777" w:rsidR="00410A10" w:rsidRDefault="00410A10" w:rsidP="005939D6">
      <w:pPr>
        <w:spacing w:after="0" w:line="240" w:lineRule="auto"/>
      </w:pPr>
      <w:r>
        <w:separator/>
      </w:r>
    </w:p>
  </w:footnote>
  <w:footnote w:type="continuationSeparator" w:id="0">
    <w:p w14:paraId="3C854930" w14:textId="77777777" w:rsidR="00410A10" w:rsidRDefault="00410A10"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27944F16"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102A092B"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9310B3">
            <w:rPr>
              <w:rFonts w:ascii="Cambria" w:eastAsia="Times New Roman" w:hAnsi="Cambria"/>
              <w:b/>
              <w:bCs/>
              <w:sz w:val="32"/>
              <w:szCs w:val="32"/>
            </w:rPr>
            <w:t>4</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6"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5C38D4"/>
    <w:multiLevelType w:val="hybridMultilevel"/>
    <w:tmpl w:val="00285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B881D32"/>
    <w:multiLevelType w:val="hybridMultilevel"/>
    <w:tmpl w:val="A0706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E442B4"/>
    <w:multiLevelType w:val="hybridMultilevel"/>
    <w:tmpl w:val="45F2DD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3F142E2"/>
    <w:multiLevelType w:val="hybridMultilevel"/>
    <w:tmpl w:val="0298BD3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0572739">
    <w:abstractNumId w:val="1"/>
  </w:num>
  <w:num w:numId="2" w16cid:durableId="1650818418">
    <w:abstractNumId w:val="29"/>
  </w:num>
  <w:num w:numId="3" w16cid:durableId="876547232">
    <w:abstractNumId w:val="7"/>
  </w:num>
  <w:num w:numId="4" w16cid:durableId="1166477900">
    <w:abstractNumId w:val="20"/>
  </w:num>
  <w:num w:numId="5" w16cid:durableId="1642425180">
    <w:abstractNumId w:val="4"/>
  </w:num>
  <w:num w:numId="6" w16cid:durableId="324942194">
    <w:abstractNumId w:val="11"/>
  </w:num>
  <w:num w:numId="7" w16cid:durableId="1015231055">
    <w:abstractNumId w:val="12"/>
  </w:num>
  <w:num w:numId="8" w16cid:durableId="1702629108">
    <w:abstractNumId w:val="5"/>
  </w:num>
  <w:num w:numId="9" w16cid:durableId="1500846427">
    <w:abstractNumId w:val="14"/>
  </w:num>
  <w:num w:numId="10" w16cid:durableId="1878808838">
    <w:abstractNumId w:val="6"/>
  </w:num>
  <w:num w:numId="11" w16cid:durableId="2019502399">
    <w:abstractNumId w:val="0"/>
  </w:num>
  <w:num w:numId="12" w16cid:durableId="1055813225">
    <w:abstractNumId w:val="10"/>
  </w:num>
  <w:num w:numId="13" w16cid:durableId="1668947435">
    <w:abstractNumId w:val="21"/>
  </w:num>
  <w:num w:numId="14" w16cid:durableId="1297680167">
    <w:abstractNumId w:val="18"/>
  </w:num>
  <w:num w:numId="15" w16cid:durableId="1624917701">
    <w:abstractNumId w:val="23"/>
  </w:num>
  <w:num w:numId="16" w16cid:durableId="709574946">
    <w:abstractNumId w:val="3"/>
  </w:num>
  <w:num w:numId="17" w16cid:durableId="1600865534">
    <w:abstractNumId w:val="15"/>
  </w:num>
  <w:num w:numId="18" w16cid:durableId="1924293767">
    <w:abstractNumId w:val="25"/>
  </w:num>
  <w:num w:numId="19" w16cid:durableId="1962688329">
    <w:abstractNumId w:val="8"/>
  </w:num>
  <w:num w:numId="20" w16cid:durableId="1115177657">
    <w:abstractNumId w:val="28"/>
  </w:num>
  <w:num w:numId="21" w16cid:durableId="545266062">
    <w:abstractNumId w:val="19"/>
  </w:num>
  <w:num w:numId="22" w16cid:durableId="1297834218">
    <w:abstractNumId w:val="13"/>
  </w:num>
  <w:num w:numId="23" w16cid:durableId="115173874">
    <w:abstractNumId w:val="17"/>
  </w:num>
  <w:num w:numId="24" w16cid:durableId="1507598786">
    <w:abstractNumId w:val="27"/>
  </w:num>
  <w:num w:numId="25" w16cid:durableId="1241141196">
    <w:abstractNumId w:val="2"/>
  </w:num>
  <w:num w:numId="26" w16cid:durableId="230425900">
    <w:abstractNumId w:val="30"/>
  </w:num>
  <w:num w:numId="27" w16cid:durableId="434444698">
    <w:abstractNumId w:val="9"/>
  </w:num>
  <w:num w:numId="28" w16cid:durableId="2093164089">
    <w:abstractNumId w:val="16"/>
  </w:num>
  <w:num w:numId="29" w16cid:durableId="980232730">
    <w:abstractNumId w:val="22"/>
  </w:num>
  <w:num w:numId="30" w16cid:durableId="706028345">
    <w:abstractNumId w:val="26"/>
  </w:num>
  <w:num w:numId="31" w16cid:durableId="7623363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78A7"/>
    <w:rsid w:val="00010783"/>
    <w:rsid w:val="000159C6"/>
    <w:rsid w:val="00017D81"/>
    <w:rsid w:val="000200D0"/>
    <w:rsid w:val="00021A13"/>
    <w:rsid w:val="000237AE"/>
    <w:rsid w:val="000238D8"/>
    <w:rsid w:val="000241F7"/>
    <w:rsid w:val="00026BDF"/>
    <w:rsid w:val="000340A5"/>
    <w:rsid w:val="00045A8A"/>
    <w:rsid w:val="000467B8"/>
    <w:rsid w:val="00047605"/>
    <w:rsid w:val="00052565"/>
    <w:rsid w:val="00052806"/>
    <w:rsid w:val="000543D1"/>
    <w:rsid w:val="0005621A"/>
    <w:rsid w:val="0005675A"/>
    <w:rsid w:val="000619AC"/>
    <w:rsid w:val="00067B4E"/>
    <w:rsid w:val="000719BC"/>
    <w:rsid w:val="00077D76"/>
    <w:rsid w:val="00082E94"/>
    <w:rsid w:val="000910E4"/>
    <w:rsid w:val="00092056"/>
    <w:rsid w:val="00093233"/>
    <w:rsid w:val="0009366C"/>
    <w:rsid w:val="0009608D"/>
    <w:rsid w:val="00096422"/>
    <w:rsid w:val="000A265E"/>
    <w:rsid w:val="000B0244"/>
    <w:rsid w:val="000B389F"/>
    <w:rsid w:val="000B6E6F"/>
    <w:rsid w:val="000C78E0"/>
    <w:rsid w:val="000D4B95"/>
    <w:rsid w:val="000E0073"/>
    <w:rsid w:val="000E09AA"/>
    <w:rsid w:val="000E502B"/>
    <w:rsid w:val="000F5558"/>
    <w:rsid w:val="000F6E83"/>
    <w:rsid w:val="000F6EE6"/>
    <w:rsid w:val="000F798F"/>
    <w:rsid w:val="00100126"/>
    <w:rsid w:val="00101FDB"/>
    <w:rsid w:val="001065FF"/>
    <w:rsid w:val="0011175D"/>
    <w:rsid w:val="00111AFE"/>
    <w:rsid w:val="00112375"/>
    <w:rsid w:val="00112D66"/>
    <w:rsid w:val="001174C1"/>
    <w:rsid w:val="00125546"/>
    <w:rsid w:val="001272FE"/>
    <w:rsid w:val="00141E83"/>
    <w:rsid w:val="00145BA1"/>
    <w:rsid w:val="00152384"/>
    <w:rsid w:val="00157A70"/>
    <w:rsid w:val="00162762"/>
    <w:rsid w:val="00162979"/>
    <w:rsid w:val="00166B7B"/>
    <w:rsid w:val="0016719E"/>
    <w:rsid w:val="00170FAA"/>
    <w:rsid w:val="00172369"/>
    <w:rsid w:val="001740C6"/>
    <w:rsid w:val="00174710"/>
    <w:rsid w:val="00174950"/>
    <w:rsid w:val="00176470"/>
    <w:rsid w:val="00177A0A"/>
    <w:rsid w:val="0018117D"/>
    <w:rsid w:val="00182FE6"/>
    <w:rsid w:val="00185551"/>
    <w:rsid w:val="00191C46"/>
    <w:rsid w:val="001958FD"/>
    <w:rsid w:val="001B0966"/>
    <w:rsid w:val="001B09F2"/>
    <w:rsid w:val="001D1927"/>
    <w:rsid w:val="001D7CD1"/>
    <w:rsid w:val="001E060E"/>
    <w:rsid w:val="001E1F85"/>
    <w:rsid w:val="001E64B7"/>
    <w:rsid w:val="001F5C21"/>
    <w:rsid w:val="001F62C4"/>
    <w:rsid w:val="001F73D0"/>
    <w:rsid w:val="00203BDF"/>
    <w:rsid w:val="0020537C"/>
    <w:rsid w:val="00206020"/>
    <w:rsid w:val="002105E8"/>
    <w:rsid w:val="0021072C"/>
    <w:rsid w:val="00210D48"/>
    <w:rsid w:val="00215D36"/>
    <w:rsid w:val="00216147"/>
    <w:rsid w:val="00216DE1"/>
    <w:rsid w:val="00221067"/>
    <w:rsid w:val="00226F1B"/>
    <w:rsid w:val="0023203C"/>
    <w:rsid w:val="00232AC6"/>
    <w:rsid w:val="00233477"/>
    <w:rsid w:val="00235FCF"/>
    <w:rsid w:val="00244BCB"/>
    <w:rsid w:val="00244D64"/>
    <w:rsid w:val="00245243"/>
    <w:rsid w:val="0024630A"/>
    <w:rsid w:val="002467E2"/>
    <w:rsid w:val="002502C3"/>
    <w:rsid w:val="0025192D"/>
    <w:rsid w:val="00252A55"/>
    <w:rsid w:val="00254598"/>
    <w:rsid w:val="00255E9C"/>
    <w:rsid w:val="00255F41"/>
    <w:rsid w:val="002603B2"/>
    <w:rsid w:val="00260C8F"/>
    <w:rsid w:val="00261D7E"/>
    <w:rsid w:val="00261FAE"/>
    <w:rsid w:val="0026537F"/>
    <w:rsid w:val="002654F6"/>
    <w:rsid w:val="00267D45"/>
    <w:rsid w:val="00271784"/>
    <w:rsid w:val="002736C9"/>
    <w:rsid w:val="00276A30"/>
    <w:rsid w:val="00276E31"/>
    <w:rsid w:val="0028187D"/>
    <w:rsid w:val="00286FD0"/>
    <w:rsid w:val="00291A00"/>
    <w:rsid w:val="00292DA8"/>
    <w:rsid w:val="002A66D0"/>
    <w:rsid w:val="002A6B21"/>
    <w:rsid w:val="002B3F38"/>
    <w:rsid w:val="002B627C"/>
    <w:rsid w:val="002B7448"/>
    <w:rsid w:val="002C3134"/>
    <w:rsid w:val="002C3876"/>
    <w:rsid w:val="002C4822"/>
    <w:rsid w:val="002C78C3"/>
    <w:rsid w:val="002D268C"/>
    <w:rsid w:val="002D769A"/>
    <w:rsid w:val="002E1B63"/>
    <w:rsid w:val="002F106A"/>
    <w:rsid w:val="002F1D9B"/>
    <w:rsid w:val="002F48A4"/>
    <w:rsid w:val="002F5821"/>
    <w:rsid w:val="00300979"/>
    <w:rsid w:val="00300F31"/>
    <w:rsid w:val="003029CA"/>
    <w:rsid w:val="0030537D"/>
    <w:rsid w:val="00305DB6"/>
    <w:rsid w:val="003126DC"/>
    <w:rsid w:val="00320144"/>
    <w:rsid w:val="00322F15"/>
    <w:rsid w:val="00340B42"/>
    <w:rsid w:val="00342582"/>
    <w:rsid w:val="00347423"/>
    <w:rsid w:val="0034796D"/>
    <w:rsid w:val="00347A0D"/>
    <w:rsid w:val="00351B86"/>
    <w:rsid w:val="00354D9A"/>
    <w:rsid w:val="00356E77"/>
    <w:rsid w:val="003578DA"/>
    <w:rsid w:val="0036099D"/>
    <w:rsid w:val="00361E7A"/>
    <w:rsid w:val="00362BDD"/>
    <w:rsid w:val="003700AA"/>
    <w:rsid w:val="0037057D"/>
    <w:rsid w:val="003724A0"/>
    <w:rsid w:val="00377D94"/>
    <w:rsid w:val="0038061B"/>
    <w:rsid w:val="00383188"/>
    <w:rsid w:val="00387DD1"/>
    <w:rsid w:val="0039538E"/>
    <w:rsid w:val="00395D0E"/>
    <w:rsid w:val="003969CE"/>
    <w:rsid w:val="003A053C"/>
    <w:rsid w:val="003A2B80"/>
    <w:rsid w:val="003A5187"/>
    <w:rsid w:val="003A692B"/>
    <w:rsid w:val="003B1BE2"/>
    <w:rsid w:val="003B6F65"/>
    <w:rsid w:val="003C0251"/>
    <w:rsid w:val="003D24E3"/>
    <w:rsid w:val="003D4BE8"/>
    <w:rsid w:val="003D701A"/>
    <w:rsid w:val="003D77AF"/>
    <w:rsid w:val="003D7EF4"/>
    <w:rsid w:val="003E1206"/>
    <w:rsid w:val="003E40E6"/>
    <w:rsid w:val="003E651C"/>
    <w:rsid w:val="003F1189"/>
    <w:rsid w:val="003F14D0"/>
    <w:rsid w:val="003F4607"/>
    <w:rsid w:val="00400B0A"/>
    <w:rsid w:val="00400C7C"/>
    <w:rsid w:val="00402DA6"/>
    <w:rsid w:val="0041061A"/>
    <w:rsid w:val="004108F2"/>
    <w:rsid w:val="00410A10"/>
    <w:rsid w:val="00412D82"/>
    <w:rsid w:val="0041457E"/>
    <w:rsid w:val="00416A72"/>
    <w:rsid w:val="004215B4"/>
    <w:rsid w:val="00423391"/>
    <w:rsid w:val="004241C9"/>
    <w:rsid w:val="004343CC"/>
    <w:rsid w:val="004345E9"/>
    <w:rsid w:val="0043566F"/>
    <w:rsid w:val="00441A8B"/>
    <w:rsid w:val="00442EEF"/>
    <w:rsid w:val="00447C79"/>
    <w:rsid w:val="00453034"/>
    <w:rsid w:val="00454E48"/>
    <w:rsid w:val="004555A3"/>
    <w:rsid w:val="00463C55"/>
    <w:rsid w:val="00466EAC"/>
    <w:rsid w:val="00471169"/>
    <w:rsid w:val="004727E9"/>
    <w:rsid w:val="00472995"/>
    <w:rsid w:val="004750D2"/>
    <w:rsid w:val="004754D3"/>
    <w:rsid w:val="004834BC"/>
    <w:rsid w:val="00486A47"/>
    <w:rsid w:val="0048729C"/>
    <w:rsid w:val="00493EB4"/>
    <w:rsid w:val="00495072"/>
    <w:rsid w:val="004A215E"/>
    <w:rsid w:val="004A54BD"/>
    <w:rsid w:val="004A71BA"/>
    <w:rsid w:val="004A7B1E"/>
    <w:rsid w:val="004A7C94"/>
    <w:rsid w:val="004A7FBD"/>
    <w:rsid w:val="004B0306"/>
    <w:rsid w:val="004B071F"/>
    <w:rsid w:val="004B208C"/>
    <w:rsid w:val="004B6BD0"/>
    <w:rsid w:val="004C0727"/>
    <w:rsid w:val="004D1653"/>
    <w:rsid w:val="004D35B9"/>
    <w:rsid w:val="004D58FD"/>
    <w:rsid w:val="004D5C3E"/>
    <w:rsid w:val="004D730D"/>
    <w:rsid w:val="004E02A9"/>
    <w:rsid w:val="004E41F7"/>
    <w:rsid w:val="004E5DCE"/>
    <w:rsid w:val="004E620C"/>
    <w:rsid w:val="004E65EE"/>
    <w:rsid w:val="004F619E"/>
    <w:rsid w:val="004F6B5B"/>
    <w:rsid w:val="00501141"/>
    <w:rsid w:val="00501A24"/>
    <w:rsid w:val="005073F6"/>
    <w:rsid w:val="00514090"/>
    <w:rsid w:val="005259AC"/>
    <w:rsid w:val="00525F02"/>
    <w:rsid w:val="00527976"/>
    <w:rsid w:val="0053344D"/>
    <w:rsid w:val="005368C8"/>
    <w:rsid w:val="00545211"/>
    <w:rsid w:val="00547441"/>
    <w:rsid w:val="00547F18"/>
    <w:rsid w:val="00551298"/>
    <w:rsid w:val="00553495"/>
    <w:rsid w:val="005613A1"/>
    <w:rsid w:val="005654B5"/>
    <w:rsid w:val="0056589C"/>
    <w:rsid w:val="00565D9D"/>
    <w:rsid w:val="0057156F"/>
    <w:rsid w:val="00573E7A"/>
    <w:rsid w:val="00574050"/>
    <w:rsid w:val="00575B77"/>
    <w:rsid w:val="005809D0"/>
    <w:rsid w:val="00587214"/>
    <w:rsid w:val="005938C8"/>
    <w:rsid w:val="005939D6"/>
    <w:rsid w:val="0059520F"/>
    <w:rsid w:val="005A5461"/>
    <w:rsid w:val="005C22C4"/>
    <w:rsid w:val="005C78AC"/>
    <w:rsid w:val="005C7AF0"/>
    <w:rsid w:val="005D155E"/>
    <w:rsid w:val="005D4D91"/>
    <w:rsid w:val="005D57AD"/>
    <w:rsid w:val="005F05EF"/>
    <w:rsid w:val="005F4F90"/>
    <w:rsid w:val="00601704"/>
    <w:rsid w:val="0060502A"/>
    <w:rsid w:val="00605E0F"/>
    <w:rsid w:val="00606E70"/>
    <w:rsid w:val="00611775"/>
    <w:rsid w:val="00612475"/>
    <w:rsid w:val="00613FA1"/>
    <w:rsid w:val="00614939"/>
    <w:rsid w:val="006221EA"/>
    <w:rsid w:val="006261C2"/>
    <w:rsid w:val="006262A1"/>
    <w:rsid w:val="00626B0A"/>
    <w:rsid w:val="0063301E"/>
    <w:rsid w:val="00633DA9"/>
    <w:rsid w:val="00644BB5"/>
    <w:rsid w:val="00654C21"/>
    <w:rsid w:val="00664385"/>
    <w:rsid w:val="00673503"/>
    <w:rsid w:val="00674258"/>
    <w:rsid w:val="00674C4F"/>
    <w:rsid w:val="006763AB"/>
    <w:rsid w:val="00690A16"/>
    <w:rsid w:val="00691AA6"/>
    <w:rsid w:val="00692B7E"/>
    <w:rsid w:val="00694E0B"/>
    <w:rsid w:val="00696274"/>
    <w:rsid w:val="006A4F18"/>
    <w:rsid w:val="006A7572"/>
    <w:rsid w:val="006B53C3"/>
    <w:rsid w:val="006B7FC6"/>
    <w:rsid w:val="006C02BA"/>
    <w:rsid w:val="006C1A9E"/>
    <w:rsid w:val="006C3633"/>
    <w:rsid w:val="006D07DF"/>
    <w:rsid w:val="006D2003"/>
    <w:rsid w:val="006D42D1"/>
    <w:rsid w:val="006E3D45"/>
    <w:rsid w:val="006F0635"/>
    <w:rsid w:val="006F1F0B"/>
    <w:rsid w:val="006F507A"/>
    <w:rsid w:val="006F6850"/>
    <w:rsid w:val="00704A80"/>
    <w:rsid w:val="00704F31"/>
    <w:rsid w:val="007056B9"/>
    <w:rsid w:val="007071DA"/>
    <w:rsid w:val="00712042"/>
    <w:rsid w:val="00713A24"/>
    <w:rsid w:val="0072034E"/>
    <w:rsid w:val="00724DD4"/>
    <w:rsid w:val="00725E81"/>
    <w:rsid w:val="00727397"/>
    <w:rsid w:val="007274AD"/>
    <w:rsid w:val="00730A48"/>
    <w:rsid w:val="00737CC1"/>
    <w:rsid w:val="00740E0D"/>
    <w:rsid w:val="00751A45"/>
    <w:rsid w:val="007536F8"/>
    <w:rsid w:val="00756FDC"/>
    <w:rsid w:val="00757BDD"/>
    <w:rsid w:val="007613A9"/>
    <w:rsid w:val="0076470E"/>
    <w:rsid w:val="007709C0"/>
    <w:rsid w:val="00771763"/>
    <w:rsid w:val="00771EFE"/>
    <w:rsid w:val="007746F1"/>
    <w:rsid w:val="00775871"/>
    <w:rsid w:val="0077761E"/>
    <w:rsid w:val="00777C46"/>
    <w:rsid w:val="007813DB"/>
    <w:rsid w:val="00783170"/>
    <w:rsid w:val="00786568"/>
    <w:rsid w:val="00787340"/>
    <w:rsid w:val="00794C9E"/>
    <w:rsid w:val="007A5FC2"/>
    <w:rsid w:val="007A7353"/>
    <w:rsid w:val="007B41BE"/>
    <w:rsid w:val="007B7759"/>
    <w:rsid w:val="007C0C34"/>
    <w:rsid w:val="007C669E"/>
    <w:rsid w:val="007C6D2B"/>
    <w:rsid w:val="007D255F"/>
    <w:rsid w:val="007D397E"/>
    <w:rsid w:val="007D773E"/>
    <w:rsid w:val="007E25A0"/>
    <w:rsid w:val="007E30DE"/>
    <w:rsid w:val="007E3DD1"/>
    <w:rsid w:val="007E5BA9"/>
    <w:rsid w:val="007F5B3E"/>
    <w:rsid w:val="00807DCC"/>
    <w:rsid w:val="00812731"/>
    <w:rsid w:val="00814FCA"/>
    <w:rsid w:val="0081646B"/>
    <w:rsid w:val="008176F4"/>
    <w:rsid w:val="00820497"/>
    <w:rsid w:val="008212F9"/>
    <w:rsid w:val="00822C82"/>
    <w:rsid w:val="00823088"/>
    <w:rsid w:val="00823756"/>
    <w:rsid w:val="00827067"/>
    <w:rsid w:val="0083001C"/>
    <w:rsid w:val="00835C7C"/>
    <w:rsid w:val="008362AF"/>
    <w:rsid w:val="00841913"/>
    <w:rsid w:val="00845D42"/>
    <w:rsid w:val="00851972"/>
    <w:rsid w:val="00852914"/>
    <w:rsid w:val="00853545"/>
    <w:rsid w:val="00855224"/>
    <w:rsid w:val="00856FBD"/>
    <w:rsid w:val="00860B16"/>
    <w:rsid w:val="00863800"/>
    <w:rsid w:val="00866EC6"/>
    <w:rsid w:val="00867290"/>
    <w:rsid w:val="00871188"/>
    <w:rsid w:val="00874D72"/>
    <w:rsid w:val="00875B33"/>
    <w:rsid w:val="00881A94"/>
    <w:rsid w:val="00883426"/>
    <w:rsid w:val="00883F1D"/>
    <w:rsid w:val="00884B15"/>
    <w:rsid w:val="00893E4F"/>
    <w:rsid w:val="00895307"/>
    <w:rsid w:val="00896C98"/>
    <w:rsid w:val="008A058F"/>
    <w:rsid w:val="008A28CD"/>
    <w:rsid w:val="008B2D79"/>
    <w:rsid w:val="008C0996"/>
    <w:rsid w:val="008C485F"/>
    <w:rsid w:val="008C4A37"/>
    <w:rsid w:val="008C4C19"/>
    <w:rsid w:val="008D0411"/>
    <w:rsid w:val="008D27F3"/>
    <w:rsid w:val="008D3A35"/>
    <w:rsid w:val="008D5118"/>
    <w:rsid w:val="008D67E9"/>
    <w:rsid w:val="008E5DB1"/>
    <w:rsid w:val="008F0E4F"/>
    <w:rsid w:val="008F1716"/>
    <w:rsid w:val="008F397B"/>
    <w:rsid w:val="008F77ED"/>
    <w:rsid w:val="009034BB"/>
    <w:rsid w:val="00904E7B"/>
    <w:rsid w:val="00915AD9"/>
    <w:rsid w:val="009175D7"/>
    <w:rsid w:val="00921BB4"/>
    <w:rsid w:val="00927CFF"/>
    <w:rsid w:val="009310B3"/>
    <w:rsid w:val="00931AE6"/>
    <w:rsid w:val="0093214C"/>
    <w:rsid w:val="00941FEE"/>
    <w:rsid w:val="00946136"/>
    <w:rsid w:val="00946E5C"/>
    <w:rsid w:val="00947C06"/>
    <w:rsid w:val="0095272A"/>
    <w:rsid w:val="0095408A"/>
    <w:rsid w:val="00957A51"/>
    <w:rsid w:val="009653EA"/>
    <w:rsid w:val="00971FDB"/>
    <w:rsid w:val="00986C27"/>
    <w:rsid w:val="00987017"/>
    <w:rsid w:val="0099325A"/>
    <w:rsid w:val="009933EC"/>
    <w:rsid w:val="0099595B"/>
    <w:rsid w:val="00995F31"/>
    <w:rsid w:val="009965D4"/>
    <w:rsid w:val="00996994"/>
    <w:rsid w:val="00996EA0"/>
    <w:rsid w:val="009A145C"/>
    <w:rsid w:val="009A14BF"/>
    <w:rsid w:val="009A2BBF"/>
    <w:rsid w:val="009A2BC2"/>
    <w:rsid w:val="009A2FCC"/>
    <w:rsid w:val="009A30B8"/>
    <w:rsid w:val="009B12A9"/>
    <w:rsid w:val="009B7F0A"/>
    <w:rsid w:val="009C1B13"/>
    <w:rsid w:val="009C45A6"/>
    <w:rsid w:val="009C5199"/>
    <w:rsid w:val="009C64EA"/>
    <w:rsid w:val="009D1FA8"/>
    <w:rsid w:val="009D27D1"/>
    <w:rsid w:val="009D4BEF"/>
    <w:rsid w:val="009D57B9"/>
    <w:rsid w:val="009D5C2F"/>
    <w:rsid w:val="009D76C7"/>
    <w:rsid w:val="009D7F88"/>
    <w:rsid w:val="009E03B5"/>
    <w:rsid w:val="009E3CEE"/>
    <w:rsid w:val="009E6509"/>
    <w:rsid w:val="009E6772"/>
    <w:rsid w:val="009E738F"/>
    <w:rsid w:val="00A0151D"/>
    <w:rsid w:val="00A0309C"/>
    <w:rsid w:val="00A12C93"/>
    <w:rsid w:val="00A14AAC"/>
    <w:rsid w:val="00A15DA0"/>
    <w:rsid w:val="00A26CF3"/>
    <w:rsid w:val="00A379A7"/>
    <w:rsid w:val="00A37ADA"/>
    <w:rsid w:val="00A40286"/>
    <w:rsid w:val="00A4165B"/>
    <w:rsid w:val="00A44085"/>
    <w:rsid w:val="00A44D47"/>
    <w:rsid w:val="00A473B3"/>
    <w:rsid w:val="00A47F48"/>
    <w:rsid w:val="00A54222"/>
    <w:rsid w:val="00A5716A"/>
    <w:rsid w:val="00A57B3A"/>
    <w:rsid w:val="00A60371"/>
    <w:rsid w:val="00A610E0"/>
    <w:rsid w:val="00A62D6D"/>
    <w:rsid w:val="00A645D0"/>
    <w:rsid w:val="00A73445"/>
    <w:rsid w:val="00A74097"/>
    <w:rsid w:val="00A763FF"/>
    <w:rsid w:val="00A84300"/>
    <w:rsid w:val="00A914F7"/>
    <w:rsid w:val="00A9373A"/>
    <w:rsid w:val="00A9571F"/>
    <w:rsid w:val="00A964EC"/>
    <w:rsid w:val="00A970FF"/>
    <w:rsid w:val="00A97957"/>
    <w:rsid w:val="00AA0E6A"/>
    <w:rsid w:val="00AA4D4E"/>
    <w:rsid w:val="00AB0FF3"/>
    <w:rsid w:val="00AB3566"/>
    <w:rsid w:val="00AB5E52"/>
    <w:rsid w:val="00AC04BE"/>
    <w:rsid w:val="00AC3FB3"/>
    <w:rsid w:val="00AC4CDF"/>
    <w:rsid w:val="00AC7886"/>
    <w:rsid w:val="00AD5091"/>
    <w:rsid w:val="00AD58DC"/>
    <w:rsid w:val="00AD73C6"/>
    <w:rsid w:val="00AD7B31"/>
    <w:rsid w:val="00AE5C42"/>
    <w:rsid w:val="00AF102D"/>
    <w:rsid w:val="00AF2A01"/>
    <w:rsid w:val="00B021E8"/>
    <w:rsid w:val="00B027C6"/>
    <w:rsid w:val="00B12238"/>
    <w:rsid w:val="00B1235D"/>
    <w:rsid w:val="00B16516"/>
    <w:rsid w:val="00B219E7"/>
    <w:rsid w:val="00B22AD4"/>
    <w:rsid w:val="00B24D0A"/>
    <w:rsid w:val="00B27989"/>
    <w:rsid w:val="00B34E1D"/>
    <w:rsid w:val="00B461C6"/>
    <w:rsid w:val="00B46492"/>
    <w:rsid w:val="00B50906"/>
    <w:rsid w:val="00B562D7"/>
    <w:rsid w:val="00B5657C"/>
    <w:rsid w:val="00B67964"/>
    <w:rsid w:val="00B67C66"/>
    <w:rsid w:val="00B709AE"/>
    <w:rsid w:val="00B73742"/>
    <w:rsid w:val="00B772D3"/>
    <w:rsid w:val="00B80BD9"/>
    <w:rsid w:val="00B81DCA"/>
    <w:rsid w:val="00B8494F"/>
    <w:rsid w:val="00B86FD3"/>
    <w:rsid w:val="00B877CF"/>
    <w:rsid w:val="00B90FE3"/>
    <w:rsid w:val="00B94D65"/>
    <w:rsid w:val="00B9632E"/>
    <w:rsid w:val="00B97578"/>
    <w:rsid w:val="00BA2E7B"/>
    <w:rsid w:val="00BA75A8"/>
    <w:rsid w:val="00BB0EFB"/>
    <w:rsid w:val="00BB332A"/>
    <w:rsid w:val="00BB5022"/>
    <w:rsid w:val="00BB6C6F"/>
    <w:rsid w:val="00BB7397"/>
    <w:rsid w:val="00BB7D5D"/>
    <w:rsid w:val="00BC0CFF"/>
    <w:rsid w:val="00BC190E"/>
    <w:rsid w:val="00BC20E0"/>
    <w:rsid w:val="00BC4D1F"/>
    <w:rsid w:val="00BC6163"/>
    <w:rsid w:val="00BD1992"/>
    <w:rsid w:val="00BD4336"/>
    <w:rsid w:val="00BD43C0"/>
    <w:rsid w:val="00BE420C"/>
    <w:rsid w:val="00BE5658"/>
    <w:rsid w:val="00C016C7"/>
    <w:rsid w:val="00C02C1F"/>
    <w:rsid w:val="00C04327"/>
    <w:rsid w:val="00C048C7"/>
    <w:rsid w:val="00C06080"/>
    <w:rsid w:val="00C07881"/>
    <w:rsid w:val="00C1547C"/>
    <w:rsid w:val="00C16E87"/>
    <w:rsid w:val="00C25441"/>
    <w:rsid w:val="00C25A69"/>
    <w:rsid w:val="00C30C8C"/>
    <w:rsid w:val="00C31D4B"/>
    <w:rsid w:val="00C339A6"/>
    <w:rsid w:val="00C36C9E"/>
    <w:rsid w:val="00C37484"/>
    <w:rsid w:val="00C379EC"/>
    <w:rsid w:val="00C42AF0"/>
    <w:rsid w:val="00C43D8B"/>
    <w:rsid w:val="00C5285F"/>
    <w:rsid w:val="00C55DE7"/>
    <w:rsid w:val="00C56D36"/>
    <w:rsid w:val="00C612B4"/>
    <w:rsid w:val="00C6325B"/>
    <w:rsid w:val="00C64713"/>
    <w:rsid w:val="00C674B4"/>
    <w:rsid w:val="00C721E9"/>
    <w:rsid w:val="00C73C0B"/>
    <w:rsid w:val="00C73D42"/>
    <w:rsid w:val="00C74E39"/>
    <w:rsid w:val="00C84135"/>
    <w:rsid w:val="00C91316"/>
    <w:rsid w:val="00C928A4"/>
    <w:rsid w:val="00C93369"/>
    <w:rsid w:val="00C93F61"/>
    <w:rsid w:val="00C9417F"/>
    <w:rsid w:val="00C94912"/>
    <w:rsid w:val="00C951AD"/>
    <w:rsid w:val="00C97BAE"/>
    <w:rsid w:val="00C97CAC"/>
    <w:rsid w:val="00CA0018"/>
    <w:rsid w:val="00CA35D9"/>
    <w:rsid w:val="00CB7EB2"/>
    <w:rsid w:val="00CC00B1"/>
    <w:rsid w:val="00CC0F19"/>
    <w:rsid w:val="00CC41E9"/>
    <w:rsid w:val="00CD267D"/>
    <w:rsid w:val="00CD7889"/>
    <w:rsid w:val="00CE0330"/>
    <w:rsid w:val="00CF225B"/>
    <w:rsid w:val="00D01623"/>
    <w:rsid w:val="00D017BE"/>
    <w:rsid w:val="00D024E4"/>
    <w:rsid w:val="00D02741"/>
    <w:rsid w:val="00D057BA"/>
    <w:rsid w:val="00D05F2E"/>
    <w:rsid w:val="00D13589"/>
    <w:rsid w:val="00D16DA3"/>
    <w:rsid w:val="00D20456"/>
    <w:rsid w:val="00D3017C"/>
    <w:rsid w:val="00D33508"/>
    <w:rsid w:val="00D3366F"/>
    <w:rsid w:val="00D341CB"/>
    <w:rsid w:val="00D403B0"/>
    <w:rsid w:val="00D43C15"/>
    <w:rsid w:val="00D45311"/>
    <w:rsid w:val="00D45697"/>
    <w:rsid w:val="00D4774E"/>
    <w:rsid w:val="00D502D6"/>
    <w:rsid w:val="00D51FB6"/>
    <w:rsid w:val="00D522E9"/>
    <w:rsid w:val="00D523AE"/>
    <w:rsid w:val="00D5309B"/>
    <w:rsid w:val="00D63603"/>
    <w:rsid w:val="00D63D01"/>
    <w:rsid w:val="00D708E2"/>
    <w:rsid w:val="00D72221"/>
    <w:rsid w:val="00D727ED"/>
    <w:rsid w:val="00D8412A"/>
    <w:rsid w:val="00D913B1"/>
    <w:rsid w:val="00D91706"/>
    <w:rsid w:val="00D95298"/>
    <w:rsid w:val="00D97966"/>
    <w:rsid w:val="00DA0393"/>
    <w:rsid w:val="00DB2DB6"/>
    <w:rsid w:val="00DC5B89"/>
    <w:rsid w:val="00DC6143"/>
    <w:rsid w:val="00DD0F36"/>
    <w:rsid w:val="00DD3D58"/>
    <w:rsid w:val="00DD79EA"/>
    <w:rsid w:val="00DE10B3"/>
    <w:rsid w:val="00DE287E"/>
    <w:rsid w:val="00DE28D4"/>
    <w:rsid w:val="00DF2E8D"/>
    <w:rsid w:val="00E0265F"/>
    <w:rsid w:val="00E04163"/>
    <w:rsid w:val="00E0454D"/>
    <w:rsid w:val="00E1033C"/>
    <w:rsid w:val="00E14114"/>
    <w:rsid w:val="00E20550"/>
    <w:rsid w:val="00E23119"/>
    <w:rsid w:val="00E27023"/>
    <w:rsid w:val="00E278E1"/>
    <w:rsid w:val="00E32399"/>
    <w:rsid w:val="00E32774"/>
    <w:rsid w:val="00E3621B"/>
    <w:rsid w:val="00E3E3E2"/>
    <w:rsid w:val="00E41245"/>
    <w:rsid w:val="00E51DC0"/>
    <w:rsid w:val="00E535C6"/>
    <w:rsid w:val="00E543D2"/>
    <w:rsid w:val="00E548B6"/>
    <w:rsid w:val="00E604B7"/>
    <w:rsid w:val="00E61A07"/>
    <w:rsid w:val="00E61DA6"/>
    <w:rsid w:val="00E65394"/>
    <w:rsid w:val="00E72A7A"/>
    <w:rsid w:val="00E72DAF"/>
    <w:rsid w:val="00E7528C"/>
    <w:rsid w:val="00E7582E"/>
    <w:rsid w:val="00E75899"/>
    <w:rsid w:val="00E84D2C"/>
    <w:rsid w:val="00E85F72"/>
    <w:rsid w:val="00E87954"/>
    <w:rsid w:val="00EA455F"/>
    <w:rsid w:val="00EA490D"/>
    <w:rsid w:val="00EA6FF0"/>
    <w:rsid w:val="00EB36CA"/>
    <w:rsid w:val="00EB68A0"/>
    <w:rsid w:val="00EB7E5C"/>
    <w:rsid w:val="00EC2643"/>
    <w:rsid w:val="00ED3A95"/>
    <w:rsid w:val="00ED7E1E"/>
    <w:rsid w:val="00EE4290"/>
    <w:rsid w:val="00EE47DA"/>
    <w:rsid w:val="00EE6A2D"/>
    <w:rsid w:val="00EE7705"/>
    <w:rsid w:val="00EF012C"/>
    <w:rsid w:val="00EF0546"/>
    <w:rsid w:val="00F017C7"/>
    <w:rsid w:val="00F04A95"/>
    <w:rsid w:val="00F10E25"/>
    <w:rsid w:val="00F111B1"/>
    <w:rsid w:val="00F134E6"/>
    <w:rsid w:val="00F1361A"/>
    <w:rsid w:val="00F14E26"/>
    <w:rsid w:val="00F1621B"/>
    <w:rsid w:val="00F1644C"/>
    <w:rsid w:val="00F169EA"/>
    <w:rsid w:val="00F223E5"/>
    <w:rsid w:val="00F22F6C"/>
    <w:rsid w:val="00F23610"/>
    <w:rsid w:val="00F23C74"/>
    <w:rsid w:val="00F24385"/>
    <w:rsid w:val="00F25F3C"/>
    <w:rsid w:val="00F26643"/>
    <w:rsid w:val="00F273D8"/>
    <w:rsid w:val="00F33325"/>
    <w:rsid w:val="00F34E0D"/>
    <w:rsid w:val="00F42124"/>
    <w:rsid w:val="00F42B39"/>
    <w:rsid w:val="00F46633"/>
    <w:rsid w:val="00F51168"/>
    <w:rsid w:val="00F52A03"/>
    <w:rsid w:val="00F5696C"/>
    <w:rsid w:val="00F64131"/>
    <w:rsid w:val="00F66046"/>
    <w:rsid w:val="00F75403"/>
    <w:rsid w:val="00F771FD"/>
    <w:rsid w:val="00F81EC7"/>
    <w:rsid w:val="00F85DCA"/>
    <w:rsid w:val="00F93354"/>
    <w:rsid w:val="00F95E74"/>
    <w:rsid w:val="00F96673"/>
    <w:rsid w:val="00F97E49"/>
    <w:rsid w:val="00FA6A4C"/>
    <w:rsid w:val="00FB1DF8"/>
    <w:rsid w:val="00FB39CF"/>
    <w:rsid w:val="00FB3CB2"/>
    <w:rsid w:val="00FB5168"/>
    <w:rsid w:val="00FC577F"/>
    <w:rsid w:val="00FD14F1"/>
    <w:rsid w:val="00FD463D"/>
    <w:rsid w:val="00FD5BE5"/>
    <w:rsid w:val="00FE1DB1"/>
    <w:rsid w:val="00FE2EEA"/>
    <w:rsid w:val="00FE7823"/>
    <w:rsid w:val="00FF4685"/>
    <w:rsid w:val="016A3D0E"/>
    <w:rsid w:val="01C3027F"/>
    <w:rsid w:val="0384ADE0"/>
    <w:rsid w:val="0408944B"/>
    <w:rsid w:val="086EA72C"/>
    <w:rsid w:val="0C0881B8"/>
    <w:rsid w:val="11E5D9EB"/>
    <w:rsid w:val="12A44277"/>
    <w:rsid w:val="1365D7D0"/>
    <w:rsid w:val="149C06CD"/>
    <w:rsid w:val="166DD2EA"/>
    <w:rsid w:val="1731AC6F"/>
    <w:rsid w:val="1FD640FA"/>
    <w:rsid w:val="2119854D"/>
    <w:rsid w:val="22ACFF1E"/>
    <w:rsid w:val="247A17E0"/>
    <w:rsid w:val="2725EEF8"/>
    <w:rsid w:val="27D06C9D"/>
    <w:rsid w:val="28FCB35D"/>
    <w:rsid w:val="2BE517B6"/>
    <w:rsid w:val="3358FEE9"/>
    <w:rsid w:val="35F0DEA5"/>
    <w:rsid w:val="37B35E5E"/>
    <w:rsid w:val="382492AC"/>
    <w:rsid w:val="3F76A8CA"/>
    <w:rsid w:val="40E91F2E"/>
    <w:rsid w:val="43491833"/>
    <w:rsid w:val="467F0ED6"/>
    <w:rsid w:val="475ABAF2"/>
    <w:rsid w:val="4FC959C5"/>
    <w:rsid w:val="5288A100"/>
    <w:rsid w:val="55833F80"/>
    <w:rsid w:val="59F824C1"/>
    <w:rsid w:val="5A6C1308"/>
    <w:rsid w:val="6A2B4C85"/>
    <w:rsid w:val="6A9E8780"/>
    <w:rsid w:val="6E4F1228"/>
    <w:rsid w:val="70DD4D7C"/>
    <w:rsid w:val="71C9494C"/>
    <w:rsid w:val="74EE85E3"/>
    <w:rsid w:val="7BAC551A"/>
    <w:rsid w:val="7C15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semiHidden/>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rsid w:val="000E502B"/>
    <w:rPr>
      <w:rFonts w:ascii="Calibri" w:eastAsia="Calibri" w:hAnsi="Calibri" w:cs="Calibri"/>
      <w:color w:val="5A5A5A"/>
      <w:lang w:val="x-none" w:eastAsia="zh-CN"/>
    </w:rPr>
  </w:style>
  <w:style w:type="paragraph" w:styleId="Paragrafoelenco">
    <w:name w:val="List Paragraph"/>
    <w:basedOn w:val="Normale"/>
    <w:uiPriority w:val="99"/>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essuno">
    <w:name w:val="Nessuno"/>
    <w:rsid w:val="00C73D42"/>
  </w:style>
  <w:style w:type="character" w:customStyle="1" w:styleId="Hyperlink1">
    <w:name w:val="Hyperlink.1"/>
    <w:basedOn w:val="Nessuno"/>
    <w:rsid w:val="00C73D42"/>
    <w:rPr>
      <w:rFonts w:ascii="Calibri" w:eastAsia="Calibri" w:hAnsi="Calibri" w:cs="Calibri"/>
      <w:outline w:val="0"/>
      <w:color w:val="0070C0"/>
      <w:sz w:val="16"/>
      <w:szCs w:val="16"/>
      <w:u w:val="single" w:color="0070C0"/>
      <w:lang w:val="en-US"/>
    </w:rPr>
  </w:style>
  <w:style w:type="paragraph" w:styleId="Testofumetto">
    <w:name w:val="Balloon Text"/>
    <w:basedOn w:val="Normale"/>
    <w:link w:val="TestofumettoCarattere"/>
    <w:uiPriority w:val="99"/>
    <w:semiHidden/>
    <w:unhideWhenUsed/>
    <w:rsid w:val="00395D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5D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657195756">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04206126">
      <w:bodyDiv w:val="1"/>
      <w:marLeft w:val="0"/>
      <w:marRight w:val="0"/>
      <w:marTop w:val="0"/>
      <w:marBottom w:val="0"/>
      <w:divBdr>
        <w:top w:val="none" w:sz="0" w:space="0" w:color="auto"/>
        <w:left w:val="none" w:sz="0" w:space="0" w:color="auto"/>
        <w:bottom w:val="none" w:sz="0" w:space="0" w:color="auto"/>
        <w:right w:val="none" w:sz="0" w:space="0" w:color="auto"/>
      </w:divBdr>
      <w:divsChild>
        <w:div w:id="200482731">
          <w:marLeft w:val="0"/>
          <w:marRight w:val="0"/>
          <w:marTop w:val="0"/>
          <w:marBottom w:val="0"/>
          <w:divBdr>
            <w:top w:val="none" w:sz="0" w:space="0" w:color="auto"/>
            <w:left w:val="none" w:sz="0" w:space="0" w:color="auto"/>
            <w:bottom w:val="none" w:sz="0" w:space="0" w:color="auto"/>
            <w:right w:val="none" w:sz="0" w:space="0" w:color="auto"/>
          </w:divBdr>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2103524986">
              <w:marLeft w:val="0"/>
              <w:marRight w:val="0"/>
              <w:marTop w:val="0"/>
              <w:marBottom w:val="0"/>
              <w:divBdr>
                <w:top w:val="none" w:sz="0" w:space="0" w:color="auto"/>
                <w:left w:val="none" w:sz="0" w:space="0" w:color="auto"/>
                <w:bottom w:val="none" w:sz="0" w:space="0" w:color="auto"/>
                <w:right w:val="none" w:sz="0" w:space="0" w:color="auto"/>
              </w:divBdr>
            </w:div>
          </w:divsChild>
        </w:div>
        <w:div w:id="1367487140">
          <w:marLeft w:val="0"/>
          <w:marRight w:val="0"/>
          <w:marTop w:val="0"/>
          <w:marBottom w:val="0"/>
          <w:divBdr>
            <w:top w:val="none" w:sz="0" w:space="0" w:color="auto"/>
            <w:left w:val="none" w:sz="0" w:space="0" w:color="auto"/>
            <w:bottom w:val="none" w:sz="0" w:space="0" w:color="auto"/>
            <w:right w:val="none" w:sz="0" w:space="0" w:color="auto"/>
          </w:divBdr>
        </w:div>
        <w:div w:id="1722824081">
          <w:marLeft w:val="0"/>
          <w:marRight w:val="0"/>
          <w:marTop w:val="0"/>
          <w:marBottom w:val="0"/>
          <w:divBdr>
            <w:top w:val="none" w:sz="0" w:space="0" w:color="auto"/>
            <w:left w:val="none" w:sz="0" w:space="0" w:color="auto"/>
            <w:bottom w:val="none" w:sz="0" w:space="0" w:color="auto"/>
            <w:right w:val="none" w:sz="0" w:space="0" w:color="auto"/>
          </w:divBdr>
        </w:div>
        <w:div w:id="220483725">
          <w:marLeft w:val="0"/>
          <w:marRight w:val="0"/>
          <w:marTop w:val="0"/>
          <w:marBottom w:val="0"/>
          <w:divBdr>
            <w:top w:val="none" w:sz="0" w:space="0" w:color="auto"/>
            <w:left w:val="none" w:sz="0" w:space="0" w:color="auto"/>
            <w:bottom w:val="none" w:sz="0" w:space="0" w:color="auto"/>
            <w:right w:val="none" w:sz="0" w:space="0" w:color="auto"/>
          </w:divBdr>
        </w:div>
        <w:div w:id="1216312574">
          <w:marLeft w:val="0"/>
          <w:marRight w:val="0"/>
          <w:marTop w:val="0"/>
          <w:marBottom w:val="0"/>
          <w:divBdr>
            <w:top w:val="none" w:sz="0" w:space="0" w:color="auto"/>
            <w:left w:val="none" w:sz="0" w:space="0" w:color="auto"/>
            <w:bottom w:val="none" w:sz="0" w:space="0" w:color="auto"/>
            <w:right w:val="none" w:sz="0" w:space="0" w:color="auto"/>
          </w:divBdr>
        </w:div>
      </w:divsChild>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616252624">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868524">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34512107">
      <w:bodyDiv w:val="1"/>
      <w:marLeft w:val="0"/>
      <w:marRight w:val="0"/>
      <w:marTop w:val="0"/>
      <w:marBottom w:val="0"/>
      <w:divBdr>
        <w:top w:val="none" w:sz="0" w:space="0" w:color="auto"/>
        <w:left w:val="none" w:sz="0" w:space="0" w:color="auto"/>
        <w:bottom w:val="none" w:sz="0" w:space="0" w:color="auto"/>
        <w:right w:val="none" w:sz="0" w:space="0" w:color="auto"/>
      </w:divBdr>
      <w:divsChild>
        <w:div w:id="2072385702">
          <w:marLeft w:val="0"/>
          <w:marRight w:val="0"/>
          <w:marTop w:val="0"/>
          <w:marBottom w:val="0"/>
          <w:divBdr>
            <w:top w:val="none" w:sz="0" w:space="0" w:color="auto"/>
            <w:left w:val="none" w:sz="0" w:space="0" w:color="auto"/>
            <w:bottom w:val="none" w:sz="0" w:space="0" w:color="auto"/>
            <w:right w:val="none" w:sz="0" w:space="0" w:color="auto"/>
          </w:divBdr>
        </w:div>
        <w:div w:id="866715974">
          <w:marLeft w:val="0"/>
          <w:marRight w:val="0"/>
          <w:marTop w:val="0"/>
          <w:marBottom w:val="0"/>
          <w:divBdr>
            <w:top w:val="none" w:sz="0" w:space="0" w:color="auto"/>
            <w:left w:val="none" w:sz="0" w:space="0" w:color="auto"/>
            <w:bottom w:val="none" w:sz="0" w:space="0" w:color="auto"/>
            <w:right w:val="none" w:sz="0" w:space="0" w:color="auto"/>
          </w:divBdr>
        </w:div>
        <w:div w:id="1467354972">
          <w:marLeft w:val="0"/>
          <w:marRight w:val="0"/>
          <w:marTop w:val="0"/>
          <w:marBottom w:val="0"/>
          <w:divBdr>
            <w:top w:val="none" w:sz="0" w:space="0" w:color="auto"/>
            <w:left w:val="none" w:sz="0" w:space="0" w:color="auto"/>
            <w:bottom w:val="none" w:sz="0" w:space="0" w:color="auto"/>
            <w:right w:val="none" w:sz="0" w:space="0" w:color="auto"/>
          </w:divBdr>
        </w:div>
        <w:div w:id="1443183107">
          <w:marLeft w:val="0"/>
          <w:marRight w:val="0"/>
          <w:marTop w:val="0"/>
          <w:marBottom w:val="0"/>
          <w:divBdr>
            <w:top w:val="none" w:sz="0" w:space="0" w:color="auto"/>
            <w:left w:val="none" w:sz="0" w:space="0" w:color="auto"/>
            <w:bottom w:val="none" w:sz="0" w:space="0" w:color="auto"/>
            <w:right w:val="none" w:sz="0" w:space="0" w:color="auto"/>
          </w:divBdr>
        </w:div>
        <w:div w:id="823620488">
          <w:marLeft w:val="0"/>
          <w:marRight w:val="0"/>
          <w:marTop w:val="0"/>
          <w:marBottom w:val="0"/>
          <w:divBdr>
            <w:top w:val="none" w:sz="0" w:space="0" w:color="auto"/>
            <w:left w:val="none" w:sz="0" w:space="0" w:color="auto"/>
            <w:bottom w:val="none" w:sz="0" w:space="0" w:color="auto"/>
            <w:right w:val="none" w:sz="0" w:space="0" w:color="auto"/>
          </w:divBdr>
        </w:div>
        <w:div w:id="1381900345">
          <w:marLeft w:val="0"/>
          <w:marRight w:val="0"/>
          <w:marTop w:val="0"/>
          <w:marBottom w:val="0"/>
          <w:divBdr>
            <w:top w:val="none" w:sz="0" w:space="0" w:color="auto"/>
            <w:left w:val="none" w:sz="0" w:space="0" w:color="auto"/>
            <w:bottom w:val="none" w:sz="0" w:space="0" w:color="auto"/>
            <w:right w:val="none" w:sz="0" w:space="0" w:color="auto"/>
          </w:divBdr>
        </w:div>
        <w:div w:id="895774718">
          <w:marLeft w:val="0"/>
          <w:marRight w:val="0"/>
          <w:marTop w:val="0"/>
          <w:marBottom w:val="0"/>
          <w:divBdr>
            <w:top w:val="none" w:sz="0" w:space="0" w:color="auto"/>
            <w:left w:val="none" w:sz="0" w:space="0" w:color="auto"/>
            <w:bottom w:val="none" w:sz="0" w:space="0" w:color="auto"/>
            <w:right w:val="none" w:sz="0" w:space="0" w:color="auto"/>
          </w:divBdr>
        </w:div>
        <w:div w:id="194464068">
          <w:marLeft w:val="0"/>
          <w:marRight w:val="0"/>
          <w:marTop w:val="0"/>
          <w:marBottom w:val="0"/>
          <w:divBdr>
            <w:top w:val="none" w:sz="0" w:space="0" w:color="auto"/>
            <w:left w:val="none" w:sz="0" w:space="0" w:color="auto"/>
            <w:bottom w:val="none" w:sz="0" w:space="0" w:color="auto"/>
            <w:right w:val="none" w:sz="0" w:space="0" w:color="auto"/>
          </w:divBdr>
        </w:div>
        <w:div w:id="1427073026">
          <w:marLeft w:val="0"/>
          <w:marRight w:val="0"/>
          <w:marTop w:val="0"/>
          <w:marBottom w:val="0"/>
          <w:divBdr>
            <w:top w:val="none" w:sz="0" w:space="0" w:color="auto"/>
            <w:left w:val="none" w:sz="0" w:space="0" w:color="auto"/>
            <w:bottom w:val="none" w:sz="0" w:space="0" w:color="auto"/>
            <w:right w:val="none" w:sz="0" w:space="0" w:color="auto"/>
          </w:divBdr>
        </w:div>
        <w:div w:id="1244678330">
          <w:marLeft w:val="0"/>
          <w:marRight w:val="0"/>
          <w:marTop w:val="0"/>
          <w:marBottom w:val="0"/>
          <w:divBdr>
            <w:top w:val="none" w:sz="0" w:space="0" w:color="auto"/>
            <w:left w:val="none" w:sz="0" w:space="0" w:color="auto"/>
            <w:bottom w:val="none" w:sz="0" w:space="0" w:color="auto"/>
            <w:right w:val="none" w:sz="0" w:space="0" w:color="auto"/>
          </w:divBdr>
        </w:div>
        <w:div w:id="486283329">
          <w:marLeft w:val="0"/>
          <w:marRight w:val="0"/>
          <w:marTop w:val="0"/>
          <w:marBottom w:val="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oggero-press@visitlmr.it" TargetMode="External"/><Relationship Id="rId1" Type="http://schemas.openxmlformats.org/officeDocument/2006/relationships/hyperlink" Target="mailto:borgogno@visitlm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647E-0341-4BB9-BE41-070CF98F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1636</Words>
  <Characters>9328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9</cp:revision>
  <cp:lastPrinted>2022-05-04T12:53:00Z</cp:lastPrinted>
  <dcterms:created xsi:type="dcterms:W3CDTF">2024-05-16T10:20:00Z</dcterms:created>
  <dcterms:modified xsi:type="dcterms:W3CDTF">2024-05-16T10:28:00Z</dcterms:modified>
</cp:coreProperties>
</file>