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A4657" w:rsidR="00E012D7" w:rsidP="000A4657" w:rsidRDefault="00F10938" w14:paraId="5C2A29BF" w14:textId="671E99BB">
      <w:pPr>
        <w:rPr>
          <w:rFonts w:ascii="Verdana" w:hAnsi="Verdana"/>
          <w:b/>
          <w:bCs/>
        </w:rPr>
      </w:pPr>
      <w:r w:rsidRPr="00E24D9C"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0EA">
        <w:rPr>
          <w:rFonts w:ascii="Verdana" w:hAnsi="Verdana"/>
          <w:b/>
          <w:bCs/>
        </w:rPr>
        <w:t xml:space="preserve">         </w:t>
      </w:r>
    </w:p>
    <w:p w:rsidR="00DC2B8B" w:rsidP="0036364B" w:rsidRDefault="00DC2B8B" w14:paraId="02220C79" w14:textId="77777777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</w:pPr>
    </w:p>
    <w:p w:rsidR="00DC2B8B" w:rsidP="73ED99B1" w:rsidRDefault="00DC2B8B" w14:paraId="4BA32B37" w14:textId="5A488353">
      <w:pPr>
        <w:suppressAutoHyphens/>
        <w:spacing w:after="0"/>
        <w:jc w:val="right"/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</w:pPr>
      <w:r w:rsidRPr="73ED99B1" w:rsidR="007264FD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 xml:space="preserve">La </w:t>
      </w:r>
      <w:r w:rsidRPr="73ED99B1" w:rsidR="001A5F7C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>d</w:t>
      </w:r>
      <w:r w:rsidRPr="73ED99B1" w:rsidR="008A29C7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>o</w:t>
      </w:r>
      <w:r w:rsidRPr="73ED99B1" w:rsidR="001A5F7C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>lcissima</w:t>
      </w:r>
      <w:r w:rsidRPr="73ED99B1" w:rsidR="007264FD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 xml:space="preserve"> </w:t>
      </w:r>
      <w:r w:rsidRPr="73ED99B1" w:rsidR="33D6472E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 xml:space="preserve">sinfonia </w:t>
      </w:r>
      <w:r w:rsidRPr="73ED99B1" w:rsidR="007264FD">
        <w:rPr>
          <w:rStyle w:val="Collegamentoipertestuale"/>
          <w:rFonts w:ascii="Calibri" w:hAnsi="Calibri"/>
          <w:b w:val="1"/>
          <w:bCs w:val="1"/>
          <w:color w:val="002060"/>
          <w:sz w:val="40"/>
          <w:szCs w:val="40"/>
          <w:u w:val="none"/>
        </w:rPr>
        <w:t>del Danubio</w:t>
      </w:r>
    </w:p>
    <w:p w:rsidR="002916D8" w:rsidP="00D12320" w:rsidRDefault="00F7234A" w14:paraId="0EE34FE8" w14:textId="6F452B83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</w:t>
      </w:r>
      <w:r w:rsidR="00F368D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Avalon </w:t>
      </w:r>
      <w:proofErr w:type="spellStart"/>
      <w:r w:rsidR="00F368D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Waterways</w:t>
      </w:r>
      <w:proofErr w:type="spellEnd"/>
      <w:r w:rsidR="00F368D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è pronta a raccontare</w:t>
      </w:r>
      <w:r w:rsidR="00A34F0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</w:t>
      </w:r>
      <w:r w:rsidR="00FF3F96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</w:t>
      </w:r>
      <w:r w:rsidR="0077744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per tutta l’estate e fino alla fine di ottobre, </w:t>
      </w:r>
      <w:r w:rsidR="00A34F0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il fiume più lungo e musicale dell’Europa occidentale</w:t>
      </w:r>
      <w:r w:rsidR="003C6300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 anche in lingua italiana</w:t>
      </w:r>
      <w:r w:rsidR="0076271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. </w:t>
      </w:r>
      <w:r w:rsidR="00A5138C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Tante crociere di diversa durata, itinerari, </w:t>
      </w:r>
      <w:r w:rsidR="009B3234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porti di imbarco e sbarco e, soprattutto, due partenze dedicate interamente a chi arriva dall’Italia.</w:t>
      </w:r>
    </w:p>
    <w:p w:rsidRPr="00E24D9C" w:rsidR="00A921E5" w:rsidP="73ED99B1" w:rsidRDefault="00000000" w14:paraId="17869A8A" w14:textId="574DE213" w14:noSpellErr="1">
      <w:pPr>
        <w:pStyle w:val="Normale"/>
        <w:suppressAutoHyphens/>
        <w:spacing w:after="0"/>
        <w:jc w:val="right"/>
        <w:rPr>
          <w:rStyle w:val="Collegamentoipertestuale"/>
          <w:rFonts w:ascii="Calibri" w:hAnsi="Calibri"/>
          <w:b w:val="1"/>
          <w:bCs w:val="1"/>
          <w:color w:val="002060"/>
          <w:sz w:val="22"/>
          <w:szCs w:val="22"/>
          <w:u w:val="none"/>
        </w:rPr>
      </w:pPr>
      <w:r>
        <w:rPr>
          <w:rStyle w:val="Collegamentoipertestuale"/>
          <w:rFonts w:ascii="Calibri" w:hAnsi="Calibri"/>
          <w:b/>
          <w:bCs/>
          <w:noProof/>
          <w:color w:val="002060"/>
          <w:sz w:val="22"/>
          <w:szCs w:val="22"/>
          <w:u w:val="none"/>
        </w:rPr>
        <w:pict w14:anchorId="61E6C685">
          <v:rect id="_x0000_i1025" style="width:481.9pt;height:.05pt;mso-width-percent:0;mso-height-percent:0;mso-width-percent:0;mso-height-percent:0" alt="" o:hr="t" o:hrstd="t" o:hralign="center" fillcolor="#a0a0a0" stroked="f"/>
        </w:pict>
      </w:r>
    </w:p>
    <w:p w:rsidRPr="00E24D9C" w:rsidR="00CC4DA7" w:rsidP="001B4F0B" w:rsidRDefault="00CC4DA7" w14:paraId="0944D891" w14:textId="29F41F74">
      <w:pPr>
        <w:suppressAutoHyphens/>
        <w:spacing w:after="0"/>
        <w:rPr>
          <w:rFonts w:ascii="Calibri" w:hAnsi="Calibri" w:eastAsia="Calibri" w:cs="Calibri"/>
          <w:i/>
          <w:iCs/>
          <w:sz w:val="12"/>
          <w:szCs w:val="12"/>
        </w:rPr>
      </w:pPr>
    </w:p>
    <w:p w:rsidR="003F4FCC" w:rsidP="00251C21" w:rsidRDefault="000667CB" w14:paraId="5E544CB7" w14:textId="47B0C0FD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0667CB">
        <w:rPr>
          <w:rFonts w:ascii="Calibri" w:hAnsi="Calibri"/>
          <w:i w:val="1"/>
          <w:iCs w:val="1"/>
          <w:sz w:val="21"/>
          <w:szCs w:val="21"/>
        </w:rPr>
        <w:t xml:space="preserve">Torino </w:t>
      </w:r>
      <w:r w:rsidRPr="73ED99B1" w:rsidR="00950AB3">
        <w:rPr>
          <w:rFonts w:ascii="Calibri" w:hAnsi="Calibri"/>
          <w:i w:val="1"/>
          <w:iCs w:val="1"/>
          <w:sz w:val="21"/>
          <w:szCs w:val="21"/>
        </w:rPr>
        <w:t>–</w:t>
      </w:r>
      <w:r w:rsidRPr="73ED99B1" w:rsidR="000667CB">
        <w:rPr>
          <w:rFonts w:ascii="Calibri" w:hAnsi="Calibri"/>
          <w:i w:val="1"/>
          <w:iCs w:val="1"/>
          <w:sz w:val="21"/>
          <w:szCs w:val="21"/>
        </w:rPr>
        <w:t xml:space="preserve"> </w:t>
      </w:r>
      <w:r w:rsidRPr="73ED99B1" w:rsidR="5972CFBB">
        <w:rPr>
          <w:rFonts w:ascii="Calibri" w:hAnsi="Calibri"/>
          <w:i w:val="1"/>
          <w:iCs w:val="1"/>
          <w:sz w:val="21"/>
          <w:szCs w:val="21"/>
        </w:rPr>
        <w:t>giugno</w:t>
      </w:r>
      <w:r w:rsidRPr="73ED99B1" w:rsidR="008659E7">
        <w:rPr>
          <w:rFonts w:ascii="Calibri" w:hAnsi="Calibri"/>
          <w:i w:val="1"/>
          <w:iCs w:val="1"/>
          <w:sz w:val="21"/>
          <w:szCs w:val="21"/>
        </w:rPr>
        <w:t xml:space="preserve"> 202</w:t>
      </w:r>
      <w:r w:rsidRPr="73ED99B1" w:rsidR="007D2BB9">
        <w:rPr>
          <w:rFonts w:ascii="Calibri" w:hAnsi="Calibri"/>
          <w:i w:val="1"/>
          <w:iCs w:val="1"/>
          <w:sz w:val="21"/>
          <w:szCs w:val="21"/>
        </w:rPr>
        <w:t>4</w:t>
      </w:r>
      <w:r w:rsidRPr="73ED99B1" w:rsidR="000667CB">
        <w:rPr>
          <w:rFonts w:ascii="Calibri" w:hAnsi="Calibri"/>
          <w:sz w:val="21"/>
          <w:szCs w:val="21"/>
        </w:rPr>
        <w:t xml:space="preserve"> –</w:t>
      </w:r>
      <w:r w:rsidRPr="73ED99B1" w:rsidR="00963E2E">
        <w:rPr>
          <w:rFonts w:ascii="Calibri" w:hAnsi="Calibri"/>
          <w:sz w:val="21"/>
          <w:szCs w:val="21"/>
        </w:rPr>
        <w:t xml:space="preserve"> Danubio, arriviamo!</w:t>
      </w:r>
      <w:r w:rsidRPr="73ED99B1" w:rsidR="00C1769F">
        <w:rPr>
          <w:rFonts w:ascii="Calibri" w:hAnsi="Calibri"/>
          <w:sz w:val="21"/>
          <w:szCs w:val="21"/>
        </w:rPr>
        <w:t xml:space="preserve"> </w:t>
      </w:r>
    </w:p>
    <w:p w:rsidR="00B35734" w:rsidP="00251C21" w:rsidRDefault="0041499B" w14:paraId="0FEF5909" w14:textId="3D0A5982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41499B">
        <w:rPr>
          <w:rFonts w:ascii="Calibri" w:hAnsi="Calibri"/>
          <w:b w:val="1"/>
          <w:bCs w:val="1"/>
          <w:sz w:val="21"/>
          <w:szCs w:val="21"/>
        </w:rPr>
        <w:t xml:space="preserve">Avalon </w:t>
      </w:r>
      <w:r w:rsidRPr="73ED99B1" w:rsidR="0041499B">
        <w:rPr>
          <w:rFonts w:ascii="Calibri" w:hAnsi="Calibri"/>
          <w:b w:val="1"/>
          <w:bCs w:val="1"/>
          <w:sz w:val="21"/>
          <w:szCs w:val="21"/>
        </w:rPr>
        <w:t>Waterways</w:t>
      </w:r>
      <w:r w:rsidRPr="73ED99B1" w:rsidR="0041499B">
        <w:rPr>
          <w:rFonts w:ascii="Calibri" w:hAnsi="Calibri"/>
          <w:sz w:val="21"/>
          <w:szCs w:val="21"/>
        </w:rPr>
        <w:t>, la compagnia d</w:t>
      </w:r>
      <w:r w:rsidRPr="73ED99B1" w:rsidR="009E16EA">
        <w:rPr>
          <w:rFonts w:ascii="Calibri" w:hAnsi="Calibri"/>
          <w:sz w:val="21"/>
          <w:szCs w:val="21"/>
        </w:rPr>
        <w:t>elle</w:t>
      </w:r>
      <w:r w:rsidRPr="73ED99B1" w:rsidR="0041499B">
        <w:rPr>
          <w:rFonts w:ascii="Calibri" w:hAnsi="Calibri"/>
          <w:sz w:val="21"/>
          <w:szCs w:val="21"/>
        </w:rPr>
        <w:t xml:space="preserve"> crociere</w:t>
      </w:r>
      <w:r w:rsidRPr="73ED99B1" w:rsidR="009E16EA">
        <w:rPr>
          <w:rFonts w:ascii="Calibri" w:hAnsi="Calibri"/>
          <w:sz w:val="21"/>
          <w:szCs w:val="21"/>
        </w:rPr>
        <w:t xml:space="preserve"> fluviali</w:t>
      </w:r>
      <w:r w:rsidRPr="73ED99B1" w:rsidR="0041499B">
        <w:rPr>
          <w:rFonts w:ascii="Calibri" w:hAnsi="Calibri"/>
          <w:sz w:val="21"/>
          <w:szCs w:val="21"/>
        </w:rPr>
        <w:t xml:space="preserve"> </w:t>
      </w:r>
      <w:r w:rsidRPr="73ED99B1" w:rsidR="00BC4DF4">
        <w:rPr>
          <w:rFonts w:ascii="Calibri" w:hAnsi="Calibri"/>
          <w:i w:val="1"/>
          <w:iCs w:val="1"/>
          <w:sz w:val="21"/>
          <w:szCs w:val="21"/>
        </w:rPr>
        <w:t>a regola d’arte</w:t>
      </w:r>
      <w:r w:rsidRPr="73ED99B1" w:rsidR="003E3B2D">
        <w:rPr>
          <w:rFonts w:ascii="Calibri" w:hAnsi="Calibri"/>
          <w:sz w:val="21"/>
          <w:szCs w:val="21"/>
        </w:rPr>
        <w:t xml:space="preserve">, </w:t>
      </w:r>
      <w:r w:rsidRPr="73ED99B1" w:rsidR="00527FE5">
        <w:rPr>
          <w:rFonts w:ascii="Calibri" w:hAnsi="Calibri"/>
          <w:sz w:val="21"/>
          <w:szCs w:val="21"/>
        </w:rPr>
        <w:t>sarà protagonista</w:t>
      </w:r>
      <w:r w:rsidRPr="73ED99B1" w:rsidR="004E79DF">
        <w:rPr>
          <w:rFonts w:ascii="Calibri" w:hAnsi="Calibri"/>
          <w:sz w:val="21"/>
          <w:szCs w:val="21"/>
        </w:rPr>
        <w:t xml:space="preserve"> </w:t>
      </w:r>
      <w:r w:rsidRPr="73ED99B1" w:rsidR="00BA3741">
        <w:rPr>
          <w:rFonts w:ascii="Calibri" w:hAnsi="Calibri"/>
          <w:sz w:val="21"/>
          <w:szCs w:val="21"/>
        </w:rPr>
        <w:t>su questo fiume per la prossima stagione estiva</w:t>
      </w:r>
      <w:r w:rsidRPr="73ED99B1" w:rsidR="00527FE5">
        <w:rPr>
          <w:rFonts w:ascii="Calibri" w:hAnsi="Calibri"/>
          <w:sz w:val="21"/>
          <w:szCs w:val="21"/>
        </w:rPr>
        <w:t xml:space="preserve"> di</w:t>
      </w:r>
      <w:r w:rsidRPr="73ED99B1" w:rsidR="00BA3741">
        <w:rPr>
          <w:rFonts w:ascii="Calibri" w:hAnsi="Calibri"/>
          <w:sz w:val="21"/>
          <w:szCs w:val="21"/>
        </w:rPr>
        <w:t xml:space="preserve"> </w:t>
      </w:r>
      <w:r w:rsidRPr="73ED99B1" w:rsidR="00E52116">
        <w:rPr>
          <w:rFonts w:ascii="Calibri" w:hAnsi="Calibri"/>
          <w:sz w:val="21"/>
          <w:szCs w:val="21"/>
        </w:rPr>
        <w:t xml:space="preserve">diverse </w:t>
      </w:r>
      <w:r w:rsidRPr="73ED99B1" w:rsidR="00BA3741">
        <w:rPr>
          <w:rFonts w:ascii="Calibri" w:hAnsi="Calibri"/>
          <w:sz w:val="21"/>
          <w:szCs w:val="21"/>
        </w:rPr>
        <w:t>crociere</w:t>
      </w:r>
      <w:r w:rsidRPr="73ED99B1" w:rsidR="104B183D">
        <w:rPr>
          <w:rFonts w:ascii="Calibri" w:hAnsi="Calibri"/>
          <w:sz w:val="21"/>
          <w:szCs w:val="21"/>
        </w:rPr>
        <w:t xml:space="preserve">, con </w:t>
      </w:r>
      <w:r w:rsidRPr="73ED99B1" w:rsidR="006C5534">
        <w:rPr>
          <w:rFonts w:ascii="Calibri" w:hAnsi="Calibri"/>
          <w:sz w:val="21"/>
          <w:szCs w:val="21"/>
        </w:rPr>
        <w:t>itinerari e durat</w:t>
      </w:r>
      <w:r w:rsidRPr="73ED99B1" w:rsidR="7044F04A">
        <w:rPr>
          <w:rFonts w:ascii="Calibri" w:hAnsi="Calibri"/>
          <w:sz w:val="21"/>
          <w:szCs w:val="21"/>
        </w:rPr>
        <w:t>e variabili</w:t>
      </w:r>
      <w:r w:rsidRPr="73ED99B1" w:rsidR="00601B60">
        <w:rPr>
          <w:rFonts w:ascii="Calibri" w:hAnsi="Calibri"/>
          <w:sz w:val="21"/>
          <w:szCs w:val="21"/>
        </w:rPr>
        <w:t xml:space="preserve">. Due di queste, tra </w:t>
      </w:r>
      <w:r w:rsidRPr="73ED99B1" w:rsidR="00601B60">
        <w:rPr>
          <w:rFonts w:ascii="Calibri" w:hAnsi="Calibri"/>
          <w:b w:val="1"/>
          <w:bCs w:val="1"/>
          <w:sz w:val="21"/>
          <w:szCs w:val="21"/>
        </w:rPr>
        <w:t xml:space="preserve">Budapest e </w:t>
      </w:r>
      <w:r w:rsidRPr="73ED99B1" w:rsidR="00BD351A">
        <w:rPr>
          <w:rFonts w:ascii="Calibri" w:hAnsi="Calibri"/>
          <w:b w:val="1"/>
          <w:bCs w:val="1"/>
          <w:sz w:val="21"/>
          <w:szCs w:val="21"/>
        </w:rPr>
        <w:t>Vilshofen</w:t>
      </w:r>
      <w:r w:rsidRPr="73ED99B1" w:rsidR="00601B60">
        <w:rPr>
          <w:rFonts w:ascii="Calibri" w:hAnsi="Calibri"/>
          <w:sz w:val="21"/>
          <w:szCs w:val="21"/>
        </w:rPr>
        <w:t xml:space="preserve">, avranno come </w:t>
      </w:r>
      <w:r w:rsidRPr="73ED99B1" w:rsidR="00601B60">
        <w:rPr>
          <w:rFonts w:ascii="Calibri" w:hAnsi="Calibri"/>
          <w:b w:val="1"/>
          <w:bCs w:val="1"/>
          <w:sz w:val="21"/>
          <w:szCs w:val="21"/>
        </w:rPr>
        <w:t>lingua di bordo l’italiano</w:t>
      </w:r>
      <w:r w:rsidRPr="73ED99B1" w:rsidR="00601B60">
        <w:rPr>
          <w:rFonts w:ascii="Calibri" w:hAnsi="Calibri"/>
          <w:sz w:val="21"/>
          <w:szCs w:val="21"/>
        </w:rPr>
        <w:t>, e</w:t>
      </w:r>
      <w:r w:rsidRPr="73ED99B1" w:rsidR="00FF621C">
        <w:rPr>
          <w:rFonts w:ascii="Calibri" w:hAnsi="Calibri"/>
          <w:sz w:val="21"/>
          <w:szCs w:val="21"/>
        </w:rPr>
        <w:t xml:space="preserve"> </w:t>
      </w:r>
      <w:r w:rsidRPr="73ED99B1" w:rsidR="00933691">
        <w:rPr>
          <w:rFonts w:ascii="Calibri" w:hAnsi="Calibri"/>
          <w:sz w:val="21"/>
          <w:szCs w:val="21"/>
        </w:rPr>
        <w:t>in italiano saranno anche le escursioni a terra nei paesi attraversati</w:t>
      </w:r>
      <w:r w:rsidRPr="73ED99B1" w:rsidR="3671A9C6">
        <w:rPr>
          <w:rFonts w:ascii="Calibri" w:hAnsi="Calibri"/>
          <w:sz w:val="21"/>
          <w:szCs w:val="21"/>
        </w:rPr>
        <w:t xml:space="preserve">, ovvero </w:t>
      </w:r>
      <w:r w:rsidRPr="73ED99B1" w:rsidR="0032457E">
        <w:rPr>
          <w:rFonts w:ascii="Calibri" w:hAnsi="Calibri"/>
          <w:sz w:val="21"/>
          <w:szCs w:val="21"/>
        </w:rPr>
        <w:t>Ungheria, Slovacchia, Austria</w:t>
      </w:r>
      <w:r w:rsidRPr="73ED99B1" w:rsidR="00EF444A">
        <w:rPr>
          <w:rFonts w:ascii="Calibri" w:hAnsi="Calibri"/>
          <w:sz w:val="21"/>
          <w:szCs w:val="21"/>
        </w:rPr>
        <w:t>,</w:t>
      </w:r>
      <w:r w:rsidRPr="73ED99B1" w:rsidR="0032457E">
        <w:rPr>
          <w:rFonts w:ascii="Calibri" w:hAnsi="Calibri"/>
          <w:sz w:val="21"/>
          <w:szCs w:val="21"/>
        </w:rPr>
        <w:t xml:space="preserve"> Germania</w:t>
      </w:r>
      <w:r w:rsidRPr="73ED99B1" w:rsidR="00394C32">
        <w:rPr>
          <w:rFonts w:ascii="Calibri" w:hAnsi="Calibri"/>
          <w:sz w:val="21"/>
          <w:szCs w:val="21"/>
        </w:rPr>
        <w:t xml:space="preserve">, ma non solo: </w:t>
      </w:r>
      <w:r w:rsidRPr="73ED99B1" w:rsidR="00A573BB">
        <w:rPr>
          <w:rFonts w:ascii="Calibri" w:hAnsi="Calibri"/>
          <w:sz w:val="21"/>
          <w:szCs w:val="21"/>
        </w:rPr>
        <w:t xml:space="preserve">i nuovi itinerari tra </w:t>
      </w:r>
      <w:r w:rsidRPr="73ED99B1" w:rsidR="00A573BB">
        <w:rPr>
          <w:rFonts w:ascii="Calibri" w:hAnsi="Calibri"/>
          <w:b w:val="1"/>
          <w:bCs w:val="1"/>
          <w:sz w:val="21"/>
          <w:szCs w:val="21"/>
        </w:rPr>
        <w:t xml:space="preserve">Belgrado e </w:t>
      </w:r>
      <w:r w:rsidRPr="73ED99B1" w:rsidR="00050AB7">
        <w:rPr>
          <w:rFonts w:ascii="Calibri" w:hAnsi="Calibri"/>
          <w:b w:val="1"/>
          <w:bCs w:val="1"/>
          <w:sz w:val="21"/>
          <w:szCs w:val="21"/>
        </w:rPr>
        <w:t>Bucarest</w:t>
      </w:r>
      <w:r w:rsidRPr="73ED99B1" w:rsidR="00050AB7">
        <w:rPr>
          <w:rFonts w:ascii="Calibri" w:hAnsi="Calibri"/>
          <w:sz w:val="21"/>
          <w:szCs w:val="21"/>
        </w:rPr>
        <w:t xml:space="preserve"> toccano anche le coste di Serbia, Bulgaria e Romania</w:t>
      </w:r>
      <w:r w:rsidRPr="73ED99B1" w:rsidR="004A3ED9">
        <w:rPr>
          <w:rFonts w:ascii="Calibri" w:hAnsi="Calibri"/>
          <w:sz w:val="21"/>
          <w:szCs w:val="21"/>
        </w:rPr>
        <w:t>.</w:t>
      </w:r>
      <w:r w:rsidRPr="73ED99B1" w:rsidR="001404FA">
        <w:rPr>
          <w:rFonts w:ascii="Calibri" w:hAnsi="Calibri"/>
          <w:sz w:val="21"/>
          <w:szCs w:val="21"/>
        </w:rPr>
        <w:t xml:space="preserve"> </w:t>
      </w:r>
    </w:p>
    <w:p w:rsidR="00B31D51" w:rsidP="00251C21" w:rsidRDefault="000F05FD" w14:paraId="7E1EACE7" w14:textId="1FA59400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Il Danubio detiene il singolare primato di essere il </w:t>
      </w:r>
      <w:r w:rsidRPr="005A096E">
        <w:rPr>
          <w:rFonts w:ascii="Calibri" w:hAnsi="Calibri"/>
          <w:b/>
          <w:bCs/>
          <w:sz w:val="21"/>
          <w:szCs w:val="21"/>
        </w:rPr>
        <w:t xml:space="preserve">fiume più </w:t>
      </w:r>
      <w:r w:rsidRPr="005A096E">
        <w:rPr>
          <w:rFonts w:ascii="Calibri" w:hAnsi="Calibri"/>
          <w:b/>
          <w:bCs/>
          <w:i/>
          <w:iCs/>
          <w:sz w:val="21"/>
          <w:szCs w:val="21"/>
        </w:rPr>
        <w:t>poliglotta</w:t>
      </w:r>
      <w:r w:rsidRPr="005A096E">
        <w:rPr>
          <w:rFonts w:ascii="Calibri" w:hAnsi="Calibri"/>
          <w:b/>
          <w:bCs/>
          <w:sz w:val="21"/>
          <w:szCs w:val="21"/>
        </w:rPr>
        <w:t xml:space="preserve"> del mondo</w:t>
      </w:r>
      <w:r>
        <w:rPr>
          <w:rFonts w:ascii="Calibri" w:hAnsi="Calibri"/>
          <w:sz w:val="21"/>
          <w:szCs w:val="21"/>
        </w:rPr>
        <w:t xml:space="preserve">: </w:t>
      </w:r>
      <w:r w:rsidR="006F28D7">
        <w:rPr>
          <w:rFonts w:ascii="Calibri" w:hAnsi="Calibri"/>
          <w:sz w:val="21"/>
          <w:szCs w:val="21"/>
        </w:rPr>
        <w:t>sono dieci, in totale, i paesi incontrati dall</w:t>
      </w:r>
      <w:r w:rsidR="00B35734">
        <w:rPr>
          <w:rFonts w:ascii="Calibri" w:hAnsi="Calibri"/>
          <w:sz w:val="21"/>
          <w:szCs w:val="21"/>
        </w:rPr>
        <w:t>e</w:t>
      </w:r>
      <w:r w:rsidR="006F28D7">
        <w:rPr>
          <w:rFonts w:ascii="Calibri" w:hAnsi="Calibri"/>
          <w:sz w:val="21"/>
          <w:szCs w:val="21"/>
        </w:rPr>
        <w:t xml:space="preserve"> sorgent</w:t>
      </w:r>
      <w:r w:rsidR="00B35734">
        <w:rPr>
          <w:rFonts w:ascii="Calibri" w:hAnsi="Calibri"/>
          <w:sz w:val="21"/>
          <w:szCs w:val="21"/>
        </w:rPr>
        <w:t>i</w:t>
      </w:r>
      <w:r w:rsidR="006F28D7">
        <w:rPr>
          <w:rFonts w:ascii="Calibri" w:hAnsi="Calibri"/>
          <w:sz w:val="21"/>
          <w:szCs w:val="21"/>
        </w:rPr>
        <w:t>, nel cuore delle Foresta Nera</w:t>
      </w:r>
      <w:r w:rsidR="00941DB0">
        <w:rPr>
          <w:rFonts w:ascii="Calibri" w:hAnsi="Calibri"/>
          <w:sz w:val="21"/>
          <w:szCs w:val="21"/>
        </w:rPr>
        <w:t xml:space="preserve"> tedesca</w:t>
      </w:r>
      <w:r w:rsidR="006F28D7">
        <w:rPr>
          <w:rFonts w:ascii="Calibri" w:hAnsi="Calibri"/>
          <w:sz w:val="21"/>
          <w:szCs w:val="21"/>
        </w:rPr>
        <w:t xml:space="preserve">, </w:t>
      </w:r>
      <w:r w:rsidR="00941DB0">
        <w:rPr>
          <w:rFonts w:ascii="Calibri" w:hAnsi="Calibri"/>
          <w:sz w:val="21"/>
          <w:szCs w:val="21"/>
        </w:rPr>
        <w:t xml:space="preserve">fino alla foce, nel Mar Nero. </w:t>
      </w:r>
      <w:r w:rsidR="00DC319A">
        <w:rPr>
          <w:rFonts w:ascii="Calibri" w:hAnsi="Calibri"/>
          <w:sz w:val="21"/>
          <w:szCs w:val="21"/>
        </w:rPr>
        <w:t xml:space="preserve">In mezzo, mille colori. </w:t>
      </w:r>
    </w:p>
    <w:p w:rsidR="00252113" w:rsidP="00251C21" w:rsidRDefault="00DC319A" w14:paraId="1452DD99" w14:textId="14085AAF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DC319A">
        <w:rPr>
          <w:rFonts w:ascii="Calibri" w:hAnsi="Calibri"/>
          <w:sz w:val="21"/>
          <w:szCs w:val="21"/>
        </w:rPr>
        <w:t xml:space="preserve">Ma </w:t>
      </w:r>
      <w:r w:rsidRPr="73ED99B1" w:rsidR="00B31D51">
        <w:rPr>
          <w:rFonts w:ascii="Calibri" w:hAnsi="Calibri"/>
          <w:sz w:val="21"/>
          <w:szCs w:val="21"/>
        </w:rPr>
        <w:t xml:space="preserve">oltre </w:t>
      </w:r>
      <w:r w:rsidRPr="73ED99B1" w:rsidR="009434DF">
        <w:rPr>
          <w:rFonts w:ascii="Calibri" w:hAnsi="Calibri"/>
          <w:sz w:val="21"/>
          <w:szCs w:val="21"/>
        </w:rPr>
        <w:t>alle lingue delle genti che vivono sulle sue sponde, non va dimenticata</w:t>
      </w:r>
      <w:r w:rsidRPr="73ED99B1" w:rsidR="001404FA">
        <w:rPr>
          <w:rFonts w:ascii="Calibri" w:hAnsi="Calibri"/>
          <w:sz w:val="21"/>
          <w:szCs w:val="21"/>
        </w:rPr>
        <w:t xml:space="preserve"> la </w:t>
      </w:r>
      <w:r w:rsidRPr="73ED99B1" w:rsidR="001404FA">
        <w:rPr>
          <w:rFonts w:ascii="Calibri" w:hAnsi="Calibri"/>
          <w:b w:val="1"/>
          <w:bCs w:val="1"/>
          <w:sz w:val="21"/>
          <w:szCs w:val="21"/>
        </w:rPr>
        <w:t>lingua</w:t>
      </w:r>
      <w:r w:rsidRPr="73ED99B1" w:rsidR="009B4CB3">
        <w:rPr>
          <w:rFonts w:ascii="Calibri" w:hAnsi="Calibri"/>
          <w:b w:val="1"/>
          <w:bCs w:val="1"/>
          <w:sz w:val="21"/>
          <w:szCs w:val="21"/>
        </w:rPr>
        <w:t xml:space="preserve"> stessa</w:t>
      </w:r>
      <w:r w:rsidRPr="73ED99B1" w:rsidR="001404FA">
        <w:rPr>
          <w:rFonts w:ascii="Calibri" w:hAnsi="Calibri"/>
          <w:b w:val="1"/>
          <w:bCs w:val="1"/>
          <w:sz w:val="21"/>
          <w:szCs w:val="21"/>
        </w:rPr>
        <w:t xml:space="preserve"> del fiume</w:t>
      </w:r>
      <w:r w:rsidRPr="73ED99B1" w:rsidR="001404FA">
        <w:rPr>
          <w:rFonts w:ascii="Calibri" w:hAnsi="Calibri"/>
          <w:sz w:val="21"/>
          <w:szCs w:val="21"/>
        </w:rPr>
        <w:t xml:space="preserve">, che </w:t>
      </w:r>
      <w:r w:rsidRPr="73ED99B1" w:rsidR="00735162">
        <w:rPr>
          <w:rFonts w:ascii="Calibri" w:hAnsi="Calibri"/>
          <w:sz w:val="21"/>
          <w:szCs w:val="21"/>
        </w:rPr>
        <w:t>parla</w:t>
      </w:r>
      <w:r w:rsidRPr="73ED99B1" w:rsidR="001404FA">
        <w:rPr>
          <w:rFonts w:ascii="Calibri" w:hAnsi="Calibri"/>
          <w:sz w:val="21"/>
          <w:szCs w:val="21"/>
        </w:rPr>
        <w:t xml:space="preserve"> soltanto a chi </w:t>
      </w:r>
      <w:r w:rsidRPr="73ED99B1" w:rsidR="00A94C7B">
        <w:rPr>
          <w:rFonts w:ascii="Calibri" w:hAnsi="Calibri"/>
          <w:sz w:val="21"/>
          <w:szCs w:val="21"/>
        </w:rPr>
        <w:t>è in grado di prestar</w:t>
      </w:r>
      <w:r w:rsidRPr="73ED99B1" w:rsidR="009B4CB3">
        <w:rPr>
          <w:rFonts w:ascii="Calibri" w:hAnsi="Calibri"/>
          <w:sz w:val="21"/>
          <w:szCs w:val="21"/>
        </w:rPr>
        <w:t>le</w:t>
      </w:r>
      <w:r w:rsidRPr="73ED99B1" w:rsidR="00A94C7B">
        <w:rPr>
          <w:rFonts w:ascii="Calibri" w:hAnsi="Calibri"/>
          <w:sz w:val="21"/>
          <w:szCs w:val="21"/>
        </w:rPr>
        <w:t xml:space="preserve"> orecchio. O meglio, </w:t>
      </w:r>
      <w:r w:rsidRPr="73ED99B1" w:rsidR="00A94C7B">
        <w:rPr>
          <w:rFonts w:ascii="Calibri" w:hAnsi="Calibri"/>
          <w:b w:val="1"/>
          <w:bCs w:val="1"/>
          <w:sz w:val="21"/>
          <w:szCs w:val="21"/>
        </w:rPr>
        <w:t>canta</w:t>
      </w:r>
      <w:r w:rsidRPr="73ED99B1" w:rsidR="00A94C7B">
        <w:rPr>
          <w:rFonts w:ascii="Calibri" w:hAnsi="Calibri"/>
          <w:sz w:val="21"/>
          <w:szCs w:val="21"/>
        </w:rPr>
        <w:t>: quell</w:t>
      </w:r>
      <w:r w:rsidRPr="73ED99B1" w:rsidR="00515E2A">
        <w:rPr>
          <w:rFonts w:ascii="Calibri" w:hAnsi="Calibri"/>
          <w:sz w:val="21"/>
          <w:szCs w:val="21"/>
        </w:rPr>
        <w:t>a</w:t>
      </w:r>
      <w:r w:rsidRPr="73ED99B1" w:rsidR="00A94C7B">
        <w:rPr>
          <w:rFonts w:ascii="Calibri" w:hAnsi="Calibri"/>
          <w:sz w:val="21"/>
          <w:szCs w:val="21"/>
        </w:rPr>
        <w:t xml:space="preserve"> del Danubio, </w:t>
      </w:r>
      <w:r w:rsidRPr="73ED99B1" w:rsidR="00CD113A">
        <w:rPr>
          <w:rFonts w:ascii="Calibri" w:hAnsi="Calibri"/>
          <w:sz w:val="21"/>
          <w:szCs w:val="21"/>
        </w:rPr>
        <w:t xml:space="preserve">più che un croscio o un crepitio, è una dolce </w:t>
      </w:r>
      <w:r w:rsidRPr="73ED99B1" w:rsidR="25831D8C">
        <w:rPr>
          <w:rFonts w:ascii="Calibri" w:hAnsi="Calibri"/>
          <w:sz w:val="21"/>
          <w:szCs w:val="21"/>
        </w:rPr>
        <w:t xml:space="preserve">sinfonia </w:t>
      </w:r>
      <w:r w:rsidRPr="73ED99B1" w:rsidR="00CD113A">
        <w:rPr>
          <w:rFonts w:ascii="Calibri" w:hAnsi="Calibri"/>
          <w:sz w:val="21"/>
          <w:szCs w:val="21"/>
        </w:rPr>
        <w:t xml:space="preserve">che scorre attraverso </w:t>
      </w:r>
      <w:r w:rsidRPr="73ED99B1" w:rsidR="00046C3C">
        <w:rPr>
          <w:rFonts w:ascii="Calibri" w:hAnsi="Calibri"/>
          <w:sz w:val="21"/>
          <w:szCs w:val="21"/>
        </w:rPr>
        <w:t>la nostra anima</w:t>
      </w:r>
      <w:r w:rsidRPr="73ED99B1" w:rsidR="00AB38BC">
        <w:rPr>
          <w:rFonts w:ascii="Calibri" w:hAnsi="Calibri"/>
          <w:sz w:val="21"/>
          <w:szCs w:val="21"/>
        </w:rPr>
        <w:t>,</w:t>
      </w:r>
      <w:r w:rsidRPr="73ED99B1" w:rsidR="00046C3C">
        <w:rPr>
          <w:rFonts w:ascii="Calibri" w:hAnsi="Calibri"/>
          <w:sz w:val="21"/>
          <w:szCs w:val="21"/>
        </w:rPr>
        <w:t xml:space="preserve"> proprio </w:t>
      </w:r>
      <w:r w:rsidRPr="73ED99B1" w:rsidR="00046C3C">
        <w:rPr>
          <w:rFonts w:ascii="Calibri" w:hAnsi="Calibri"/>
          <w:b w:val="1"/>
          <w:bCs w:val="1"/>
          <w:sz w:val="21"/>
          <w:szCs w:val="21"/>
        </w:rPr>
        <w:t>come</w:t>
      </w:r>
      <w:r w:rsidRPr="73ED99B1" w:rsidR="00046C3C">
        <w:rPr>
          <w:rFonts w:ascii="Calibri" w:hAnsi="Calibri"/>
          <w:sz w:val="21"/>
          <w:szCs w:val="21"/>
        </w:rPr>
        <w:t xml:space="preserve"> </w:t>
      </w:r>
      <w:r w:rsidRPr="73ED99B1" w:rsidR="00CD44E0">
        <w:rPr>
          <w:rFonts w:ascii="Calibri" w:hAnsi="Calibri"/>
          <w:sz w:val="21"/>
          <w:szCs w:val="21"/>
        </w:rPr>
        <w:t>quella d</w:t>
      </w:r>
      <w:r w:rsidRPr="73ED99B1" w:rsidR="006F07F0">
        <w:rPr>
          <w:rFonts w:ascii="Calibri" w:hAnsi="Calibri"/>
          <w:sz w:val="21"/>
          <w:szCs w:val="21"/>
        </w:rPr>
        <w:t xml:space="preserve">i </w:t>
      </w:r>
      <w:r w:rsidRPr="73ED99B1" w:rsidR="006F07F0">
        <w:rPr>
          <w:rFonts w:ascii="Calibri" w:hAnsi="Calibri"/>
          <w:b w:val="1"/>
          <w:bCs w:val="1"/>
          <w:sz w:val="21"/>
          <w:szCs w:val="21"/>
        </w:rPr>
        <w:t>un’orchestra</w:t>
      </w:r>
      <w:r w:rsidRPr="73ED99B1" w:rsidR="00567404">
        <w:rPr>
          <w:rFonts w:ascii="Calibri" w:hAnsi="Calibri"/>
          <w:b w:val="1"/>
          <w:bCs w:val="1"/>
          <w:sz w:val="21"/>
          <w:szCs w:val="21"/>
        </w:rPr>
        <w:t xml:space="preserve"> affiatata e talentuosa</w:t>
      </w:r>
      <w:r w:rsidRPr="73ED99B1" w:rsidR="006F07F0">
        <w:rPr>
          <w:rFonts w:ascii="Calibri" w:hAnsi="Calibri"/>
          <w:sz w:val="21"/>
          <w:szCs w:val="21"/>
        </w:rPr>
        <w:t>.</w:t>
      </w:r>
    </w:p>
    <w:p w:rsidR="00735162" w:rsidP="73ED99B1" w:rsidRDefault="000C774D" w14:paraId="503F57DF" w14:textId="1D5047A6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0C774D">
        <w:rPr>
          <w:rFonts w:ascii="Calibri" w:hAnsi="Calibri"/>
          <w:sz w:val="21"/>
          <w:szCs w:val="21"/>
        </w:rPr>
        <w:t>E quale lingua, meglio dell’italiano,</w:t>
      </w:r>
      <w:r w:rsidRPr="73ED99B1" w:rsidR="00266A19">
        <w:rPr>
          <w:rFonts w:ascii="Calibri" w:hAnsi="Calibri"/>
          <w:sz w:val="21"/>
          <w:szCs w:val="21"/>
        </w:rPr>
        <w:t xml:space="preserve"> per accompagnare </w:t>
      </w:r>
      <w:r w:rsidRPr="73ED99B1" w:rsidR="008C5BD5">
        <w:rPr>
          <w:rFonts w:ascii="Calibri" w:hAnsi="Calibri"/>
          <w:sz w:val="21"/>
          <w:szCs w:val="21"/>
        </w:rPr>
        <w:t xml:space="preserve">questo straordinario viaggio? </w:t>
      </w:r>
    </w:p>
    <w:p w:rsidR="00735162" w:rsidP="00251C21" w:rsidRDefault="000C774D" w14:paraId="23317AC9" w14:textId="1FB43856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8C5BD5">
        <w:rPr>
          <w:rFonts w:ascii="Calibri" w:hAnsi="Calibri"/>
          <w:sz w:val="21"/>
          <w:szCs w:val="21"/>
        </w:rPr>
        <w:t xml:space="preserve">Adagio, allegro, </w:t>
      </w:r>
      <w:r w:rsidRPr="73ED99B1" w:rsidR="00A560BC">
        <w:rPr>
          <w:rFonts w:ascii="Calibri" w:hAnsi="Calibri"/>
          <w:sz w:val="21"/>
          <w:szCs w:val="21"/>
        </w:rPr>
        <w:t xml:space="preserve">andante, largo: parole internazionali, comprensibili a chiunque mastichi musica. </w:t>
      </w:r>
    </w:p>
    <w:p w:rsidR="008B785B" w:rsidP="00251C21" w:rsidRDefault="008B785B" w14:paraId="09A148A0" w14:textId="22D07584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8B785B">
        <w:rPr>
          <w:rFonts w:ascii="Calibri" w:hAnsi="Calibri"/>
          <w:sz w:val="21"/>
          <w:szCs w:val="21"/>
        </w:rPr>
        <w:t xml:space="preserve">Saranno </w:t>
      </w:r>
      <w:r w:rsidRPr="73ED99B1" w:rsidR="008B785B">
        <w:rPr>
          <w:rFonts w:ascii="Calibri" w:hAnsi="Calibri"/>
          <w:b w:val="1"/>
          <w:bCs w:val="1"/>
          <w:sz w:val="21"/>
          <w:szCs w:val="21"/>
        </w:rPr>
        <w:t xml:space="preserve">due le crociere Avalon </w:t>
      </w:r>
      <w:r w:rsidRPr="73ED99B1" w:rsidR="008B785B">
        <w:rPr>
          <w:rFonts w:ascii="Calibri" w:hAnsi="Calibri"/>
          <w:b w:val="1"/>
          <w:bCs w:val="1"/>
          <w:sz w:val="21"/>
          <w:szCs w:val="21"/>
        </w:rPr>
        <w:t>Waterways</w:t>
      </w:r>
      <w:r w:rsidRPr="73ED99B1" w:rsidR="008B785B">
        <w:rPr>
          <w:rFonts w:ascii="Calibri" w:hAnsi="Calibri"/>
          <w:b w:val="1"/>
          <w:bCs w:val="1"/>
          <w:sz w:val="21"/>
          <w:szCs w:val="21"/>
        </w:rPr>
        <w:t xml:space="preserve"> che avranno</w:t>
      </w:r>
      <w:r w:rsidRPr="73ED99B1" w:rsidR="00D06257">
        <w:rPr>
          <w:rFonts w:ascii="Calibri" w:hAnsi="Calibri"/>
          <w:b w:val="1"/>
          <w:bCs w:val="1"/>
          <w:sz w:val="21"/>
          <w:szCs w:val="21"/>
        </w:rPr>
        <w:t xml:space="preserve"> </w:t>
      </w:r>
      <w:r w:rsidRPr="73ED99B1" w:rsidR="008B785B">
        <w:rPr>
          <w:rFonts w:ascii="Calibri" w:hAnsi="Calibri"/>
          <w:b w:val="1"/>
          <w:bCs w:val="1"/>
          <w:sz w:val="21"/>
          <w:szCs w:val="21"/>
        </w:rPr>
        <w:t>come</w:t>
      </w:r>
      <w:r w:rsidRPr="73ED99B1" w:rsidR="00227634">
        <w:rPr>
          <w:rFonts w:ascii="Calibri" w:hAnsi="Calibri"/>
          <w:b w:val="1"/>
          <w:bCs w:val="1"/>
          <w:sz w:val="21"/>
          <w:szCs w:val="21"/>
        </w:rPr>
        <w:t xml:space="preserve"> lingua di bordo </w:t>
      </w:r>
      <w:r w:rsidRPr="73ED99B1" w:rsidR="00CA271B">
        <w:rPr>
          <w:rFonts w:ascii="Calibri" w:hAnsi="Calibri"/>
          <w:b w:val="1"/>
          <w:bCs w:val="1"/>
          <w:sz w:val="21"/>
          <w:szCs w:val="21"/>
        </w:rPr>
        <w:t>l’italiano</w:t>
      </w:r>
      <w:r w:rsidRPr="73ED99B1" w:rsidR="00CA271B">
        <w:rPr>
          <w:rFonts w:ascii="Calibri" w:hAnsi="Calibri"/>
          <w:sz w:val="21"/>
          <w:szCs w:val="21"/>
        </w:rPr>
        <w:t>, che s</w:t>
      </w:r>
      <w:r w:rsidRPr="73ED99B1" w:rsidR="00F62FB0">
        <w:rPr>
          <w:rFonts w:ascii="Calibri" w:hAnsi="Calibri"/>
          <w:sz w:val="21"/>
          <w:szCs w:val="21"/>
        </w:rPr>
        <w:t xml:space="preserve">i parlerà anche </w:t>
      </w:r>
      <w:r w:rsidRPr="73ED99B1" w:rsidR="001416D5">
        <w:rPr>
          <w:rFonts w:ascii="Calibri" w:hAnsi="Calibri"/>
          <w:sz w:val="21"/>
          <w:szCs w:val="21"/>
        </w:rPr>
        <w:t xml:space="preserve">a terra, durante le escursioni. </w:t>
      </w:r>
      <w:r w:rsidRPr="73ED99B1" w:rsidR="00D06257">
        <w:rPr>
          <w:rFonts w:ascii="Calibri" w:hAnsi="Calibri"/>
          <w:sz w:val="21"/>
          <w:szCs w:val="21"/>
        </w:rPr>
        <w:t xml:space="preserve">Un’occasione unica </w:t>
      </w:r>
      <w:r w:rsidRPr="73ED99B1" w:rsidR="007057FA">
        <w:rPr>
          <w:rFonts w:ascii="Calibri" w:hAnsi="Calibri"/>
          <w:sz w:val="21"/>
          <w:szCs w:val="21"/>
        </w:rPr>
        <w:t xml:space="preserve">per esplorare i segreti delle sponde </w:t>
      </w:r>
      <w:r w:rsidRPr="73ED99B1" w:rsidR="000B5EB1">
        <w:rPr>
          <w:rFonts w:ascii="Calibri" w:hAnsi="Calibri"/>
          <w:sz w:val="21"/>
          <w:szCs w:val="21"/>
        </w:rPr>
        <w:t>del Danubio, visitando ogni giorno una nuova città senza il bisogno di fare e disfare la valigia</w:t>
      </w:r>
      <w:r w:rsidRPr="73ED99B1" w:rsidR="00702EAD">
        <w:rPr>
          <w:rFonts w:ascii="Calibri" w:hAnsi="Calibri"/>
          <w:sz w:val="21"/>
          <w:szCs w:val="21"/>
        </w:rPr>
        <w:t xml:space="preserve">, navigando </w:t>
      </w:r>
      <w:r w:rsidRPr="73ED99B1" w:rsidR="5DC3B713">
        <w:rPr>
          <w:rFonts w:ascii="Calibri" w:hAnsi="Calibri"/>
          <w:b w:val="1"/>
          <w:bCs w:val="1"/>
          <w:sz w:val="21"/>
          <w:szCs w:val="21"/>
        </w:rPr>
        <w:t xml:space="preserve">su di </w:t>
      </w:r>
      <w:r w:rsidRPr="73ED99B1" w:rsidR="00702EAD">
        <w:rPr>
          <w:rFonts w:ascii="Calibri" w:hAnsi="Calibri"/>
          <w:b w:val="1"/>
          <w:bCs w:val="1"/>
          <w:sz w:val="21"/>
          <w:szCs w:val="21"/>
        </w:rPr>
        <w:t xml:space="preserve">un autentico </w:t>
      </w:r>
      <w:r w:rsidRPr="73ED99B1" w:rsidR="00C46721">
        <w:rPr>
          <w:rFonts w:ascii="Calibri" w:hAnsi="Calibri"/>
          <w:b w:val="1"/>
          <w:bCs w:val="1"/>
          <w:sz w:val="21"/>
          <w:szCs w:val="21"/>
        </w:rPr>
        <w:t xml:space="preserve">boutique hotel </w:t>
      </w:r>
      <w:r w:rsidRPr="73ED99B1" w:rsidR="00B33368">
        <w:rPr>
          <w:rFonts w:ascii="Calibri" w:hAnsi="Calibri"/>
          <w:b w:val="1"/>
          <w:bCs w:val="1"/>
          <w:sz w:val="21"/>
          <w:szCs w:val="21"/>
        </w:rPr>
        <w:t>galleggiante</w:t>
      </w:r>
      <w:r w:rsidRPr="73ED99B1" w:rsidR="00B33368">
        <w:rPr>
          <w:rFonts w:ascii="Calibri" w:hAnsi="Calibri"/>
          <w:sz w:val="21"/>
          <w:szCs w:val="21"/>
        </w:rPr>
        <w:t>.</w:t>
      </w:r>
      <w:r w:rsidRPr="73ED99B1" w:rsidR="00702EAD">
        <w:rPr>
          <w:rFonts w:ascii="Calibri" w:hAnsi="Calibri"/>
          <w:sz w:val="21"/>
          <w:szCs w:val="21"/>
        </w:rPr>
        <w:t xml:space="preserve"> </w:t>
      </w:r>
    </w:p>
    <w:p w:rsidR="00DC2B8B" w:rsidP="00251C21" w:rsidRDefault="00DC2B8B" w14:paraId="3D3F6DF2" w14:textId="77777777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</w:p>
    <w:p w:rsidRPr="00DC2B8B" w:rsidR="00B33368" w:rsidP="00251C21" w:rsidRDefault="005F3ABA" w14:paraId="08837A23" w14:textId="11B73A2C">
      <w:pPr>
        <w:suppressAutoHyphens/>
        <w:spacing w:after="0"/>
        <w:jc w:val="both"/>
        <w:rPr>
          <w:rFonts w:ascii="Calibri" w:hAnsi="Calibri"/>
          <w:b/>
          <w:bCs/>
          <w:color w:val="002060"/>
          <w:sz w:val="22"/>
          <w:szCs w:val="23"/>
        </w:rPr>
      </w:pPr>
      <w:r w:rsidRPr="00DC2B8B">
        <w:rPr>
          <w:rFonts w:ascii="Calibri" w:hAnsi="Calibri"/>
          <w:b/>
          <w:bCs/>
          <w:color w:val="002060"/>
          <w:sz w:val="22"/>
          <w:szCs w:val="23"/>
        </w:rPr>
        <w:t>La lingua italiana a bordo</w:t>
      </w:r>
      <w:r w:rsidRPr="00DC2B8B" w:rsidR="00A8719D">
        <w:rPr>
          <w:rFonts w:ascii="Calibri" w:hAnsi="Calibri"/>
          <w:b/>
          <w:bCs/>
          <w:color w:val="002060"/>
          <w:sz w:val="22"/>
          <w:szCs w:val="23"/>
        </w:rPr>
        <w:t xml:space="preserve"> di Avalon </w:t>
      </w:r>
      <w:proofErr w:type="spellStart"/>
      <w:r w:rsidRPr="00DC2B8B" w:rsidR="00A8719D">
        <w:rPr>
          <w:rFonts w:ascii="Calibri" w:hAnsi="Calibri"/>
          <w:b/>
          <w:bCs/>
          <w:color w:val="002060"/>
          <w:sz w:val="22"/>
          <w:szCs w:val="23"/>
        </w:rPr>
        <w:t>Waterways</w:t>
      </w:r>
      <w:proofErr w:type="spellEnd"/>
      <w:r w:rsidRPr="00DC2B8B" w:rsidR="00B07C78">
        <w:rPr>
          <w:rFonts w:ascii="Calibri" w:hAnsi="Calibri"/>
          <w:b/>
          <w:bCs/>
          <w:color w:val="002060"/>
          <w:sz w:val="22"/>
          <w:szCs w:val="23"/>
        </w:rPr>
        <w:t>: Danubio da Sogno e Sinfonia del Danubio</w:t>
      </w:r>
    </w:p>
    <w:p w:rsidR="00734A59" w:rsidP="00734A59" w:rsidRDefault="008D4C68" w14:paraId="3EF1FE49" w14:textId="0F8D757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3ED99B1" w:rsidR="008D4C68">
        <w:rPr>
          <w:rFonts w:ascii="Calibri" w:hAnsi="Calibri"/>
          <w:sz w:val="21"/>
          <w:szCs w:val="21"/>
        </w:rPr>
        <w:t xml:space="preserve">Il </w:t>
      </w:r>
      <w:r w:rsidRPr="73ED99B1" w:rsidR="007D3D98">
        <w:rPr>
          <w:rFonts w:ascii="Calibri" w:hAnsi="Calibri"/>
          <w:sz w:val="21"/>
          <w:szCs w:val="21"/>
        </w:rPr>
        <w:t xml:space="preserve">Danubio è un fiume che riempie </w:t>
      </w:r>
      <w:r w:rsidRPr="73ED99B1" w:rsidR="140CCD64">
        <w:rPr>
          <w:rFonts w:ascii="Calibri" w:hAnsi="Calibri"/>
          <w:sz w:val="21"/>
          <w:szCs w:val="21"/>
        </w:rPr>
        <w:t xml:space="preserve">le orecchie </w:t>
      </w:r>
      <w:r w:rsidRPr="73ED99B1" w:rsidR="00F63D8E">
        <w:rPr>
          <w:rFonts w:ascii="Calibri" w:hAnsi="Calibri"/>
          <w:sz w:val="21"/>
          <w:szCs w:val="21"/>
        </w:rPr>
        <w:t>di musica, già soltanto evocandone il nome</w:t>
      </w:r>
      <w:r w:rsidRPr="73ED99B1" w:rsidR="00F07E3E">
        <w:rPr>
          <w:rFonts w:ascii="Calibri" w:hAnsi="Calibri"/>
          <w:sz w:val="21"/>
          <w:szCs w:val="21"/>
        </w:rPr>
        <w:t xml:space="preserve">: </w:t>
      </w:r>
      <w:r w:rsidRPr="73ED99B1" w:rsidR="00734A59">
        <w:rPr>
          <w:rFonts w:ascii="Calibri" w:hAnsi="Calibri"/>
          <w:sz w:val="21"/>
          <w:szCs w:val="21"/>
        </w:rPr>
        <w:t>un altro dei suoi primati, infatti</w:t>
      </w:r>
      <w:r w:rsidRPr="73ED99B1" w:rsidR="0089471F">
        <w:rPr>
          <w:rFonts w:ascii="Calibri" w:hAnsi="Calibri"/>
          <w:sz w:val="21"/>
          <w:szCs w:val="21"/>
        </w:rPr>
        <w:t xml:space="preserve">, </w:t>
      </w:r>
      <w:r w:rsidRPr="73ED99B1" w:rsidR="00DC2B8B">
        <w:rPr>
          <w:rFonts w:ascii="Calibri" w:hAnsi="Calibri"/>
          <w:sz w:val="21"/>
          <w:szCs w:val="21"/>
        </w:rPr>
        <w:t>è quello</w:t>
      </w:r>
      <w:r w:rsidRPr="73ED99B1" w:rsidR="0089471F">
        <w:rPr>
          <w:rFonts w:ascii="Calibri" w:hAnsi="Calibri"/>
          <w:sz w:val="21"/>
          <w:szCs w:val="21"/>
        </w:rPr>
        <w:t xml:space="preserve"> di essere presente </w:t>
      </w:r>
      <w:r w:rsidRPr="73ED99B1" w:rsidR="00734A59">
        <w:rPr>
          <w:rFonts w:ascii="Calibri" w:hAnsi="Calibri"/>
          <w:sz w:val="21"/>
          <w:szCs w:val="21"/>
        </w:rPr>
        <w:t>negli inni nazionali di quattro diverse nazioni</w:t>
      </w:r>
      <w:r w:rsidRPr="73ED99B1" w:rsidR="00ED3DB1">
        <w:rPr>
          <w:rFonts w:ascii="Calibri" w:hAnsi="Calibri"/>
          <w:sz w:val="21"/>
          <w:szCs w:val="21"/>
        </w:rPr>
        <w:t>. P</w:t>
      </w:r>
      <w:r w:rsidRPr="73ED99B1" w:rsidR="00734A59">
        <w:rPr>
          <w:rFonts w:ascii="Calibri" w:hAnsi="Calibri"/>
          <w:sz w:val="21"/>
          <w:szCs w:val="21"/>
        </w:rPr>
        <w:t>opoli fieri che, a dire il vero, non sono sempre andati d’amore e d’accordo nei secoli scorsi,</w:t>
      </w:r>
      <w:r w:rsidRPr="73ED99B1" w:rsidR="00ED3DB1">
        <w:rPr>
          <w:rFonts w:ascii="Calibri" w:hAnsi="Calibri"/>
          <w:sz w:val="21"/>
          <w:szCs w:val="21"/>
        </w:rPr>
        <w:t xml:space="preserve"> ma</w:t>
      </w:r>
      <w:r w:rsidRPr="73ED99B1" w:rsidR="00734A59">
        <w:rPr>
          <w:rFonts w:ascii="Calibri" w:hAnsi="Calibri"/>
          <w:sz w:val="21"/>
          <w:szCs w:val="21"/>
        </w:rPr>
        <w:t xml:space="preserve"> </w:t>
      </w:r>
      <w:r w:rsidRPr="73ED99B1" w:rsidR="00734A59">
        <w:rPr>
          <w:rFonts w:ascii="Calibri" w:hAnsi="Calibri"/>
          <w:b w:val="1"/>
          <w:bCs w:val="1"/>
          <w:sz w:val="21"/>
          <w:szCs w:val="21"/>
        </w:rPr>
        <w:t>tutti accomunati dalla medesima urgenza</w:t>
      </w:r>
      <w:r w:rsidRPr="73ED99B1" w:rsidR="00734A59">
        <w:rPr>
          <w:rFonts w:ascii="Calibri" w:hAnsi="Calibri"/>
          <w:sz w:val="21"/>
          <w:szCs w:val="21"/>
        </w:rPr>
        <w:t>, nelle occasioni ufficiali,</w:t>
      </w:r>
      <w:r w:rsidRPr="73ED99B1" w:rsidR="00DD223A">
        <w:rPr>
          <w:rFonts w:ascii="Calibri" w:hAnsi="Calibri"/>
          <w:sz w:val="21"/>
          <w:szCs w:val="21"/>
        </w:rPr>
        <w:t xml:space="preserve"> negli</w:t>
      </w:r>
      <w:r w:rsidRPr="73ED99B1" w:rsidR="00734A59">
        <w:rPr>
          <w:rFonts w:ascii="Calibri" w:hAnsi="Calibri"/>
          <w:sz w:val="21"/>
          <w:szCs w:val="21"/>
        </w:rPr>
        <w:t xml:space="preserve"> eventi sportivi o in tutto quello che li fa sentire app</w:t>
      </w:r>
      <w:r w:rsidRPr="73ED99B1" w:rsidR="00DC2B8B">
        <w:rPr>
          <w:rFonts w:ascii="Calibri" w:hAnsi="Calibri"/>
          <w:sz w:val="21"/>
          <w:szCs w:val="21"/>
        </w:rPr>
        <w:t>a</w:t>
      </w:r>
      <w:r w:rsidRPr="73ED99B1" w:rsidR="00734A59">
        <w:rPr>
          <w:rFonts w:ascii="Calibri" w:hAnsi="Calibri"/>
          <w:sz w:val="21"/>
          <w:szCs w:val="21"/>
        </w:rPr>
        <w:t xml:space="preserve">rtenenti a una comunità nazionale, di </w:t>
      </w:r>
      <w:r w:rsidRPr="73ED99B1" w:rsidR="00734A59">
        <w:rPr>
          <w:rFonts w:ascii="Calibri" w:hAnsi="Calibri"/>
          <w:b w:val="1"/>
          <w:bCs w:val="1"/>
          <w:sz w:val="21"/>
          <w:szCs w:val="21"/>
        </w:rPr>
        <w:t>intonare le sillabe che compongono il nome di questo straordinario corso d’acqua. Da-nu-</w:t>
      </w:r>
      <w:r w:rsidRPr="73ED99B1" w:rsidR="00734A59">
        <w:rPr>
          <w:rFonts w:ascii="Calibri" w:hAnsi="Calibri"/>
          <w:b w:val="1"/>
          <w:bCs w:val="1"/>
          <w:sz w:val="21"/>
          <w:szCs w:val="21"/>
        </w:rPr>
        <w:t>bio</w:t>
      </w:r>
      <w:r w:rsidRPr="73ED99B1" w:rsidR="00734A59">
        <w:rPr>
          <w:rFonts w:ascii="Calibri" w:hAnsi="Calibri"/>
          <w:sz w:val="21"/>
          <w:szCs w:val="21"/>
        </w:rPr>
        <w:t>. 1-2-3.</w:t>
      </w:r>
    </w:p>
    <w:p w:rsidR="00734A59" w:rsidP="00734A59" w:rsidRDefault="00734A59" w14:paraId="64B4FA67" w14:textId="7777777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1-2-3, 1-2-3, ed è subito valzer. </w:t>
      </w:r>
      <w:r w:rsidRPr="00141408">
        <w:rPr>
          <w:rFonts w:ascii="Calibri" w:hAnsi="Calibri"/>
          <w:b/>
          <w:bCs/>
          <w:sz w:val="21"/>
          <w:szCs w:val="21"/>
        </w:rPr>
        <w:t>Ed è subito Sul Bel Danubio Blu</w:t>
      </w:r>
      <w:r>
        <w:rPr>
          <w:rFonts w:ascii="Calibri" w:hAnsi="Calibri"/>
          <w:sz w:val="21"/>
          <w:szCs w:val="21"/>
        </w:rPr>
        <w:t xml:space="preserve">, a proposito di melodie ispirate da questo fiume. </w:t>
      </w:r>
    </w:p>
    <w:p w:rsidR="003E1A84" w:rsidP="003E1A84" w:rsidRDefault="003E1A84" w14:paraId="3CC66214" w14:textId="6ACD2605">
      <w:pPr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Ecco le due partenze danubiane Avalon </w:t>
      </w:r>
      <w:proofErr w:type="spellStart"/>
      <w:r>
        <w:rPr>
          <w:rFonts w:ascii="Calibri" w:hAnsi="Calibri"/>
          <w:b/>
          <w:bCs/>
          <w:sz w:val="21"/>
          <w:szCs w:val="21"/>
        </w:rPr>
        <w:t>Waterways</w:t>
      </w:r>
      <w:proofErr w:type="spellEnd"/>
      <w:r>
        <w:rPr>
          <w:rFonts w:ascii="Calibri" w:hAnsi="Calibri"/>
          <w:b/>
          <w:bCs/>
          <w:sz w:val="21"/>
          <w:szCs w:val="21"/>
        </w:rPr>
        <w:t xml:space="preserve"> in lingua italiana nel 202</w:t>
      </w:r>
      <w:r w:rsidR="00D26153">
        <w:rPr>
          <w:rFonts w:ascii="Calibri" w:hAnsi="Calibri"/>
          <w:b/>
          <w:bCs/>
          <w:sz w:val="21"/>
          <w:szCs w:val="21"/>
        </w:rPr>
        <w:t>4</w:t>
      </w:r>
      <w:r>
        <w:rPr>
          <w:rFonts w:ascii="Calibri" w:hAnsi="Calibri"/>
          <w:b/>
          <w:bCs/>
          <w:sz w:val="21"/>
          <w:szCs w:val="21"/>
        </w:rPr>
        <w:t>!</w:t>
      </w:r>
    </w:p>
    <w:p w:rsidRPr="00A5532B" w:rsidR="00067DE0" w:rsidP="003E1A84" w:rsidRDefault="00067DE0" w14:paraId="5CC116E6" w14:textId="77777777">
      <w:pPr>
        <w:rPr>
          <w:rFonts w:ascii="Calibri" w:hAnsi="Calibri"/>
          <w:b/>
          <w:bCs/>
          <w:sz w:val="21"/>
          <w:szCs w:val="21"/>
        </w:rPr>
      </w:pPr>
    </w:p>
    <w:p w:rsidRPr="00084682" w:rsidR="003E1A84" w:rsidP="00FB3353" w:rsidRDefault="008D6D6F" w14:paraId="21AD72F5" w14:textId="3888953C">
      <w:pPr>
        <w:pStyle w:val="Paragrafoelenco"/>
        <w:rPr>
          <w:rFonts w:ascii="Calibri" w:hAnsi="Calibri"/>
          <w:color w:val="002060"/>
          <w:sz w:val="22"/>
          <w:szCs w:val="22"/>
        </w:rPr>
      </w:pPr>
      <w:hyperlink w:history="1" r:id="rId9">
        <w:r w:rsidRPr="00084682" w:rsidR="003E1A84">
          <w:rPr>
            <w:rStyle w:val="Collegamentoipertestuale"/>
            <w:rFonts w:ascii="Calibri" w:hAnsi="Calibri"/>
            <w:b/>
            <w:bCs/>
            <w:color w:val="002060"/>
            <w:sz w:val="22"/>
            <w:szCs w:val="22"/>
          </w:rPr>
          <w:t>Danubio da sogno</w:t>
        </w:r>
      </w:hyperlink>
      <w:r w:rsidRPr="00084682" w:rsidR="003E1A84">
        <w:rPr>
          <w:rFonts w:ascii="Calibri" w:hAnsi="Calibri"/>
          <w:color w:val="002060"/>
          <w:sz w:val="22"/>
          <w:szCs w:val="22"/>
        </w:rPr>
        <w:t xml:space="preserve">, </w:t>
      </w:r>
      <w:r w:rsidRPr="00084682" w:rsidR="00067DE0">
        <w:rPr>
          <w:rFonts w:ascii="Calibri" w:hAnsi="Calibri"/>
          <w:b/>
          <w:bCs/>
          <w:color w:val="002060"/>
          <w:sz w:val="22"/>
          <w:szCs w:val="22"/>
        </w:rPr>
        <w:t>8</w:t>
      </w:r>
      <w:r w:rsidRPr="00084682" w:rsidR="003E1A84">
        <w:rPr>
          <w:rFonts w:ascii="Calibri" w:hAnsi="Calibri"/>
          <w:b/>
          <w:bCs/>
          <w:color w:val="002060"/>
          <w:sz w:val="22"/>
          <w:szCs w:val="22"/>
        </w:rPr>
        <w:t xml:space="preserve"> giorni</w:t>
      </w:r>
      <w:r w:rsidRPr="00084682" w:rsidR="003E1A84">
        <w:rPr>
          <w:rFonts w:ascii="Calibri" w:hAnsi="Calibri"/>
          <w:color w:val="002060"/>
          <w:sz w:val="22"/>
          <w:szCs w:val="22"/>
        </w:rPr>
        <w:t xml:space="preserve"> da</w:t>
      </w:r>
      <w:r w:rsidRPr="00084682" w:rsidR="00741AEE">
        <w:rPr>
          <w:rFonts w:ascii="Calibri" w:hAnsi="Calibri"/>
          <w:color w:val="002060"/>
          <w:sz w:val="22"/>
          <w:szCs w:val="22"/>
        </w:rPr>
        <w:t xml:space="preserve"> </w:t>
      </w:r>
      <w:r w:rsidRPr="00084682" w:rsidR="003E1A84">
        <w:rPr>
          <w:rFonts w:ascii="Calibri" w:hAnsi="Calibri"/>
          <w:b/>
          <w:bCs/>
          <w:color w:val="002060"/>
          <w:sz w:val="22"/>
          <w:szCs w:val="22"/>
        </w:rPr>
        <w:t>Budapest</w:t>
      </w:r>
      <w:r w:rsidRPr="00084682" w:rsidR="006F7E38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084682" w:rsidR="006F7E38">
        <w:rPr>
          <w:rFonts w:ascii="Calibri" w:hAnsi="Calibri"/>
          <w:color w:val="002060"/>
          <w:sz w:val="22"/>
          <w:szCs w:val="22"/>
        </w:rPr>
        <w:t>a</w:t>
      </w:r>
      <w:r w:rsidRPr="00084682" w:rsidR="006F7E38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proofErr w:type="spellStart"/>
      <w:r w:rsidRPr="00084682" w:rsidR="006F7E38">
        <w:rPr>
          <w:rFonts w:ascii="Calibri" w:hAnsi="Calibri"/>
          <w:b/>
          <w:bCs/>
          <w:color w:val="002060"/>
          <w:sz w:val="22"/>
          <w:szCs w:val="22"/>
        </w:rPr>
        <w:t>Vilshofen</w:t>
      </w:r>
      <w:proofErr w:type="spellEnd"/>
      <w:r w:rsidRPr="00084682" w:rsidR="003E1A84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084682" w:rsidR="003E1A84">
        <w:rPr>
          <w:rFonts w:ascii="Calibri" w:hAnsi="Calibri"/>
          <w:color w:val="002060"/>
          <w:sz w:val="22"/>
          <w:szCs w:val="22"/>
        </w:rPr>
        <w:t>(1</w:t>
      </w:r>
      <w:r w:rsidRPr="00084682">
        <w:rPr>
          <w:rFonts w:ascii="Calibri" w:hAnsi="Calibri"/>
          <w:color w:val="002060"/>
          <w:sz w:val="22"/>
          <w:szCs w:val="22"/>
        </w:rPr>
        <w:t>3</w:t>
      </w:r>
      <w:r w:rsidRPr="00084682" w:rsidR="003E1A84">
        <w:rPr>
          <w:rFonts w:ascii="Calibri" w:hAnsi="Calibri"/>
          <w:color w:val="002060"/>
          <w:sz w:val="22"/>
          <w:szCs w:val="22"/>
        </w:rPr>
        <w:t xml:space="preserve"> agosto 2023)</w:t>
      </w:r>
    </w:p>
    <w:p w:rsidR="003E1A84" w:rsidP="003E1A84" w:rsidRDefault="003E1A84" w14:paraId="161FE4BE" w14:textId="30F9C55F">
      <w:pPr>
        <w:suppressAutoHyphens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Un </w:t>
      </w:r>
      <w:r w:rsidR="00067DE0">
        <w:rPr>
          <w:rFonts w:ascii="Calibri" w:hAnsi="Calibri"/>
          <w:sz w:val="21"/>
          <w:szCs w:val="21"/>
        </w:rPr>
        <w:t>Ferragosto</w:t>
      </w:r>
      <w:r>
        <w:rPr>
          <w:rFonts w:ascii="Calibri" w:hAnsi="Calibri"/>
          <w:sz w:val="21"/>
          <w:szCs w:val="21"/>
        </w:rPr>
        <w:t xml:space="preserve"> inedito attraverso i luoghi simbolo dell’</w:t>
      </w:r>
      <w:r>
        <w:rPr>
          <w:rFonts w:ascii="Calibri" w:hAnsi="Calibri"/>
          <w:b/>
          <w:bCs/>
          <w:sz w:val="21"/>
          <w:szCs w:val="21"/>
        </w:rPr>
        <w:t>Impero Asburgico</w:t>
      </w:r>
      <w:r>
        <w:rPr>
          <w:rFonts w:ascii="Calibri" w:hAnsi="Calibri"/>
          <w:sz w:val="21"/>
          <w:szCs w:val="21"/>
        </w:rPr>
        <w:t xml:space="preserve">, che ne immortalano anche la grande varietà culturale e linguistica. Anche se fino a poco più di un secolo fa gran parte delle città affacciate sul </w:t>
      </w:r>
      <w:r>
        <w:rPr>
          <w:rFonts w:ascii="Calibri" w:hAnsi="Calibri"/>
          <w:b/>
          <w:bCs/>
          <w:sz w:val="21"/>
          <w:szCs w:val="21"/>
        </w:rPr>
        <w:t>Danubio</w:t>
      </w:r>
      <w:r>
        <w:rPr>
          <w:rFonts w:ascii="Calibri" w:hAnsi="Calibri"/>
          <w:sz w:val="21"/>
          <w:szCs w:val="21"/>
        </w:rPr>
        <w:t xml:space="preserve"> issavano la bandiera imperiale, centri come </w:t>
      </w:r>
      <w:r w:rsidRPr="00BE5D8D">
        <w:rPr>
          <w:rFonts w:ascii="Calibri" w:hAnsi="Calibri"/>
          <w:b/>
          <w:bCs/>
          <w:sz w:val="21"/>
          <w:szCs w:val="21"/>
        </w:rPr>
        <w:t>Budapest</w:t>
      </w:r>
      <w:r>
        <w:rPr>
          <w:rFonts w:ascii="Calibri" w:hAnsi="Calibri"/>
          <w:sz w:val="21"/>
          <w:szCs w:val="21"/>
        </w:rPr>
        <w:t xml:space="preserve">, </w:t>
      </w:r>
      <w:r w:rsidRPr="00BE5D8D">
        <w:rPr>
          <w:rFonts w:ascii="Calibri" w:hAnsi="Calibri"/>
          <w:b/>
          <w:bCs/>
          <w:sz w:val="21"/>
          <w:szCs w:val="21"/>
        </w:rPr>
        <w:t>Vienna</w:t>
      </w:r>
      <w:r>
        <w:rPr>
          <w:rFonts w:ascii="Calibri" w:hAnsi="Calibri"/>
          <w:sz w:val="21"/>
          <w:szCs w:val="21"/>
        </w:rPr>
        <w:t xml:space="preserve">, </w:t>
      </w:r>
      <w:r w:rsidRPr="00BE5D8D">
        <w:rPr>
          <w:rFonts w:ascii="Calibri" w:hAnsi="Calibri"/>
          <w:b/>
          <w:bCs/>
          <w:sz w:val="21"/>
          <w:szCs w:val="21"/>
        </w:rPr>
        <w:t>Bratislava</w:t>
      </w:r>
      <w:r>
        <w:rPr>
          <w:rFonts w:ascii="Calibri" w:hAnsi="Calibri"/>
          <w:sz w:val="21"/>
          <w:szCs w:val="21"/>
        </w:rPr>
        <w:t xml:space="preserve">, e </w:t>
      </w:r>
      <w:proofErr w:type="spellStart"/>
      <w:r w:rsidR="001331CD">
        <w:rPr>
          <w:rFonts w:ascii="Calibri" w:hAnsi="Calibri"/>
          <w:b/>
          <w:bCs/>
          <w:sz w:val="21"/>
          <w:szCs w:val="21"/>
        </w:rPr>
        <w:t>Passavia</w:t>
      </w:r>
      <w:proofErr w:type="spellEnd"/>
      <w:r>
        <w:rPr>
          <w:rFonts w:ascii="Calibri" w:hAnsi="Calibri"/>
          <w:sz w:val="21"/>
          <w:szCs w:val="21"/>
        </w:rPr>
        <w:t xml:space="preserve"> non potrebbero apparire più diversi, divisi oggi tra Ungheria, Slovacchia, Austria e Germania. Il lascito dell’epoca asburgica è sicuramente riconoscibile in ciascuna di esse, che ne ricordano i fasti </w:t>
      </w:r>
      <w:r w:rsidRPr="00BE7799">
        <w:rPr>
          <w:rFonts w:ascii="Calibri" w:hAnsi="Calibri"/>
          <w:b/>
          <w:bCs/>
          <w:sz w:val="21"/>
          <w:szCs w:val="21"/>
        </w:rPr>
        <w:t>nell’austera eleganza</w:t>
      </w:r>
      <w:r>
        <w:rPr>
          <w:rFonts w:ascii="Calibri" w:hAnsi="Calibri"/>
          <w:sz w:val="21"/>
          <w:szCs w:val="21"/>
        </w:rPr>
        <w:t xml:space="preserve"> che le contraddistingue</w:t>
      </w:r>
      <w:r w:rsidR="008D661E">
        <w:rPr>
          <w:rFonts w:ascii="Calibri" w:hAnsi="Calibri"/>
          <w:sz w:val="21"/>
          <w:szCs w:val="21"/>
        </w:rPr>
        <w:t>, ma viene ogni volta declinato in maniera diversa</w:t>
      </w:r>
      <w:r>
        <w:rPr>
          <w:rFonts w:ascii="Calibri" w:hAnsi="Calibri"/>
          <w:sz w:val="21"/>
          <w:szCs w:val="21"/>
        </w:rPr>
        <w:t>.</w:t>
      </w:r>
      <w:r w:rsidR="00DC1B7F">
        <w:rPr>
          <w:rFonts w:ascii="Calibri" w:hAnsi="Calibri"/>
          <w:sz w:val="21"/>
          <w:szCs w:val="21"/>
        </w:rPr>
        <w:t xml:space="preserve"> Parla italiano, ad esempio, il barocco di </w:t>
      </w:r>
      <w:proofErr w:type="spellStart"/>
      <w:r w:rsidR="00DC1B7F">
        <w:rPr>
          <w:rFonts w:ascii="Calibri" w:hAnsi="Calibri"/>
          <w:sz w:val="21"/>
          <w:szCs w:val="21"/>
        </w:rPr>
        <w:t>Passavia</w:t>
      </w:r>
      <w:proofErr w:type="spellEnd"/>
      <w:r w:rsidR="00BE1DFE">
        <w:rPr>
          <w:rFonts w:ascii="Calibri" w:hAnsi="Calibri"/>
          <w:sz w:val="21"/>
          <w:szCs w:val="21"/>
        </w:rPr>
        <w:t xml:space="preserve">, mentre </w:t>
      </w:r>
      <w:r w:rsidR="00E124F4">
        <w:rPr>
          <w:rFonts w:ascii="Calibri" w:hAnsi="Calibri"/>
          <w:sz w:val="21"/>
          <w:szCs w:val="21"/>
        </w:rPr>
        <w:t>passeggiando per Linz non si pu</w:t>
      </w:r>
      <w:r w:rsidR="0073216E">
        <w:rPr>
          <w:rFonts w:ascii="Calibri" w:hAnsi="Calibri"/>
          <w:sz w:val="21"/>
          <w:szCs w:val="21"/>
        </w:rPr>
        <w:t>ò</w:t>
      </w:r>
      <w:r w:rsidR="00E124F4">
        <w:rPr>
          <w:rFonts w:ascii="Calibri" w:hAnsi="Calibri"/>
          <w:sz w:val="21"/>
          <w:szCs w:val="21"/>
        </w:rPr>
        <w:t xml:space="preserve"> che sentire </w:t>
      </w:r>
      <w:r w:rsidR="0073216E">
        <w:rPr>
          <w:rFonts w:ascii="Calibri" w:hAnsi="Calibri"/>
          <w:sz w:val="21"/>
          <w:szCs w:val="21"/>
        </w:rPr>
        <w:t>l’omonima mozartiana sinfonia.</w:t>
      </w:r>
      <w:r>
        <w:rPr>
          <w:rFonts w:ascii="Calibri" w:hAnsi="Calibri"/>
          <w:sz w:val="21"/>
          <w:szCs w:val="21"/>
        </w:rPr>
        <w:t xml:space="preserve"> Nel corso della crociera ci sarà anche la possibilità di attraversare la </w:t>
      </w:r>
      <w:proofErr w:type="spellStart"/>
      <w:r>
        <w:rPr>
          <w:rFonts w:ascii="Calibri" w:hAnsi="Calibri"/>
          <w:b/>
          <w:bCs/>
          <w:sz w:val="21"/>
          <w:szCs w:val="21"/>
        </w:rPr>
        <w:t>Wachau</w:t>
      </w:r>
      <w:proofErr w:type="spellEnd"/>
      <w:r>
        <w:rPr>
          <w:rFonts w:ascii="Calibri" w:hAnsi="Calibri"/>
          <w:sz w:val="21"/>
          <w:szCs w:val="21"/>
        </w:rPr>
        <w:t xml:space="preserve">, valle plasmata proprio dal passaggio del Danubio e conosciuta per la produzione di </w:t>
      </w:r>
      <w:r w:rsidRPr="00BE7799">
        <w:rPr>
          <w:rFonts w:ascii="Calibri" w:hAnsi="Calibri"/>
          <w:b/>
          <w:bCs/>
          <w:sz w:val="21"/>
          <w:szCs w:val="21"/>
        </w:rPr>
        <w:t>albicocche e vini pregiati</w:t>
      </w:r>
      <w:r>
        <w:rPr>
          <w:rFonts w:ascii="Calibri" w:hAnsi="Calibri"/>
          <w:sz w:val="21"/>
          <w:szCs w:val="21"/>
        </w:rPr>
        <w:t xml:space="preserve">, nonché </w:t>
      </w:r>
      <w:r w:rsidRPr="001D038C">
        <w:rPr>
          <w:rFonts w:ascii="Calibri" w:hAnsi="Calibri"/>
          <w:b/>
          <w:bCs/>
          <w:sz w:val="21"/>
          <w:szCs w:val="21"/>
        </w:rPr>
        <w:t>paesaggio culturale protetto dall’UNESCO</w:t>
      </w:r>
      <w:r>
        <w:rPr>
          <w:rFonts w:ascii="Calibri" w:hAnsi="Calibri"/>
          <w:sz w:val="21"/>
          <w:szCs w:val="21"/>
        </w:rPr>
        <w:t xml:space="preserve">. </w:t>
      </w:r>
    </w:p>
    <w:p w:rsidR="00875557" w:rsidP="003E1A84" w:rsidRDefault="003E1A84" w14:paraId="06304D96" w14:textId="677FCEDF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>Tariffe a partire da €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067DE0">
        <w:rPr>
          <w:rFonts w:ascii="Calibri" w:hAnsi="Calibri"/>
          <w:b/>
          <w:bCs/>
          <w:sz w:val="21"/>
          <w:szCs w:val="21"/>
        </w:rPr>
        <w:t>2</w:t>
      </w:r>
      <w:r>
        <w:rPr>
          <w:rFonts w:ascii="Calibri" w:hAnsi="Calibri"/>
          <w:b/>
          <w:bCs/>
          <w:sz w:val="21"/>
          <w:szCs w:val="21"/>
        </w:rPr>
        <w:t>.</w:t>
      </w:r>
      <w:r w:rsidR="00067DE0">
        <w:rPr>
          <w:rFonts w:ascii="Calibri" w:hAnsi="Calibri"/>
          <w:b/>
          <w:bCs/>
          <w:sz w:val="21"/>
          <w:szCs w:val="21"/>
        </w:rPr>
        <w:t>6</w:t>
      </w:r>
      <w:r>
        <w:rPr>
          <w:rFonts w:ascii="Calibri" w:hAnsi="Calibri"/>
          <w:b/>
          <w:bCs/>
          <w:sz w:val="21"/>
          <w:szCs w:val="21"/>
        </w:rPr>
        <w:t>6</w:t>
      </w:r>
      <w:r w:rsidR="00067DE0">
        <w:rPr>
          <w:rFonts w:ascii="Calibri" w:hAnsi="Calibri"/>
          <w:b/>
          <w:bCs/>
          <w:sz w:val="21"/>
          <w:szCs w:val="21"/>
        </w:rPr>
        <w:t>8</w:t>
      </w:r>
      <w:r w:rsidRPr="00A66C0A">
        <w:rPr>
          <w:rFonts w:ascii="Calibri" w:hAnsi="Calibri"/>
          <w:b/>
          <w:bCs/>
          <w:sz w:val="21"/>
          <w:szCs w:val="21"/>
        </w:rPr>
        <w:t>,00 a persona</w:t>
      </w:r>
      <w:r w:rsidRPr="009D701B">
        <w:rPr>
          <w:rFonts w:ascii="Calibri" w:hAnsi="Calibri"/>
          <w:sz w:val="21"/>
          <w:szCs w:val="21"/>
        </w:rPr>
        <w:t xml:space="preserve"> in cabina Deluxe con trattamento soft </w:t>
      </w:r>
      <w:proofErr w:type="spellStart"/>
      <w:r w:rsidRPr="009D701B">
        <w:rPr>
          <w:rFonts w:ascii="Calibri" w:hAnsi="Calibri"/>
          <w:sz w:val="21"/>
          <w:szCs w:val="21"/>
        </w:rPr>
        <w:t>all</w:t>
      </w:r>
      <w:proofErr w:type="spellEnd"/>
      <w:r w:rsidRPr="009D701B">
        <w:rPr>
          <w:rFonts w:ascii="Calibri" w:hAnsi="Calibri"/>
          <w:sz w:val="21"/>
          <w:szCs w:val="21"/>
        </w:rPr>
        <w:t xml:space="preserve"> inclusive</w:t>
      </w:r>
      <w:r w:rsidR="00380410">
        <w:rPr>
          <w:rFonts w:ascii="Calibri" w:hAnsi="Calibri"/>
          <w:sz w:val="21"/>
          <w:szCs w:val="21"/>
        </w:rPr>
        <w:t>.</w:t>
      </w:r>
      <w:r>
        <w:rPr>
          <w:rFonts w:ascii="Calibri" w:hAnsi="Calibri"/>
          <w:sz w:val="21"/>
          <w:szCs w:val="21"/>
        </w:rPr>
        <w:t xml:space="preserve"> </w:t>
      </w:r>
    </w:p>
    <w:p w:rsidRPr="00084682" w:rsidR="003E1A84" w:rsidP="00FB3353" w:rsidRDefault="00F826DF" w14:paraId="53DD7600" w14:textId="3748AFEB">
      <w:pPr>
        <w:pStyle w:val="Paragrafoelenco"/>
        <w:suppressAutoHyphens/>
        <w:jc w:val="both"/>
        <w:rPr>
          <w:rFonts w:ascii="Calibri" w:hAnsi="Calibri"/>
          <w:color w:val="002060"/>
          <w:sz w:val="22"/>
          <w:szCs w:val="22"/>
        </w:rPr>
      </w:pPr>
      <w:hyperlink w:history="1" r:id="rId10">
        <w:r w:rsidRPr="00084682" w:rsidR="003E1A84">
          <w:rPr>
            <w:rStyle w:val="Collegamentoipertestuale"/>
            <w:rFonts w:ascii="Calibri" w:hAnsi="Calibri"/>
            <w:b/>
            <w:bCs/>
            <w:color w:val="002060"/>
            <w:sz w:val="22"/>
            <w:szCs w:val="22"/>
          </w:rPr>
          <w:t>Sinfonia del Danubio</w:t>
        </w:r>
      </w:hyperlink>
      <w:r w:rsidRPr="00084682" w:rsidR="003E1A84">
        <w:rPr>
          <w:rFonts w:ascii="Calibri" w:hAnsi="Calibri"/>
          <w:color w:val="002060"/>
          <w:sz w:val="22"/>
          <w:szCs w:val="22"/>
        </w:rPr>
        <w:t xml:space="preserve">, </w:t>
      </w:r>
      <w:r w:rsidRPr="00084682" w:rsidR="0068311D">
        <w:rPr>
          <w:rFonts w:ascii="Calibri" w:hAnsi="Calibri"/>
          <w:b/>
          <w:bCs/>
          <w:color w:val="002060"/>
          <w:sz w:val="22"/>
          <w:szCs w:val="22"/>
        </w:rPr>
        <w:t>8</w:t>
      </w:r>
      <w:r w:rsidRPr="00084682" w:rsidR="003E1A84">
        <w:rPr>
          <w:rFonts w:ascii="Calibri" w:hAnsi="Calibri"/>
          <w:b/>
          <w:bCs/>
          <w:color w:val="002060"/>
          <w:sz w:val="22"/>
          <w:szCs w:val="22"/>
        </w:rPr>
        <w:t xml:space="preserve"> giorni</w:t>
      </w:r>
      <w:r w:rsidRPr="00084682" w:rsidR="003E1A84">
        <w:rPr>
          <w:rFonts w:ascii="Calibri" w:hAnsi="Calibri"/>
          <w:color w:val="002060"/>
          <w:sz w:val="22"/>
          <w:szCs w:val="22"/>
        </w:rPr>
        <w:t xml:space="preserve"> da</w:t>
      </w:r>
      <w:r w:rsidRPr="00084682" w:rsidR="00741AEE">
        <w:rPr>
          <w:rFonts w:ascii="Calibri" w:hAnsi="Calibri"/>
          <w:color w:val="002060"/>
          <w:sz w:val="22"/>
          <w:szCs w:val="22"/>
        </w:rPr>
        <w:t xml:space="preserve"> </w:t>
      </w:r>
      <w:proofErr w:type="spellStart"/>
      <w:r w:rsidRPr="00084682" w:rsidR="006F7E38">
        <w:rPr>
          <w:rFonts w:ascii="Calibri" w:hAnsi="Calibri"/>
          <w:b/>
          <w:bCs/>
          <w:color w:val="002060"/>
          <w:sz w:val="21"/>
          <w:szCs w:val="21"/>
        </w:rPr>
        <w:t>Vilshofen</w:t>
      </w:r>
      <w:proofErr w:type="spellEnd"/>
      <w:r w:rsidRPr="00084682" w:rsidR="006F7E38">
        <w:rPr>
          <w:rFonts w:ascii="Calibri" w:hAnsi="Calibri"/>
          <w:color w:val="002060"/>
          <w:sz w:val="22"/>
          <w:szCs w:val="22"/>
        </w:rPr>
        <w:t xml:space="preserve"> </w:t>
      </w:r>
      <w:r w:rsidRPr="00084682" w:rsidR="006F7E38">
        <w:rPr>
          <w:rFonts w:ascii="Calibri" w:hAnsi="Calibri"/>
          <w:color w:val="002060"/>
          <w:sz w:val="22"/>
          <w:szCs w:val="22"/>
        </w:rPr>
        <w:t xml:space="preserve">a </w:t>
      </w:r>
      <w:r w:rsidRPr="00084682" w:rsidR="00741AEE">
        <w:rPr>
          <w:rFonts w:ascii="Calibri" w:hAnsi="Calibri"/>
          <w:b/>
          <w:bCs/>
          <w:color w:val="002060"/>
          <w:sz w:val="22"/>
          <w:szCs w:val="22"/>
        </w:rPr>
        <w:t>Budapest</w:t>
      </w:r>
      <w:r w:rsidRPr="00084682" w:rsidR="006F7E38">
        <w:rPr>
          <w:rFonts w:ascii="Calibri" w:hAnsi="Calibri"/>
          <w:b/>
          <w:bCs/>
          <w:color w:val="002060"/>
          <w:sz w:val="22"/>
          <w:szCs w:val="22"/>
        </w:rPr>
        <w:t xml:space="preserve"> </w:t>
      </w:r>
      <w:r w:rsidRPr="00084682" w:rsidR="003E1A84">
        <w:rPr>
          <w:rFonts w:ascii="Calibri" w:hAnsi="Calibri"/>
          <w:color w:val="002060"/>
          <w:sz w:val="22"/>
          <w:szCs w:val="22"/>
        </w:rPr>
        <w:t>(</w:t>
      </w:r>
      <w:r w:rsidRPr="00084682" w:rsidR="0068311D">
        <w:rPr>
          <w:rFonts w:ascii="Calibri" w:hAnsi="Calibri"/>
          <w:color w:val="002060"/>
          <w:sz w:val="22"/>
          <w:szCs w:val="22"/>
        </w:rPr>
        <w:t>21</w:t>
      </w:r>
      <w:r w:rsidRPr="00084682" w:rsidR="003E1A84">
        <w:rPr>
          <w:rFonts w:ascii="Calibri" w:hAnsi="Calibri"/>
          <w:color w:val="002060"/>
          <w:sz w:val="22"/>
          <w:szCs w:val="22"/>
        </w:rPr>
        <w:t xml:space="preserve"> ottobre 2023)</w:t>
      </w:r>
    </w:p>
    <w:p w:rsidR="003E1A84" w:rsidP="73ED99B1" w:rsidRDefault="003E1A84" w14:paraId="7204D32F" w14:textId="05F1CA08">
      <w:pPr>
        <w:pStyle w:val="Normale"/>
        <w:suppressLineNumbers w:val="0"/>
        <w:bidi w:val="0"/>
        <w:spacing w:before="0" w:beforeAutospacing="off" w:after="120" w:afterAutospacing="off" w:line="259" w:lineRule="auto"/>
        <w:ind w:left="0" w:right="0"/>
        <w:jc w:val="both"/>
        <w:rPr>
          <w:rFonts w:ascii="Calibri" w:hAnsi="Calibri"/>
          <w:sz w:val="21"/>
          <w:szCs w:val="21"/>
        </w:rPr>
      </w:pPr>
      <w:r w:rsidRPr="73ED99B1" w:rsidR="003E1A84">
        <w:rPr>
          <w:rFonts w:ascii="Calibri" w:hAnsi="Calibri"/>
          <w:sz w:val="21"/>
          <w:szCs w:val="21"/>
        </w:rPr>
        <w:t>Percorso inverso: questa volta si parte dal cuore della Baviera, per raggiungere in sette giorni la capitale d’Ungheria. Non c’è periodo più romantico per una crociera “</w:t>
      </w:r>
      <w:r w:rsidRPr="73ED99B1" w:rsidR="003E1A84">
        <w:rPr>
          <w:rFonts w:ascii="Calibri" w:hAnsi="Calibri"/>
          <w:b w:val="1"/>
          <w:bCs w:val="1"/>
          <w:i w:val="1"/>
          <w:iCs w:val="1"/>
          <w:sz w:val="21"/>
          <w:szCs w:val="21"/>
        </w:rPr>
        <w:t>sul bel Danubio blu</w:t>
      </w:r>
      <w:r w:rsidRPr="73ED99B1" w:rsidR="003E1A84">
        <w:rPr>
          <w:rFonts w:ascii="Calibri" w:hAnsi="Calibri"/>
          <w:sz w:val="21"/>
          <w:szCs w:val="21"/>
        </w:rPr>
        <w:t>” che l’autunno: la campagn</w:t>
      </w:r>
      <w:r w:rsidRPr="73ED99B1" w:rsidR="5699F4F2">
        <w:rPr>
          <w:rFonts w:ascii="Calibri" w:hAnsi="Calibri"/>
          <w:sz w:val="21"/>
          <w:szCs w:val="21"/>
        </w:rPr>
        <w:t>a</w:t>
      </w:r>
      <w:r w:rsidRPr="73ED99B1" w:rsidR="003E1A84">
        <w:rPr>
          <w:rFonts w:ascii="Calibri" w:hAnsi="Calibri"/>
          <w:sz w:val="21"/>
          <w:szCs w:val="21"/>
        </w:rPr>
        <w:t xml:space="preserve"> sembra accendersi sotto i </w:t>
      </w:r>
      <w:r w:rsidRPr="73ED99B1" w:rsidR="003E1A84">
        <w:rPr>
          <w:rFonts w:ascii="Calibri" w:hAnsi="Calibri"/>
          <w:sz w:val="21"/>
          <w:szCs w:val="21"/>
        </w:rPr>
        <w:t xml:space="preserve">raggi del tramonto, in un </w:t>
      </w:r>
      <w:r w:rsidRPr="73ED99B1" w:rsidR="003E1A84">
        <w:rPr>
          <w:rFonts w:ascii="Calibri" w:hAnsi="Calibri"/>
          <w:i w:val="1"/>
          <w:iCs w:val="1"/>
          <w:sz w:val="21"/>
          <w:szCs w:val="21"/>
        </w:rPr>
        <w:t xml:space="preserve">foliage </w:t>
      </w:r>
      <w:r w:rsidRPr="73ED99B1" w:rsidR="003E1A84">
        <w:rPr>
          <w:rFonts w:ascii="Calibri" w:hAnsi="Calibri"/>
          <w:sz w:val="21"/>
          <w:szCs w:val="21"/>
        </w:rPr>
        <w:t xml:space="preserve">infuocato che è una </w:t>
      </w:r>
      <w:r w:rsidRPr="73ED99B1" w:rsidR="534E7491">
        <w:rPr>
          <w:rFonts w:ascii="Calibri" w:hAnsi="Calibri"/>
          <w:sz w:val="21"/>
          <w:szCs w:val="21"/>
        </w:rPr>
        <w:t>carezza</w:t>
      </w:r>
      <w:r w:rsidRPr="73ED99B1" w:rsidR="003E1A84">
        <w:rPr>
          <w:rFonts w:ascii="Calibri" w:hAnsi="Calibri"/>
          <w:sz w:val="21"/>
          <w:szCs w:val="21"/>
        </w:rPr>
        <w:t>per gli occhi.</w:t>
      </w:r>
      <w:r w:rsidRPr="73ED99B1" w:rsidR="006275FF">
        <w:rPr>
          <w:rFonts w:ascii="Calibri" w:hAnsi="Calibri"/>
          <w:sz w:val="21"/>
          <w:szCs w:val="21"/>
        </w:rPr>
        <w:t xml:space="preserve"> Passando per luoghi come il palazzo imperiale di Vienna, viene automatico immaginarli lì, </w:t>
      </w:r>
      <w:r w:rsidRPr="73ED99B1" w:rsidR="00424E55">
        <w:rPr>
          <w:rFonts w:ascii="Calibri" w:hAnsi="Calibri"/>
          <w:sz w:val="21"/>
          <w:szCs w:val="21"/>
        </w:rPr>
        <w:t xml:space="preserve">i grandi nomi, da </w:t>
      </w:r>
      <w:r w:rsidRPr="73ED99B1" w:rsidR="00424E55">
        <w:rPr>
          <w:rFonts w:ascii="Calibri" w:hAnsi="Calibri"/>
          <w:sz w:val="21"/>
          <w:szCs w:val="21"/>
        </w:rPr>
        <w:t>Chopi</w:t>
      </w:r>
      <w:r w:rsidRPr="73ED99B1" w:rsidR="00424E55">
        <w:rPr>
          <w:rFonts w:ascii="Calibri" w:hAnsi="Calibri"/>
          <w:sz w:val="21"/>
          <w:szCs w:val="21"/>
        </w:rPr>
        <w:t>n a</w:t>
      </w:r>
      <w:r w:rsidRPr="73ED99B1" w:rsidR="00424E55">
        <w:rPr>
          <w:rFonts w:ascii="Calibri" w:hAnsi="Calibri"/>
          <w:sz w:val="21"/>
          <w:szCs w:val="21"/>
        </w:rPr>
        <w:t xml:space="preserve"> Beethoven, </w:t>
      </w:r>
      <w:r w:rsidRPr="73ED99B1" w:rsidR="00424E55">
        <w:rPr>
          <w:rFonts w:ascii="Calibri" w:hAnsi="Calibri"/>
          <w:sz w:val="21"/>
          <w:szCs w:val="21"/>
        </w:rPr>
        <w:t>passando per</w:t>
      </w:r>
      <w:r w:rsidRPr="73ED99B1" w:rsidR="00424E55">
        <w:rPr>
          <w:rFonts w:ascii="Calibri" w:hAnsi="Calibri"/>
          <w:sz w:val="21"/>
          <w:szCs w:val="21"/>
        </w:rPr>
        <w:t xml:space="preserve"> Strauss, Liszt, Schumann, </w:t>
      </w:r>
      <w:r w:rsidRPr="73ED99B1" w:rsidR="00424E55">
        <w:rPr>
          <w:rFonts w:ascii="Calibri" w:hAnsi="Calibri"/>
          <w:sz w:val="21"/>
          <w:szCs w:val="21"/>
        </w:rPr>
        <w:t xml:space="preserve">e </w:t>
      </w:r>
      <w:r w:rsidRPr="73ED99B1" w:rsidR="00424E55">
        <w:rPr>
          <w:rFonts w:ascii="Calibri" w:hAnsi="Calibri"/>
          <w:sz w:val="21"/>
          <w:szCs w:val="21"/>
        </w:rPr>
        <w:t>Brahm</w:t>
      </w:r>
      <w:r w:rsidRPr="73ED99B1" w:rsidR="00424E55">
        <w:rPr>
          <w:rFonts w:ascii="Calibri" w:hAnsi="Calibri"/>
          <w:sz w:val="21"/>
          <w:szCs w:val="21"/>
        </w:rPr>
        <w:t>s.</w:t>
      </w:r>
      <w:r w:rsidRPr="73ED99B1" w:rsidR="003E1A84">
        <w:rPr>
          <w:rFonts w:ascii="Calibri" w:hAnsi="Calibri"/>
          <w:sz w:val="21"/>
          <w:szCs w:val="21"/>
        </w:rPr>
        <w:t xml:space="preserve"> Anche gli amanti dell’architettura potranno innamorarsi di luoghi come l’</w:t>
      </w:r>
      <w:r w:rsidRPr="73ED99B1" w:rsidR="003E1A84">
        <w:rPr>
          <w:rFonts w:ascii="Calibri" w:hAnsi="Calibri"/>
          <w:b w:val="1"/>
          <w:bCs w:val="1"/>
          <w:sz w:val="21"/>
          <w:szCs w:val="21"/>
        </w:rPr>
        <w:t>abbazia di Melk</w:t>
      </w:r>
      <w:r w:rsidRPr="73ED99B1" w:rsidR="003E1A84">
        <w:rPr>
          <w:rFonts w:ascii="Calibri" w:hAnsi="Calibri"/>
          <w:sz w:val="21"/>
          <w:szCs w:val="21"/>
        </w:rPr>
        <w:t xml:space="preserve">, uno dei più grandi monasteri benedettini mai costruiti. </w:t>
      </w:r>
    </w:p>
    <w:p w:rsidR="003E1A84" w:rsidP="003E1A84" w:rsidRDefault="003E1A84" w14:paraId="3E26B593" w14:textId="7E86278E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>Tariffe a partire da €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6626A9">
        <w:rPr>
          <w:rFonts w:ascii="Calibri" w:hAnsi="Calibri"/>
          <w:b/>
          <w:bCs/>
          <w:sz w:val="21"/>
          <w:szCs w:val="21"/>
        </w:rPr>
        <w:t>2</w:t>
      </w:r>
      <w:r>
        <w:rPr>
          <w:rFonts w:ascii="Calibri" w:hAnsi="Calibri"/>
          <w:b/>
          <w:bCs/>
          <w:sz w:val="21"/>
          <w:szCs w:val="21"/>
        </w:rPr>
        <w:t>.</w:t>
      </w:r>
      <w:r w:rsidR="006626A9">
        <w:rPr>
          <w:rFonts w:ascii="Calibri" w:hAnsi="Calibri"/>
          <w:b/>
          <w:bCs/>
          <w:sz w:val="21"/>
          <w:szCs w:val="21"/>
        </w:rPr>
        <w:t>098</w:t>
      </w:r>
      <w:r w:rsidRPr="00A66C0A">
        <w:rPr>
          <w:rFonts w:ascii="Calibri" w:hAnsi="Calibri"/>
          <w:b/>
          <w:bCs/>
          <w:sz w:val="21"/>
          <w:szCs w:val="21"/>
        </w:rPr>
        <w:t xml:space="preserve">,00 a persona </w:t>
      </w:r>
      <w:r w:rsidRPr="00A66C0A">
        <w:rPr>
          <w:rFonts w:ascii="Calibri" w:hAnsi="Calibri"/>
          <w:sz w:val="21"/>
          <w:szCs w:val="21"/>
        </w:rPr>
        <w:t xml:space="preserve">in </w:t>
      </w:r>
      <w:r w:rsidRPr="009D701B">
        <w:rPr>
          <w:rFonts w:ascii="Calibri" w:hAnsi="Calibri"/>
          <w:sz w:val="21"/>
          <w:szCs w:val="21"/>
        </w:rPr>
        <w:t>cabina Deluxe con trattamento soft</w:t>
      </w:r>
      <w:r>
        <w:rPr>
          <w:rFonts w:ascii="Calibri" w:hAnsi="Calibri"/>
          <w:sz w:val="21"/>
          <w:szCs w:val="21"/>
        </w:rPr>
        <w:t xml:space="preserve"> </w:t>
      </w:r>
      <w:proofErr w:type="spellStart"/>
      <w:r w:rsidRPr="009D701B">
        <w:rPr>
          <w:rFonts w:ascii="Calibri" w:hAnsi="Calibri"/>
          <w:sz w:val="21"/>
          <w:szCs w:val="21"/>
        </w:rPr>
        <w:t>all</w:t>
      </w:r>
      <w:proofErr w:type="spellEnd"/>
      <w:r w:rsidRPr="009D701B">
        <w:rPr>
          <w:rFonts w:ascii="Calibri" w:hAnsi="Calibri"/>
          <w:sz w:val="21"/>
          <w:szCs w:val="21"/>
        </w:rPr>
        <w:t xml:space="preserve"> inclusive</w:t>
      </w:r>
    </w:p>
    <w:p w:rsidR="00567404" w:rsidP="00251C21" w:rsidRDefault="00B0429D" w14:paraId="7BD873C7" w14:textId="670AB371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 queste crociere si aggiunge la tradizionale programmazione </w:t>
      </w:r>
      <w:r w:rsidRPr="008F2785">
        <w:rPr>
          <w:rFonts w:ascii="Calibri" w:hAnsi="Calibri"/>
          <w:b/>
          <w:bCs/>
          <w:sz w:val="21"/>
          <w:szCs w:val="21"/>
        </w:rPr>
        <w:t>in lingua inglese</w:t>
      </w:r>
      <w:r>
        <w:rPr>
          <w:rFonts w:ascii="Calibri" w:hAnsi="Calibri"/>
          <w:sz w:val="21"/>
          <w:szCs w:val="21"/>
        </w:rPr>
        <w:t xml:space="preserve">, </w:t>
      </w:r>
      <w:r w:rsidR="004533F4">
        <w:rPr>
          <w:rFonts w:ascii="Calibri" w:hAnsi="Calibri"/>
          <w:sz w:val="21"/>
          <w:szCs w:val="21"/>
        </w:rPr>
        <w:t>in</w:t>
      </w:r>
      <w:r>
        <w:rPr>
          <w:rFonts w:ascii="Calibri" w:hAnsi="Calibri"/>
          <w:sz w:val="21"/>
          <w:szCs w:val="21"/>
        </w:rPr>
        <w:t xml:space="preserve"> cui segnaliamo alcune novità</w:t>
      </w:r>
      <w:r w:rsidR="008F2785">
        <w:rPr>
          <w:rFonts w:ascii="Calibri" w:hAnsi="Calibri"/>
          <w:sz w:val="21"/>
          <w:szCs w:val="21"/>
        </w:rPr>
        <w:t>:</w:t>
      </w:r>
    </w:p>
    <w:p w:rsidR="00B0429D" w:rsidP="00251C21" w:rsidRDefault="00B0429D" w14:paraId="22E3B589" w14:textId="77777777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:rsidRPr="00084682" w:rsidR="004A3ED9" w:rsidP="00FB3353" w:rsidRDefault="004F5D7D" w14:paraId="442575CB" w14:textId="2FDBFCE5">
      <w:pPr>
        <w:suppressAutoHyphens/>
        <w:spacing w:after="0"/>
        <w:ind w:firstLine="708"/>
        <w:jc w:val="both"/>
        <w:rPr>
          <w:rFonts w:ascii="Calibri" w:hAnsi="Calibri"/>
          <w:b/>
          <w:bCs/>
          <w:color w:val="002060"/>
          <w:sz w:val="22"/>
          <w:szCs w:val="23"/>
        </w:rPr>
      </w:pPr>
      <w:r w:rsidRPr="00084682">
        <w:rPr>
          <w:rFonts w:ascii="Calibri" w:hAnsi="Calibri"/>
          <w:b/>
          <w:bCs/>
          <w:color w:val="002060"/>
          <w:sz w:val="22"/>
          <w:szCs w:val="23"/>
        </w:rPr>
        <w:t>Minicrocier</w:t>
      </w:r>
      <w:r w:rsidRPr="00084682" w:rsidR="00FB3CA0">
        <w:rPr>
          <w:rFonts w:ascii="Calibri" w:hAnsi="Calibri"/>
          <w:b/>
          <w:bCs/>
          <w:color w:val="002060"/>
          <w:sz w:val="22"/>
          <w:szCs w:val="23"/>
        </w:rPr>
        <w:t>a</w:t>
      </w:r>
      <w:r w:rsidRPr="00084682" w:rsidR="0022641C">
        <w:rPr>
          <w:rFonts w:ascii="Calibri" w:hAnsi="Calibri"/>
          <w:b/>
          <w:bCs/>
          <w:color w:val="002060"/>
          <w:sz w:val="22"/>
          <w:szCs w:val="23"/>
        </w:rPr>
        <w:t xml:space="preserve">, </w:t>
      </w:r>
      <w:r w:rsidRPr="00084682" w:rsidR="001A75DB">
        <w:rPr>
          <w:rFonts w:ascii="Calibri" w:hAnsi="Calibri"/>
          <w:b/>
          <w:bCs/>
          <w:color w:val="002060"/>
          <w:sz w:val="22"/>
          <w:szCs w:val="23"/>
        </w:rPr>
        <w:t>maxi-comfort</w:t>
      </w:r>
      <w:r w:rsidRPr="00084682" w:rsidR="00D67D61">
        <w:rPr>
          <w:rFonts w:ascii="Calibri" w:hAnsi="Calibri"/>
          <w:b/>
          <w:bCs/>
          <w:color w:val="002060"/>
          <w:sz w:val="22"/>
          <w:szCs w:val="23"/>
        </w:rPr>
        <w:t xml:space="preserve">: </w:t>
      </w:r>
      <w:hyperlink w:history="1" r:id="rId11">
        <w:r w:rsidRPr="00084682" w:rsidR="00080A52">
          <w:rPr>
            <w:rStyle w:val="Collegamentoipertestuale"/>
            <w:rFonts w:ascii="Calibri" w:hAnsi="Calibri"/>
            <w:b/>
            <w:bCs/>
            <w:color w:val="002060"/>
            <w:sz w:val="22"/>
            <w:szCs w:val="23"/>
          </w:rPr>
          <w:t>u</w:t>
        </w:r>
        <w:r w:rsidRPr="00084682" w:rsidR="00D67D61">
          <w:rPr>
            <w:rStyle w:val="Collegamentoipertestuale"/>
            <w:rFonts w:ascii="Calibri" w:hAnsi="Calibri"/>
            <w:b/>
            <w:bCs/>
            <w:color w:val="002060"/>
            <w:sz w:val="22"/>
            <w:szCs w:val="23"/>
          </w:rPr>
          <w:t>n assaggio di Danubio</w:t>
        </w:r>
      </w:hyperlink>
      <w:r w:rsidRPr="00084682" w:rsidR="00D67D61">
        <w:rPr>
          <w:rFonts w:ascii="Calibri" w:hAnsi="Calibri"/>
          <w:b/>
          <w:bCs/>
          <w:color w:val="002060"/>
          <w:sz w:val="22"/>
          <w:szCs w:val="23"/>
        </w:rPr>
        <w:t xml:space="preserve">, 4 giorni </w:t>
      </w:r>
      <w:r w:rsidRPr="00084682" w:rsidR="00D67D61">
        <w:rPr>
          <w:rFonts w:ascii="Calibri" w:hAnsi="Calibri"/>
          <w:color w:val="002060"/>
          <w:sz w:val="22"/>
          <w:szCs w:val="23"/>
        </w:rPr>
        <w:t>da</w:t>
      </w:r>
      <w:r w:rsidRPr="00084682" w:rsidR="00D67D61">
        <w:rPr>
          <w:rFonts w:ascii="Calibri" w:hAnsi="Calibri"/>
          <w:b/>
          <w:bCs/>
          <w:color w:val="002060"/>
          <w:sz w:val="22"/>
          <w:szCs w:val="23"/>
        </w:rPr>
        <w:t xml:space="preserve"> Budapest </w:t>
      </w:r>
      <w:r w:rsidRPr="00084682" w:rsidR="00D67D61">
        <w:rPr>
          <w:rFonts w:ascii="Calibri" w:hAnsi="Calibri"/>
          <w:color w:val="002060"/>
          <w:sz w:val="22"/>
          <w:szCs w:val="23"/>
        </w:rPr>
        <w:t>a</w:t>
      </w:r>
      <w:r w:rsidRPr="00084682" w:rsidR="00D67D61">
        <w:rPr>
          <w:rFonts w:ascii="Calibri" w:hAnsi="Calibri"/>
          <w:b/>
          <w:bCs/>
          <w:color w:val="002060"/>
          <w:sz w:val="22"/>
          <w:szCs w:val="23"/>
        </w:rPr>
        <w:t xml:space="preserve"> Vienna </w:t>
      </w:r>
      <w:r w:rsidRPr="00084682" w:rsidR="00D67D61">
        <w:rPr>
          <w:rFonts w:ascii="Calibri" w:hAnsi="Calibri"/>
          <w:color w:val="002060"/>
          <w:sz w:val="22"/>
          <w:szCs w:val="23"/>
        </w:rPr>
        <w:t>(</w:t>
      </w:r>
      <w:r w:rsidRPr="00084682">
        <w:rPr>
          <w:rFonts w:ascii="Calibri" w:hAnsi="Calibri"/>
          <w:color w:val="002060"/>
          <w:sz w:val="22"/>
          <w:szCs w:val="23"/>
        </w:rPr>
        <w:t>10 settembre)</w:t>
      </w:r>
    </w:p>
    <w:p w:rsidR="00C500E9" w:rsidP="00251C21" w:rsidRDefault="00FB3CA0" w14:paraId="0B0AA1C6" w14:textId="1BA241AF">
      <w:pPr>
        <w:suppressAutoHyphens/>
        <w:spacing w:after="0"/>
        <w:jc w:val="both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/>
          <w:color w:val="auto"/>
          <w:sz w:val="21"/>
          <w:szCs w:val="21"/>
        </w:rPr>
        <w:t>Un break di fine estate</w:t>
      </w:r>
      <w:r w:rsidR="004B5C7A">
        <w:rPr>
          <w:rFonts w:ascii="Calibri" w:hAnsi="Calibri"/>
          <w:color w:val="auto"/>
          <w:sz w:val="21"/>
          <w:szCs w:val="21"/>
        </w:rPr>
        <w:t xml:space="preserve"> tra vini pregiati e</w:t>
      </w:r>
      <w:r>
        <w:rPr>
          <w:rFonts w:ascii="Calibri" w:hAnsi="Calibri"/>
          <w:color w:val="auto"/>
          <w:sz w:val="21"/>
          <w:szCs w:val="21"/>
        </w:rPr>
        <w:t xml:space="preserve"> musica?</w:t>
      </w:r>
      <w:r w:rsidR="006454B5">
        <w:rPr>
          <w:rFonts w:ascii="Calibri" w:hAnsi="Calibri"/>
          <w:color w:val="auto"/>
          <w:sz w:val="21"/>
          <w:szCs w:val="21"/>
        </w:rPr>
        <w:t xml:space="preserve"> Un assaggio di Danubio è una crociera che, in </w:t>
      </w:r>
      <w:proofErr w:type="gramStart"/>
      <w:r w:rsidR="006454B5">
        <w:rPr>
          <w:rFonts w:ascii="Calibri" w:hAnsi="Calibri"/>
          <w:color w:val="auto"/>
          <w:sz w:val="21"/>
          <w:szCs w:val="21"/>
        </w:rPr>
        <w:t>4</w:t>
      </w:r>
      <w:proofErr w:type="gramEnd"/>
      <w:r w:rsidR="006454B5">
        <w:rPr>
          <w:rFonts w:ascii="Calibri" w:hAnsi="Calibri"/>
          <w:color w:val="auto"/>
          <w:sz w:val="21"/>
          <w:szCs w:val="21"/>
        </w:rPr>
        <w:t xml:space="preserve"> giorni, </w:t>
      </w:r>
      <w:r w:rsidR="00A61981">
        <w:rPr>
          <w:rFonts w:ascii="Calibri" w:hAnsi="Calibri"/>
          <w:color w:val="auto"/>
          <w:sz w:val="21"/>
          <w:szCs w:val="21"/>
        </w:rPr>
        <w:t xml:space="preserve">ci porta a scoprire alcuni tra i luoghi simbolo di questo fiume. Ci si imbarca nell’elegante Budapest </w:t>
      </w:r>
      <w:r w:rsidR="004B5C7A">
        <w:rPr>
          <w:rFonts w:ascii="Calibri" w:hAnsi="Calibri"/>
          <w:color w:val="auto"/>
          <w:sz w:val="21"/>
          <w:szCs w:val="21"/>
        </w:rPr>
        <w:t xml:space="preserve">e si raggiunge, dopo una sosta nella capitale slovacca di Bratislava, </w:t>
      </w:r>
      <w:r w:rsidR="00BC6557">
        <w:rPr>
          <w:rFonts w:ascii="Calibri" w:hAnsi="Calibri"/>
          <w:color w:val="auto"/>
          <w:sz w:val="21"/>
          <w:szCs w:val="21"/>
        </w:rPr>
        <w:t xml:space="preserve">la </w:t>
      </w:r>
      <w:r w:rsidR="009708CF">
        <w:rPr>
          <w:rFonts w:ascii="Calibri" w:hAnsi="Calibri"/>
          <w:color w:val="auto"/>
          <w:sz w:val="21"/>
          <w:szCs w:val="21"/>
        </w:rPr>
        <w:t xml:space="preserve">valle della </w:t>
      </w:r>
      <w:proofErr w:type="spellStart"/>
      <w:r w:rsidR="00BC6557">
        <w:rPr>
          <w:rFonts w:ascii="Calibri" w:hAnsi="Calibri"/>
          <w:color w:val="auto"/>
          <w:sz w:val="21"/>
          <w:szCs w:val="21"/>
        </w:rPr>
        <w:t>Wachau</w:t>
      </w:r>
      <w:proofErr w:type="spellEnd"/>
      <w:r w:rsidR="00BC6557">
        <w:rPr>
          <w:rFonts w:ascii="Calibri" w:hAnsi="Calibri"/>
          <w:color w:val="auto"/>
          <w:sz w:val="21"/>
          <w:szCs w:val="21"/>
        </w:rPr>
        <w:t>,</w:t>
      </w:r>
      <w:r w:rsidR="009708CF">
        <w:rPr>
          <w:rFonts w:ascii="Calibri" w:hAnsi="Calibri"/>
          <w:color w:val="auto"/>
          <w:sz w:val="21"/>
          <w:szCs w:val="21"/>
        </w:rPr>
        <w:t xml:space="preserve"> che in questo periodo </w:t>
      </w:r>
      <w:r w:rsidR="002149E8">
        <w:rPr>
          <w:rFonts w:ascii="Calibri" w:hAnsi="Calibri"/>
          <w:color w:val="auto"/>
          <w:sz w:val="21"/>
          <w:szCs w:val="21"/>
        </w:rPr>
        <w:t>mostra tra i filari delle</w:t>
      </w:r>
      <w:r w:rsidR="00CC78AF">
        <w:rPr>
          <w:rFonts w:ascii="Calibri" w:hAnsi="Calibri"/>
          <w:color w:val="auto"/>
          <w:sz w:val="21"/>
          <w:szCs w:val="21"/>
        </w:rPr>
        <w:t xml:space="preserve"> sue</w:t>
      </w:r>
      <w:r w:rsidR="002149E8">
        <w:rPr>
          <w:rFonts w:ascii="Calibri" w:hAnsi="Calibri"/>
          <w:color w:val="auto"/>
          <w:sz w:val="21"/>
          <w:szCs w:val="21"/>
        </w:rPr>
        <w:t xml:space="preserve"> viti tutti i vignaioli affaccendati nella vendemmia.</w:t>
      </w:r>
      <w:r w:rsidR="00DD68FA">
        <w:rPr>
          <w:rFonts w:ascii="Calibri" w:hAnsi="Calibri"/>
          <w:color w:val="auto"/>
          <w:sz w:val="21"/>
          <w:szCs w:val="21"/>
        </w:rPr>
        <w:t xml:space="preserve"> Invertita la rotta, si raggiunge </w:t>
      </w:r>
      <w:r w:rsidR="00534767">
        <w:rPr>
          <w:rFonts w:ascii="Calibri" w:hAnsi="Calibri"/>
          <w:color w:val="auto"/>
          <w:sz w:val="21"/>
          <w:szCs w:val="21"/>
        </w:rPr>
        <w:t>l’affascinante Vienna, porto di sbarco dove però sarebbe un peccato, non trascorrere il resto del finesettimana.</w:t>
      </w:r>
    </w:p>
    <w:p w:rsidR="00E071A1" w:rsidP="00E071A1" w:rsidRDefault="00E071A1" w14:paraId="1709C725" w14:textId="0A0F324A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>Tariffe a partire da €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02280A">
        <w:rPr>
          <w:rFonts w:ascii="Calibri" w:hAnsi="Calibri"/>
          <w:b/>
          <w:bCs/>
          <w:sz w:val="21"/>
          <w:szCs w:val="21"/>
        </w:rPr>
        <w:t>1.525</w:t>
      </w:r>
      <w:r w:rsidRPr="00A66C0A">
        <w:rPr>
          <w:rFonts w:ascii="Calibri" w:hAnsi="Calibri"/>
          <w:b/>
          <w:bCs/>
          <w:sz w:val="21"/>
          <w:szCs w:val="21"/>
        </w:rPr>
        <w:t>,00 a persona</w:t>
      </w:r>
      <w:r w:rsidRPr="009D701B">
        <w:rPr>
          <w:rFonts w:ascii="Calibri" w:hAnsi="Calibri"/>
          <w:sz w:val="21"/>
          <w:szCs w:val="21"/>
        </w:rPr>
        <w:t xml:space="preserve"> in cabina Deluxe con trattamento soft </w:t>
      </w:r>
      <w:proofErr w:type="spellStart"/>
      <w:r w:rsidRPr="009D701B">
        <w:rPr>
          <w:rFonts w:ascii="Calibri" w:hAnsi="Calibri"/>
          <w:sz w:val="21"/>
          <w:szCs w:val="21"/>
        </w:rPr>
        <w:t>all</w:t>
      </w:r>
      <w:proofErr w:type="spellEnd"/>
      <w:r w:rsidRPr="009D701B">
        <w:rPr>
          <w:rFonts w:ascii="Calibri" w:hAnsi="Calibri"/>
          <w:sz w:val="21"/>
          <w:szCs w:val="21"/>
        </w:rPr>
        <w:t xml:space="preserve"> inclusive</w:t>
      </w:r>
      <w:r>
        <w:rPr>
          <w:rFonts w:ascii="Calibri" w:hAnsi="Calibri"/>
          <w:sz w:val="21"/>
          <w:szCs w:val="21"/>
        </w:rPr>
        <w:t xml:space="preserve">. </w:t>
      </w:r>
    </w:p>
    <w:p w:rsidR="00310EF0" w:rsidP="00251C21" w:rsidRDefault="00534767" w14:paraId="3D3703ED" w14:textId="77777777">
      <w:pPr>
        <w:suppressAutoHyphens/>
        <w:spacing w:after="0"/>
        <w:jc w:val="both"/>
        <w:rPr>
          <w:rFonts w:ascii="Calibri" w:hAnsi="Calibri"/>
          <w:color w:val="auto"/>
          <w:sz w:val="21"/>
          <w:szCs w:val="21"/>
        </w:rPr>
      </w:pPr>
      <w:r>
        <w:rPr>
          <w:rFonts w:ascii="Calibri" w:hAnsi="Calibri"/>
          <w:color w:val="auto"/>
          <w:sz w:val="21"/>
          <w:szCs w:val="21"/>
        </w:rPr>
        <w:t xml:space="preserve"> </w:t>
      </w:r>
    </w:p>
    <w:p w:rsidRPr="00084682" w:rsidR="00252113" w:rsidP="00FB3353" w:rsidRDefault="00310EF0" w14:paraId="7A3F680F" w14:textId="3A0C9308">
      <w:pPr>
        <w:suppressAutoHyphens/>
        <w:spacing w:after="0"/>
        <w:ind w:firstLine="708"/>
        <w:jc w:val="both"/>
        <w:rPr>
          <w:rFonts w:ascii="Calibri" w:hAnsi="Calibri"/>
          <w:color w:val="002060"/>
          <w:sz w:val="22"/>
          <w:szCs w:val="23"/>
        </w:rPr>
      </w:pPr>
      <w:r w:rsidRPr="00084682">
        <w:rPr>
          <w:rFonts w:ascii="Calibri" w:hAnsi="Calibri"/>
          <w:b/>
          <w:bCs/>
          <w:color w:val="002060"/>
          <w:sz w:val="22"/>
          <w:szCs w:val="23"/>
        </w:rPr>
        <w:t>L’</w:t>
      </w:r>
      <w:r w:rsidRPr="00084682">
        <w:rPr>
          <w:rFonts w:ascii="Calibri" w:hAnsi="Calibri"/>
          <w:b/>
          <w:bCs/>
          <w:i/>
          <w:iCs/>
          <w:color w:val="002060"/>
          <w:sz w:val="22"/>
          <w:szCs w:val="23"/>
        </w:rPr>
        <w:t>altro</w:t>
      </w:r>
      <w:r w:rsidRPr="00084682">
        <w:rPr>
          <w:rFonts w:ascii="Calibri" w:hAnsi="Calibri"/>
          <w:b/>
          <w:bCs/>
          <w:color w:val="002060"/>
          <w:sz w:val="22"/>
          <w:szCs w:val="23"/>
        </w:rPr>
        <w:t xml:space="preserve"> Danubio: </w:t>
      </w:r>
      <w:hyperlink w:history="1" r:id="rId12">
        <w:r w:rsidRPr="00084682" w:rsidR="0044373C">
          <w:rPr>
            <w:rStyle w:val="Collegamentoipertestuale"/>
            <w:rFonts w:ascii="Calibri" w:hAnsi="Calibri"/>
            <w:b/>
            <w:bCs/>
            <w:color w:val="002060"/>
            <w:sz w:val="22"/>
            <w:szCs w:val="23"/>
          </w:rPr>
          <w:t>alla scoperta dei Balcani</w:t>
        </w:r>
      </w:hyperlink>
      <w:r w:rsidRPr="00084682" w:rsidR="0044373C">
        <w:rPr>
          <w:rFonts w:ascii="Calibri" w:hAnsi="Calibri"/>
          <w:b/>
          <w:bCs/>
          <w:color w:val="002060"/>
          <w:sz w:val="22"/>
          <w:szCs w:val="23"/>
        </w:rPr>
        <w:t xml:space="preserve">, </w:t>
      </w:r>
      <w:r w:rsidRPr="00084682" w:rsidR="00AB6C81">
        <w:rPr>
          <w:rFonts w:ascii="Calibri" w:hAnsi="Calibri"/>
          <w:b/>
          <w:bCs/>
          <w:color w:val="002060"/>
          <w:sz w:val="22"/>
          <w:szCs w:val="23"/>
        </w:rPr>
        <w:t xml:space="preserve">8 giorni </w:t>
      </w:r>
      <w:r w:rsidRPr="00084682" w:rsidR="00AB6C81">
        <w:rPr>
          <w:rFonts w:ascii="Calibri" w:hAnsi="Calibri"/>
          <w:color w:val="002060"/>
          <w:sz w:val="22"/>
          <w:szCs w:val="23"/>
        </w:rPr>
        <w:t xml:space="preserve">da </w:t>
      </w:r>
      <w:r w:rsidRPr="00084682" w:rsidR="00974E3D">
        <w:rPr>
          <w:rFonts w:ascii="Calibri" w:hAnsi="Calibri"/>
          <w:b/>
          <w:bCs/>
          <w:color w:val="002060"/>
          <w:sz w:val="22"/>
          <w:szCs w:val="23"/>
        </w:rPr>
        <w:t xml:space="preserve">Belgrado </w:t>
      </w:r>
      <w:r w:rsidRPr="00084682" w:rsidR="00974E3D">
        <w:rPr>
          <w:rFonts w:ascii="Calibri" w:hAnsi="Calibri"/>
          <w:color w:val="002060"/>
          <w:sz w:val="22"/>
          <w:szCs w:val="23"/>
        </w:rPr>
        <w:t>a</w:t>
      </w:r>
      <w:r w:rsidRPr="00084682" w:rsidR="00974E3D">
        <w:rPr>
          <w:rFonts w:ascii="Calibri" w:hAnsi="Calibri"/>
          <w:b/>
          <w:bCs/>
          <w:color w:val="002060"/>
          <w:sz w:val="22"/>
          <w:szCs w:val="23"/>
        </w:rPr>
        <w:t xml:space="preserve"> Bucarest</w:t>
      </w:r>
      <w:r w:rsidRPr="00084682" w:rsidR="00974E3D">
        <w:rPr>
          <w:rFonts w:ascii="Calibri" w:hAnsi="Calibri"/>
          <w:color w:val="002060"/>
          <w:sz w:val="22"/>
          <w:szCs w:val="23"/>
        </w:rPr>
        <w:t xml:space="preserve"> (</w:t>
      </w:r>
      <w:r w:rsidRPr="00084682" w:rsidR="006D3F12">
        <w:rPr>
          <w:rFonts w:ascii="Calibri" w:hAnsi="Calibri"/>
          <w:color w:val="002060"/>
          <w:sz w:val="22"/>
          <w:szCs w:val="23"/>
        </w:rPr>
        <w:t>6 settembre)</w:t>
      </w:r>
      <w:r w:rsidRPr="00084682" w:rsidR="002149E8">
        <w:rPr>
          <w:rFonts w:ascii="Calibri" w:hAnsi="Calibri"/>
          <w:color w:val="002060"/>
          <w:sz w:val="22"/>
          <w:szCs w:val="23"/>
        </w:rPr>
        <w:t xml:space="preserve"> </w:t>
      </w:r>
      <w:r w:rsidRPr="00084682" w:rsidR="00BC6557">
        <w:rPr>
          <w:rFonts w:ascii="Calibri" w:hAnsi="Calibri"/>
          <w:color w:val="002060"/>
          <w:sz w:val="22"/>
          <w:szCs w:val="23"/>
        </w:rPr>
        <w:t xml:space="preserve"> </w:t>
      </w:r>
    </w:p>
    <w:p w:rsidR="00D554A9" w:rsidP="00DF5262" w:rsidRDefault="000A749A" w14:paraId="09758003" w14:textId="588E9D09">
      <w:pPr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2B73E7">
        <w:rPr>
          <w:rFonts w:ascii="Calibri" w:hAnsi="Calibri" w:cs="Calibri"/>
          <w:color w:val="000000" w:themeColor="text1"/>
          <w:sz w:val="21"/>
          <w:szCs w:val="21"/>
        </w:rPr>
        <w:t xml:space="preserve">La parte </w:t>
      </w:r>
      <w:r w:rsidRPr="002B73E7" w:rsidR="002B73E7">
        <w:rPr>
          <w:rFonts w:ascii="Calibri" w:hAnsi="Calibri" w:cs="Calibri"/>
          <w:color w:val="000000" w:themeColor="text1"/>
          <w:sz w:val="21"/>
          <w:szCs w:val="21"/>
        </w:rPr>
        <w:t>bassa del D</w:t>
      </w:r>
      <w:r w:rsidR="002B73E7">
        <w:rPr>
          <w:rFonts w:ascii="Calibri" w:hAnsi="Calibri" w:cs="Calibri"/>
          <w:color w:val="000000" w:themeColor="text1"/>
          <w:sz w:val="21"/>
          <w:szCs w:val="21"/>
        </w:rPr>
        <w:t>anubio è forse</w:t>
      </w:r>
      <w:r w:rsidR="005B5E05">
        <w:rPr>
          <w:rFonts w:ascii="Calibri" w:hAnsi="Calibri" w:cs="Calibri"/>
          <w:color w:val="000000" w:themeColor="text1"/>
          <w:sz w:val="21"/>
          <w:szCs w:val="21"/>
        </w:rPr>
        <w:t>, in Italia,</w:t>
      </w:r>
      <w:r w:rsidR="002B73E7">
        <w:rPr>
          <w:rFonts w:ascii="Calibri" w:hAnsi="Calibri" w:cs="Calibri"/>
          <w:color w:val="000000" w:themeColor="text1"/>
          <w:sz w:val="21"/>
          <w:szCs w:val="21"/>
        </w:rPr>
        <w:t xml:space="preserve"> quella meno </w:t>
      </w:r>
      <w:r w:rsidR="00555044">
        <w:rPr>
          <w:rFonts w:ascii="Calibri" w:hAnsi="Calibri" w:cs="Calibri"/>
          <w:color w:val="000000" w:themeColor="text1"/>
          <w:sz w:val="21"/>
          <w:szCs w:val="21"/>
        </w:rPr>
        <w:t>conosciuta</w:t>
      </w:r>
      <w:r w:rsidR="005B5E05">
        <w:rPr>
          <w:rFonts w:ascii="Calibri" w:hAnsi="Calibri" w:cs="Calibri"/>
          <w:color w:val="000000" w:themeColor="text1"/>
          <w:sz w:val="21"/>
          <w:szCs w:val="21"/>
        </w:rPr>
        <w:t xml:space="preserve">. </w:t>
      </w:r>
      <w:r w:rsidR="002A3B2D">
        <w:rPr>
          <w:rFonts w:ascii="Calibri" w:hAnsi="Calibri" w:cs="Calibri"/>
          <w:color w:val="000000" w:themeColor="text1"/>
          <w:sz w:val="21"/>
          <w:szCs w:val="21"/>
        </w:rPr>
        <w:t>Il suo corso</w:t>
      </w:r>
      <w:r w:rsidR="005B5E05">
        <w:rPr>
          <w:rFonts w:ascii="Calibri" w:hAnsi="Calibri" w:cs="Calibri"/>
          <w:color w:val="000000" w:themeColor="text1"/>
          <w:sz w:val="21"/>
          <w:szCs w:val="21"/>
        </w:rPr>
        <w:t>, qui, assume i connotati di un</w:t>
      </w:r>
      <w:r w:rsidR="002A3B2D">
        <w:rPr>
          <w:rFonts w:ascii="Calibri" w:hAnsi="Calibri" w:cs="Calibri"/>
          <w:color w:val="000000" w:themeColor="text1"/>
          <w:sz w:val="21"/>
          <w:szCs w:val="21"/>
        </w:rPr>
        <w:t xml:space="preserve"> fiume di</w:t>
      </w:r>
      <w:r w:rsidR="005B5E05">
        <w:rPr>
          <w:rFonts w:ascii="Calibri" w:hAnsi="Calibri" w:cs="Calibri"/>
          <w:color w:val="000000" w:themeColor="text1"/>
          <w:sz w:val="21"/>
          <w:szCs w:val="21"/>
        </w:rPr>
        <w:t xml:space="preserve"> confine, che traccia nei Balcani la linea di demarcazione</w:t>
      </w:r>
      <w:r w:rsidR="00B0429D">
        <w:rPr>
          <w:rFonts w:ascii="Calibri" w:hAnsi="Calibri" w:cs="Calibri"/>
          <w:color w:val="000000" w:themeColor="text1"/>
          <w:sz w:val="21"/>
          <w:szCs w:val="21"/>
        </w:rPr>
        <w:t xml:space="preserve"> sia politica che linguistica</w:t>
      </w:r>
      <w:r w:rsidR="005B5E05">
        <w:rPr>
          <w:rFonts w:ascii="Calibri" w:hAnsi="Calibri" w:cs="Calibri"/>
          <w:color w:val="000000" w:themeColor="text1"/>
          <w:sz w:val="21"/>
          <w:szCs w:val="21"/>
        </w:rPr>
        <w:t xml:space="preserve"> tra </w:t>
      </w:r>
      <w:r w:rsidR="009D6638">
        <w:rPr>
          <w:rFonts w:ascii="Calibri" w:hAnsi="Calibri" w:cs="Calibri"/>
          <w:color w:val="000000" w:themeColor="text1"/>
          <w:sz w:val="21"/>
          <w:szCs w:val="21"/>
        </w:rPr>
        <w:t xml:space="preserve">la </w:t>
      </w:r>
      <w:r w:rsidR="009D6638">
        <w:rPr>
          <w:rFonts w:ascii="Calibri" w:hAnsi="Calibri" w:cs="Calibri"/>
          <w:i/>
          <w:iCs/>
          <w:color w:val="000000" w:themeColor="text1"/>
          <w:sz w:val="21"/>
          <w:szCs w:val="21"/>
        </w:rPr>
        <w:t>Slavia</w:t>
      </w:r>
      <w:r w:rsidR="009D6638">
        <w:rPr>
          <w:rFonts w:ascii="Calibri" w:hAnsi="Calibri" w:cs="Calibri"/>
          <w:color w:val="000000" w:themeColor="text1"/>
          <w:sz w:val="21"/>
          <w:szCs w:val="21"/>
        </w:rPr>
        <w:t xml:space="preserve"> del Sud e </w:t>
      </w:r>
      <w:r w:rsidR="00DC702B">
        <w:rPr>
          <w:rFonts w:ascii="Calibri" w:hAnsi="Calibri" w:cs="Calibri"/>
          <w:color w:val="000000" w:themeColor="text1"/>
          <w:sz w:val="21"/>
          <w:szCs w:val="21"/>
        </w:rPr>
        <w:t>la Romania.</w:t>
      </w:r>
      <w:r w:rsidRPr="00732FB0" w:rsidR="00732FB0">
        <w:t xml:space="preserve"> </w:t>
      </w:r>
      <w:proofErr w:type="spellStart"/>
      <w:r w:rsidRPr="00732FB0" w:rsidR="00732FB0">
        <w:rPr>
          <w:rFonts w:ascii="Calibri" w:hAnsi="Calibri" w:cs="Calibri"/>
          <w:color w:val="000000" w:themeColor="text1"/>
          <w:sz w:val="21"/>
          <w:szCs w:val="21"/>
        </w:rPr>
        <w:t>Dunărea</w:t>
      </w:r>
      <w:proofErr w:type="spellEnd"/>
      <w:r w:rsidR="00732FB0">
        <w:rPr>
          <w:rFonts w:ascii="Calibri" w:hAnsi="Calibri" w:cs="Calibri"/>
          <w:color w:val="000000" w:themeColor="text1"/>
          <w:sz w:val="21"/>
          <w:szCs w:val="21"/>
        </w:rPr>
        <w:t xml:space="preserve">, lo chiamano a </w:t>
      </w:r>
      <w:r w:rsidR="003B2302">
        <w:rPr>
          <w:rFonts w:ascii="Calibri" w:hAnsi="Calibri" w:cs="Calibri"/>
          <w:color w:val="000000" w:themeColor="text1"/>
          <w:sz w:val="21"/>
          <w:szCs w:val="21"/>
        </w:rPr>
        <w:t xml:space="preserve">Nord, mentre </w:t>
      </w:r>
      <w:r w:rsidR="00A20B25">
        <w:rPr>
          <w:rFonts w:ascii="Calibri" w:hAnsi="Calibri" w:cs="Calibri"/>
          <w:color w:val="000000" w:themeColor="text1"/>
          <w:sz w:val="21"/>
          <w:szCs w:val="21"/>
        </w:rPr>
        <w:t xml:space="preserve">per serbi e bulgari è </w:t>
      </w:r>
      <w:proofErr w:type="spellStart"/>
      <w:r w:rsidR="00A20B25">
        <w:rPr>
          <w:rFonts w:ascii="Calibri" w:hAnsi="Calibri" w:cs="Calibri"/>
          <w:color w:val="000000" w:themeColor="text1"/>
          <w:sz w:val="21"/>
          <w:szCs w:val="21"/>
        </w:rPr>
        <w:t>Dunav</w:t>
      </w:r>
      <w:proofErr w:type="spellEnd"/>
      <w:r w:rsidR="00A20B25">
        <w:rPr>
          <w:rFonts w:ascii="Calibri" w:hAnsi="Calibri" w:cs="Calibri"/>
          <w:color w:val="000000" w:themeColor="text1"/>
          <w:sz w:val="21"/>
          <w:szCs w:val="21"/>
        </w:rPr>
        <w:t>.</w:t>
      </w:r>
      <w:r w:rsidR="00DC702B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B9403E">
        <w:rPr>
          <w:rFonts w:ascii="Calibri" w:hAnsi="Calibri" w:cs="Calibri"/>
          <w:color w:val="000000" w:themeColor="text1"/>
          <w:sz w:val="21"/>
          <w:szCs w:val="21"/>
        </w:rPr>
        <w:t xml:space="preserve">Ma se quello linguistico è il primo tratto distintivo a saltare all’orecchio, </w:t>
      </w:r>
      <w:r w:rsidR="00E21799">
        <w:rPr>
          <w:rFonts w:ascii="Calibri" w:hAnsi="Calibri" w:cs="Calibri"/>
          <w:color w:val="000000" w:themeColor="text1"/>
          <w:sz w:val="21"/>
          <w:szCs w:val="21"/>
        </w:rPr>
        <w:t xml:space="preserve">una volta lì </w:t>
      </w:r>
      <w:r w:rsidR="00555044">
        <w:rPr>
          <w:rFonts w:ascii="Calibri" w:hAnsi="Calibri" w:cs="Calibri"/>
          <w:color w:val="000000" w:themeColor="text1"/>
          <w:sz w:val="21"/>
          <w:szCs w:val="21"/>
        </w:rPr>
        <w:t xml:space="preserve">ne arrivano agli occhi </w:t>
      </w:r>
      <w:r w:rsidR="001712C4">
        <w:rPr>
          <w:rFonts w:ascii="Calibri" w:hAnsi="Calibri" w:cs="Calibri"/>
          <w:color w:val="000000" w:themeColor="text1"/>
          <w:sz w:val="21"/>
          <w:szCs w:val="21"/>
        </w:rPr>
        <w:t>molti altri,</w:t>
      </w:r>
      <w:r w:rsidR="00555044">
        <w:rPr>
          <w:rFonts w:ascii="Calibri" w:hAnsi="Calibri" w:cs="Calibri"/>
          <w:color w:val="000000" w:themeColor="text1"/>
          <w:sz w:val="21"/>
          <w:szCs w:val="21"/>
        </w:rPr>
        <w:t xml:space="preserve"> in terre</w:t>
      </w:r>
      <w:r w:rsidR="001712C4">
        <w:rPr>
          <w:rFonts w:ascii="Calibri" w:hAnsi="Calibri" w:cs="Calibri"/>
          <w:color w:val="000000" w:themeColor="text1"/>
          <w:sz w:val="21"/>
          <w:szCs w:val="21"/>
        </w:rPr>
        <w:t xml:space="preserve"> le cui origini si perdono nella notte dei tempi: </w:t>
      </w:r>
      <w:r w:rsidR="007F5818">
        <w:rPr>
          <w:rFonts w:ascii="Calibri" w:hAnsi="Calibri" w:cs="Calibri"/>
          <w:color w:val="000000" w:themeColor="text1"/>
          <w:sz w:val="21"/>
          <w:szCs w:val="21"/>
        </w:rPr>
        <w:t>dal</w:t>
      </w:r>
      <w:r w:rsidR="00E10BD7">
        <w:rPr>
          <w:rFonts w:ascii="Calibri" w:hAnsi="Calibri" w:cs="Calibri"/>
          <w:color w:val="000000" w:themeColor="text1"/>
          <w:sz w:val="21"/>
          <w:szCs w:val="21"/>
        </w:rPr>
        <w:t>l’arte del mesolitico che</w:t>
      </w:r>
      <w:r w:rsidR="000A3A89">
        <w:rPr>
          <w:rFonts w:ascii="Calibri" w:hAnsi="Calibri" w:cs="Calibri"/>
          <w:color w:val="000000" w:themeColor="text1"/>
          <w:sz w:val="21"/>
          <w:szCs w:val="21"/>
        </w:rPr>
        <w:t xml:space="preserve"> in Serbia</w:t>
      </w:r>
      <w:r w:rsidR="00E10BD7">
        <w:rPr>
          <w:rFonts w:ascii="Calibri" w:hAnsi="Calibri" w:cs="Calibri"/>
          <w:color w:val="000000" w:themeColor="text1"/>
          <w:sz w:val="21"/>
          <w:szCs w:val="21"/>
        </w:rPr>
        <w:t>, a</w:t>
      </w:r>
      <w:r w:rsidR="007F581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Pr="001A25F1" w:rsidR="007F5818">
        <w:rPr>
          <w:rFonts w:ascii="Calibri" w:hAnsi="Calibri" w:cs="Calibri"/>
          <w:b/>
          <w:bCs/>
          <w:color w:val="000000" w:themeColor="text1"/>
          <w:sz w:val="21"/>
          <w:szCs w:val="21"/>
        </w:rPr>
        <w:t>Lepenski</w:t>
      </w:r>
      <w:proofErr w:type="spellEnd"/>
      <w:r w:rsidRPr="001A25F1" w:rsidR="007F5818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A25F1" w:rsidR="007F5818">
        <w:rPr>
          <w:rFonts w:ascii="Calibri" w:hAnsi="Calibri" w:cs="Calibri"/>
          <w:b/>
          <w:bCs/>
          <w:color w:val="000000" w:themeColor="text1"/>
          <w:sz w:val="21"/>
          <w:szCs w:val="21"/>
        </w:rPr>
        <w:t>Vir</w:t>
      </w:r>
      <w:proofErr w:type="spellEnd"/>
      <w:r w:rsidRPr="001A25F1" w:rsidR="007F5818">
        <w:rPr>
          <w:rFonts w:ascii="Calibri" w:hAnsi="Calibri" w:cs="Calibri"/>
          <w:b/>
          <w:bCs/>
          <w:color w:val="000000" w:themeColor="text1"/>
          <w:sz w:val="21"/>
          <w:szCs w:val="21"/>
        </w:rPr>
        <w:t>,</w:t>
      </w:r>
      <w:r w:rsidR="00E10BD7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0A3A89">
        <w:rPr>
          <w:rFonts w:ascii="Calibri" w:hAnsi="Calibri" w:cs="Calibri"/>
          <w:color w:val="000000" w:themeColor="text1"/>
          <w:sz w:val="21"/>
          <w:szCs w:val="21"/>
        </w:rPr>
        <w:t xml:space="preserve">ha una delle sue 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>testimonianze</w:t>
      </w:r>
      <w:r w:rsidR="000A3A89">
        <w:rPr>
          <w:rFonts w:ascii="Calibri" w:hAnsi="Calibri" w:cs="Calibri"/>
          <w:color w:val="000000" w:themeColor="text1"/>
          <w:sz w:val="21"/>
          <w:szCs w:val="21"/>
        </w:rPr>
        <w:t xml:space="preserve"> più elevate e meglio conservate,</w:t>
      </w:r>
      <w:r w:rsidRPr="001A25F1" w:rsidR="001A25F1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>all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 xml:space="preserve">a bellezza naturale delle </w:t>
      </w:r>
      <w:r w:rsidRPr="00BE4717" w:rsidR="001A25F1">
        <w:rPr>
          <w:rFonts w:ascii="Calibri" w:hAnsi="Calibri" w:cs="Calibri"/>
          <w:color w:val="000000" w:themeColor="text1"/>
          <w:sz w:val="21"/>
          <w:szCs w:val="21"/>
        </w:rPr>
        <w:t>Gol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>e</w:t>
      </w:r>
      <w:r w:rsidRPr="00BE4717" w:rsidR="001A25F1">
        <w:rPr>
          <w:rFonts w:ascii="Calibri" w:hAnsi="Calibri" w:cs="Calibri"/>
          <w:color w:val="000000" w:themeColor="text1"/>
          <w:sz w:val="21"/>
          <w:szCs w:val="21"/>
        </w:rPr>
        <w:t xml:space="preserve"> del Danubio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 xml:space="preserve">, dette anche </w:t>
      </w:r>
      <w:r w:rsidR="001A25F1">
        <w:rPr>
          <w:rFonts w:ascii="Calibri" w:hAnsi="Calibri" w:cs="Calibri"/>
          <w:b/>
          <w:bCs/>
          <w:color w:val="000000" w:themeColor="text1"/>
          <w:sz w:val="21"/>
          <w:szCs w:val="21"/>
        </w:rPr>
        <w:t>Porte di Ferro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>, perché segnano il passaggio tra i Carpazi meridionali e i Balcani</w:t>
      </w:r>
      <w:r w:rsidR="001A25F1">
        <w:rPr>
          <w:rFonts w:ascii="Calibri" w:hAnsi="Calibri" w:cs="Calibri"/>
          <w:color w:val="000000" w:themeColor="text1"/>
          <w:sz w:val="21"/>
          <w:szCs w:val="21"/>
        </w:rPr>
        <w:t>;</w:t>
      </w:r>
      <w:r w:rsidR="000A3A89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B0740E">
        <w:rPr>
          <w:rFonts w:ascii="Calibri" w:hAnsi="Calibri" w:cs="Calibri"/>
          <w:color w:val="000000" w:themeColor="text1"/>
          <w:sz w:val="21"/>
          <w:szCs w:val="21"/>
        </w:rPr>
        <w:t xml:space="preserve">fino alla cultura del vino in Bulgaria, </w:t>
      </w:r>
      <w:r w:rsidR="001F7818">
        <w:rPr>
          <w:rFonts w:ascii="Calibri" w:hAnsi="Calibri" w:cs="Calibri"/>
          <w:color w:val="000000" w:themeColor="text1"/>
          <w:sz w:val="21"/>
          <w:szCs w:val="21"/>
        </w:rPr>
        <w:t>che fiorisce sotto le rocce</w:t>
      </w:r>
      <w:r w:rsidR="003D5D5A">
        <w:rPr>
          <w:rFonts w:ascii="Calibri" w:hAnsi="Calibri" w:cs="Calibri"/>
          <w:color w:val="000000" w:themeColor="text1"/>
          <w:sz w:val="21"/>
          <w:szCs w:val="21"/>
        </w:rPr>
        <w:t xml:space="preserve"> rosse</w:t>
      </w:r>
      <w:r w:rsidR="001F7818">
        <w:rPr>
          <w:rFonts w:ascii="Calibri" w:hAnsi="Calibri" w:cs="Calibri"/>
          <w:color w:val="000000" w:themeColor="text1"/>
          <w:sz w:val="21"/>
          <w:szCs w:val="21"/>
        </w:rPr>
        <w:t xml:space="preserve"> di </w:t>
      </w:r>
      <w:proofErr w:type="spellStart"/>
      <w:r w:rsidR="001F7818">
        <w:rPr>
          <w:rFonts w:ascii="Calibri" w:hAnsi="Calibri" w:cs="Calibri"/>
          <w:color w:val="000000" w:themeColor="text1"/>
          <w:sz w:val="21"/>
          <w:szCs w:val="21"/>
        </w:rPr>
        <w:t>Belogradchi</w:t>
      </w:r>
      <w:r w:rsidR="00795932">
        <w:rPr>
          <w:rFonts w:ascii="Calibri" w:hAnsi="Calibri" w:cs="Calibri"/>
          <w:color w:val="000000" w:themeColor="text1"/>
          <w:sz w:val="21"/>
          <w:szCs w:val="21"/>
        </w:rPr>
        <w:t>k</w:t>
      </w:r>
      <w:proofErr w:type="spellEnd"/>
      <w:r w:rsidR="006C1594">
        <w:rPr>
          <w:rFonts w:ascii="Calibri" w:hAnsi="Calibri" w:cs="Calibri"/>
          <w:color w:val="000000" w:themeColor="text1"/>
          <w:sz w:val="21"/>
          <w:szCs w:val="21"/>
        </w:rPr>
        <w:t>.</w:t>
      </w:r>
      <w:r w:rsidR="003874DA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9F2B34">
        <w:rPr>
          <w:rFonts w:ascii="Calibri" w:hAnsi="Calibri" w:cs="Calibri"/>
          <w:color w:val="000000" w:themeColor="text1"/>
          <w:sz w:val="21"/>
          <w:szCs w:val="21"/>
        </w:rPr>
        <w:t>E poi la Romania</w:t>
      </w:r>
      <w:r w:rsidR="009E4230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83102D">
        <w:rPr>
          <w:rFonts w:ascii="Calibri" w:hAnsi="Calibri" w:cs="Calibri"/>
          <w:color w:val="000000" w:themeColor="text1"/>
          <w:sz w:val="21"/>
          <w:szCs w:val="21"/>
        </w:rPr>
        <w:t>dove si può scegliere, prima di raggiungere Bucarest, di fermarsi a Costanza,</w:t>
      </w:r>
      <w:r w:rsidR="006C1594">
        <w:rPr>
          <w:rFonts w:ascii="Calibri" w:hAnsi="Calibri" w:cs="Calibri"/>
          <w:color w:val="000000" w:themeColor="text1"/>
          <w:sz w:val="21"/>
          <w:szCs w:val="21"/>
        </w:rPr>
        <w:t xml:space="preserve"> importante porto</w:t>
      </w:r>
      <w:r w:rsidR="0083102D">
        <w:rPr>
          <w:rFonts w:ascii="Calibri" w:hAnsi="Calibri" w:cs="Calibri"/>
          <w:color w:val="000000" w:themeColor="text1"/>
          <w:sz w:val="21"/>
          <w:szCs w:val="21"/>
        </w:rPr>
        <w:t xml:space="preserve"> sul Mar Nero, o a </w:t>
      </w:r>
      <w:proofErr w:type="spellStart"/>
      <w:r w:rsidR="00B8234F">
        <w:rPr>
          <w:rFonts w:ascii="Calibri" w:hAnsi="Calibri" w:cs="Calibri"/>
          <w:color w:val="000000" w:themeColor="text1"/>
          <w:sz w:val="21"/>
          <w:szCs w:val="21"/>
        </w:rPr>
        <w:t>Murfatlar</w:t>
      </w:r>
      <w:proofErr w:type="spellEnd"/>
      <w:r w:rsidR="00B8234F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631842">
        <w:rPr>
          <w:rFonts w:ascii="Calibri" w:hAnsi="Calibri" w:cs="Calibri"/>
          <w:color w:val="000000" w:themeColor="text1"/>
          <w:sz w:val="21"/>
          <w:szCs w:val="21"/>
        </w:rPr>
        <w:t>terra di vini poco lontana</w:t>
      </w:r>
      <w:r w:rsidR="005F07CF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:rsidRPr="00E52116" w:rsidR="00F016CF" w:rsidP="00DF5262" w:rsidRDefault="005F07CF" w14:paraId="7E400D87" w14:textId="598770A3">
      <w:pPr>
        <w:suppressAutoHyphens/>
        <w:jc w:val="both"/>
        <w:rPr>
          <w:rFonts w:ascii="Calibri" w:hAnsi="Calibri"/>
          <w:sz w:val="21"/>
          <w:szCs w:val="21"/>
        </w:rPr>
      </w:pPr>
      <w:r w:rsidRPr="00A66C0A">
        <w:rPr>
          <w:rFonts w:ascii="Calibri" w:hAnsi="Calibri"/>
          <w:b/>
          <w:bCs/>
          <w:sz w:val="21"/>
          <w:szCs w:val="21"/>
        </w:rPr>
        <w:t>Tariffe a partire da €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555044">
        <w:rPr>
          <w:rFonts w:ascii="Calibri" w:hAnsi="Calibri"/>
          <w:b/>
          <w:bCs/>
          <w:sz w:val="21"/>
          <w:szCs w:val="21"/>
        </w:rPr>
        <w:t>2</w:t>
      </w:r>
      <w:r>
        <w:rPr>
          <w:rFonts w:ascii="Calibri" w:hAnsi="Calibri"/>
          <w:b/>
          <w:bCs/>
          <w:sz w:val="21"/>
          <w:szCs w:val="21"/>
        </w:rPr>
        <w:t>.5</w:t>
      </w:r>
      <w:r w:rsidR="00555044">
        <w:rPr>
          <w:rFonts w:ascii="Calibri" w:hAnsi="Calibri"/>
          <w:b/>
          <w:bCs/>
          <w:sz w:val="21"/>
          <w:szCs w:val="21"/>
        </w:rPr>
        <w:t>9</w:t>
      </w:r>
      <w:r>
        <w:rPr>
          <w:rFonts w:ascii="Calibri" w:hAnsi="Calibri"/>
          <w:b/>
          <w:bCs/>
          <w:sz w:val="21"/>
          <w:szCs w:val="21"/>
        </w:rPr>
        <w:t>5</w:t>
      </w:r>
      <w:r w:rsidRPr="00A66C0A">
        <w:rPr>
          <w:rFonts w:ascii="Calibri" w:hAnsi="Calibri"/>
          <w:b/>
          <w:bCs/>
          <w:sz w:val="21"/>
          <w:szCs w:val="21"/>
        </w:rPr>
        <w:t>,00 a persona</w:t>
      </w:r>
      <w:r w:rsidRPr="009D701B">
        <w:rPr>
          <w:rFonts w:ascii="Calibri" w:hAnsi="Calibri"/>
          <w:sz w:val="21"/>
          <w:szCs w:val="21"/>
        </w:rPr>
        <w:t xml:space="preserve"> in cabina Deluxe con trattamento soft </w:t>
      </w:r>
      <w:proofErr w:type="spellStart"/>
      <w:r w:rsidRPr="009D701B">
        <w:rPr>
          <w:rFonts w:ascii="Calibri" w:hAnsi="Calibri"/>
          <w:sz w:val="21"/>
          <w:szCs w:val="21"/>
        </w:rPr>
        <w:t>all</w:t>
      </w:r>
      <w:proofErr w:type="spellEnd"/>
      <w:r w:rsidRPr="009D701B">
        <w:rPr>
          <w:rFonts w:ascii="Calibri" w:hAnsi="Calibri"/>
          <w:sz w:val="21"/>
          <w:szCs w:val="21"/>
        </w:rPr>
        <w:t xml:space="preserve"> inclusive</w:t>
      </w:r>
      <w:r>
        <w:rPr>
          <w:rFonts w:ascii="Calibri" w:hAnsi="Calibri"/>
          <w:sz w:val="21"/>
          <w:szCs w:val="21"/>
        </w:rPr>
        <w:t xml:space="preserve">. </w:t>
      </w:r>
    </w:p>
    <w:p w:rsidRPr="00151604" w:rsidR="00CC4DA7" w:rsidP="00901EE7" w:rsidRDefault="00021B55" w14:paraId="20429795" w14:textId="77E1455A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</w:pP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AVALON</w:t>
      </w:r>
      <w:r w:rsidR="000667CB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 xml:space="preserve"> </w:t>
      </w:r>
      <w:r w:rsidRPr="00151604" w:rsidR="000667CB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WATERWAYS Tel</w:t>
      </w:r>
      <w:r w:rsidRPr="00151604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: +</w:t>
      </w:r>
      <w:r w:rsidRPr="00151604"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06/6874517</w:t>
      </w:r>
    </w:p>
    <w:p w:rsidRPr="00151604" w:rsidR="00CC4DA7" w:rsidP="000667CB" w:rsidRDefault="00080A52" w14:paraId="6239265C" w14:textId="03985E9A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8"/>
          <w:szCs w:val="8"/>
          <w:lang w:val="en-GB"/>
        </w:rPr>
      </w:pPr>
      <w:hyperlink w:history="1" r:id="rId13">
        <w:r w:rsidRPr="00080A52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/>
          </w:rPr>
          <w:t>avalonwaterways.it</w:t>
        </w:r>
      </w:hyperlink>
      <w:r w:rsidRPr="00080A52" w:rsidR="00A86EDC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 xml:space="preserve">  </w:t>
      </w:r>
      <w:r w:rsidRPr="00151604" w:rsidR="00A86EDC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>email:</w:t>
      </w:r>
      <w:r w:rsidRPr="00151604" w:rsidR="00DB1C10"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  <w:t xml:space="preserve"> </w:t>
      </w:r>
      <w:hyperlink w:history="1" r:id="rId14">
        <w:r w:rsidRPr="00DB1C10" w:rsidR="000667CB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:rsidR="00CC4DA7" w:rsidP="001B4F0B" w:rsidRDefault="00CC4DA7" w14:paraId="458187F7" w14:textId="77777777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  <w:lang w:val="en-GB"/>
        </w:rPr>
      </w:pPr>
    </w:p>
    <w:p w:rsidR="00842825" w:rsidP="001B4F0B" w:rsidRDefault="00842825" w14:paraId="47C960E8" w14:textId="77777777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  <w:lang w:val="en-GB"/>
        </w:rPr>
      </w:pPr>
    </w:p>
    <w:p w:rsidRPr="00151604" w:rsidR="00842825" w:rsidP="001B4F0B" w:rsidRDefault="00842825" w14:paraId="33B4B51E" w14:textId="77777777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  <w:lang w:val="en-GB"/>
        </w:rPr>
      </w:pPr>
    </w:p>
    <w:p w:rsidRPr="00E24D9C" w:rsidR="00CC4DA7" w:rsidP="001B4F0B" w:rsidRDefault="000667CB" w14:paraId="1549E1D4" w14:textId="77777777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 w:eastAsia="Calibri" w:cs="Calibri"/>
          <w:b/>
          <w:bCs/>
          <w:noProof/>
          <w:sz w:val="16"/>
          <w:szCs w:val="16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Pr="00E24D9C" w:rsidR="00CC4DA7" w:rsidP="001B4F0B" w:rsidRDefault="00CC4DA7" w14:paraId="4E69465A" w14:textId="77777777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6"/>
          <w:szCs w:val="6"/>
        </w:rPr>
      </w:pPr>
    </w:p>
    <w:p w:rsidRPr="002F60BF" w:rsidR="00CC4DA7" w:rsidP="001B4F0B" w:rsidRDefault="000667CB" w14:paraId="37BCB759" w14:textId="2CA01D14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</w:rPr>
      </w:pPr>
      <w:r w:rsidRPr="002F60BF">
        <w:rPr>
          <w:rStyle w:val="Nessuno"/>
          <w:rFonts w:ascii="Calibri" w:hAnsi="Calibri" w:cs="Calibri"/>
          <w:b/>
          <w:bCs/>
          <w:sz w:val="16"/>
          <w:szCs w:val="16"/>
        </w:rPr>
        <w:t xml:space="preserve">UFFICIO STAMPA </w:t>
      </w:r>
      <w:r w:rsidRPr="002F60BF" w:rsidR="00950AB3">
        <w:rPr>
          <w:rStyle w:val="Nessuno"/>
          <w:rFonts w:ascii="Calibri" w:hAnsi="Calibri" w:cs="Calibri"/>
          <w:b/>
          <w:bCs/>
          <w:sz w:val="16"/>
          <w:szCs w:val="16"/>
        </w:rPr>
        <w:t>AVALON WATERWAYS PER L’ITALIA</w:t>
      </w:r>
    </w:p>
    <w:p w:rsidRPr="002F60BF" w:rsidR="001A38FC" w:rsidP="001B4F0B" w:rsidRDefault="00901EE7" w14:paraId="3D8653E6" w14:textId="77777777">
      <w:pPr>
        <w:suppressAutoHyphens/>
        <w:spacing w:after="0"/>
        <w:jc w:val="center"/>
        <w:rPr>
          <w:rStyle w:val="Nessuno"/>
          <w:rFonts w:ascii="Calibri" w:hAnsi="Calibri" w:cs="Calibri"/>
          <w:b/>
          <w:bCs/>
          <w:sz w:val="16"/>
          <w:szCs w:val="16"/>
        </w:rPr>
      </w:pPr>
      <w:r w:rsidRPr="002F60BF">
        <w:rPr>
          <w:rStyle w:val="Nessuno"/>
          <w:rFonts w:ascii="Calibri" w:hAnsi="Calibri" w:cs="Calibri"/>
          <w:b/>
          <w:bCs/>
          <w:sz w:val="16"/>
          <w:szCs w:val="16"/>
        </w:rPr>
        <w:t xml:space="preserve">MEDIA CONTACT: </w:t>
      </w:r>
      <w:r w:rsidRPr="002F60BF" w:rsidR="00950AB3">
        <w:rPr>
          <w:rStyle w:val="Nessuno"/>
          <w:rFonts w:ascii="Calibri" w:hAnsi="Calibri" w:cs="Calibri"/>
          <w:b/>
          <w:bCs/>
          <w:sz w:val="16"/>
          <w:szCs w:val="16"/>
        </w:rPr>
        <w:t>ANGELA MARINI</w:t>
      </w:r>
      <w:r w:rsidRPr="002F60BF">
        <w:rPr>
          <w:rStyle w:val="Nessuno"/>
          <w:rFonts w:ascii="Calibri" w:hAnsi="Calibri" w:cs="Calibri"/>
          <w:sz w:val="16"/>
          <w:szCs w:val="16"/>
        </w:rPr>
        <w:t xml:space="preserve"> – </w:t>
      </w:r>
      <w:r w:rsidRPr="002F60BF" w:rsidR="001A38FC">
        <w:rPr>
          <w:rStyle w:val="Nessuno"/>
          <w:rFonts w:ascii="Calibri" w:hAnsi="Calibri" w:cs="Calibri"/>
          <w:b/>
          <w:bCs/>
          <w:sz w:val="16"/>
          <w:szCs w:val="16"/>
        </w:rPr>
        <w:t xml:space="preserve">COPY: CIRO ORAZZO </w:t>
      </w:r>
    </w:p>
    <w:p w:rsidRPr="002F60BF" w:rsidR="00CC4DA7" w:rsidP="001B4F0B" w:rsidRDefault="00901EE7" w14:paraId="5DD2A434" w14:textId="2C330CFF">
      <w:pPr>
        <w:suppressAutoHyphens/>
        <w:spacing w:after="0"/>
        <w:jc w:val="center"/>
        <w:rPr>
          <w:rStyle w:val="Nessuno"/>
          <w:rFonts w:ascii="Calibri" w:hAnsi="Calibri" w:eastAsia="Calibri" w:cs="Calibri"/>
          <w:b/>
          <w:bCs/>
          <w:sz w:val="16"/>
          <w:szCs w:val="16"/>
        </w:rPr>
      </w:pPr>
      <w:r w:rsidRPr="002F60BF">
        <w:rPr>
          <w:rStyle w:val="Nessuno"/>
          <w:rFonts w:ascii="Calibri" w:hAnsi="Calibri" w:cs="Calibri"/>
          <w:sz w:val="16"/>
          <w:szCs w:val="16"/>
        </w:rPr>
        <w:t>Corso Valdocco, 2 – 10122 Torino – c/o COPERNICO GARIBALDI</w:t>
      </w:r>
    </w:p>
    <w:p w:rsidRPr="002F60BF" w:rsidR="00CC4DA7" w:rsidP="001B4F0B" w:rsidRDefault="000667CB" w14:paraId="74F234AE" w14:textId="77777777">
      <w:pPr>
        <w:suppressAutoHyphens/>
        <w:spacing w:after="0"/>
        <w:jc w:val="center"/>
        <w:rPr>
          <w:rFonts w:ascii="Calibri" w:hAnsi="Calibri" w:cs="Calibri"/>
          <w:sz w:val="16"/>
          <w:szCs w:val="16"/>
          <w:lang w:val="en-US"/>
        </w:rPr>
      </w:pPr>
      <w:r w:rsidRPr="002F60B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>T</w:t>
      </w:r>
      <w:r w:rsidRPr="002F60BF">
        <w:rPr>
          <w:rStyle w:val="Nessuno"/>
          <w:rFonts w:ascii="Calibri" w:hAnsi="Calibri" w:cs="Calibri"/>
          <w:sz w:val="16"/>
          <w:szCs w:val="16"/>
          <w:lang w:val="en-GB"/>
        </w:rPr>
        <w:t xml:space="preserve">: + 39 011 812 8633 </w:t>
      </w:r>
      <w:r w:rsidRPr="002F60B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@: </w:t>
      </w:r>
      <w:hyperlink w:history="1" r:id="rId16">
        <w:r w:rsidRPr="002F60BF">
          <w:rPr>
            <w:rStyle w:val="Hyperlink1"/>
            <w:lang w:val="en-GB"/>
          </w:rPr>
          <w:t>info@openmindconsulting.it</w:t>
        </w:r>
      </w:hyperlink>
      <w:r w:rsidRPr="002F60B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 – W: </w:t>
      </w:r>
      <w:r w:rsidRPr="002F60BF">
        <w:rPr>
          <w:rStyle w:val="Nessuno"/>
          <w:rFonts w:ascii="Calibri" w:hAnsi="Calibri" w:cs="Calibri"/>
          <w:color w:val="0070C0"/>
          <w:sz w:val="16"/>
          <w:szCs w:val="16"/>
          <w:u w:val="single" w:color="0070C0"/>
          <w:lang w:val="en-GB"/>
        </w:rPr>
        <w:t>openmindconsulting.it</w:t>
      </w:r>
    </w:p>
    <w:sectPr w:rsidRPr="002F60BF" w:rsidR="00CC4DA7" w:rsidSect="007B4350">
      <w:pgSz w:w="11900" w:h="16820" w:orient="portrait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E24D9C" w:rsidR="00FA6A8E" w:rsidRDefault="00FA6A8E" w14:paraId="0D72AC3A" w14:textId="77777777">
      <w:pPr>
        <w:spacing w:after="0"/>
      </w:pPr>
      <w:r w:rsidRPr="00E24D9C">
        <w:separator/>
      </w:r>
    </w:p>
  </w:endnote>
  <w:endnote w:type="continuationSeparator" w:id="0">
    <w:p w:rsidRPr="00E24D9C" w:rsidR="00FA6A8E" w:rsidRDefault="00FA6A8E" w14:paraId="2B65254A" w14:textId="77777777">
      <w:pPr>
        <w:spacing w:after="0"/>
      </w:pPr>
      <w:r w:rsidRPr="00E24D9C">
        <w:continuationSeparator/>
      </w:r>
    </w:p>
  </w:endnote>
  <w:endnote w:type="continuationNotice" w:id="1">
    <w:p w:rsidR="00FA6A8E" w:rsidRDefault="00FA6A8E" w14:paraId="5A0DA0B1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E24D9C" w:rsidR="00FA6A8E" w:rsidRDefault="00FA6A8E" w14:paraId="29CF6BCE" w14:textId="77777777">
      <w:pPr>
        <w:spacing w:after="0"/>
      </w:pPr>
      <w:r w:rsidRPr="00E24D9C">
        <w:separator/>
      </w:r>
    </w:p>
  </w:footnote>
  <w:footnote w:type="continuationSeparator" w:id="0">
    <w:p w:rsidRPr="00E24D9C" w:rsidR="00FA6A8E" w:rsidRDefault="00FA6A8E" w14:paraId="41F35C5D" w14:textId="77777777">
      <w:pPr>
        <w:spacing w:after="0"/>
      </w:pPr>
      <w:r w:rsidRPr="00E24D9C">
        <w:continuationSeparator/>
      </w:r>
    </w:p>
  </w:footnote>
  <w:footnote w:type="continuationNotice" w:id="1">
    <w:p w:rsidR="00FA6A8E" w:rsidRDefault="00FA6A8E" w14:paraId="06BA7586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isplayBackgroundShape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0000"/>
    <w:rsid w:val="00001BA7"/>
    <w:rsid w:val="0000254F"/>
    <w:rsid w:val="0001031F"/>
    <w:rsid w:val="00015007"/>
    <w:rsid w:val="000175DC"/>
    <w:rsid w:val="00021B55"/>
    <w:rsid w:val="0002280A"/>
    <w:rsid w:val="00022A18"/>
    <w:rsid w:val="000272AC"/>
    <w:rsid w:val="00030A75"/>
    <w:rsid w:val="00031DCE"/>
    <w:rsid w:val="00032FFC"/>
    <w:rsid w:val="0004098A"/>
    <w:rsid w:val="00043235"/>
    <w:rsid w:val="00046C3C"/>
    <w:rsid w:val="00050AB7"/>
    <w:rsid w:val="000527C1"/>
    <w:rsid w:val="0005288D"/>
    <w:rsid w:val="000530E3"/>
    <w:rsid w:val="00060FF0"/>
    <w:rsid w:val="00061087"/>
    <w:rsid w:val="00062604"/>
    <w:rsid w:val="0006591F"/>
    <w:rsid w:val="000667CB"/>
    <w:rsid w:val="00067DE0"/>
    <w:rsid w:val="00073017"/>
    <w:rsid w:val="00073F91"/>
    <w:rsid w:val="000759EE"/>
    <w:rsid w:val="000759F5"/>
    <w:rsid w:val="00080A52"/>
    <w:rsid w:val="000813AD"/>
    <w:rsid w:val="0008214B"/>
    <w:rsid w:val="00084682"/>
    <w:rsid w:val="000903FC"/>
    <w:rsid w:val="000A1023"/>
    <w:rsid w:val="000A182E"/>
    <w:rsid w:val="000A3A89"/>
    <w:rsid w:val="000A4657"/>
    <w:rsid w:val="000A51B0"/>
    <w:rsid w:val="000A749A"/>
    <w:rsid w:val="000A764F"/>
    <w:rsid w:val="000B0DD8"/>
    <w:rsid w:val="000B2638"/>
    <w:rsid w:val="000B454F"/>
    <w:rsid w:val="000B5EB1"/>
    <w:rsid w:val="000C45E7"/>
    <w:rsid w:val="000C62FF"/>
    <w:rsid w:val="000C774D"/>
    <w:rsid w:val="000D099D"/>
    <w:rsid w:val="000D1B5F"/>
    <w:rsid w:val="000D5518"/>
    <w:rsid w:val="000D5530"/>
    <w:rsid w:val="000D6500"/>
    <w:rsid w:val="000D7473"/>
    <w:rsid w:val="000D7944"/>
    <w:rsid w:val="000E2897"/>
    <w:rsid w:val="000E404D"/>
    <w:rsid w:val="000E6A30"/>
    <w:rsid w:val="000E7515"/>
    <w:rsid w:val="000F05FD"/>
    <w:rsid w:val="000F2A9C"/>
    <w:rsid w:val="000F2C9A"/>
    <w:rsid w:val="000F440D"/>
    <w:rsid w:val="000F596D"/>
    <w:rsid w:val="000F79F4"/>
    <w:rsid w:val="000F7C01"/>
    <w:rsid w:val="00100E5A"/>
    <w:rsid w:val="00106331"/>
    <w:rsid w:val="001064DE"/>
    <w:rsid w:val="001078C7"/>
    <w:rsid w:val="00110F3C"/>
    <w:rsid w:val="0011447C"/>
    <w:rsid w:val="001148BA"/>
    <w:rsid w:val="00120358"/>
    <w:rsid w:val="001204DC"/>
    <w:rsid w:val="00121D80"/>
    <w:rsid w:val="00125FF2"/>
    <w:rsid w:val="001306AE"/>
    <w:rsid w:val="00130AC8"/>
    <w:rsid w:val="001331CD"/>
    <w:rsid w:val="001404FA"/>
    <w:rsid w:val="00141408"/>
    <w:rsid w:val="001416D5"/>
    <w:rsid w:val="00142DA0"/>
    <w:rsid w:val="00142E0D"/>
    <w:rsid w:val="00151604"/>
    <w:rsid w:val="001550E4"/>
    <w:rsid w:val="001701CF"/>
    <w:rsid w:val="0017112E"/>
    <w:rsid w:val="001712C4"/>
    <w:rsid w:val="001741EC"/>
    <w:rsid w:val="00174333"/>
    <w:rsid w:val="001746B0"/>
    <w:rsid w:val="0017558D"/>
    <w:rsid w:val="001779E1"/>
    <w:rsid w:val="0018040F"/>
    <w:rsid w:val="001804D6"/>
    <w:rsid w:val="00183E09"/>
    <w:rsid w:val="001848A5"/>
    <w:rsid w:val="00187284"/>
    <w:rsid w:val="00192859"/>
    <w:rsid w:val="00196330"/>
    <w:rsid w:val="00197629"/>
    <w:rsid w:val="001A25F1"/>
    <w:rsid w:val="001A38FC"/>
    <w:rsid w:val="001A5F7C"/>
    <w:rsid w:val="001A75DB"/>
    <w:rsid w:val="001B4053"/>
    <w:rsid w:val="001B4F0B"/>
    <w:rsid w:val="001D038C"/>
    <w:rsid w:val="001D0FF4"/>
    <w:rsid w:val="001D21AA"/>
    <w:rsid w:val="001D7926"/>
    <w:rsid w:val="001E0043"/>
    <w:rsid w:val="001E00FD"/>
    <w:rsid w:val="001E0E14"/>
    <w:rsid w:val="001E2E75"/>
    <w:rsid w:val="001E5224"/>
    <w:rsid w:val="001F068C"/>
    <w:rsid w:val="001F1BE8"/>
    <w:rsid w:val="001F2A2A"/>
    <w:rsid w:val="001F7818"/>
    <w:rsid w:val="00200B27"/>
    <w:rsid w:val="00203836"/>
    <w:rsid w:val="002046E4"/>
    <w:rsid w:val="00206373"/>
    <w:rsid w:val="00206FC5"/>
    <w:rsid w:val="002130EA"/>
    <w:rsid w:val="002149E8"/>
    <w:rsid w:val="002164AE"/>
    <w:rsid w:val="002176B1"/>
    <w:rsid w:val="00220B18"/>
    <w:rsid w:val="00223A45"/>
    <w:rsid w:val="00225EBF"/>
    <w:rsid w:val="0022641C"/>
    <w:rsid w:val="00227634"/>
    <w:rsid w:val="002304C9"/>
    <w:rsid w:val="00232C93"/>
    <w:rsid w:val="00235D6B"/>
    <w:rsid w:val="0023761C"/>
    <w:rsid w:val="00240D3F"/>
    <w:rsid w:val="00241334"/>
    <w:rsid w:val="00247876"/>
    <w:rsid w:val="00251C21"/>
    <w:rsid w:val="00252113"/>
    <w:rsid w:val="00262797"/>
    <w:rsid w:val="0026478F"/>
    <w:rsid w:val="00265135"/>
    <w:rsid w:val="00266A19"/>
    <w:rsid w:val="00276FF8"/>
    <w:rsid w:val="00281C74"/>
    <w:rsid w:val="00282FB3"/>
    <w:rsid w:val="00286771"/>
    <w:rsid w:val="00286DC5"/>
    <w:rsid w:val="002916D8"/>
    <w:rsid w:val="0029441B"/>
    <w:rsid w:val="002A31BC"/>
    <w:rsid w:val="002A3B2D"/>
    <w:rsid w:val="002A788A"/>
    <w:rsid w:val="002B1F9E"/>
    <w:rsid w:val="002B73E7"/>
    <w:rsid w:val="002C0F46"/>
    <w:rsid w:val="002C405B"/>
    <w:rsid w:val="002C6E5C"/>
    <w:rsid w:val="002D0CB1"/>
    <w:rsid w:val="002D4349"/>
    <w:rsid w:val="002D503E"/>
    <w:rsid w:val="002E300B"/>
    <w:rsid w:val="002E7C72"/>
    <w:rsid w:val="002F0C00"/>
    <w:rsid w:val="002F2FFA"/>
    <w:rsid w:val="002F60BF"/>
    <w:rsid w:val="00301585"/>
    <w:rsid w:val="0030390E"/>
    <w:rsid w:val="003052BD"/>
    <w:rsid w:val="003055CD"/>
    <w:rsid w:val="003064FD"/>
    <w:rsid w:val="00310EF0"/>
    <w:rsid w:val="00311C64"/>
    <w:rsid w:val="0032019F"/>
    <w:rsid w:val="0032208D"/>
    <w:rsid w:val="0032457E"/>
    <w:rsid w:val="00327525"/>
    <w:rsid w:val="0033084D"/>
    <w:rsid w:val="00330BC8"/>
    <w:rsid w:val="00331810"/>
    <w:rsid w:val="00331DCC"/>
    <w:rsid w:val="003332B3"/>
    <w:rsid w:val="00333363"/>
    <w:rsid w:val="0033387E"/>
    <w:rsid w:val="00340D83"/>
    <w:rsid w:val="003456A4"/>
    <w:rsid w:val="003549A7"/>
    <w:rsid w:val="003571B0"/>
    <w:rsid w:val="0036364B"/>
    <w:rsid w:val="00373095"/>
    <w:rsid w:val="00375FDC"/>
    <w:rsid w:val="00380410"/>
    <w:rsid w:val="00381954"/>
    <w:rsid w:val="00382E60"/>
    <w:rsid w:val="00383492"/>
    <w:rsid w:val="003874DA"/>
    <w:rsid w:val="00394AE5"/>
    <w:rsid w:val="00394C32"/>
    <w:rsid w:val="003A57B1"/>
    <w:rsid w:val="003A738B"/>
    <w:rsid w:val="003B2302"/>
    <w:rsid w:val="003B2EC3"/>
    <w:rsid w:val="003B67CF"/>
    <w:rsid w:val="003C132D"/>
    <w:rsid w:val="003C214E"/>
    <w:rsid w:val="003C2177"/>
    <w:rsid w:val="003C3BEC"/>
    <w:rsid w:val="003C6300"/>
    <w:rsid w:val="003C76EA"/>
    <w:rsid w:val="003D02EB"/>
    <w:rsid w:val="003D203D"/>
    <w:rsid w:val="003D5D5A"/>
    <w:rsid w:val="003E0185"/>
    <w:rsid w:val="003E1A84"/>
    <w:rsid w:val="003E3B2D"/>
    <w:rsid w:val="003F0DCF"/>
    <w:rsid w:val="003F4FCC"/>
    <w:rsid w:val="00400C94"/>
    <w:rsid w:val="0040356D"/>
    <w:rsid w:val="00404C08"/>
    <w:rsid w:val="00404CA1"/>
    <w:rsid w:val="00406216"/>
    <w:rsid w:val="00410023"/>
    <w:rsid w:val="004129FF"/>
    <w:rsid w:val="0041499B"/>
    <w:rsid w:val="00422059"/>
    <w:rsid w:val="00424E55"/>
    <w:rsid w:val="00430205"/>
    <w:rsid w:val="0043057F"/>
    <w:rsid w:val="004315D4"/>
    <w:rsid w:val="0044373C"/>
    <w:rsid w:val="00445A7C"/>
    <w:rsid w:val="004465D7"/>
    <w:rsid w:val="0045004B"/>
    <w:rsid w:val="00451BC0"/>
    <w:rsid w:val="004533F4"/>
    <w:rsid w:val="00457BA3"/>
    <w:rsid w:val="004606B0"/>
    <w:rsid w:val="004626BF"/>
    <w:rsid w:val="00462BBA"/>
    <w:rsid w:val="00466A2F"/>
    <w:rsid w:val="00472682"/>
    <w:rsid w:val="0047313E"/>
    <w:rsid w:val="00474CCA"/>
    <w:rsid w:val="0048494A"/>
    <w:rsid w:val="00485855"/>
    <w:rsid w:val="00486299"/>
    <w:rsid w:val="00486C3C"/>
    <w:rsid w:val="00491550"/>
    <w:rsid w:val="0049309A"/>
    <w:rsid w:val="004A2989"/>
    <w:rsid w:val="004A384C"/>
    <w:rsid w:val="004A3ED9"/>
    <w:rsid w:val="004A5EEE"/>
    <w:rsid w:val="004B534F"/>
    <w:rsid w:val="004B5C7A"/>
    <w:rsid w:val="004B5D5A"/>
    <w:rsid w:val="004C0CEC"/>
    <w:rsid w:val="004C115D"/>
    <w:rsid w:val="004C1ABB"/>
    <w:rsid w:val="004C1E84"/>
    <w:rsid w:val="004C4054"/>
    <w:rsid w:val="004C49B5"/>
    <w:rsid w:val="004C6769"/>
    <w:rsid w:val="004D3794"/>
    <w:rsid w:val="004D41DC"/>
    <w:rsid w:val="004D7CBD"/>
    <w:rsid w:val="004E08CA"/>
    <w:rsid w:val="004E1310"/>
    <w:rsid w:val="004E169D"/>
    <w:rsid w:val="004E79DF"/>
    <w:rsid w:val="004F4256"/>
    <w:rsid w:val="004F5D7D"/>
    <w:rsid w:val="004F6864"/>
    <w:rsid w:val="004F78DA"/>
    <w:rsid w:val="005111B4"/>
    <w:rsid w:val="00512845"/>
    <w:rsid w:val="00513D0D"/>
    <w:rsid w:val="0051477F"/>
    <w:rsid w:val="00515E2A"/>
    <w:rsid w:val="005214E6"/>
    <w:rsid w:val="00521980"/>
    <w:rsid w:val="00523692"/>
    <w:rsid w:val="005248A8"/>
    <w:rsid w:val="00527362"/>
    <w:rsid w:val="00527FE5"/>
    <w:rsid w:val="005319E3"/>
    <w:rsid w:val="00532B61"/>
    <w:rsid w:val="00532E0E"/>
    <w:rsid w:val="00534767"/>
    <w:rsid w:val="005361CF"/>
    <w:rsid w:val="005425F2"/>
    <w:rsid w:val="00552008"/>
    <w:rsid w:val="00555044"/>
    <w:rsid w:val="00562F00"/>
    <w:rsid w:val="00567404"/>
    <w:rsid w:val="005711DB"/>
    <w:rsid w:val="005715C6"/>
    <w:rsid w:val="00573A19"/>
    <w:rsid w:val="00574534"/>
    <w:rsid w:val="0058020A"/>
    <w:rsid w:val="00581404"/>
    <w:rsid w:val="00581F50"/>
    <w:rsid w:val="005840A3"/>
    <w:rsid w:val="005A096E"/>
    <w:rsid w:val="005A215E"/>
    <w:rsid w:val="005A6125"/>
    <w:rsid w:val="005B0016"/>
    <w:rsid w:val="005B10AF"/>
    <w:rsid w:val="005B58A8"/>
    <w:rsid w:val="005B5E05"/>
    <w:rsid w:val="005B61CA"/>
    <w:rsid w:val="005C255A"/>
    <w:rsid w:val="005C515A"/>
    <w:rsid w:val="005C5C0A"/>
    <w:rsid w:val="005C7C6E"/>
    <w:rsid w:val="005D7491"/>
    <w:rsid w:val="005E15AC"/>
    <w:rsid w:val="005E5939"/>
    <w:rsid w:val="005F07CF"/>
    <w:rsid w:val="005F0D42"/>
    <w:rsid w:val="005F3ABA"/>
    <w:rsid w:val="005F3F90"/>
    <w:rsid w:val="005F58ED"/>
    <w:rsid w:val="00601B60"/>
    <w:rsid w:val="006049C9"/>
    <w:rsid w:val="006104AB"/>
    <w:rsid w:val="00612834"/>
    <w:rsid w:val="00615B88"/>
    <w:rsid w:val="006275FF"/>
    <w:rsid w:val="00630009"/>
    <w:rsid w:val="00631279"/>
    <w:rsid w:val="00631842"/>
    <w:rsid w:val="00633A91"/>
    <w:rsid w:val="00637B4E"/>
    <w:rsid w:val="00641971"/>
    <w:rsid w:val="00644DC2"/>
    <w:rsid w:val="006454B5"/>
    <w:rsid w:val="00647A09"/>
    <w:rsid w:val="006546F2"/>
    <w:rsid w:val="00660E15"/>
    <w:rsid w:val="0066233F"/>
    <w:rsid w:val="006626A9"/>
    <w:rsid w:val="00662714"/>
    <w:rsid w:val="00662AF1"/>
    <w:rsid w:val="00673485"/>
    <w:rsid w:val="00674CAA"/>
    <w:rsid w:val="00675F0F"/>
    <w:rsid w:val="0068311D"/>
    <w:rsid w:val="00683C86"/>
    <w:rsid w:val="006A1CA4"/>
    <w:rsid w:val="006A4174"/>
    <w:rsid w:val="006A429F"/>
    <w:rsid w:val="006A558B"/>
    <w:rsid w:val="006A6546"/>
    <w:rsid w:val="006B1E79"/>
    <w:rsid w:val="006B39D6"/>
    <w:rsid w:val="006C1594"/>
    <w:rsid w:val="006C527C"/>
    <w:rsid w:val="006C5534"/>
    <w:rsid w:val="006C6610"/>
    <w:rsid w:val="006C6988"/>
    <w:rsid w:val="006D1409"/>
    <w:rsid w:val="006D3F12"/>
    <w:rsid w:val="006D4F05"/>
    <w:rsid w:val="006D67CA"/>
    <w:rsid w:val="006F07F0"/>
    <w:rsid w:val="006F0A99"/>
    <w:rsid w:val="006F28D7"/>
    <w:rsid w:val="006F7E38"/>
    <w:rsid w:val="00702D13"/>
    <w:rsid w:val="00702EAD"/>
    <w:rsid w:val="007032DB"/>
    <w:rsid w:val="00703663"/>
    <w:rsid w:val="00703826"/>
    <w:rsid w:val="007057FA"/>
    <w:rsid w:val="00706101"/>
    <w:rsid w:val="00706C94"/>
    <w:rsid w:val="00710350"/>
    <w:rsid w:val="007206BF"/>
    <w:rsid w:val="00722E7E"/>
    <w:rsid w:val="007232E0"/>
    <w:rsid w:val="007259DE"/>
    <w:rsid w:val="007264FD"/>
    <w:rsid w:val="00726827"/>
    <w:rsid w:val="00730D94"/>
    <w:rsid w:val="007317E3"/>
    <w:rsid w:val="0073216E"/>
    <w:rsid w:val="00732FB0"/>
    <w:rsid w:val="00733721"/>
    <w:rsid w:val="00734A59"/>
    <w:rsid w:val="00735162"/>
    <w:rsid w:val="00741AEE"/>
    <w:rsid w:val="007422EF"/>
    <w:rsid w:val="00745DF4"/>
    <w:rsid w:val="00747CFF"/>
    <w:rsid w:val="0075130E"/>
    <w:rsid w:val="007532CB"/>
    <w:rsid w:val="00762712"/>
    <w:rsid w:val="00762BA1"/>
    <w:rsid w:val="007639C5"/>
    <w:rsid w:val="00766C0B"/>
    <w:rsid w:val="00766C82"/>
    <w:rsid w:val="00767162"/>
    <w:rsid w:val="00767D87"/>
    <w:rsid w:val="00777444"/>
    <w:rsid w:val="0078582B"/>
    <w:rsid w:val="007872C6"/>
    <w:rsid w:val="00790513"/>
    <w:rsid w:val="00795932"/>
    <w:rsid w:val="007A1BBA"/>
    <w:rsid w:val="007A2217"/>
    <w:rsid w:val="007A6DB7"/>
    <w:rsid w:val="007B2FE8"/>
    <w:rsid w:val="007B3E93"/>
    <w:rsid w:val="007B4350"/>
    <w:rsid w:val="007B62E1"/>
    <w:rsid w:val="007C04A0"/>
    <w:rsid w:val="007C5064"/>
    <w:rsid w:val="007C6816"/>
    <w:rsid w:val="007D2071"/>
    <w:rsid w:val="007D21A9"/>
    <w:rsid w:val="007D2BB9"/>
    <w:rsid w:val="007D3D98"/>
    <w:rsid w:val="007E0A77"/>
    <w:rsid w:val="007E1DF5"/>
    <w:rsid w:val="007E2861"/>
    <w:rsid w:val="007E4C43"/>
    <w:rsid w:val="007E501B"/>
    <w:rsid w:val="007E71F2"/>
    <w:rsid w:val="007F0C7C"/>
    <w:rsid w:val="007F5818"/>
    <w:rsid w:val="00803CE9"/>
    <w:rsid w:val="0083102D"/>
    <w:rsid w:val="0083354E"/>
    <w:rsid w:val="00842825"/>
    <w:rsid w:val="00845E18"/>
    <w:rsid w:val="0084655E"/>
    <w:rsid w:val="00846A22"/>
    <w:rsid w:val="008527D4"/>
    <w:rsid w:val="00852940"/>
    <w:rsid w:val="008549C6"/>
    <w:rsid w:val="008629F5"/>
    <w:rsid w:val="008648C6"/>
    <w:rsid w:val="008659E7"/>
    <w:rsid w:val="00865A5D"/>
    <w:rsid w:val="00865E8A"/>
    <w:rsid w:val="00867718"/>
    <w:rsid w:val="00872A2F"/>
    <w:rsid w:val="00875557"/>
    <w:rsid w:val="00893B82"/>
    <w:rsid w:val="0089471F"/>
    <w:rsid w:val="008A0FCE"/>
    <w:rsid w:val="008A249E"/>
    <w:rsid w:val="008A29C7"/>
    <w:rsid w:val="008B1C1E"/>
    <w:rsid w:val="008B1DA1"/>
    <w:rsid w:val="008B2E2F"/>
    <w:rsid w:val="008B3755"/>
    <w:rsid w:val="008B477C"/>
    <w:rsid w:val="008B785B"/>
    <w:rsid w:val="008C0200"/>
    <w:rsid w:val="008C5823"/>
    <w:rsid w:val="008C5BD5"/>
    <w:rsid w:val="008C6F51"/>
    <w:rsid w:val="008D4C68"/>
    <w:rsid w:val="008D5415"/>
    <w:rsid w:val="008D5E15"/>
    <w:rsid w:val="008D661E"/>
    <w:rsid w:val="008D6D6F"/>
    <w:rsid w:val="008D7A1F"/>
    <w:rsid w:val="008E05EE"/>
    <w:rsid w:val="008E394E"/>
    <w:rsid w:val="008F2785"/>
    <w:rsid w:val="008F51DF"/>
    <w:rsid w:val="009000C7"/>
    <w:rsid w:val="00901EE7"/>
    <w:rsid w:val="00903576"/>
    <w:rsid w:val="00906B95"/>
    <w:rsid w:val="00907E00"/>
    <w:rsid w:val="009111A4"/>
    <w:rsid w:val="00915BDB"/>
    <w:rsid w:val="009177FA"/>
    <w:rsid w:val="00920904"/>
    <w:rsid w:val="009323FA"/>
    <w:rsid w:val="00933691"/>
    <w:rsid w:val="00933843"/>
    <w:rsid w:val="0093525C"/>
    <w:rsid w:val="00941257"/>
    <w:rsid w:val="00941DB0"/>
    <w:rsid w:val="009434DF"/>
    <w:rsid w:val="00944EE5"/>
    <w:rsid w:val="00950AB3"/>
    <w:rsid w:val="00952D6A"/>
    <w:rsid w:val="00954E76"/>
    <w:rsid w:val="00963E2E"/>
    <w:rsid w:val="0096425D"/>
    <w:rsid w:val="00964A17"/>
    <w:rsid w:val="00967172"/>
    <w:rsid w:val="009708CF"/>
    <w:rsid w:val="00970A85"/>
    <w:rsid w:val="00974E3D"/>
    <w:rsid w:val="009775FD"/>
    <w:rsid w:val="00982FD8"/>
    <w:rsid w:val="00984C7D"/>
    <w:rsid w:val="00990B1E"/>
    <w:rsid w:val="009911E3"/>
    <w:rsid w:val="00995A0F"/>
    <w:rsid w:val="009A1A95"/>
    <w:rsid w:val="009A29FE"/>
    <w:rsid w:val="009A2E26"/>
    <w:rsid w:val="009A7731"/>
    <w:rsid w:val="009B3234"/>
    <w:rsid w:val="009B3F6F"/>
    <w:rsid w:val="009B4CB3"/>
    <w:rsid w:val="009C0290"/>
    <w:rsid w:val="009C2305"/>
    <w:rsid w:val="009C4C4D"/>
    <w:rsid w:val="009C5411"/>
    <w:rsid w:val="009C5765"/>
    <w:rsid w:val="009C5D7E"/>
    <w:rsid w:val="009C645D"/>
    <w:rsid w:val="009D0B91"/>
    <w:rsid w:val="009D2E5E"/>
    <w:rsid w:val="009D3D08"/>
    <w:rsid w:val="009D5779"/>
    <w:rsid w:val="009D6638"/>
    <w:rsid w:val="009D701B"/>
    <w:rsid w:val="009E02D4"/>
    <w:rsid w:val="009E16EA"/>
    <w:rsid w:val="009E17B9"/>
    <w:rsid w:val="009E4230"/>
    <w:rsid w:val="009E473E"/>
    <w:rsid w:val="009E7DF6"/>
    <w:rsid w:val="009F2B34"/>
    <w:rsid w:val="009F2C44"/>
    <w:rsid w:val="009F3F60"/>
    <w:rsid w:val="009F3F97"/>
    <w:rsid w:val="009F7445"/>
    <w:rsid w:val="00A109EB"/>
    <w:rsid w:val="00A1548B"/>
    <w:rsid w:val="00A20B25"/>
    <w:rsid w:val="00A210BC"/>
    <w:rsid w:val="00A214C2"/>
    <w:rsid w:val="00A222C1"/>
    <w:rsid w:val="00A23A2C"/>
    <w:rsid w:val="00A2532C"/>
    <w:rsid w:val="00A26C17"/>
    <w:rsid w:val="00A305B6"/>
    <w:rsid w:val="00A34047"/>
    <w:rsid w:val="00A34F0C"/>
    <w:rsid w:val="00A34F43"/>
    <w:rsid w:val="00A400D5"/>
    <w:rsid w:val="00A42A55"/>
    <w:rsid w:val="00A47452"/>
    <w:rsid w:val="00A504DA"/>
    <w:rsid w:val="00A50741"/>
    <w:rsid w:val="00A5138C"/>
    <w:rsid w:val="00A51CB5"/>
    <w:rsid w:val="00A528A8"/>
    <w:rsid w:val="00A53AF5"/>
    <w:rsid w:val="00A5532B"/>
    <w:rsid w:val="00A560BC"/>
    <w:rsid w:val="00A573BB"/>
    <w:rsid w:val="00A61981"/>
    <w:rsid w:val="00A66C0A"/>
    <w:rsid w:val="00A71162"/>
    <w:rsid w:val="00A7278A"/>
    <w:rsid w:val="00A7648B"/>
    <w:rsid w:val="00A80328"/>
    <w:rsid w:val="00A81F30"/>
    <w:rsid w:val="00A83FE3"/>
    <w:rsid w:val="00A86EDC"/>
    <w:rsid w:val="00A8719D"/>
    <w:rsid w:val="00A921E5"/>
    <w:rsid w:val="00A93BB1"/>
    <w:rsid w:val="00A94C7B"/>
    <w:rsid w:val="00A96521"/>
    <w:rsid w:val="00AA3CCC"/>
    <w:rsid w:val="00AA41E2"/>
    <w:rsid w:val="00AA6535"/>
    <w:rsid w:val="00AB0C95"/>
    <w:rsid w:val="00AB0EF4"/>
    <w:rsid w:val="00AB38BC"/>
    <w:rsid w:val="00AB6C81"/>
    <w:rsid w:val="00AC1F16"/>
    <w:rsid w:val="00AC641C"/>
    <w:rsid w:val="00AF3D63"/>
    <w:rsid w:val="00AF64B4"/>
    <w:rsid w:val="00B002BD"/>
    <w:rsid w:val="00B033A2"/>
    <w:rsid w:val="00B0429D"/>
    <w:rsid w:val="00B04BD2"/>
    <w:rsid w:val="00B05E46"/>
    <w:rsid w:val="00B0740E"/>
    <w:rsid w:val="00B07C78"/>
    <w:rsid w:val="00B140F5"/>
    <w:rsid w:val="00B14B30"/>
    <w:rsid w:val="00B1580B"/>
    <w:rsid w:val="00B166B3"/>
    <w:rsid w:val="00B16AF7"/>
    <w:rsid w:val="00B23C86"/>
    <w:rsid w:val="00B306FA"/>
    <w:rsid w:val="00B31D51"/>
    <w:rsid w:val="00B33368"/>
    <w:rsid w:val="00B33728"/>
    <w:rsid w:val="00B35734"/>
    <w:rsid w:val="00B412A3"/>
    <w:rsid w:val="00B42F6E"/>
    <w:rsid w:val="00B43454"/>
    <w:rsid w:val="00B43952"/>
    <w:rsid w:val="00B44E7F"/>
    <w:rsid w:val="00B46366"/>
    <w:rsid w:val="00B468C9"/>
    <w:rsid w:val="00B47CD6"/>
    <w:rsid w:val="00B47EE8"/>
    <w:rsid w:val="00B54088"/>
    <w:rsid w:val="00B544ED"/>
    <w:rsid w:val="00B5629A"/>
    <w:rsid w:val="00B627E6"/>
    <w:rsid w:val="00B643C3"/>
    <w:rsid w:val="00B66B9A"/>
    <w:rsid w:val="00B8234F"/>
    <w:rsid w:val="00B82D90"/>
    <w:rsid w:val="00B85F7C"/>
    <w:rsid w:val="00B91538"/>
    <w:rsid w:val="00B93362"/>
    <w:rsid w:val="00B938D5"/>
    <w:rsid w:val="00B9403E"/>
    <w:rsid w:val="00B940E4"/>
    <w:rsid w:val="00B96516"/>
    <w:rsid w:val="00B96AAD"/>
    <w:rsid w:val="00BA2F2B"/>
    <w:rsid w:val="00BA3741"/>
    <w:rsid w:val="00BA388D"/>
    <w:rsid w:val="00BA3940"/>
    <w:rsid w:val="00BB1B4A"/>
    <w:rsid w:val="00BB24AF"/>
    <w:rsid w:val="00BB36B7"/>
    <w:rsid w:val="00BC1EE8"/>
    <w:rsid w:val="00BC4DF4"/>
    <w:rsid w:val="00BC5AA8"/>
    <w:rsid w:val="00BC6557"/>
    <w:rsid w:val="00BC6E1D"/>
    <w:rsid w:val="00BD126C"/>
    <w:rsid w:val="00BD1878"/>
    <w:rsid w:val="00BD351A"/>
    <w:rsid w:val="00BE0E03"/>
    <w:rsid w:val="00BE1DFE"/>
    <w:rsid w:val="00BE4717"/>
    <w:rsid w:val="00BE5D8D"/>
    <w:rsid w:val="00BE7799"/>
    <w:rsid w:val="00BF37DF"/>
    <w:rsid w:val="00BF5455"/>
    <w:rsid w:val="00BF67CA"/>
    <w:rsid w:val="00C016DE"/>
    <w:rsid w:val="00C025B7"/>
    <w:rsid w:val="00C05039"/>
    <w:rsid w:val="00C06FCC"/>
    <w:rsid w:val="00C13F10"/>
    <w:rsid w:val="00C1769F"/>
    <w:rsid w:val="00C229E0"/>
    <w:rsid w:val="00C2381D"/>
    <w:rsid w:val="00C35E71"/>
    <w:rsid w:val="00C35F40"/>
    <w:rsid w:val="00C37285"/>
    <w:rsid w:val="00C44803"/>
    <w:rsid w:val="00C453D7"/>
    <w:rsid w:val="00C4637A"/>
    <w:rsid w:val="00C46721"/>
    <w:rsid w:val="00C500E9"/>
    <w:rsid w:val="00C522C1"/>
    <w:rsid w:val="00C60F0B"/>
    <w:rsid w:val="00C64EDF"/>
    <w:rsid w:val="00C6653F"/>
    <w:rsid w:val="00C67197"/>
    <w:rsid w:val="00C77E52"/>
    <w:rsid w:val="00C8103E"/>
    <w:rsid w:val="00C9478E"/>
    <w:rsid w:val="00CA271B"/>
    <w:rsid w:val="00CA3DD4"/>
    <w:rsid w:val="00CB54A4"/>
    <w:rsid w:val="00CC4DA7"/>
    <w:rsid w:val="00CC78AF"/>
    <w:rsid w:val="00CD113A"/>
    <w:rsid w:val="00CD221A"/>
    <w:rsid w:val="00CD2A00"/>
    <w:rsid w:val="00CD44E0"/>
    <w:rsid w:val="00CD558E"/>
    <w:rsid w:val="00CD5E26"/>
    <w:rsid w:val="00CE0A23"/>
    <w:rsid w:val="00CE263F"/>
    <w:rsid w:val="00CE38B9"/>
    <w:rsid w:val="00CE6BEE"/>
    <w:rsid w:val="00CF10A3"/>
    <w:rsid w:val="00CF673F"/>
    <w:rsid w:val="00CF77E5"/>
    <w:rsid w:val="00D01076"/>
    <w:rsid w:val="00D03ED6"/>
    <w:rsid w:val="00D06257"/>
    <w:rsid w:val="00D11318"/>
    <w:rsid w:val="00D11891"/>
    <w:rsid w:val="00D12320"/>
    <w:rsid w:val="00D1433C"/>
    <w:rsid w:val="00D20372"/>
    <w:rsid w:val="00D23105"/>
    <w:rsid w:val="00D235E2"/>
    <w:rsid w:val="00D26153"/>
    <w:rsid w:val="00D31F3B"/>
    <w:rsid w:val="00D3270B"/>
    <w:rsid w:val="00D35587"/>
    <w:rsid w:val="00D35D4C"/>
    <w:rsid w:val="00D363AD"/>
    <w:rsid w:val="00D45508"/>
    <w:rsid w:val="00D50929"/>
    <w:rsid w:val="00D54D91"/>
    <w:rsid w:val="00D55304"/>
    <w:rsid w:val="00D554A9"/>
    <w:rsid w:val="00D56A1A"/>
    <w:rsid w:val="00D61C0C"/>
    <w:rsid w:val="00D6321A"/>
    <w:rsid w:val="00D64C78"/>
    <w:rsid w:val="00D67D61"/>
    <w:rsid w:val="00D74489"/>
    <w:rsid w:val="00D820D3"/>
    <w:rsid w:val="00D84365"/>
    <w:rsid w:val="00D903CE"/>
    <w:rsid w:val="00D930C1"/>
    <w:rsid w:val="00D93B88"/>
    <w:rsid w:val="00D9657C"/>
    <w:rsid w:val="00D9666F"/>
    <w:rsid w:val="00DA06EA"/>
    <w:rsid w:val="00DA14C7"/>
    <w:rsid w:val="00DA366A"/>
    <w:rsid w:val="00DA7EE3"/>
    <w:rsid w:val="00DB1C10"/>
    <w:rsid w:val="00DB3C8E"/>
    <w:rsid w:val="00DB6CDA"/>
    <w:rsid w:val="00DB7039"/>
    <w:rsid w:val="00DC021B"/>
    <w:rsid w:val="00DC1B7F"/>
    <w:rsid w:val="00DC28BA"/>
    <w:rsid w:val="00DC2B8B"/>
    <w:rsid w:val="00DC319A"/>
    <w:rsid w:val="00DC667F"/>
    <w:rsid w:val="00DC702B"/>
    <w:rsid w:val="00DD223A"/>
    <w:rsid w:val="00DD3246"/>
    <w:rsid w:val="00DD3B69"/>
    <w:rsid w:val="00DD6161"/>
    <w:rsid w:val="00DD68FA"/>
    <w:rsid w:val="00DD78AB"/>
    <w:rsid w:val="00DE72CF"/>
    <w:rsid w:val="00DF1A48"/>
    <w:rsid w:val="00DF3FEF"/>
    <w:rsid w:val="00DF4EDC"/>
    <w:rsid w:val="00DF5262"/>
    <w:rsid w:val="00E00748"/>
    <w:rsid w:val="00E012D7"/>
    <w:rsid w:val="00E071A1"/>
    <w:rsid w:val="00E07F94"/>
    <w:rsid w:val="00E10BD7"/>
    <w:rsid w:val="00E11C68"/>
    <w:rsid w:val="00E124F4"/>
    <w:rsid w:val="00E14CDB"/>
    <w:rsid w:val="00E1699A"/>
    <w:rsid w:val="00E201A9"/>
    <w:rsid w:val="00E21799"/>
    <w:rsid w:val="00E24658"/>
    <w:rsid w:val="00E24D9C"/>
    <w:rsid w:val="00E26F3D"/>
    <w:rsid w:val="00E30DB4"/>
    <w:rsid w:val="00E31771"/>
    <w:rsid w:val="00E51CF0"/>
    <w:rsid w:val="00E52116"/>
    <w:rsid w:val="00E555B3"/>
    <w:rsid w:val="00E62EAA"/>
    <w:rsid w:val="00E66155"/>
    <w:rsid w:val="00E66C1E"/>
    <w:rsid w:val="00E72E69"/>
    <w:rsid w:val="00E73CC4"/>
    <w:rsid w:val="00E77533"/>
    <w:rsid w:val="00E81C06"/>
    <w:rsid w:val="00E82DDB"/>
    <w:rsid w:val="00E82E5D"/>
    <w:rsid w:val="00E914FA"/>
    <w:rsid w:val="00E9258F"/>
    <w:rsid w:val="00E95CFD"/>
    <w:rsid w:val="00EA25C8"/>
    <w:rsid w:val="00EA475A"/>
    <w:rsid w:val="00EB1303"/>
    <w:rsid w:val="00EB1E72"/>
    <w:rsid w:val="00EB6BA3"/>
    <w:rsid w:val="00EC25CF"/>
    <w:rsid w:val="00EC2AD3"/>
    <w:rsid w:val="00EC2DF2"/>
    <w:rsid w:val="00EC39DA"/>
    <w:rsid w:val="00EC4163"/>
    <w:rsid w:val="00ED2CEB"/>
    <w:rsid w:val="00ED3DB1"/>
    <w:rsid w:val="00ED605F"/>
    <w:rsid w:val="00EE00A9"/>
    <w:rsid w:val="00EE04E2"/>
    <w:rsid w:val="00EE300D"/>
    <w:rsid w:val="00EE3B69"/>
    <w:rsid w:val="00EE5A8E"/>
    <w:rsid w:val="00EF001F"/>
    <w:rsid w:val="00EF444A"/>
    <w:rsid w:val="00F016CF"/>
    <w:rsid w:val="00F016D4"/>
    <w:rsid w:val="00F05008"/>
    <w:rsid w:val="00F05053"/>
    <w:rsid w:val="00F06805"/>
    <w:rsid w:val="00F07E3E"/>
    <w:rsid w:val="00F1043E"/>
    <w:rsid w:val="00F10938"/>
    <w:rsid w:val="00F10E83"/>
    <w:rsid w:val="00F11A05"/>
    <w:rsid w:val="00F12D17"/>
    <w:rsid w:val="00F13C76"/>
    <w:rsid w:val="00F15547"/>
    <w:rsid w:val="00F31F45"/>
    <w:rsid w:val="00F368DC"/>
    <w:rsid w:val="00F62FB0"/>
    <w:rsid w:val="00F63D8E"/>
    <w:rsid w:val="00F6422F"/>
    <w:rsid w:val="00F64C87"/>
    <w:rsid w:val="00F65CBB"/>
    <w:rsid w:val="00F677B2"/>
    <w:rsid w:val="00F7234A"/>
    <w:rsid w:val="00F731C7"/>
    <w:rsid w:val="00F7462F"/>
    <w:rsid w:val="00F74F4D"/>
    <w:rsid w:val="00F77879"/>
    <w:rsid w:val="00F826DF"/>
    <w:rsid w:val="00F831CF"/>
    <w:rsid w:val="00F8518C"/>
    <w:rsid w:val="00F94329"/>
    <w:rsid w:val="00F95ADA"/>
    <w:rsid w:val="00F97FFB"/>
    <w:rsid w:val="00FA2DBD"/>
    <w:rsid w:val="00FA4B1A"/>
    <w:rsid w:val="00FA6A8E"/>
    <w:rsid w:val="00FA6EA7"/>
    <w:rsid w:val="00FB0C9F"/>
    <w:rsid w:val="00FB1199"/>
    <w:rsid w:val="00FB3353"/>
    <w:rsid w:val="00FB3CA0"/>
    <w:rsid w:val="00FB5251"/>
    <w:rsid w:val="00FC3B79"/>
    <w:rsid w:val="00FC6739"/>
    <w:rsid w:val="00FD3A1C"/>
    <w:rsid w:val="00FD6964"/>
    <w:rsid w:val="00FE135C"/>
    <w:rsid w:val="00FE2F72"/>
    <w:rsid w:val="00FF1073"/>
    <w:rsid w:val="00FF3F96"/>
    <w:rsid w:val="00FF4BC4"/>
    <w:rsid w:val="00FF621C"/>
    <w:rsid w:val="03E9553B"/>
    <w:rsid w:val="0C415A81"/>
    <w:rsid w:val="103BB9E3"/>
    <w:rsid w:val="104B183D"/>
    <w:rsid w:val="12151CC7"/>
    <w:rsid w:val="1284473A"/>
    <w:rsid w:val="12C698A6"/>
    <w:rsid w:val="12D38C77"/>
    <w:rsid w:val="140CCD64"/>
    <w:rsid w:val="1992ED88"/>
    <w:rsid w:val="19D8AEB1"/>
    <w:rsid w:val="1EE14466"/>
    <w:rsid w:val="1F0AE15C"/>
    <w:rsid w:val="2056335F"/>
    <w:rsid w:val="23D29521"/>
    <w:rsid w:val="246158DC"/>
    <w:rsid w:val="25831D8C"/>
    <w:rsid w:val="26026410"/>
    <w:rsid w:val="266032C5"/>
    <w:rsid w:val="28848EDD"/>
    <w:rsid w:val="2FC851E1"/>
    <w:rsid w:val="3174CC53"/>
    <w:rsid w:val="33D6472E"/>
    <w:rsid w:val="3671A9C6"/>
    <w:rsid w:val="37AA5278"/>
    <w:rsid w:val="38FEBC0A"/>
    <w:rsid w:val="3975D7B9"/>
    <w:rsid w:val="39DA4756"/>
    <w:rsid w:val="3EF35B7D"/>
    <w:rsid w:val="417FC7E3"/>
    <w:rsid w:val="4CE72803"/>
    <w:rsid w:val="4D09904E"/>
    <w:rsid w:val="50170F77"/>
    <w:rsid w:val="50496172"/>
    <w:rsid w:val="50F1AE21"/>
    <w:rsid w:val="529A6A7B"/>
    <w:rsid w:val="534E7491"/>
    <w:rsid w:val="566B6AAA"/>
    <w:rsid w:val="5699F4F2"/>
    <w:rsid w:val="5972CFBB"/>
    <w:rsid w:val="5AC081E2"/>
    <w:rsid w:val="5DC3B713"/>
    <w:rsid w:val="6540B36E"/>
    <w:rsid w:val="6C488FDD"/>
    <w:rsid w:val="7001DC9D"/>
    <w:rsid w:val="7044F04A"/>
    <w:rsid w:val="73ED99B1"/>
    <w:rsid w:val="779A6191"/>
    <w:rsid w:val="7F6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328B7C37-5EEA-4B2A-AD35-2638979A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epidipagina" w:customStyle="1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Stileimportato1" w:customStyle="1">
    <w:name w:val="Stile importato 1"/>
    <w:pPr>
      <w:numPr>
        <w:numId w:val="1"/>
      </w:numPr>
    </w:pPr>
  </w:style>
  <w:style w:type="character" w:styleId="NessunoA" w:customStyle="1">
    <w:name w:val="Nessuno A"/>
  </w:style>
  <w:style w:type="character" w:styleId="Nessuno" w:customStyle="1">
    <w:name w:val="Nessuno"/>
  </w:style>
  <w:style w:type="character" w:styleId="Hyperlink0" w:customStyle="1">
    <w:name w:val="Hyperlink.0"/>
    <w:basedOn w:val="Nessuno"/>
    <w:rPr>
      <w:rFonts w:ascii="Calibri" w:hAnsi="Calibri" w:eastAsia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styleId="Hyperlink1" w:customStyle="1">
    <w:name w:val="Hyperlink.1"/>
    <w:basedOn w:val="Nessuno"/>
    <w:rPr>
      <w:rFonts w:ascii="Calibri" w:hAnsi="Calibri" w:eastAsia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67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67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avalonwaterways.it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avalonwaterways.it/crociera/lungo-il-danubio-alla-scoperta-dei-balcani-wkoy-906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mailto:info@openmindconsulting.it" TargetMode="Externa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avalonwaterways.it/crociera/un-assaggio-del-danubio-wbv-910/" TargetMode="Externa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5" /><Relationship Type="http://schemas.openxmlformats.org/officeDocument/2006/relationships/hyperlink" Target="https://avalonwaterways.it/crociera/sinfonia-del-danubio-vi40-1021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avalonwaterways.it/crociera/danubio-da-sogno-vi41-813/" TargetMode="External" Id="rId9" /><Relationship Type="http://schemas.openxmlformats.org/officeDocument/2006/relationships/hyperlink" Target="mailto:booking@avalonwaterways.it" TargetMode="Externa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Baldini Barbara</dc:creator>
  <keywords/>
  <lastModifiedBy>ANGELA MARINI</lastModifiedBy>
  <revision>203</revision>
  <dcterms:created xsi:type="dcterms:W3CDTF">2024-05-07T11:48:00.0000000Z</dcterms:created>
  <dcterms:modified xsi:type="dcterms:W3CDTF">2024-05-28T11:54:44.4255791Z</dcterms:modified>
</coreProperties>
</file>