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FFD4" w14:textId="70C374F6" w:rsidR="00287D54" w:rsidRDefault="7E0A1BB9" w:rsidP="00287D54">
      <w:pPr>
        <w:spacing w:after="0"/>
        <w:jc w:val="right"/>
        <w:rPr>
          <w:rFonts w:ascii="Calibri" w:eastAsia="Verdana" w:hAnsi="Calibri" w:cs="Calibri"/>
          <w:b/>
          <w:bCs/>
        </w:rPr>
      </w:pPr>
      <w:r w:rsidRPr="1D2F4436">
        <w:rPr>
          <w:rFonts w:ascii="Calibri" w:hAnsi="Calibri" w:cs="Calibri"/>
          <w:b/>
          <w:bCs/>
        </w:rPr>
        <w:t>Doppia</w:t>
      </w:r>
      <w:r w:rsidR="0052296C" w:rsidRPr="1D2F4436">
        <w:rPr>
          <w:rFonts w:ascii="Calibri" w:hAnsi="Calibri" w:cs="Calibri"/>
          <w:b/>
          <w:bCs/>
        </w:rPr>
        <w:t xml:space="preserve"> cifra </w:t>
      </w:r>
      <w:r w:rsidR="14EC10E3" w:rsidRPr="1D2F4436">
        <w:rPr>
          <w:rFonts w:ascii="Calibri" w:hAnsi="Calibri" w:cs="Calibri"/>
          <w:b/>
          <w:bCs/>
        </w:rPr>
        <w:t xml:space="preserve">per </w:t>
      </w:r>
      <w:r w:rsidR="0052296C" w:rsidRPr="1D2F4436">
        <w:rPr>
          <w:rFonts w:ascii="Calibri" w:hAnsi="Calibri" w:cs="Calibri"/>
          <w:b/>
          <w:bCs/>
        </w:rPr>
        <w:t xml:space="preserve">gli </w:t>
      </w:r>
      <w:r w:rsidR="00287D54" w:rsidRPr="1D2F4436">
        <w:rPr>
          <w:rFonts w:ascii="Calibri" w:hAnsi="Calibri" w:cs="Calibri"/>
          <w:b/>
          <w:bCs/>
        </w:rPr>
        <w:t xml:space="preserve">stellati </w:t>
      </w:r>
      <w:r w:rsidR="0052296C" w:rsidRPr="1D2F4436">
        <w:rPr>
          <w:rFonts w:ascii="Calibri" w:hAnsi="Calibri" w:cs="Calibri"/>
          <w:b/>
          <w:bCs/>
        </w:rPr>
        <w:t>sloveni</w:t>
      </w:r>
      <w:r w:rsidR="00287D54" w:rsidRPr="1D2F4436">
        <w:rPr>
          <w:rFonts w:ascii="Calibri" w:hAnsi="Calibri" w:cs="Calibri"/>
          <w:b/>
          <w:bCs/>
        </w:rPr>
        <w:t xml:space="preserve"> </w:t>
      </w:r>
    </w:p>
    <w:p w14:paraId="3E3A372A" w14:textId="6358C6B8" w:rsidR="002458CE" w:rsidRDefault="00A82859" w:rsidP="00287D54">
      <w:pPr>
        <w:spacing w:after="0"/>
        <w:jc w:val="right"/>
        <w:rPr>
          <w:rFonts w:ascii="Calibri" w:hAnsi="Calibri" w:cs="Calibri"/>
          <w:b/>
          <w:bCs/>
          <w:sz w:val="40"/>
          <w:szCs w:val="40"/>
        </w:rPr>
      </w:pPr>
      <w:r w:rsidRPr="1D2F4436">
        <w:rPr>
          <w:rFonts w:ascii="Calibri" w:hAnsi="Calibri" w:cs="Calibri"/>
          <w:b/>
          <w:bCs/>
          <w:sz w:val="40"/>
          <w:szCs w:val="40"/>
        </w:rPr>
        <w:t>Guida Michelin 2024</w:t>
      </w:r>
      <w:r w:rsidR="4825A2F3" w:rsidRPr="1D2F4436">
        <w:rPr>
          <w:rFonts w:ascii="Calibri" w:hAnsi="Calibri" w:cs="Calibri"/>
          <w:b/>
          <w:bCs/>
          <w:sz w:val="40"/>
          <w:szCs w:val="40"/>
        </w:rPr>
        <w:t>.</w:t>
      </w:r>
      <w:r w:rsidRPr="1D2F4436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6BAD99B2" w14:textId="22C6AD34" w:rsidR="00A13B70" w:rsidRDefault="1AB10CEE" w:rsidP="1D2F4436">
      <w:pPr>
        <w:spacing w:after="0"/>
        <w:jc w:val="right"/>
        <w:rPr>
          <w:rFonts w:ascii="Calibri" w:hAnsi="Calibri" w:cs="Calibri"/>
          <w:b/>
          <w:bCs/>
          <w:sz w:val="21"/>
          <w:szCs w:val="21"/>
        </w:rPr>
      </w:pPr>
      <w:r w:rsidRPr="1D2F4436">
        <w:rPr>
          <w:rFonts w:ascii="Calibri" w:hAnsi="Calibri" w:cs="Calibri"/>
          <w:b/>
          <w:bCs/>
          <w:sz w:val="40"/>
          <w:szCs w:val="40"/>
        </w:rPr>
        <w:t>S</w:t>
      </w:r>
      <w:r w:rsidR="002458CE" w:rsidRPr="1D2F4436">
        <w:rPr>
          <w:rFonts w:ascii="Calibri" w:hAnsi="Calibri" w:cs="Calibri"/>
          <w:b/>
          <w:bCs/>
          <w:sz w:val="40"/>
          <w:szCs w:val="40"/>
        </w:rPr>
        <w:t xml:space="preserve">algono a </w:t>
      </w:r>
      <w:r w:rsidR="3B3F0487" w:rsidRPr="1D2F4436">
        <w:rPr>
          <w:rFonts w:ascii="Calibri" w:hAnsi="Calibri" w:cs="Calibri"/>
          <w:b/>
          <w:bCs/>
          <w:sz w:val="40"/>
          <w:szCs w:val="40"/>
        </w:rPr>
        <w:t>dieci</w:t>
      </w:r>
      <w:r w:rsidR="002458CE" w:rsidRPr="1D2F4436">
        <w:rPr>
          <w:rFonts w:ascii="Calibri" w:hAnsi="Calibri" w:cs="Calibri"/>
          <w:b/>
          <w:bCs/>
          <w:sz w:val="40"/>
          <w:szCs w:val="40"/>
        </w:rPr>
        <w:t xml:space="preserve"> i ristoranti stellati in </w:t>
      </w:r>
      <w:r w:rsidR="0052296C" w:rsidRPr="1D2F4436">
        <w:rPr>
          <w:rFonts w:ascii="Calibri" w:hAnsi="Calibri" w:cs="Calibri"/>
          <w:b/>
          <w:bCs/>
          <w:sz w:val="40"/>
          <w:szCs w:val="40"/>
        </w:rPr>
        <w:t>Slovenia</w:t>
      </w:r>
    </w:p>
    <w:p w14:paraId="1461C1AB" w14:textId="7EB7C0BF" w:rsidR="00A13B70" w:rsidRDefault="00375B44" w:rsidP="00B51E34">
      <w:pPr>
        <w:spacing w:after="0"/>
        <w:jc w:val="right"/>
        <w:rPr>
          <w:rFonts w:ascii="Calibri" w:hAnsi="Calibri" w:cs="Calibri"/>
          <w:b/>
          <w:bCs/>
          <w:sz w:val="21"/>
          <w:szCs w:val="21"/>
        </w:rPr>
      </w:pPr>
      <w:r w:rsidRPr="1D2F4436">
        <w:rPr>
          <w:rFonts w:ascii="Calibri" w:hAnsi="Calibri" w:cs="Calibri"/>
          <w:b/>
          <w:bCs/>
          <w:sz w:val="21"/>
          <w:szCs w:val="21"/>
        </w:rPr>
        <w:t>Riconfermate, per il 2024</w:t>
      </w:r>
      <w:r w:rsidR="002951A7" w:rsidRPr="1D2F4436">
        <w:rPr>
          <w:rFonts w:ascii="Calibri" w:hAnsi="Calibri" w:cs="Calibri"/>
          <w:b/>
          <w:bCs/>
          <w:sz w:val="21"/>
          <w:szCs w:val="21"/>
        </w:rPr>
        <w:t xml:space="preserve">, le </w:t>
      </w:r>
      <w:r w:rsidR="002951A7" w:rsidRPr="1D2F4436">
        <w:rPr>
          <w:rFonts w:ascii="Calibri" w:hAnsi="Calibri" w:cs="Calibri"/>
          <w:b/>
          <w:bCs/>
        </w:rPr>
        <w:t xml:space="preserve">tre stelle a </w:t>
      </w:r>
      <w:proofErr w:type="spellStart"/>
      <w:r w:rsidR="002951A7" w:rsidRPr="1D2F4436">
        <w:rPr>
          <w:rFonts w:ascii="Calibri" w:hAnsi="Calibri" w:cs="Calibri"/>
          <w:b/>
          <w:bCs/>
        </w:rPr>
        <w:t>Hiša</w:t>
      </w:r>
      <w:proofErr w:type="spellEnd"/>
      <w:r w:rsidR="002951A7" w:rsidRPr="1D2F4436">
        <w:rPr>
          <w:rFonts w:ascii="Calibri" w:hAnsi="Calibri" w:cs="Calibri"/>
          <w:b/>
          <w:bCs/>
        </w:rPr>
        <w:t xml:space="preserve"> </w:t>
      </w:r>
      <w:proofErr w:type="spellStart"/>
      <w:r w:rsidR="002951A7" w:rsidRPr="1D2F4436">
        <w:rPr>
          <w:rFonts w:ascii="Calibri" w:hAnsi="Calibri" w:cs="Calibri"/>
          <w:b/>
          <w:bCs/>
        </w:rPr>
        <w:t>Franko</w:t>
      </w:r>
      <w:proofErr w:type="spellEnd"/>
      <w:r w:rsidR="002951A7" w:rsidRPr="1D2F4436">
        <w:rPr>
          <w:rFonts w:ascii="Calibri" w:hAnsi="Calibri" w:cs="Calibri"/>
          <w:b/>
          <w:bCs/>
        </w:rPr>
        <w:t xml:space="preserve"> di Kobarid</w:t>
      </w:r>
      <w:r w:rsidR="312F36F2" w:rsidRPr="1D2F4436">
        <w:rPr>
          <w:rFonts w:ascii="Calibri" w:hAnsi="Calibri" w:cs="Calibri"/>
          <w:b/>
          <w:bCs/>
        </w:rPr>
        <w:t>/Caporetto</w:t>
      </w:r>
      <w:r w:rsidR="002951A7" w:rsidRPr="1D2F4436">
        <w:rPr>
          <w:rFonts w:ascii="Calibri" w:hAnsi="Calibri" w:cs="Calibri"/>
          <w:b/>
          <w:bCs/>
        </w:rPr>
        <w:t xml:space="preserve">, </w:t>
      </w:r>
      <w:r w:rsidR="00BB7035" w:rsidRPr="1D2F4436">
        <w:rPr>
          <w:rFonts w:ascii="Calibri" w:hAnsi="Calibri" w:cs="Calibri"/>
          <w:b/>
          <w:bCs/>
        </w:rPr>
        <w:t>oltre che le</w:t>
      </w:r>
      <w:r w:rsidR="002951A7" w:rsidRPr="1D2F4436">
        <w:rPr>
          <w:rFonts w:ascii="Calibri" w:hAnsi="Calibri" w:cs="Calibri"/>
          <w:b/>
          <w:bCs/>
        </w:rPr>
        <w:t xml:space="preserve"> due </w:t>
      </w:r>
      <w:r w:rsidR="00BB7035" w:rsidRPr="1D2F4436">
        <w:rPr>
          <w:rFonts w:ascii="Calibri" w:hAnsi="Calibri" w:cs="Calibri"/>
          <w:b/>
          <w:bCs/>
        </w:rPr>
        <w:t xml:space="preserve">conferite </w:t>
      </w:r>
      <w:r w:rsidR="00D31732" w:rsidRPr="1D2F4436">
        <w:rPr>
          <w:rFonts w:ascii="Calibri" w:hAnsi="Calibri" w:cs="Calibri"/>
          <w:b/>
          <w:bCs/>
        </w:rPr>
        <w:t xml:space="preserve">lo scorso anno </w:t>
      </w:r>
      <w:r w:rsidR="002951A7" w:rsidRPr="1D2F4436">
        <w:rPr>
          <w:rFonts w:ascii="Calibri" w:hAnsi="Calibri" w:cs="Calibri"/>
          <w:b/>
          <w:bCs/>
        </w:rPr>
        <w:t>a Milka</w:t>
      </w:r>
      <w:r w:rsidR="3F92DD96" w:rsidRPr="1D2F4436">
        <w:rPr>
          <w:rFonts w:ascii="Calibri" w:hAnsi="Calibri" w:cs="Calibri"/>
          <w:b/>
          <w:bCs/>
        </w:rPr>
        <w:t xml:space="preserve">, </w:t>
      </w:r>
      <w:r w:rsidR="00BB7035" w:rsidRPr="1D2F4436">
        <w:rPr>
          <w:rFonts w:ascii="Calibri" w:hAnsi="Calibri" w:cs="Calibri"/>
          <w:b/>
          <w:bCs/>
          <w:sz w:val="21"/>
          <w:szCs w:val="21"/>
        </w:rPr>
        <w:t>di Kranjska Gora</w:t>
      </w:r>
      <w:r w:rsidR="00B51E34" w:rsidRPr="1D2F4436">
        <w:rPr>
          <w:rFonts w:ascii="Calibri" w:eastAsia="Verdana" w:hAnsi="Calibri" w:cs="Calibri"/>
          <w:b/>
          <w:bCs/>
        </w:rPr>
        <w:t xml:space="preserve">. </w:t>
      </w:r>
      <w:r w:rsidR="00287D54" w:rsidRPr="1D2F4436">
        <w:rPr>
          <w:rFonts w:ascii="Calibri" w:hAnsi="Calibri" w:cs="Calibri"/>
          <w:b/>
          <w:bCs/>
          <w:sz w:val="21"/>
          <w:szCs w:val="21"/>
        </w:rPr>
        <w:t xml:space="preserve">Altri </w:t>
      </w:r>
      <w:r w:rsidR="00267B36" w:rsidRPr="1D2F4436">
        <w:rPr>
          <w:rFonts w:ascii="Calibri" w:hAnsi="Calibri" w:cs="Calibri"/>
          <w:b/>
          <w:bCs/>
          <w:sz w:val="21"/>
          <w:szCs w:val="21"/>
        </w:rPr>
        <w:t>8</w:t>
      </w:r>
      <w:r w:rsidR="00287D54" w:rsidRPr="1D2F4436">
        <w:rPr>
          <w:rFonts w:ascii="Calibri" w:hAnsi="Calibri" w:cs="Calibri"/>
          <w:b/>
          <w:bCs/>
          <w:sz w:val="21"/>
          <w:szCs w:val="21"/>
        </w:rPr>
        <w:t xml:space="preserve"> ristoranti</w:t>
      </w:r>
      <w:r w:rsidR="00267B36" w:rsidRPr="1D2F4436">
        <w:rPr>
          <w:rFonts w:ascii="Calibri" w:hAnsi="Calibri" w:cs="Calibri"/>
          <w:b/>
          <w:bCs/>
          <w:sz w:val="21"/>
          <w:szCs w:val="21"/>
        </w:rPr>
        <w:t xml:space="preserve">, tra cui </w:t>
      </w:r>
      <w:r w:rsidR="00202673" w:rsidRPr="1D2F4436">
        <w:rPr>
          <w:rFonts w:ascii="Calibri" w:hAnsi="Calibri" w:cs="Calibri"/>
          <w:b/>
          <w:bCs/>
          <w:sz w:val="21"/>
          <w:szCs w:val="21"/>
        </w:rPr>
        <w:t>la new entry</w:t>
      </w:r>
      <w:r w:rsidR="00E2397B" w:rsidRPr="1D2F4436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="00E2397B" w:rsidRPr="1D2F4436">
        <w:rPr>
          <w:rFonts w:ascii="Calibri" w:hAnsi="Calibri" w:cs="Calibri"/>
          <w:b/>
          <w:bCs/>
          <w:sz w:val="21"/>
          <w:szCs w:val="21"/>
        </w:rPr>
        <w:t>Pavus</w:t>
      </w:r>
      <w:proofErr w:type="spellEnd"/>
      <w:r w:rsidR="00E2397B" w:rsidRPr="1D2F4436">
        <w:rPr>
          <w:rFonts w:ascii="Calibri" w:hAnsi="Calibri" w:cs="Calibri"/>
          <w:b/>
          <w:bCs/>
          <w:sz w:val="21"/>
          <w:szCs w:val="21"/>
        </w:rPr>
        <w:t xml:space="preserve"> di </w:t>
      </w:r>
      <w:proofErr w:type="spellStart"/>
      <w:r w:rsidR="00E2397B" w:rsidRPr="1D2F4436">
        <w:rPr>
          <w:rFonts w:ascii="Calibri" w:hAnsi="Calibri" w:cs="Calibri"/>
          <w:b/>
          <w:bCs/>
          <w:sz w:val="21"/>
          <w:szCs w:val="21"/>
        </w:rPr>
        <w:t>Laško</w:t>
      </w:r>
      <w:proofErr w:type="spellEnd"/>
      <w:r w:rsidR="00E2397B" w:rsidRPr="1D2F4436">
        <w:rPr>
          <w:rFonts w:ascii="Calibri" w:hAnsi="Calibri" w:cs="Calibri"/>
          <w:b/>
          <w:bCs/>
          <w:sz w:val="21"/>
          <w:szCs w:val="21"/>
        </w:rPr>
        <w:t>,</w:t>
      </w:r>
      <w:r w:rsidR="00287D54" w:rsidRPr="1D2F4436">
        <w:rPr>
          <w:rFonts w:ascii="Calibri" w:hAnsi="Calibri" w:cs="Calibri"/>
          <w:b/>
          <w:bCs/>
          <w:sz w:val="21"/>
          <w:szCs w:val="21"/>
        </w:rPr>
        <w:t xml:space="preserve"> ricevono </w:t>
      </w:r>
      <w:r w:rsidR="00B51E34" w:rsidRPr="1D2F4436">
        <w:rPr>
          <w:rFonts w:ascii="Calibri" w:hAnsi="Calibri" w:cs="Calibri"/>
          <w:b/>
          <w:bCs/>
          <w:sz w:val="21"/>
          <w:szCs w:val="21"/>
        </w:rPr>
        <w:t>una</w:t>
      </w:r>
      <w:r w:rsidR="00287D54" w:rsidRPr="1D2F4436">
        <w:rPr>
          <w:rFonts w:ascii="Calibri" w:hAnsi="Calibri" w:cs="Calibri"/>
          <w:b/>
          <w:bCs/>
          <w:sz w:val="21"/>
          <w:szCs w:val="21"/>
        </w:rPr>
        <w:t xml:space="preserve"> stella Michelin, portando il totale degli stellati a </w:t>
      </w:r>
      <w:r w:rsidR="00267B36" w:rsidRPr="1D2F4436">
        <w:rPr>
          <w:rFonts w:ascii="Calibri" w:hAnsi="Calibri" w:cs="Calibri"/>
          <w:b/>
          <w:bCs/>
          <w:sz w:val="21"/>
          <w:szCs w:val="21"/>
        </w:rPr>
        <w:t>10</w:t>
      </w:r>
      <w:r w:rsidR="00287D54" w:rsidRPr="1D2F4436">
        <w:rPr>
          <w:rFonts w:ascii="Calibri" w:hAnsi="Calibri" w:cs="Calibri"/>
          <w:b/>
          <w:bCs/>
          <w:sz w:val="21"/>
          <w:szCs w:val="21"/>
        </w:rPr>
        <w:t>.</w:t>
      </w:r>
      <w:r w:rsidR="00B51E34" w:rsidRPr="1D2F4436">
        <w:rPr>
          <w:rFonts w:ascii="Calibri" w:eastAsia="Verdana" w:hAnsi="Calibri" w:cs="Calibri"/>
          <w:b/>
          <w:bCs/>
        </w:rPr>
        <w:t xml:space="preserve"> </w:t>
      </w:r>
      <w:r w:rsidR="00287D54" w:rsidRPr="1D2F4436">
        <w:rPr>
          <w:rFonts w:ascii="Calibri" w:hAnsi="Calibri" w:cs="Calibri"/>
          <w:b/>
          <w:bCs/>
          <w:sz w:val="21"/>
          <w:szCs w:val="21"/>
        </w:rPr>
        <w:t>Sono</w:t>
      </w:r>
      <w:r w:rsidR="00B81E3C" w:rsidRPr="1D2F4436">
        <w:rPr>
          <w:rFonts w:ascii="Calibri" w:hAnsi="Calibri" w:cs="Calibri"/>
          <w:b/>
          <w:bCs/>
          <w:sz w:val="21"/>
          <w:szCs w:val="21"/>
        </w:rPr>
        <w:t>,</w:t>
      </w:r>
      <w:r w:rsidR="00287D54" w:rsidRPr="1D2F4436">
        <w:rPr>
          <w:rFonts w:ascii="Calibri" w:hAnsi="Calibri" w:cs="Calibri"/>
          <w:b/>
          <w:bCs/>
          <w:sz w:val="21"/>
          <w:szCs w:val="21"/>
        </w:rPr>
        <w:t xml:space="preserve"> invece</w:t>
      </w:r>
      <w:r w:rsidR="00B81E3C" w:rsidRPr="1D2F4436">
        <w:rPr>
          <w:rFonts w:ascii="Calibri" w:hAnsi="Calibri" w:cs="Calibri"/>
          <w:b/>
          <w:bCs/>
          <w:sz w:val="21"/>
          <w:szCs w:val="21"/>
        </w:rPr>
        <w:t>,</w:t>
      </w:r>
      <w:r w:rsidR="00287D54" w:rsidRPr="1D2F4436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865442" w:rsidRPr="1D2F4436">
        <w:rPr>
          <w:rFonts w:ascii="Calibri" w:hAnsi="Calibri" w:cs="Calibri"/>
          <w:b/>
          <w:bCs/>
          <w:sz w:val="21"/>
          <w:szCs w:val="21"/>
        </w:rPr>
        <w:t>otto</w:t>
      </w:r>
      <w:r w:rsidR="00287D54" w:rsidRPr="1D2F4436">
        <w:rPr>
          <w:rFonts w:ascii="Calibri" w:hAnsi="Calibri" w:cs="Calibri"/>
          <w:b/>
          <w:bCs/>
          <w:sz w:val="21"/>
          <w:szCs w:val="21"/>
        </w:rPr>
        <w:t xml:space="preserve"> i ristoranti ad aver ricevuto la </w:t>
      </w:r>
      <w:r w:rsidR="00287D54" w:rsidRPr="1D2F4436">
        <w:rPr>
          <w:rFonts w:ascii="Calibri" w:hAnsi="Calibri" w:cs="Calibri"/>
          <w:b/>
          <w:bCs/>
          <w:color w:val="76923C"/>
          <w:sz w:val="21"/>
          <w:szCs w:val="21"/>
        </w:rPr>
        <w:t>s</w:t>
      </w:r>
      <w:r w:rsidR="00287D54" w:rsidRPr="1D2F4436">
        <w:rPr>
          <w:rFonts w:ascii="Calibri" w:hAnsi="Calibri" w:cs="Calibri"/>
          <w:b/>
          <w:bCs/>
          <w:color w:val="538135" w:themeColor="accent6" w:themeShade="BF"/>
          <w:sz w:val="21"/>
          <w:szCs w:val="21"/>
        </w:rPr>
        <w:t xml:space="preserve">tella Verde </w:t>
      </w:r>
      <w:r w:rsidR="00287D54" w:rsidRPr="1D2F4436">
        <w:rPr>
          <w:rFonts w:ascii="Calibri" w:hAnsi="Calibri" w:cs="Calibri"/>
          <w:b/>
          <w:bCs/>
          <w:sz w:val="21"/>
          <w:szCs w:val="21"/>
        </w:rPr>
        <w:t xml:space="preserve">per la gastronomia sostenibile. In totale, ben </w:t>
      </w:r>
      <w:r w:rsidR="00533998" w:rsidRPr="1D2F4436">
        <w:rPr>
          <w:rFonts w:ascii="Calibri" w:hAnsi="Calibri" w:cs="Calibri"/>
          <w:b/>
          <w:bCs/>
          <w:sz w:val="21"/>
          <w:szCs w:val="21"/>
        </w:rPr>
        <w:t>63</w:t>
      </w:r>
      <w:r w:rsidR="00287D54" w:rsidRPr="1D2F4436">
        <w:rPr>
          <w:rFonts w:ascii="Calibri" w:hAnsi="Calibri" w:cs="Calibri"/>
          <w:b/>
          <w:bCs/>
          <w:sz w:val="21"/>
          <w:szCs w:val="21"/>
        </w:rPr>
        <w:t xml:space="preserve">, tra ristoranti e chef sloveni </w:t>
      </w:r>
      <w:r w:rsidR="00533998" w:rsidRPr="1D2F4436">
        <w:rPr>
          <w:rFonts w:ascii="Calibri" w:hAnsi="Calibri" w:cs="Calibri"/>
          <w:b/>
          <w:bCs/>
          <w:sz w:val="21"/>
          <w:szCs w:val="21"/>
        </w:rPr>
        <w:t xml:space="preserve">(quattro in più dello scorso anno) </w:t>
      </w:r>
      <w:r w:rsidR="00287D54" w:rsidRPr="1D2F4436">
        <w:rPr>
          <w:rFonts w:ascii="Calibri" w:hAnsi="Calibri" w:cs="Calibri"/>
          <w:b/>
          <w:bCs/>
          <w:sz w:val="21"/>
          <w:szCs w:val="21"/>
        </w:rPr>
        <w:t>sono stat</w:t>
      </w:r>
      <w:r w:rsidR="00533998" w:rsidRPr="1D2F4436">
        <w:rPr>
          <w:rFonts w:ascii="Calibri" w:hAnsi="Calibri" w:cs="Calibri"/>
          <w:b/>
          <w:bCs/>
          <w:sz w:val="21"/>
          <w:szCs w:val="21"/>
        </w:rPr>
        <w:t>i</w:t>
      </w:r>
      <w:r w:rsidR="00287D54" w:rsidRPr="1D2F4436">
        <w:rPr>
          <w:rFonts w:ascii="Calibri" w:hAnsi="Calibri" w:cs="Calibri"/>
          <w:b/>
          <w:bCs/>
          <w:sz w:val="21"/>
          <w:szCs w:val="21"/>
        </w:rPr>
        <w:t xml:space="preserve"> inseriti nella </w:t>
      </w:r>
      <w:r w:rsidR="00B51E34" w:rsidRPr="1D2F4436">
        <w:rPr>
          <w:rFonts w:ascii="Calibri" w:hAnsi="Calibri" w:cs="Calibri"/>
          <w:b/>
          <w:bCs/>
          <w:sz w:val="21"/>
          <w:szCs w:val="21"/>
        </w:rPr>
        <w:t>quinta</w:t>
      </w:r>
      <w:r w:rsidR="00287D54" w:rsidRPr="1D2F4436">
        <w:rPr>
          <w:rFonts w:ascii="Calibri" w:hAnsi="Calibri" w:cs="Calibri"/>
          <w:b/>
          <w:bCs/>
          <w:sz w:val="21"/>
          <w:szCs w:val="21"/>
        </w:rPr>
        <w:t xml:space="preserve"> edizione della Guida Michelin Slovenia 202</w:t>
      </w:r>
      <w:r w:rsidR="00B51E34" w:rsidRPr="1D2F4436">
        <w:rPr>
          <w:rFonts w:ascii="Calibri" w:hAnsi="Calibri" w:cs="Calibri"/>
          <w:b/>
          <w:bCs/>
          <w:sz w:val="21"/>
          <w:szCs w:val="21"/>
        </w:rPr>
        <w:t>4.</w:t>
      </w:r>
    </w:p>
    <w:p w14:paraId="29A89E8C" w14:textId="77777777" w:rsidR="00610B7F" w:rsidRDefault="00610B7F" w:rsidP="00B51E34">
      <w:pPr>
        <w:spacing w:after="0"/>
        <w:jc w:val="right"/>
        <w:rPr>
          <w:rFonts w:ascii="Calibri" w:hAnsi="Calibri" w:cs="Calibri"/>
          <w:b/>
          <w:bCs/>
          <w:sz w:val="21"/>
          <w:szCs w:val="21"/>
        </w:rPr>
      </w:pPr>
    </w:p>
    <w:p w14:paraId="6D33AC58" w14:textId="5A8ED86B" w:rsidR="00BC6D71" w:rsidRPr="00002B95" w:rsidRDefault="00BC6D71" w:rsidP="00BC6D71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r w:rsidRPr="1D2F4436">
        <w:rPr>
          <w:rFonts w:ascii="Calibri" w:hAnsi="Calibri" w:cs="Calibri"/>
          <w:i/>
          <w:iCs/>
          <w:sz w:val="21"/>
          <w:szCs w:val="21"/>
        </w:rPr>
        <w:t xml:space="preserve">Torino, </w:t>
      </w:r>
      <w:r w:rsidR="28F1F98C" w:rsidRPr="1D2F4436">
        <w:rPr>
          <w:rFonts w:ascii="Calibri" w:hAnsi="Calibri" w:cs="Calibri"/>
          <w:i/>
          <w:iCs/>
          <w:sz w:val="21"/>
          <w:szCs w:val="21"/>
        </w:rPr>
        <w:t xml:space="preserve">luglio </w:t>
      </w:r>
      <w:r w:rsidRPr="1D2F4436">
        <w:rPr>
          <w:rFonts w:ascii="Calibri" w:hAnsi="Calibri" w:cs="Calibri"/>
          <w:i/>
          <w:iCs/>
          <w:sz w:val="21"/>
          <w:szCs w:val="21"/>
        </w:rPr>
        <w:t>2024 –</w:t>
      </w:r>
      <w:r w:rsidRPr="1D2F4436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1F4451" w:rsidRPr="1D2F4436">
        <w:rPr>
          <w:rFonts w:ascii="Calibri" w:hAnsi="Calibri" w:cs="Calibri"/>
          <w:b/>
          <w:bCs/>
          <w:sz w:val="21"/>
          <w:szCs w:val="21"/>
        </w:rPr>
        <w:t>La Slovenia, sempre di più, tra le superpotenze enogastronomiche europee</w:t>
      </w:r>
      <w:r w:rsidR="00002B95" w:rsidRPr="1D2F4436">
        <w:rPr>
          <w:rFonts w:ascii="Calibri" w:hAnsi="Calibri" w:cs="Calibri"/>
          <w:sz w:val="21"/>
          <w:szCs w:val="21"/>
        </w:rPr>
        <w:t>. È questo il verdetto sancito dalla quinta edizione della Guida Michelin Slovenia, quella del 2024</w:t>
      </w:r>
      <w:r w:rsidR="6DD9CAB1" w:rsidRPr="1D2F4436">
        <w:rPr>
          <w:rFonts w:ascii="Calibri" w:hAnsi="Calibri" w:cs="Calibri"/>
          <w:sz w:val="21"/>
          <w:szCs w:val="21"/>
        </w:rPr>
        <w:t xml:space="preserve">: </w:t>
      </w:r>
      <w:r w:rsidR="00997D22" w:rsidRPr="1D2F4436">
        <w:rPr>
          <w:rFonts w:ascii="Calibri" w:hAnsi="Calibri" w:cs="Calibri"/>
          <w:sz w:val="21"/>
          <w:szCs w:val="21"/>
        </w:rPr>
        <w:t xml:space="preserve">un trionfo che supera, ancora una volta, </w:t>
      </w:r>
      <w:r w:rsidR="008A6B55" w:rsidRPr="1D2F4436">
        <w:rPr>
          <w:rFonts w:ascii="Calibri" w:hAnsi="Calibri" w:cs="Calibri"/>
          <w:sz w:val="21"/>
          <w:szCs w:val="21"/>
        </w:rPr>
        <w:t>gli</w:t>
      </w:r>
      <w:r w:rsidR="00997D22" w:rsidRPr="1D2F4436">
        <w:rPr>
          <w:rFonts w:ascii="Calibri" w:hAnsi="Calibri" w:cs="Calibri"/>
          <w:sz w:val="21"/>
          <w:szCs w:val="21"/>
        </w:rPr>
        <w:t xml:space="preserve"> anni precedenti</w:t>
      </w:r>
      <w:r w:rsidR="00002B95" w:rsidRPr="1D2F4436">
        <w:rPr>
          <w:rFonts w:ascii="Calibri" w:hAnsi="Calibri" w:cs="Calibri"/>
          <w:sz w:val="21"/>
          <w:szCs w:val="21"/>
        </w:rPr>
        <w:t xml:space="preserve">. </w:t>
      </w:r>
    </w:p>
    <w:p w14:paraId="0C7EBA2B" w14:textId="338342A4" w:rsidR="00BC6D71" w:rsidRPr="00C92620" w:rsidRDefault="00997D22" w:rsidP="00BC6D71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r w:rsidRPr="1D2F4436">
        <w:rPr>
          <w:rFonts w:ascii="Calibri" w:hAnsi="Calibri" w:cs="Calibri"/>
          <w:b/>
          <w:bCs/>
          <w:sz w:val="21"/>
          <w:szCs w:val="21"/>
        </w:rPr>
        <w:t xml:space="preserve">63 </w:t>
      </w:r>
      <w:r w:rsidR="00573C6B" w:rsidRPr="1D2F4436">
        <w:rPr>
          <w:rFonts w:ascii="Calibri" w:hAnsi="Calibri" w:cs="Calibri"/>
          <w:b/>
          <w:bCs/>
          <w:sz w:val="21"/>
          <w:szCs w:val="21"/>
        </w:rPr>
        <w:t>re</w:t>
      </w:r>
      <w:r w:rsidR="005855B8" w:rsidRPr="1D2F4436">
        <w:rPr>
          <w:rFonts w:ascii="Calibri" w:hAnsi="Calibri" w:cs="Calibri"/>
          <w:b/>
          <w:bCs/>
          <w:sz w:val="21"/>
          <w:szCs w:val="21"/>
        </w:rPr>
        <w:t xml:space="preserve">altà sono state incluse </w:t>
      </w:r>
      <w:r w:rsidR="00C92620" w:rsidRPr="1D2F4436">
        <w:rPr>
          <w:rFonts w:ascii="Calibri" w:hAnsi="Calibri" w:cs="Calibri"/>
          <w:b/>
          <w:bCs/>
          <w:sz w:val="21"/>
          <w:szCs w:val="21"/>
        </w:rPr>
        <w:t xml:space="preserve">nella </w:t>
      </w:r>
      <w:r w:rsidR="00895602" w:rsidRPr="1D2F4436">
        <w:rPr>
          <w:rFonts w:ascii="Calibri" w:hAnsi="Calibri" w:cs="Calibri"/>
          <w:b/>
          <w:bCs/>
          <w:sz w:val="21"/>
          <w:szCs w:val="21"/>
        </w:rPr>
        <w:t>G</w:t>
      </w:r>
      <w:r w:rsidR="00C92620" w:rsidRPr="1D2F4436">
        <w:rPr>
          <w:rFonts w:ascii="Calibri" w:hAnsi="Calibri" w:cs="Calibri"/>
          <w:b/>
          <w:bCs/>
          <w:sz w:val="21"/>
          <w:szCs w:val="21"/>
        </w:rPr>
        <w:t>uida</w:t>
      </w:r>
      <w:r w:rsidR="00C92620" w:rsidRPr="1D2F4436">
        <w:rPr>
          <w:rFonts w:ascii="Calibri" w:hAnsi="Calibri" w:cs="Calibri"/>
          <w:sz w:val="21"/>
          <w:szCs w:val="21"/>
        </w:rPr>
        <w:t xml:space="preserve">, </w:t>
      </w:r>
      <w:r w:rsidR="08EEB7AB" w:rsidRPr="1D2F4436">
        <w:rPr>
          <w:rFonts w:ascii="Calibri" w:hAnsi="Calibri" w:cs="Calibri"/>
          <w:sz w:val="21"/>
          <w:szCs w:val="21"/>
        </w:rPr>
        <w:t xml:space="preserve">4 </w:t>
      </w:r>
      <w:r w:rsidR="00C92620" w:rsidRPr="1D2F4436">
        <w:rPr>
          <w:rFonts w:ascii="Calibri" w:hAnsi="Calibri" w:cs="Calibri"/>
          <w:sz w:val="21"/>
          <w:szCs w:val="21"/>
        </w:rPr>
        <w:t xml:space="preserve">in più </w:t>
      </w:r>
      <w:r w:rsidR="00222004" w:rsidRPr="1D2F4436">
        <w:rPr>
          <w:rFonts w:ascii="Calibri" w:hAnsi="Calibri" w:cs="Calibri"/>
          <w:sz w:val="21"/>
          <w:szCs w:val="21"/>
        </w:rPr>
        <w:t xml:space="preserve">dello scorso anno e 5 in più </w:t>
      </w:r>
      <w:r w:rsidR="00895602" w:rsidRPr="1D2F4436">
        <w:rPr>
          <w:rFonts w:ascii="Calibri" w:hAnsi="Calibri" w:cs="Calibri"/>
          <w:sz w:val="21"/>
          <w:szCs w:val="21"/>
        </w:rPr>
        <w:t>rispetto al</w:t>
      </w:r>
      <w:r w:rsidR="00222004" w:rsidRPr="1D2F4436">
        <w:rPr>
          <w:rFonts w:ascii="Calibri" w:hAnsi="Calibri" w:cs="Calibri"/>
          <w:sz w:val="21"/>
          <w:szCs w:val="21"/>
        </w:rPr>
        <w:t xml:space="preserve"> 2022,</w:t>
      </w:r>
      <w:r w:rsidR="00895602" w:rsidRPr="1D2F4436">
        <w:rPr>
          <w:rFonts w:ascii="Calibri" w:hAnsi="Calibri" w:cs="Calibri"/>
          <w:sz w:val="21"/>
          <w:szCs w:val="21"/>
        </w:rPr>
        <w:t xml:space="preserve"> disegnando una </w:t>
      </w:r>
      <w:r w:rsidR="00EA2A2D" w:rsidRPr="1D2F4436">
        <w:rPr>
          <w:rFonts w:ascii="Calibri" w:hAnsi="Calibri" w:cs="Calibri"/>
          <w:sz w:val="21"/>
          <w:szCs w:val="21"/>
        </w:rPr>
        <w:t>mappa ideale del gusto che attraversa il</w:t>
      </w:r>
      <w:r w:rsidR="004B7155" w:rsidRPr="1D2F4436">
        <w:rPr>
          <w:rFonts w:ascii="Calibri" w:hAnsi="Calibri" w:cs="Calibri"/>
          <w:sz w:val="21"/>
          <w:szCs w:val="21"/>
        </w:rPr>
        <w:t xml:space="preserve"> P</w:t>
      </w:r>
      <w:r w:rsidR="00EA2A2D" w:rsidRPr="1D2F4436">
        <w:rPr>
          <w:rFonts w:ascii="Calibri" w:hAnsi="Calibri" w:cs="Calibri"/>
          <w:sz w:val="21"/>
          <w:szCs w:val="21"/>
        </w:rPr>
        <w:t>aese in maniera trasversale.</w:t>
      </w:r>
      <w:r w:rsidR="00222004" w:rsidRPr="1D2F4436">
        <w:rPr>
          <w:rFonts w:ascii="Calibri" w:hAnsi="Calibri" w:cs="Calibri"/>
          <w:sz w:val="21"/>
          <w:szCs w:val="21"/>
        </w:rPr>
        <w:t xml:space="preserve"> </w:t>
      </w:r>
    </w:p>
    <w:p w14:paraId="1389E924" w14:textId="5F7004A9" w:rsidR="00997D22" w:rsidRDefault="00863DAC" w:rsidP="00BC6D71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r w:rsidRPr="1D2F4436">
        <w:rPr>
          <w:rFonts w:ascii="Calibri" w:hAnsi="Calibri" w:cs="Calibri"/>
          <w:b/>
          <w:bCs/>
          <w:sz w:val="21"/>
          <w:szCs w:val="21"/>
        </w:rPr>
        <w:t>Il comune denominatore</w:t>
      </w:r>
      <w:r w:rsidRPr="1D2F4436">
        <w:rPr>
          <w:rFonts w:ascii="Calibri" w:hAnsi="Calibri" w:cs="Calibri"/>
          <w:sz w:val="21"/>
          <w:szCs w:val="21"/>
        </w:rPr>
        <w:t xml:space="preserve"> d</w:t>
      </w:r>
      <w:r w:rsidR="0072225B" w:rsidRPr="1D2F4436">
        <w:rPr>
          <w:rFonts w:ascii="Calibri" w:hAnsi="Calibri" w:cs="Calibri"/>
          <w:sz w:val="21"/>
          <w:szCs w:val="21"/>
        </w:rPr>
        <w:t xml:space="preserve">ella cucina slovena d’eccellenza è, ancora una volta, </w:t>
      </w:r>
      <w:r w:rsidR="00B9660B" w:rsidRPr="1D2F4436">
        <w:rPr>
          <w:rFonts w:ascii="Calibri" w:hAnsi="Calibri" w:cs="Calibri"/>
          <w:sz w:val="21"/>
          <w:szCs w:val="21"/>
        </w:rPr>
        <w:t>una vocazione al</w:t>
      </w:r>
      <w:r w:rsidR="0008268B" w:rsidRPr="1D2F4436">
        <w:rPr>
          <w:rFonts w:ascii="Calibri" w:hAnsi="Calibri" w:cs="Calibri"/>
          <w:sz w:val="21"/>
          <w:szCs w:val="21"/>
        </w:rPr>
        <w:t xml:space="preserve">la responsabilità ambientale </w:t>
      </w:r>
      <w:r w:rsidR="00D44025" w:rsidRPr="1D2F4436">
        <w:rPr>
          <w:rFonts w:ascii="Calibri" w:hAnsi="Calibri" w:cs="Calibri"/>
          <w:sz w:val="21"/>
          <w:szCs w:val="21"/>
        </w:rPr>
        <w:t>e alla sostenibilità, fattore che rende ancora una volta la Slovenia</w:t>
      </w:r>
      <w:r w:rsidR="00B9660B" w:rsidRPr="1D2F4436">
        <w:rPr>
          <w:rFonts w:ascii="Calibri" w:hAnsi="Calibri" w:cs="Calibri"/>
          <w:sz w:val="21"/>
          <w:szCs w:val="21"/>
        </w:rPr>
        <w:t xml:space="preserve"> </w:t>
      </w:r>
      <w:r w:rsidR="00D44025" w:rsidRPr="1D2F4436">
        <w:rPr>
          <w:rFonts w:ascii="Calibri" w:hAnsi="Calibri" w:cs="Calibri"/>
          <w:b/>
          <w:bCs/>
          <w:sz w:val="21"/>
          <w:szCs w:val="21"/>
        </w:rPr>
        <w:t xml:space="preserve">il paese a cui sono state assegnate più </w:t>
      </w:r>
      <w:r w:rsidR="00D44025" w:rsidRPr="1D2F4436">
        <w:rPr>
          <w:rFonts w:ascii="Calibri" w:hAnsi="Calibri" w:cs="Calibri"/>
          <w:b/>
          <w:bCs/>
          <w:color w:val="538135" w:themeColor="accent6" w:themeShade="BF"/>
          <w:sz w:val="21"/>
          <w:szCs w:val="21"/>
        </w:rPr>
        <w:t xml:space="preserve">stelle Verdi </w:t>
      </w:r>
      <w:r w:rsidR="00D44025" w:rsidRPr="1D2F4436">
        <w:rPr>
          <w:rFonts w:ascii="Calibri" w:hAnsi="Calibri" w:cs="Calibri"/>
          <w:b/>
          <w:bCs/>
          <w:sz w:val="21"/>
          <w:szCs w:val="21"/>
        </w:rPr>
        <w:t>Michelin</w:t>
      </w:r>
      <w:r w:rsidR="6F4AEA78" w:rsidRPr="1D2F4436">
        <w:rPr>
          <w:rFonts w:ascii="Calibri" w:hAnsi="Calibri" w:cs="Calibri"/>
          <w:b/>
          <w:bCs/>
          <w:sz w:val="21"/>
          <w:szCs w:val="21"/>
        </w:rPr>
        <w:t xml:space="preserve"> al mondo,</w:t>
      </w:r>
      <w:r w:rsidR="00D44025" w:rsidRPr="1D2F4436">
        <w:rPr>
          <w:rFonts w:ascii="Calibri" w:hAnsi="Calibri" w:cs="Calibri"/>
          <w:b/>
          <w:bCs/>
          <w:sz w:val="21"/>
          <w:szCs w:val="21"/>
        </w:rPr>
        <w:t xml:space="preserve"> per numero di abitanti</w:t>
      </w:r>
      <w:r w:rsidR="00D44025" w:rsidRPr="1D2F4436">
        <w:rPr>
          <w:rFonts w:ascii="Calibri" w:hAnsi="Calibri" w:cs="Calibri"/>
          <w:sz w:val="21"/>
          <w:szCs w:val="21"/>
        </w:rPr>
        <w:t xml:space="preserve">. </w:t>
      </w:r>
    </w:p>
    <w:p w14:paraId="201E2471" w14:textId="136CE778" w:rsidR="00750DBD" w:rsidRDefault="00750DBD" w:rsidP="00BC6D71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</w:p>
    <w:p w14:paraId="43DA616B" w14:textId="48A62F11" w:rsidR="00750DBD" w:rsidRPr="00750DBD" w:rsidRDefault="00750DBD" w:rsidP="1D2F4436">
      <w:pPr>
        <w:suppressLineNumbers/>
        <w:suppressAutoHyphens/>
        <w:spacing w:after="0"/>
        <w:jc w:val="both"/>
        <w:rPr>
          <w:rFonts w:ascii="Calibri" w:hAnsi="Calibri" w:cs="Calibri"/>
          <w:b/>
          <w:bCs/>
        </w:rPr>
      </w:pPr>
      <w:r w:rsidRPr="1D2F4436">
        <w:rPr>
          <w:rFonts w:ascii="Calibri" w:hAnsi="Calibri" w:cs="Calibri"/>
          <w:b/>
          <w:bCs/>
        </w:rPr>
        <w:t xml:space="preserve">Per la prima volta, </w:t>
      </w:r>
      <w:r w:rsidR="00BF7EDD" w:rsidRPr="1D2F4436">
        <w:rPr>
          <w:rFonts w:ascii="Calibri" w:hAnsi="Calibri" w:cs="Calibri"/>
          <w:b/>
          <w:bCs/>
        </w:rPr>
        <w:t>nel firmamento culinario sloveno</w:t>
      </w:r>
      <w:r w:rsidR="007D7D54" w:rsidRPr="1D2F4436">
        <w:rPr>
          <w:rFonts w:ascii="Calibri" w:hAnsi="Calibri" w:cs="Calibri"/>
          <w:b/>
          <w:bCs/>
        </w:rPr>
        <w:t>,</w:t>
      </w:r>
      <w:r w:rsidR="00BF7EDD" w:rsidRPr="1D2F4436">
        <w:rPr>
          <w:rFonts w:ascii="Calibri" w:hAnsi="Calibri" w:cs="Calibri"/>
          <w:b/>
          <w:bCs/>
        </w:rPr>
        <w:t xml:space="preserve"> possiamo ammirare </w:t>
      </w:r>
      <w:r w:rsidR="67FDF083" w:rsidRPr="1D2F4436">
        <w:rPr>
          <w:rFonts w:ascii="Calibri" w:hAnsi="Calibri" w:cs="Calibri"/>
          <w:b/>
          <w:bCs/>
        </w:rPr>
        <w:t>dieci</w:t>
      </w:r>
      <w:r w:rsidR="00BF7EDD" w:rsidRPr="1D2F4436">
        <w:rPr>
          <w:rFonts w:ascii="Calibri" w:hAnsi="Calibri" w:cs="Calibri"/>
          <w:b/>
          <w:bCs/>
        </w:rPr>
        <w:t xml:space="preserve"> </w:t>
      </w:r>
      <w:r w:rsidR="00A03F59" w:rsidRPr="1D2F4436">
        <w:rPr>
          <w:rFonts w:ascii="Calibri" w:hAnsi="Calibri" w:cs="Calibri"/>
          <w:b/>
          <w:bCs/>
        </w:rPr>
        <w:t xml:space="preserve">ristoranti </w:t>
      </w:r>
      <w:r w:rsidR="00BF7EDD" w:rsidRPr="1D2F4436">
        <w:rPr>
          <w:rFonts w:ascii="Calibri" w:hAnsi="Calibri" w:cs="Calibri"/>
          <w:b/>
          <w:bCs/>
        </w:rPr>
        <w:t>stell</w:t>
      </w:r>
      <w:r w:rsidR="00A03F59" w:rsidRPr="1D2F4436">
        <w:rPr>
          <w:rFonts w:ascii="Calibri" w:hAnsi="Calibri" w:cs="Calibri"/>
          <w:b/>
          <w:bCs/>
        </w:rPr>
        <w:t>ati</w:t>
      </w:r>
    </w:p>
    <w:p w14:paraId="3E1E3DE2" w14:textId="32BF7C26" w:rsidR="00591827" w:rsidRDefault="00E47C2E" w:rsidP="005B58AA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r w:rsidRPr="1D2F4436">
        <w:rPr>
          <w:rFonts w:ascii="Calibri" w:hAnsi="Calibri" w:cs="Calibri"/>
          <w:sz w:val="21"/>
          <w:szCs w:val="21"/>
        </w:rPr>
        <w:t>Sono cinque, come detto, le edizioni della Guida Michelin Slovenia,</w:t>
      </w:r>
      <w:r w:rsidR="00F456C2" w:rsidRPr="1D2F4436">
        <w:rPr>
          <w:rFonts w:ascii="Calibri" w:hAnsi="Calibri" w:cs="Calibri"/>
          <w:sz w:val="21"/>
          <w:szCs w:val="21"/>
        </w:rPr>
        <w:t xml:space="preserve"> e mai prima d’ora </w:t>
      </w:r>
      <w:r w:rsidR="00135E94" w:rsidRPr="1D2F4436">
        <w:rPr>
          <w:rFonts w:ascii="Calibri" w:hAnsi="Calibri" w:cs="Calibri"/>
          <w:sz w:val="21"/>
          <w:szCs w:val="21"/>
        </w:rPr>
        <w:t>si era riusciti a raggiungere i 10 ristoranti stellati</w:t>
      </w:r>
      <w:r w:rsidR="006856D6" w:rsidRPr="1D2F4436">
        <w:rPr>
          <w:rFonts w:ascii="Calibri" w:hAnsi="Calibri" w:cs="Calibri"/>
          <w:sz w:val="21"/>
          <w:szCs w:val="21"/>
        </w:rPr>
        <w:t xml:space="preserve">, </w:t>
      </w:r>
      <w:r w:rsidR="0088253B" w:rsidRPr="1D2F4436">
        <w:rPr>
          <w:rFonts w:ascii="Calibri" w:hAnsi="Calibri" w:cs="Calibri"/>
          <w:sz w:val="21"/>
          <w:szCs w:val="21"/>
        </w:rPr>
        <w:t xml:space="preserve">dato che colloca la piccola Repubblica al </w:t>
      </w:r>
      <w:r w:rsidR="0088253B" w:rsidRPr="1D2F4436">
        <w:rPr>
          <w:rFonts w:ascii="Calibri" w:hAnsi="Calibri" w:cs="Calibri"/>
          <w:b/>
          <w:bCs/>
          <w:sz w:val="21"/>
          <w:szCs w:val="21"/>
        </w:rPr>
        <w:t>sesto posto in Europa</w:t>
      </w:r>
      <w:r w:rsidR="0088253B" w:rsidRPr="1D2F4436">
        <w:rPr>
          <w:rFonts w:ascii="Calibri" w:hAnsi="Calibri" w:cs="Calibri"/>
          <w:sz w:val="21"/>
          <w:szCs w:val="21"/>
        </w:rPr>
        <w:t xml:space="preserve"> per </w:t>
      </w:r>
      <w:r w:rsidR="0017280C" w:rsidRPr="1D2F4436">
        <w:rPr>
          <w:rFonts w:ascii="Calibri" w:hAnsi="Calibri" w:cs="Calibri"/>
          <w:i/>
          <w:iCs/>
          <w:sz w:val="21"/>
          <w:szCs w:val="21"/>
        </w:rPr>
        <w:t xml:space="preserve">ristoranti stellati Michelin </w:t>
      </w:r>
      <w:r w:rsidR="00234F8B" w:rsidRPr="1D2F4436">
        <w:rPr>
          <w:rFonts w:ascii="Calibri" w:hAnsi="Calibri" w:cs="Calibri"/>
          <w:sz w:val="21"/>
          <w:szCs w:val="21"/>
        </w:rPr>
        <w:t>pro-capite</w:t>
      </w:r>
      <w:r w:rsidR="00135E94" w:rsidRPr="1D2F4436">
        <w:rPr>
          <w:rFonts w:ascii="Calibri" w:hAnsi="Calibri" w:cs="Calibri"/>
          <w:sz w:val="21"/>
          <w:szCs w:val="21"/>
        </w:rPr>
        <w:t xml:space="preserve">. </w:t>
      </w:r>
      <w:r w:rsidR="005E3D4F" w:rsidRPr="1D2F4436">
        <w:rPr>
          <w:rFonts w:ascii="Calibri" w:hAnsi="Calibri" w:cs="Calibri"/>
          <w:sz w:val="21"/>
          <w:szCs w:val="21"/>
        </w:rPr>
        <w:t>Questo risultato storico arriva nel 2024 grazie a</w:t>
      </w:r>
      <w:r w:rsidR="007F230E" w:rsidRPr="1D2F4436">
        <w:rPr>
          <w:rFonts w:ascii="Calibri" w:hAnsi="Calibri" w:cs="Calibri"/>
          <w:sz w:val="21"/>
          <w:szCs w:val="21"/>
        </w:rPr>
        <w:t xml:space="preserve">ll’impegno profuso, anno dopo anno, </w:t>
      </w:r>
      <w:r w:rsidR="0006731D" w:rsidRPr="1D2F4436">
        <w:rPr>
          <w:rFonts w:ascii="Calibri" w:hAnsi="Calibri" w:cs="Calibri"/>
          <w:sz w:val="21"/>
          <w:szCs w:val="21"/>
        </w:rPr>
        <w:t xml:space="preserve">da realtà come </w:t>
      </w:r>
      <w:proofErr w:type="spellStart"/>
      <w:r w:rsidR="00591827" w:rsidRPr="1D2F4436">
        <w:rPr>
          <w:rFonts w:ascii="Calibri" w:hAnsi="Calibri" w:cs="Calibri"/>
          <w:b/>
          <w:bCs/>
          <w:sz w:val="21"/>
          <w:szCs w:val="21"/>
        </w:rPr>
        <w:t>Hiša</w:t>
      </w:r>
      <w:proofErr w:type="spellEnd"/>
      <w:r w:rsidR="00F54F2E" w:rsidRPr="1D2F4436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="00591827" w:rsidRPr="1D2F4436">
        <w:rPr>
          <w:rFonts w:ascii="Calibri" w:hAnsi="Calibri" w:cs="Calibri"/>
          <w:b/>
          <w:bCs/>
          <w:sz w:val="21"/>
          <w:szCs w:val="21"/>
        </w:rPr>
        <w:t>Franko</w:t>
      </w:r>
      <w:proofErr w:type="spellEnd"/>
      <w:r w:rsidR="00591827" w:rsidRPr="1D2F4436">
        <w:rPr>
          <w:rFonts w:ascii="Calibri" w:hAnsi="Calibri" w:cs="Calibri"/>
          <w:sz w:val="21"/>
          <w:szCs w:val="21"/>
        </w:rPr>
        <w:t xml:space="preserve">, </w:t>
      </w:r>
      <w:r w:rsidR="00D83577" w:rsidRPr="1D2F4436">
        <w:rPr>
          <w:rFonts w:ascii="Calibri" w:hAnsi="Calibri" w:cs="Calibri"/>
          <w:sz w:val="21"/>
          <w:szCs w:val="21"/>
        </w:rPr>
        <w:t>stella</w:t>
      </w:r>
      <w:r w:rsidR="00591827" w:rsidRPr="1D2F4436">
        <w:rPr>
          <w:rFonts w:ascii="Calibri" w:hAnsi="Calibri" w:cs="Calibri"/>
          <w:sz w:val="21"/>
          <w:szCs w:val="21"/>
        </w:rPr>
        <w:t xml:space="preserve"> Michelin fin dal 2020</w:t>
      </w:r>
      <w:r w:rsidR="00BC0516" w:rsidRPr="1D2F4436">
        <w:rPr>
          <w:rFonts w:ascii="Calibri" w:hAnsi="Calibri" w:cs="Calibri"/>
          <w:sz w:val="21"/>
          <w:szCs w:val="21"/>
        </w:rPr>
        <w:t>,</w:t>
      </w:r>
      <w:r w:rsidR="00591827" w:rsidRPr="1D2F4436">
        <w:rPr>
          <w:rFonts w:ascii="Calibri" w:hAnsi="Calibri" w:cs="Calibri"/>
          <w:sz w:val="21"/>
          <w:szCs w:val="21"/>
        </w:rPr>
        <w:t xml:space="preserve"> che conferma quest’anno le </w:t>
      </w:r>
      <w:r w:rsidR="00D83577" w:rsidRPr="1D2F4436">
        <w:rPr>
          <w:rFonts w:ascii="Calibri" w:hAnsi="Calibri" w:cs="Calibri"/>
          <w:b/>
          <w:bCs/>
          <w:sz w:val="21"/>
          <w:szCs w:val="21"/>
        </w:rPr>
        <w:t>t</w:t>
      </w:r>
      <w:r w:rsidR="00591827" w:rsidRPr="1D2F4436">
        <w:rPr>
          <w:rFonts w:ascii="Calibri" w:hAnsi="Calibri" w:cs="Calibri"/>
          <w:b/>
          <w:bCs/>
          <w:sz w:val="21"/>
          <w:szCs w:val="21"/>
        </w:rPr>
        <w:t xml:space="preserve">re </w:t>
      </w:r>
      <w:r w:rsidR="00D83577" w:rsidRPr="1D2F4436">
        <w:rPr>
          <w:rFonts w:ascii="Calibri" w:hAnsi="Calibri" w:cs="Calibri"/>
          <w:b/>
          <w:bCs/>
          <w:sz w:val="21"/>
          <w:szCs w:val="21"/>
        </w:rPr>
        <w:t>s</w:t>
      </w:r>
      <w:r w:rsidR="00591827" w:rsidRPr="1D2F4436">
        <w:rPr>
          <w:rFonts w:ascii="Calibri" w:hAnsi="Calibri" w:cs="Calibri"/>
          <w:b/>
          <w:bCs/>
          <w:sz w:val="21"/>
          <w:szCs w:val="21"/>
        </w:rPr>
        <w:t>telle ricevute nel 202</w:t>
      </w:r>
      <w:r w:rsidR="007D7D54" w:rsidRPr="1D2F4436">
        <w:rPr>
          <w:rFonts w:ascii="Calibri" w:hAnsi="Calibri" w:cs="Calibri"/>
          <w:b/>
          <w:bCs/>
          <w:sz w:val="21"/>
          <w:szCs w:val="21"/>
        </w:rPr>
        <w:t>3</w:t>
      </w:r>
      <w:r w:rsidR="00591827" w:rsidRPr="1D2F4436">
        <w:rPr>
          <w:rFonts w:ascii="Calibri" w:hAnsi="Calibri" w:cs="Calibri"/>
          <w:sz w:val="21"/>
          <w:szCs w:val="21"/>
        </w:rPr>
        <w:t xml:space="preserve">. </w:t>
      </w:r>
      <w:r w:rsidR="00DD3351" w:rsidRPr="1D2F4436">
        <w:rPr>
          <w:rFonts w:ascii="Calibri" w:hAnsi="Calibri" w:cs="Calibri"/>
          <w:sz w:val="21"/>
          <w:szCs w:val="21"/>
        </w:rPr>
        <w:t xml:space="preserve">Premiato, una volta di più, il genio culinario di </w:t>
      </w:r>
      <w:r w:rsidR="00DD3351" w:rsidRPr="1D2F4436">
        <w:rPr>
          <w:rFonts w:ascii="Calibri" w:hAnsi="Calibri" w:cs="Calibri"/>
          <w:b/>
          <w:bCs/>
          <w:sz w:val="21"/>
          <w:szCs w:val="21"/>
        </w:rPr>
        <w:t xml:space="preserve">Ana </w:t>
      </w:r>
      <w:proofErr w:type="spellStart"/>
      <w:r w:rsidR="00DD3351" w:rsidRPr="1D2F4436">
        <w:rPr>
          <w:rFonts w:ascii="Calibri" w:hAnsi="Calibri" w:cs="Calibri"/>
          <w:b/>
          <w:bCs/>
          <w:sz w:val="21"/>
          <w:szCs w:val="21"/>
        </w:rPr>
        <w:t>Roš</w:t>
      </w:r>
      <w:proofErr w:type="spellEnd"/>
      <w:r w:rsidR="00DD3351" w:rsidRPr="1D2F4436">
        <w:rPr>
          <w:rFonts w:ascii="Calibri" w:hAnsi="Calibri" w:cs="Calibri"/>
          <w:sz w:val="21"/>
          <w:szCs w:val="21"/>
        </w:rPr>
        <w:t xml:space="preserve">, una delle </w:t>
      </w:r>
      <w:r w:rsidR="00C57750" w:rsidRPr="1D2F4436">
        <w:rPr>
          <w:rFonts w:ascii="Calibri" w:hAnsi="Calibri" w:cs="Calibri"/>
          <w:sz w:val="21"/>
          <w:szCs w:val="21"/>
        </w:rPr>
        <w:t>otto Chef donna al mondo</w:t>
      </w:r>
      <w:r w:rsidR="00DD3351" w:rsidRPr="1D2F4436">
        <w:rPr>
          <w:rFonts w:ascii="Calibri" w:hAnsi="Calibri" w:cs="Calibri"/>
          <w:sz w:val="21"/>
          <w:szCs w:val="21"/>
        </w:rPr>
        <w:t xml:space="preserve"> che</w:t>
      </w:r>
      <w:r w:rsidR="00C57750" w:rsidRPr="1D2F4436">
        <w:rPr>
          <w:rFonts w:ascii="Calibri" w:hAnsi="Calibri" w:cs="Calibri"/>
          <w:sz w:val="21"/>
          <w:szCs w:val="21"/>
        </w:rPr>
        <w:t xml:space="preserve"> possono vantare un simile traguardo</w:t>
      </w:r>
      <w:r w:rsidR="00DD3351" w:rsidRPr="1D2F4436">
        <w:rPr>
          <w:rFonts w:ascii="Calibri" w:hAnsi="Calibri" w:cs="Calibri"/>
          <w:sz w:val="21"/>
          <w:szCs w:val="21"/>
        </w:rPr>
        <w:t xml:space="preserve">. </w:t>
      </w:r>
      <w:proofErr w:type="spellStart"/>
      <w:r w:rsidR="00F54F2E" w:rsidRPr="1D2F4436">
        <w:rPr>
          <w:rFonts w:ascii="Calibri" w:hAnsi="Calibri" w:cs="Calibri"/>
          <w:b/>
          <w:bCs/>
          <w:sz w:val="21"/>
          <w:szCs w:val="21"/>
        </w:rPr>
        <w:t>Hiša</w:t>
      </w:r>
      <w:proofErr w:type="spellEnd"/>
      <w:r w:rsidR="00F54F2E" w:rsidRPr="1D2F4436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="00F54F2E" w:rsidRPr="1D2F4436">
        <w:rPr>
          <w:rFonts w:ascii="Calibri" w:hAnsi="Calibri" w:cs="Calibri"/>
          <w:b/>
          <w:bCs/>
          <w:sz w:val="21"/>
          <w:szCs w:val="21"/>
        </w:rPr>
        <w:t>Franko</w:t>
      </w:r>
      <w:proofErr w:type="spellEnd"/>
      <w:r w:rsidR="00F54F2E" w:rsidRPr="1D2F4436">
        <w:rPr>
          <w:rFonts w:ascii="Calibri" w:hAnsi="Calibri" w:cs="Calibri"/>
          <w:sz w:val="21"/>
          <w:szCs w:val="21"/>
        </w:rPr>
        <w:t xml:space="preserve">, invece, entra </w:t>
      </w:r>
      <w:r w:rsidR="005B58AA" w:rsidRPr="1D2F4436">
        <w:rPr>
          <w:rFonts w:ascii="Calibri" w:hAnsi="Calibri" w:cs="Calibri"/>
          <w:sz w:val="21"/>
          <w:szCs w:val="21"/>
        </w:rPr>
        <w:t>nell’Olimpo dei</w:t>
      </w:r>
      <w:r w:rsidR="00F54F2E" w:rsidRPr="1D2F4436">
        <w:rPr>
          <w:rFonts w:ascii="Calibri" w:hAnsi="Calibri" w:cs="Calibri"/>
          <w:sz w:val="21"/>
          <w:szCs w:val="21"/>
        </w:rPr>
        <w:t xml:space="preserve"> </w:t>
      </w:r>
      <w:r w:rsidR="00EB3113" w:rsidRPr="1D2F4436">
        <w:rPr>
          <w:rFonts w:ascii="Calibri" w:hAnsi="Calibri" w:cs="Calibri"/>
          <w:sz w:val="21"/>
          <w:szCs w:val="21"/>
        </w:rPr>
        <w:t>145</w:t>
      </w:r>
      <w:r w:rsidR="00DD3351" w:rsidRPr="1D2F4436">
        <w:rPr>
          <w:rFonts w:ascii="Calibri" w:hAnsi="Calibri" w:cs="Calibri"/>
          <w:sz w:val="21"/>
          <w:szCs w:val="21"/>
        </w:rPr>
        <w:t xml:space="preserve"> i</w:t>
      </w:r>
      <w:r w:rsidR="00EB3113" w:rsidRPr="1D2F4436">
        <w:rPr>
          <w:rFonts w:ascii="Calibri" w:hAnsi="Calibri" w:cs="Calibri"/>
          <w:sz w:val="21"/>
          <w:szCs w:val="21"/>
        </w:rPr>
        <w:t xml:space="preserve"> ristoranti</w:t>
      </w:r>
      <w:r w:rsidR="00DD3351" w:rsidRPr="1D2F4436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DD3351" w:rsidRPr="1D2F4436">
        <w:rPr>
          <w:rFonts w:ascii="Calibri" w:hAnsi="Calibri" w:cs="Calibri"/>
          <w:sz w:val="21"/>
          <w:szCs w:val="21"/>
        </w:rPr>
        <w:t>tristellati</w:t>
      </w:r>
      <w:proofErr w:type="spellEnd"/>
      <w:r w:rsidR="00F54F2E" w:rsidRPr="1D2F4436">
        <w:rPr>
          <w:rFonts w:ascii="Calibri" w:hAnsi="Calibri" w:cs="Calibri"/>
          <w:sz w:val="21"/>
          <w:szCs w:val="21"/>
        </w:rPr>
        <w:t>.</w:t>
      </w:r>
    </w:p>
    <w:p w14:paraId="0A1507F2" w14:textId="77777777" w:rsidR="00351A77" w:rsidRDefault="0042256F" w:rsidP="005B58AA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eastAsia="Verdana" w:hAnsi="Calibri" w:cs="Calibri"/>
          <w:sz w:val="21"/>
          <w:szCs w:val="21"/>
        </w:rPr>
        <w:t xml:space="preserve">Conferma il risultato dello scorso anno anche </w:t>
      </w:r>
      <w:r w:rsidRPr="00EC6259">
        <w:rPr>
          <w:rFonts w:ascii="Calibri" w:eastAsia="Verdana" w:hAnsi="Calibri" w:cs="Calibri"/>
          <w:b/>
          <w:bCs/>
          <w:sz w:val="21"/>
          <w:szCs w:val="21"/>
        </w:rPr>
        <w:t>Milka</w:t>
      </w:r>
      <w:r w:rsidRPr="00EC6259">
        <w:rPr>
          <w:rFonts w:ascii="Calibri" w:eastAsia="Verdana" w:hAnsi="Calibri" w:cs="Calibri"/>
          <w:sz w:val="21"/>
          <w:szCs w:val="21"/>
        </w:rPr>
        <w:t>,</w:t>
      </w:r>
      <w:r w:rsidRPr="00EC6259">
        <w:rPr>
          <w:rFonts w:ascii="Calibri" w:eastAsia="Verdana" w:hAnsi="Calibri" w:cs="Calibri"/>
          <w:b/>
          <w:bCs/>
          <w:sz w:val="21"/>
          <w:szCs w:val="21"/>
        </w:rPr>
        <w:t xml:space="preserve"> di </w:t>
      </w:r>
      <w:r w:rsidRPr="00EC6259">
        <w:rPr>
          <w:rFonts w:ascii="Calibri" w:hAnsi="Calibri" w:cs="Calibri"/>
          <w:b/>
          <w:bCs/>
          <w:sz w:val="21"/>
          <w:szCs w:val="21"/>
        </w:rPr>
        <w:t xml:space="preserve">Chef David </w:t>
      </w:r>
      <w:proofErr w:type="spellStart"/>
      <w:r w:rsidRPr="00EC6259">
        <w:rPr>
          <w:rFonts w:ascii="Calibri" w:hAnsi="Calibri" w:cs="Calibri"/>
          <w:b/>
          <w:bCs/>
          <w:sz w:val="21"/>
          <w:szCs w:val="21"/>
        </w:rPr>
        <w:t>Žefran</w:t>
      </w:r>
      <w:proofErr w:type="spellEnd"/>
      <w:r w:rsidRPr="00EC6259">
        <w:rPr>
          <w:rFonts w:ascii="Calibri" w:hAnsi="Calibri" w:cs="Calibri"/>
          <w:sz w:val="21"/>
          <w:szCs w:val="21"/>
        </w:rPr>
        <w:t xml:space="preserve">, </w:t>
      </w:r>
      <w:r w:rsidR="00EC6259" w:rsidRPr="00EC6259">
        <w:rPr>
          <w:rFonts w:ascii="Calibri" w:hAnsi="Calibri" w:cs="Calibri"/>
          <w:sz w:val="21"/>
          <w:szCs w:val="21"/>
        </w:rPr>
        <w:t>a Kranjska Gora</w:t>
      </w:r>
      <w:r w:rsidR="00EC6259">
        <w:rPr>
          <w:rFonts w:ascii="Calibri" w:hAnsi="Calibri" w:cs="Calibri"/>
          <w:sz w:val="21"/>
          <w:szCs w:val="21"/>
        </w:rPr>
        <w:t xml:space="preserve">, che ribadisce </w:t>
      </w:r>
      <w:r w:rsidR="00D83577">
        <w:rPr>
          <w:rFonts w:ascii="Calibri" w:hAnsi="Calibri" w:cs="Calibri"/>
          <w:sz w:val="21"/>
          <w:szCs w:val="21"/>
        </w:rPr>
        <w:t xml:space="preserve">le due stelle già </w:t>
      </w:r>
      <w:r w:rsidR="00351A77">
        <w:rPr>
          <w:rFonts w:ascii="Calibri" w:hAnsi="Calibri" w:cs="Calibri"/>
          <w:sz w:val="21"/>
          <w:szCs w:val="21"/>
        </w:rPr>
        <w:t>ottenute nel 2023.</w:t>
      </w:r>
    </w:p>
    <w:p w14:paraId="6A5D7A3D" w14:textId="14BC8277" w:rsidR="0042256F" w:rsidRPr="004F40C0" w:rsidRDefault="50718650" w:rsidP="1D2F4436">
      <w:pPr>
        <w:jc w:val="both"/>
        <w:rPr>
          <w:sz w:val="21"/>
          <w:szCs w:val="21"/>
        </w:rPr>
      </w:pPr>
      <w:r w:rsidRPr="1D2F4436">
        <w:rPr>
          <w:rFonts w:ascii="Calibri" w:hAnsi="Calibri" w:cs="Calibri"/>
          <w:sz w:val="21"/>
          <w:szCs w:val="21"/>
        </w:rPr>
        <w:t>Otto</w:t>
      </w:r>
      <w:r w:rsidR="00105839" w:rsidRPr="1D2F4436">
        <w:rPr>
          <w:rFonts w:ascii="Calibri" w:hAnsi="Calibri" w:cs="Calibri"/>
          <w:sz w:val="21"/>
          <w:szCs w:val="21"/>
        </w:rPr>
        <w:t xml:space="preserve"> realtà, tra cui il nuovo </w:t>
      </w:r>
      <w:r w:rsidR="004F40C0" w:rsidRPr="1D2F4436">
        <w:rPr>
          <w:rFonts w:ascii="Calibri" w:hAnsi="Calibri" w:cs="Calibri"/>
          <w:sz w:val="21"/>
          <w:szCs w:val="21"/>
        </w:rPr>
        <w:t>arrivato</w:t>
      </w:r>
      <w:r w:rsidR="00105839" w:rsidRPr="1D2F4436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105839" w:rsidRPr="1D2F4436">
        <w:rPr>
          <w:rFonts w:ascii="Calibri" w:hAnsi="Calibri" w:cs="Calibri"/>
          <w:b/>
          <w:bCs/>
          <w:sz w:val="21"/>
          <w:szCs w:val="21"/>
        </w:rPr>
        <w:t>Pavus</w:t>
      </w:r>
      <w:proofErr w:type="spellEnd"/>
      <w:r w:rsidR="00105839" w:rsidRPr="1D2F4436">
        <w:rPr>
          <w:rFonts w:ascii="Calibri" w:hAnsi="Calibri" w:cs="Calibri"/>
          <w:sz w:val="21"/>
          <w:szCs w:val="21"/>
        </w:rPr>
        <w:t xml:space="preserve"> di </w:t>
      </w:r>
      <w:proofErr w:type="spellStart"/>
      <w:r w:rsidR="00105839" w:rsidRPr="1D2F4436">
        <w:rPr>
          <w:rFonts w:ascii="Calibri" w:hAnsi="Calibri" w:cs="Calibri"/>
          <w:b/>
          <w:bCs/>
          <w:sz w:val="21"/>
          <w:szCs w:val="21"/>
        </w:rPr>
        <w:t>Laško</w:t>
      </w:r>
      <w:proofErr w:type="spellEnd"/>
      <w:r w:rsidR="00105839" w:rsidRPr="1D2F4436">
        <w:rPr>
          <w:rFonts w:ascii="Calibri" w:hAnsi="Calibri" w:cs="Calibri"/>
          <w:sz w:val="21"/>
          <w:szCs w:val="21"/>
        </w:rPr>
        <w:t>, sotto la direzione dello chef</w:t>
      </w:r>
      <w:r w:rsidR="00380D59">
        <w:t xml:space="preserve"> </w:t>
      </w:r>
      <w:r w:rsidR="00380D59" w:rsidRPr="1D2F4436">
        <w:rPr>
          <w:rFonts w:ascii="Calibri" w:hAnsi="Calibri" w:cs="Calibri"/>
          <w:b/>
          <w:bCs/>
          <w:sz w:val="21"/>
          <w:szCs w:val="21"/>
        </w:rPr>
        <w:t xml:space="preserve">Mark </w:t>
      </w:r>
      <w:proofErr w:type="spellStart"/>
      <w:r w:rsidR="00380D59" w:rsidRPr="1D2F4436">
        <w:rPr>
          <w:rFonts w:ascii="Calibri" w:hAnsi="Calibri" w:cs="Calibri"/>
          <w:b/>
          <w:bCs/>
          <w:sz w:val="21"/>
          <w:szCs w:val="21"/>
        </w:rPr>
        <w:t>Pavčnik</w:t>
      </w:r>
      <w:proofErr w:type="spellEnd"/>
      <w:r w:rsidR="00380D59" w:rsidRPr="1D2F4436">
        <w:rPr>
          <w:rFonts w:ascii="Calibri" w:hAnsi="Calibri" w:cs="Calibri"/>
          <w:sz w:val="21"/>
          <w:szCs w:val="21"/>
        </w:rPr>
        <w:t xml:space="preserve">, </w:t>
      </w:r>
      <w:r w:rsidR="006F6E72" w:rsidRPr="1D2F4436">
        <w:rPr>
          <w:rFonts w:ascii="Calibri" w:hAnsi="Calibri" w:cs="Calibri"/>
          <w:sz w:val="21"/>
          <w:szCs w:val="21"/>
        </w:rPr>
        <w:t xml:space="preserve">si sono invece </w:t>
      </w:r>
      <w:r w:rsidR="006F6E72" w:rsidRPr="1D2F4436">
        <w:rPr>
          <w:sz w:val="21"/>
          <w:szCs w:val="21"/>
        </w:rPr>
        <w:t xml:space="preserve">aggiudicate una </w:t>
      </w:r>
      <w:r w:rsidR="00CA60A3" w:rsidRPr="1D2F4436">
        <w:rPr>
          <w:sz w:val="21"/>
          <w:szCs w:val="21"/>
        </w:rPr>
        <w:t>stella</w:t>
      </w:r>
      <w:r w:rsidR="00CA3047" w:rsidRPr="1D2F4436">
        <w:rPr>
          <w:sz w:val="21"/>
          <w:szCs w:val="21"/>
        </w:rPr>
        <w:t xml:space="preserve">: </w:t>
      </w:r>
    </w:p>
    <w:p w14:paraId="0F1AEA62" w14:textId="77777777" w:rsidR="004F40C0" w:rsidRPr="004F40C0" w:rsidRDefault="004F40C0" w:rsidP="004F40C0">
      <w:pPr>
        <w:numPr>
          <w:ilvl w:val="0"/>
          <w:numId w:val="12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4F40C0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COB</w:t>
      </w:r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 xml:space="preserve">, Chef </w:t>
      </w:r>
      <w:proofErr w:type="spellStart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>Filip</w:t>
      </w:r>
      <w:proofErr w:type="spellEnd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 xml:space="preserve"> </w:t>
      </w:r>
      <w:proofErr w:type="spellStart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>Matjaž</w:t>
      </w:r>
      <w:proofErr w:type="spellEnd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>;</w:t>
      </w:r>
    </w:p>
    <w:p w14:paraId="169E6EF8" w14:textId="77777777" w:rsidR="004F40C0" w:rsidRPr="004F40C0" w:rsidRDefault="004F40C0" w:rsidP="004F40C0">
      <w:pPr>
        <w:numPr>
          <w:ilvl w:val="0"/>
          <w:numId w:val="12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4F40C0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Dam</w:t>
      </w:r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 xml:space="preserve">, Chef </w:t>
      </w:r>
      <w:proofErr w:type="spellStart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>Uroš</w:t>
      </w:r>
      <w:proofErr w:type="spellEnd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 xml:space="preserve"> </w:t>
      </w:r>
      <w:proofErr w:type="spellStart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>Fakuč</w:t>
      </w:r>
      <w:proofErr w:type="spellEnd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>;</w:t>
      </w:r>
    </w:p>
    <w:p w14:paraId="5713F0DE" w14:textId="77777777" w:rsidR="004F40C0" w:rsidRPr="004F40C0" w:rsidRDefault="004F40C0" w:rsidP="004F40C0">
      <w:pPr>
        <w:numPr>
          <w:ilvl w:val="0"/>
          <w:numId w:val="12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4F40C0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Gostilna</w:t>
      </w:r>
      <w:proofErr w:type="spellEnd"/>
      <w:r w:rsidRPr="004F40C0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 xml:space="preserve"> </w:t>
      </w:r>
      <w:proofErr w:type="spellStart"/>
      <w:r w:rsidRPr="004F40C0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pri</w:t>
      </w:r>
      <w:proofErr w:type="spellEnd"/>
      <w:r w:rsidRPr="004F40C0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 xml:space="preserve"> </w:t>
      </w:r>
      <w:proofErr w:type="spellStart"/>
      <w:r w:rsidRPr="004F40C0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Lojzetu</w:t>
      </w:r>
      <w:proofErr w:type="spellEnd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 xml:space="preserve">, Chef </w:t>
      </w:r>
      <w:proofErr w:type="spellStart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>Tomaž</w:t>
      </w:r>
      <w:proofErr w:type="spellEnd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 xml:space="preserve"> </w:t>
      </w:r>
      <w:proofErr w:type="spellStart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>Kavčič</w:t>
      </w:r>
      <w:proofErr w:type="spellEnd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>;</w:t>
      </w:r>
    </w:p>
    <w:p w14:paraId="330C4725" w14:textId="77777777" w:rsidR="004F40C0" w:rsidRPr="004F40C0" w:rsidRDefault="004F40C0" w:rsidP="004F40C0">
      <w:pPr>
        <w:numPr>
          <w:ilvl w:val="0"/>
          <w:numId w:val="12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4F40C0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Grič</w:t>
      </w:r>
      <w:proofErr w:type="spellEnd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 xml:space="preserve">, Chef Luka </w:t>
      </w:r>
      <w:proofErr w:type="spellStart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>Košir</w:t>
      </w:r>
      <w:proofErr w:type="spellEnd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>;</w:t>
      </w:r>
    </w:p>
    <w:p w14:paraId="79122FC1" w14:textId="77777777" w:rsidR="004F40C0" w:rsidRPr="00444F2C" w:rsidRDefault="004F40C0" w:rsidP="004F40C0">
      <w:pPr>
        <w:numPr>
          <w:ilvl w:val="0"/>
          <w:numId w:val="12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val="en-US" w:eastAsia="it-IT"/>
        </w:rPr>
      </w:pPr>
      <w:proofErr w:type="spellStart"/>
      <w:r w:rsidRPr="00444F2C">
        <w:rPr>
          <w:rFonts w:eastAsia="Times New Roman" w:cstheme="minorHAnsi"/>
          <w:b/>
          <w:bCs/>
          <w:color w:val="000000"/>
          <w:sz w:val="21"/>
          <w:szCs w:val="21"/>
          <w:lang w:val="en-US" w:eastAsia="it-IT"/>
        </w:rPr>
        <w:t>Hiša</w:t>
      </w:r>
      <w:proofErr w:type="spellEnd"/>
      <w:r w:rsidRPr="00444F2C">
        <w:rPr>
          <w:rFonts w:eastAsia="Times New Roman" w:cstheme="minorHAnsi"/>
          <w:b/>
          <w:bCs/>
          <w:color w:val="000000"/>
          <w:sz w:val="21"/>
          <w:szCs w:val="21"/>
          <w:lang w:val="en-US" w:eastAsia="it-IT"/>
        </w:rPr>
        <w:t xml:space="preserve"> </w:t>
      </w:r>
      <w:proofErr w:type="spellStart"/>
      <w:r w:rsidRPr="00444F2C">
        <w:rPr>
          <w:rFonts w:eastAsia="Times New Roman" w:cstheme="minorHAnsi"/>
          <w:b/>
          <w:bCs/>
          <w:color w:val="000000"/>
          <w:sz w:val="21"/>
          <w:szCs w:val="21"/>
          <w:lang w:val="en-US" w:eastAsia="it-IT"/>
        </w:rPr>
        <w:t>Denk</w:t>
      </w:r>
      <w:proofErr w:type="spellEnd"/>
      <w:r w:rsidRPr="00444F2C">
        <w:rPr>
          <w:rFonts w:eastAsia="Times New Roman" w:cstheme="minorHAnsi"/>
          <w:color w:val="000000"/>
          <w:sz w:val="21"/>
          <w:szCs w:val="21"/>
          <w:lang w:val="en-US" w:eastAsia="it-IT"/>
        </w:rPr>
        <w:t xml:space="preserve">, Chef Gregor </w:t>
      </w:r>
      <w:proofErr w:type="spellStart"/>
      <w:proofErr w:type="gramStart"/>
      <w:r w:rsidRPr="00444F2C">
        <w:rPr>
          <w:rFonts w:eastAsia="Times New Roman" w:cstheme="minorHAnsi"/>
          <w:color w:val="000000"/>
          <w:sz w:val="21"/>
          <w:szCs w:val="21"/>
          <w:lang w:val="en-US" w:eastAsia="it-IT"/>
        </w:rPr>
        <w:t>Vračko</w:t>
      </w:r>
      <w:proofErr w:type="spellEnd"/>
      <w:r w:rsidRPr="00444F2C">
        <w:rPr>
          <w:rFonts w:eastAsia="Times New Roman" w:cstheme="minorHAnsi"/>
          <w:color w:val="000000"/>
          <w:sz w:val="21"/>
          <w:szCs w:val="21"/>
          <w:lang w:val="en-US" w:eastAsia="it-IT"/>
        </w:rPr>
        <w:t>;</w:t>
      </w:r>
      <w:proofErr w:type="gramEnd"/>
    </w:p>
    <w:p w14:paraId="49BEECBC" w14:textId="77777777" w:rsidR="004F40C0" w:rsidRPr="004F40C0" w:rsidRDefault="004F40C0" w:rsidP="004F40C0">
      <w:pPr>
        <w:numPr>
          <w:ilvl w:val="0"/>
          <w:numId w:val="12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val="fr-FR" w:eastAsia="it-IT"/>
        </w:rPr>
      </w:pPr>
      <w:proofErr w:type="spellStart"/>
      <w:r w:rsidRPr="004F40C0">
        <w:rPr>
          <w:rFonts w:eastAsia="Times New Roman" w:cstheme="minorHAnsi"/>
          <w:b/>
          <w:bCs/>
          <w:color w:val="000000"/>
          <w:sz w:val="21"/>
          <w:szCs w:val="21"/>
          <w:lang w:val="fr-FR" w:eastAsia="it-IT"/>
        </w:rPr>
        <w:t>Hiša</w:t>
      </w:r>
      <w:proofErr w:type="spellEnd"/>
      <w:r w:rsidRPr="004F40C0">
        <w:rPr>
          <w:rFonts w:eastAsia="Times New Roman" w:cstheme="minorHAnsi"/>
          <w:b/>
          <w:bCs/>
          <w:color w:val="000000"/>
          <w:sz w:val="21"/>
          <w:szCs w:val="21"/>
          <w:lang w:val="fr-FR" w:eastAsia="it-IT"/>
        </w:rPr>
        <w:t xml:space="preserve"> </w:t>
      </w:r>
      <w:proofErr w:type="spellStart"/>
      <w:r w:rsidRPr="004F40C0">
        <w:rPr>
          <w:rFonts w:eastAsia="Times New Roman" w:cstheme="minorHAnsi"/>
          <w:b/>
          <w:bCs/>
          <w:color w:val="000000"/>
          <w:sz w:val="21"/>
          <w:szCs w:val="21"/>
          <w:lang w:val="fr-FR" w:eastAsia="it-IT"/>
        </w:rPr>
        <w:t>Linhart</w:t>
      </w:r>
      <w:proofErr w:type="spellEnd"/>
      <w:r w:rsidRPr="004F40C0">
        <w:rPr>
          <w:rFonts w:eastAsia="Times New Roman" w:cstheme="minorHAnsi"/>
          <w:color w:val="000000"/>
          <w:sz w:val="21"/>
          <w:szCs w:val="21"/>
          <w:lang w:val="fr-FR" w:eastAsia="it-IT"/>
        </w:rPr>
        <w:t xml:space="preserve">, Chef </w:t>
      </w:r>
      <w:proofErr w:type="spellStart"/>
      <w:r w:rsidRPr="004F40C0">
        <w:rPr>
          <w:rFonts w:eastAsia="Times New Roman" w:cstheme="minorHAnsi"/>
          <w:color w:val="000000"/>
          <w:sz w:val="21"/>
          <w:szCs w:val="21"/>
          <w:lang w:val="fr-FR" w:eastAsia="it-IT"/>
        </w:rPr>
        <w:t>Uroš</w:t>
      </w:r>
      <w:proofErr w:type="spellEnd"/>
      <w:r w:rsidRPr="004F40C0">
        <w:rPr>
          <w:rFonts w:eastAsia="Times New Roman" w:cstheme="minorHAnsi"/>
          <w:color w:val="000000"/>
          <w:sz w:val="21"/>
          <w:szCs w:val="21"/>
          <w:lang w:val="fr-FR" w:eastAsia="it-IT"/>
        </w:rPr>
        <w:t xml:space="preserve"> </w:t>
      </w:r>
      <w:proofErr w:type="spellStart"/>
      <w:proofErr w:type="gramStart"/>
      <w:r w:rsidRPr="004F40C0">
        <w:rPr>
          <w:rFonts w:eastAsia="Times New Roman" w:cstheme="minorHAnsi"/>
          <w:color w:val="000000"/>
          <w:sz w:val="21"/>
          <w:szCs w:val="21"/>
          <w:lang w:val="fr-FR" w:eastAsia="it-IT"/>
        </w:rPr>
        <w:t>Štefelin</w:t>
      </w:r>
      <w:proofErr w:type="spellEnd"/>
      <w:r w:rsidRPr="004F40C0">
        <w:rPr>
          <w:rFonts w:eastAsia="Times New Roman" w:cstheme="minorHAnsi"/>
          <w:color w:val="000000"/>
          <w:sz w:val="21"/>
          <w:szCs w:val="21"/>
          <w:lang w:val="fr-FR" w:eastAsia="it-IT"/>
        </w:rPr>
        <w:t>;</w:t>
      </w:r>
      <w:proofErr w:type="gramEnd"/>
    </w:p>
    <w:p w14:paraId="3C8CB83F" w14:textId="77777777" w:rsidR="004F40C0" w:rsidRPr="004F40C0" w:rsidRDefault="004F40C0" w:rsidP="004F40C0">
      <w:pPr>
        <w:numPr>
          <w:ilvl w:val="0"/>
          <w:numId w:val="12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4F40C0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Pavus</w:t>
      </w:r>
      <w:proofErr w:type="spellEnd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 xml:space="preserve">, Chef </w:t>
      </w:r>
      <w:proofErr w:type="spellStart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>Marko</w:t>
      </w:r>
      <w:proofErr w:type="spellEnd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 xml:space="preserve"> </w:t>
      </w:r>
      <w:proofErr w:type="spellStart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>Pavčnik</w:t>
      </w:r>
      <w:proofErr w:type="spellEnd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>;</w:t>
      </w:r>
    </w:p>
    <w:p w14:paraId="7D851B74" w14:textId="77777777" w:rsidR="004F40C0" w:rsidRPr="004F40C0" w:rsidRDefault="004F40C0" w:rsidP="004F40C0">
      <w:pPr>
        <w:numPr>
          <w:ilvl w:val="0"/>
          <w:numId w:val="12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4F40C0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Strelec</w:t>
      </w:r>
      <w:proofErr w:type="spellEnd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 xml:space="preserve">, Chef Igor </w:t>
      </w:r>
      <w:proofErr w:type="spellStart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>Jagodic</w:t>
      </w:r>
      <w:proofErr w:type="spellEnd"/>
      <w:r w:rsidRPr="004F40C0">
        <w:rPr>
          <w:rFonts w:eastAsia="Times New Roman" w:cstheme="minorHAnsi"/>
          <w:color w:val="000000"/>
          <w:sz w:val="21"/>
          <w:szCs w:val="21"/>
          <w:lang w:eastAsia="it-IT"/>
        </w:rPr>
        <w:t>.</w:t>
      </w:r>
    </w:p>
    <w:p w14:paraId="05A18C5C" w14:textId="77777777" w:rsidR="00BF7EDD" w:rsidRDefault="00BF7EDD" w:rsidP="00BC6D71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</w:p>
    <w:p w14:paraId="2FEB1B08" w14:textId="13E35F70" w:rsidR="00BC0BB8" w:rsidRDefault="00BC0BB8" w:rsidP="00BC0BB8">
      <w:pPr>
        <w:suppressLineNumbers/>
        <w:suppressAutoHyphens/>
        <w:spacing w:after="0"/>
        <w:jc w:val="both"/>
        <w:rPr>
          <w:rFonts w:ascii="Calibri" w:hAnsi="Calibri" w:cs="Calibri"/>
          <w:b/>
          <w:bCs/>
          <w:sz w:val="21"/>
          <w:szCs w:val="21"/>
        </w:rPr>
      </w:pPr>
      <w:r w:rsidRPr="1D2F4436">
        <w:rPr>
          <w:rFonts w:ascii="Calibri" w:hAnsi="Calibri" w:cs="Calibri"/>
          <w:b/>
          <w:bCs/>
          <w:sz w:val="21"/>
          <w:szCs w:val="21"/>
        </w:rPr>
        <w:t xml:space="preserve">Salgono a </w:t>
      </w:r>
      <w:r w:rsidR="1483260C" w:rsidRPr="1D2F4436">
        <w:rPr>
          <w:rFonts w:ascii="Calibri" w:hAnsi="Calibri" w:cs="Calibri"/>
          <w:b/>
          <w:bCs/>
          <w:sz w:val="21"/>
          <w:szCs w:val="21"/>
        </w:rPr>
        <w:t>dieci</w:t>
      </w:r>
      <w:r w:rsidRPr="1D2F4436">
        <w:rPr>
          <w:rFonts w:ascii="Calibri" w:hAnsi="Calibri" w:cs="Calibri"/>
          <w:b/>
          <w:bCs/>
          <w:sz w:val="21"/>
          <w:szCs w:val="21"/>
        </w:rPr>
        <w:t xml:space="preserve"> anche i </w:t>
      </w:r>
      <w:proofErr w:type="spellStart"/>
      <w:r w:rsidRPr="1D2F4436">
        <w:rPr>
          <w:rFonts w:ascii="Calibri" w:hAnsi="Calibri" w:cs="Calibri"/>
          <w:b/>
          <w:bCs/>
          <w:i/>
          <w:iCs/>
          <w:sz w:val="21"/>
          <w:szCs w:val="21"/>
        </w:rPr>
        <w:t>Bib</w:t>
      </w:r>
      <w:proofErr w:type="spellEnd"/>
      <w:r w:rsidRPr="1D2F4436">
        <w:rPr>
          <w:rFonts w:ascii="Calibri" w:hAnsi="Calibri" w:cs="Calibri"/>
          <w:b/>
          <w:bCs/>
          <w:i/>
          <w:iCs/>
          <w:sz w:val="21"/>
          <w:szCs w:val="21"/>
        </w:rPr>
        <w:t xml:space="preserve"> Gourmand</w:t>
      </w:r>
    </w:p>
    <w:p w14:paraId="6978BF1F" w14:textId="1336BC46" w:rsidR="00BC0BB8" w:rsidRDefault="00BC0BB8" w:rsidP="00BC0BB8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Se, girando per la Slovenia, incontrerete all’ingresso di un ristorante il pittogramma dell’Omino Michelin, tronfio, nell’atto di leccarsi i baffi, sorridete: siete in uno dei </w:t>
      </w:r>
      <w:proofErr w:type="gramStart"/>
      <w:r>
        <w:rPr>
          <w:rFonts w:ascii="Calibri" w:hAnsi="Calibri" w:cs="Calibri"/>
          <w:sz w:val="21"/>
          <w:szCs w:val="21"/>
        </w:rPr>
        <w:t>10</w:t>
      </w:r>
      <w:proofErr w:type="gram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i/>
          <w:iCs/>
          <w:sz w:val="21"/>
          <w:szCs w:val="21"/>
        </w:rPr>
        <w:t>Bib</w:t>
      </w:r>
      <w:proofErr w:type="spellEnd"/>
      <w:r>
        <w:rPr>
          <w:rFonts w:ascii="Calibri" w:hAnsi="Calibri" w:cs="Calibri"/>
          <w:i/>
          <w:iCs/>
          <w:sz w:val="21"/>
          <w:szCs w:val="21"/>
        </w:rPr>
        <w:t xml:space="preserve"> Gourmand</w:t>
      </w:r>
      <w:r>
        <w:rPr>
          <w:rFonts w:ascii="Calibri" w:hAnsi="Calibri" w:cs="Calibri"/>
          <w:sz w:val="21"/>
          <w:szCs w:val="21"/>
        </w:rPr>
        <w:t xml:space="preserve"> Michelin del paese. Questo particolare riconoscimento</w:t>
      </w:r>
      <w:r w:rsidRPr="008B5C04">
        <w:rPr>
          <w:rFonts w:ascii="Calibri" w:hAnsi="Calibri" w:cs="Calibri"/>
          <w:sz w:val="21"/>
          <w:szCs w:val="21"/>
        </w:rPr>
        <w:t xml:space="preserve"> attesta </w:t>
      </w:r>
      <w:r w:rsidRPr="008B5C04">
        <w:rPr>
          <w:rFonts w:ascii="Calibri" w:hAnsi="Calibri" w:cs="Calibri"/>
          <w:b/>
          <w:bCs/>
          <w:sz w:val="21"/>
          <w:szCs w:val="21"/>
        </w:rPr>
        <w:t>l’eccellente rapporto qualità-prezzo</w:t>
      </w:r>
      <w:r>
        <w:rPr>
          <w:rFonts w:ascii="Calibri" w:hAnsi="Calibri" w:cs="Calibri"/>
          <w:sz w:val="21"/>
          <w:szCs w:val="21"/>
        </w:rPr>
        <w:t xml:space="preserve"> del menù</w:t>
      </w:r>
      <w:r w:rsidR="00881C5B">
        <w:rPr>
          <w:rFonts w:ascii="Calibri" w:hAnsi="Calibri" w:cs="Calibri"/>
          <w:sz w:val="21"/>
          <w:szCs w:val="21"/>
        </w:rPr>
        <w:t xml:space="preserve"> proposto</w:t>
      </w:r>
      <w:r>
        <w:rPr>
          <w:rFonts w:ascii="Calibri" w:hAnsi="Calibri" w:cs="Calibri"/>
          <w:sz w:val="21"/>
          <w:szCs w:val="21"/>
        </w:rPr>
        <w:t xml:space="preserve">. </w:t>
      </w:r>
    </w:p>
    <w:p w14:paraId="5848F176" w14:textId="77777777" w:rsidR="00BC0BB8" w:rsidRDefault="00BC0BB8" w:rsidP="00BC0BB8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Sono ben cinque le new entries, permettendo alla Slovenia di raggiungere la doppia cifra anche in questa speciale categoria.</w:t>
      </w:r>
    </w:p>
    <w:p w14:paraId="0164169C" w14:textId="77777777" w:rsidR="00BC0BB8" w:rsidRDefault="00BC0BB8" w:rsidP="00BC0BB8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Ecco a lista completa di </w:t>
      </w:r>
      <w:proofErr w:type="spellStart"/>
      <w:r>
        <w:rPr>
          <w:rFonts w:ascii="Calibri" w:hAnsi="Calibri" w:cs="Calibri"/>
          <w:i/>
          <w:iCs/>
          <w:sz w:val="21"/>
          <w:szCs w:val="21"/>
        </w:rPr>
        <w:t>Bib</w:t>
      </w:r>
      <w:proofErr w:type="spellEnd"/>
      <w:r>
        <w:rPr>
          <w:rFonts w:ascii="Calibri" w:hAnsi="Calibri" w:cs="Calibri"/>
          <w:i/>
          <w:iCs/>
          <w:sz w:val="21"/>
          <w:szCs w:val="21"/>
        </w:rPr>
        <w:t xml:space="preserve"> Gourmand </w:t>
      </w:r>
      <w:r>
        <w:rPr>
          <w:rFonts w:ascii="Calibri" w:hAnsi="Calibri" w:cs="Calibri"/>
          <w:sz w:val="21"/>
          <w:szCs w:val="21"/>
        </w:rPr>
        <w:t xml:space="preserve">sloveni: </w:t>
      </w:r>
    </w:p>
    <w:p w14:paraId="77C410DF" w14:textId="77777777" w:rsidR="00BC0BB8" w:rsidRPr="00895D99" w:rsidRDefault="00BC0BB8" w:rsidP="00BC0BB8">
      <w:pPr>
        <w:numPr>
          <w:ilvl w:val="0"/>
          <w:numId w:val="11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Faladur</w:t>
      </w:r>
      <w:proofErr w:type="spellEnd"/>
      <w:r w:rsidRPr="00895D99">
        <w:rPr>
          <w:rFonts w:eastAsia="Times New Roman" w:cstheme="minorHAnsi"/>
          <w:color w:val="000000"/>
          <w:sz w:val="21"/>
          <w:szCs w:val="21"/>
          <w:lang w:eastAsia="it-IT"/>
        </w:rPr>
        <w:t> </w:t>
      </w:r>
      <w:proofErr w:type="spellStart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Restaurant</w:t>
      </w:r>
      <w:proofErr w:type="spellEnd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 xml:space="preserve"> &amp; Winebar</w:t>
      </w:r>
    </w:p>
    <w:p w14:paraId="37C82FAD" w14:textId="77777777" w:rsidR="00BC0BB8" w:rsidRPr="00895D99" w:rsidRDefault="00BC0BB8" w:rsidP="00BC0BB8">
      <w:pPr>
        <w:numPr>
          <w:ilvl w:val="0"/>
          <w:numId w:val="11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lastRenderedPageBreak/>
        <w:t>Gostilna</w:t>
      </w:r>
      <w:proofErr w:type="spellEnd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 xml:space="preserve"> </w:t>
      </w:r>
      <w:proofErr w:type="spellStart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na</w:t>
      </w:r>
      <w:proofErr w:type="spellEnd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 xml:space="preserve"> </w:t>
      </w:r>
      <w:proofErr w:type="spellStart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Gradu</w:t>
      </w:r>
      <w:proofErr w:type="spellEnd"/>
    </w:p>
    <w:p w14:paraId="15D9DE2F" w14:textId="77777777" w:rsidR="00BC0BB8" w:rsidRPr="00895D99" w:rsidRDefault="00BC0BB8" w:rsidP="00BC0BB8">
      <w:pPr>
        <w:numPr>
          <w:ilvl w:val="0"/>
          <w:numId w:val="11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Gostilna</w:t>
      </w:r>
      <w:proofErr w:type="spellEnd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 xml:space="preserve"> </w:t>
      </w:r>
      <w:proofErr w:type="spellStart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Rajh</w:t>
      </w:r>
      <w:proofErr w:type="spellEnd"/>
    </w:p>
    <w:p w14:paraId="622D7ED9" w14:textId="77777777" w:rsidR="00BC0BB8" w:rsidRPr="00895D99" w:rsidRDefault="00BC0BB8" w:rsidP="00BC0BB8">
      <w:pPr>
        <w:numPr>
          <w:ilvl w:val="0"/>
          <w:numId w:val="11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Gostilnica</w:t>
      </w:r>
      <w:proofErr w:type="spellEnd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 xml:space="preserve"> </w:t>
      </w:r>
      <w:proofErr w:type="spellStart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Ruj</w:t>
      </w:r>
      <w:proofErr w:type="spellEnd"/>
    </w:p>
    <w:p w14:paraId="06683981" w14:textId="77777777" w:rsidR="00BC0BB8" w:rsidRPr="00895D99" w:rsidRDefault="00BC0BB8" w:rsidP="00BC0BB8">
      <w:pPr>
        <w:numPr>
          <w:ilvl w:val="0"/>
          <w:numId w:val="11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Jožef</w:t>
      </w:r>
      <w:proofErr w:type="spellEnd"/>
    </w:p>
    <w:p w14:paraId="6772C834" w14:textId="77777777" w:rsidR="00BC0BB8" w:rsidRPr="00895D99" w:rsidRDefault="00BC0BB8" w:rsidP="00BC0BB8">
      <w:pPr>
        <w:numPr>
          <w:ilvl w:val="0"/>
          <w:numId w:val="11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Kodila</w:t>
      </w:r>
      <w:proofErr w:type="spellEnd"/>
    </w:p>
    <w:p w14:paraId="39775187" w14:textId="77777777" w:rsidR="00BC0BB8" w:rsidRPr="00895D99" w:rsidRDefault="00BC0BB8" w:rsidP="00BC0BB8">
      <w:pPr>
        <w:numPr>
          <w:ilvl w:val="0"/>
          <w:numId w:val="11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Lalu</w:t>
      </w:r>
      <w:proofErr w:type="spellEnd"/>
    </w:p>
    <w:p w14:paraId="317F6B54" w14:textId="77777777" w:rsidR="00BC0BB8" w:rsidRPr="00895D99" w:rsidRDefault="00BC0BB8" w:rsidP="00BC0BB8">
      <w:pPr>
        <w:numPr>
          <w:ilvl w:val="0"/>
          <w:numId w:val="11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Mahorčič</w:t>
      </w:r>
      <w:proofErr w:type="spellEnd"/>
    </w:p>
    <w:p w14:paraId="004553B4" w14:textId="77777777" w:rsidR="00BC0BB8" w:rsidRPr="00895D99" w:rsidRDefault="00BC0BB8" w:rsidP="00BC0BB8">
      <w:pPr>
        <w:numPr>
          <w:ilvl w:val="0"/>
          <w:numId w:val="11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Majerca</w:t>
      </w:r>
      <w:proofErr w:type="spellEnd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 xml:space="preserve"> </w:t>
      </w:r>
      <w:proofErr w:type="spellStart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Restaurant</w:t>
      </w:r>
      <w:proofErr w:type="spellEnd"/>
    </w:p>
    <w:p w14:paraId="7EA8E03A" w14:textId="77777777" w:rsidR="00BC0BB8" w:rsidRPr="00895D99" w:rsidRDefault="00BC0BB8" w:rsidP="00BC0BB8">
      <w:pPr>
        <w:numPr>
          <w:ilvl w:val="0"/>
          <w:numId w:val="11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Triangel</w:t>
      </w:r>
      <w:proofErr w:type="spellEnd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 xml:space="preserve"> </w:t>
      </w:r>
      <w:proofErr w:type="spellStart"/>
      <w:r w:rsidRPr="00895D99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Restaurant</w:t>
      </w:r>
      <w:proofErr w:type="spellEnd"/>
    </w:p>
    <w:p w14:paraId="52775895" w14:textId="77777777" w:rsidR="00082743" w:rsidRDefault="00082743" w:rsidP="00BC6D71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</w:p>
    <w:p w14:paraId="38AC562E" w14:textId="3ECE3136" w:rsidR="006465A8" w:rsidRDefault="006465A8" w:rsidP="006465A8">
      <w:pPr>
        <w:suppressLineNumbers/>
        <w:suppressAutoHyphens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1D2F4436">
        <w:rPr>
          <w:rFonts w:ascii="Calibri" w:hAnsi="Calibri" w:cs="Calibri"/>
          <w:b/>
          <w:bCs/>
        </w:rPr>
        <w:t xml:space="preserve">Otto </w:t>
      </w:r>
      <w:r w:rsidR="74ABF296" w:rsidRPr="1D2F4436">
        <w:rPr>
          <w:rFonts w:ascii="Calibri" w:hAnsi="Calibri" w:cs="Calibri"/>
          <w:b/>
          <w:bCs/>
          <w:color w:val="538135" w:themeColor="accent6" w:themeShade="BF"/>
        </w:rPr>
        <w:t>S</w:t>
      </w:r>
      <w:r w:rsidRPr="1D2F4436">
        <w:rPr>
          <w:rFonts w:ascii="Calibri" w:hAnsi="Calibri" w:cs="Calibri"/>
          <w:b/>
          <w:bCs/>
          <w:color w:val="538135" w:themeColor="accent6" w:themeShade="BF"/>
        </w:rPr>
        <w:t>telle Verdi</w:t>
      </w:r>
      <w:r w:rsidRPr="1D2F4436">
        <w:rPr>
          <w:rFonts w:ascii="Calibri" w:hAnsi="Calibri" w:cs="Calibri"/>
          <w:b/>
          <w:bCs/>
          <w:color w:val="76923C"/>
        </w:rPr>
        <w:t xml:space="preserve"> </w:t>
      </w:r>
      <w:r w:rsidRPr="1D2F4436">
        <w:rPr>
          <w:rFonts w:ascii="Calibri" w:hAnsi="Calibri" w:cs="Calibri"/>
          <w:b/>
          <w:bCs/>
        </w:rPr>
        <w:t>per la cucina sostenibile</w:t>
      </w:r>
    </w:p>
    <w:p w14:paraId="4672F296" w14:textId="02D652D6" w:rsidR="006465A8" w:rsidRPr="00635DE5" w:rsidRDefault="006465A8" w:rsidP="006465A8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La </w:t>
      </w:r>
      <w:r>
        <w:rPr>
          <w:rFonts w:ascii="Calibri" w:hAnsi="Calibri" w:cs="Calibri"/>
          <w:b/>
          <w:bCs/>
          <w:sz w:val="21"/>
          <w:szCs w:val="21"/>
        </w:rPr>
        <w:t>stella Verde Michelin</w:t>
      </w:r>
      <w:r>
        <w:rPr>
          <w:rFonts w:ascii="Calibri" w:hAnsi="Calibri" w:cs="Calibri"/>
          <w:sz w:val="21"/>
          <w:szCs w:val="21"/>
        </w:rPr>
        <w:t xml:space="preserve"> dà risalto ai ristoranti impegnati nel proporre una </w:t>
      </w:r>
      <w:r>
        <w:rPr>
          <w:rFonts w:ascii="Calibri" w:hAnsi="Calibri" w:cs="Calibri"/>
          <w:b/>
          <w:bCs/>
          <w:sz w:val="21"/>
          <w:szCs w:val="21"/>
        </w:rPr>
        <w:t>cucina dall’approccio sostenibile</w:t>
      </w:r>
      <w:r>
        <w:rPr>
          <w:rFonts w:ascii="Calibri" w:hAnsi="Calibri" w:cs="Calibri"/>
          <w:sz w:val="21"/>
          <w:szCs w:val="21"/>
        </w:rPr>
        <w:t xml:space="preserve">. Nell’edizione dello scorso anno, la Stella Verde era stata ottenuta da </w:t>
      </w:r>
      <w:r w:rsidR="00383A5D">
        <w:rPr>
          <w:rFonts w:ascii="Calibri" w:hAnsi="Calibri" w:cs="Calibri"/>
          <w:sz w:val="21"/>
          <w:szCs w:val="21"/>
        </w:rPr>
        <w:t>sette</w:t>
      </w:r>
      <w:r>
        <w:rPr>
          <w:rFonts w:ascii="Calibri" w:hAnsi="Calibri" w:cs="Calibri"/>
          <w:sz w:val="21"/>
          <w:szCs w:val="21"/>
        </w:rPr>
        <w:t xml:space="preserve"> ristoranti, mentre quest’anno il conto </w:t>
      </w:r>
      <w:r w:rsidR="00383A5D">
        <w:rPr>
          <w:rFonts w:ascii="Calibri" w:hAnsi="Calibri" w:cs="Calibri"/>
          <w:sz w:val="21"/>
          <w:szCs w:val="21"/>
        </w:rPr>
        <w:t>sale a 8</w:t>
      </w:r>
      <w:r>
        <w:rPr>
          <w:rFonts w:ascii="Calibri" w:hAnsi="Calibri" w:cs="Calibri"/>
          <w:sz w:val="21"/>
          <w:szCs w:val="21"/>
        </w:rPr>
        <w:t xml:space="preserve">. </w:t>
      </w:r>
      <w:r w:rsidRPr="00635DE5">
        <w:rPr>
          <w:rFonts w:ascii="Calibri" w:hAnsi="Calibri" w:cs="Calibri"/>
          <w:sz w:val="21"/>
          <w:szCs w:val="21"/>
        </w:rPr>
        <w:t xml:space="preserve">Come sottolineato dalla stessa Michelin, la stella Verde </w:t>
      </w:r>
      <w:r w:rsidR="005042C8">
        <w:rPr>
          <w:rFonts w:ascii="Calibri" w:hAnsi="Calibri" w:cs="Calibri"/>
          <w:sz w:val="21"/>
          <w:szCs w:val="21"/>
        </w:rPr>
        <w:t xml:space="preserve">è stata conferita a </w:t>
      </w:r>
      <w:r w:rsidRPr="00635DE5">
        <w:rPr>
          <w:rFonts w:ascii="Calibri" w:hAnsi="Calibri" w:cs="Calibri"/>
          <w:sz w:val="21"/>
          <w:szCs w:val="21"/>
        </w:rPr>
        <w:t>“</w:t>
      </w:r>
      <w:r w:rsidR="005042C8">
        <w:rPr>
          <w:rFonts w:ascii="Calibri" w:hAnsi="Calibri" w:cs="Calibri"/>
          <w:i/>
          <w:iCs/>
          <w:sz w:val="21"/>
          <w:szCs w:val="21"/>
        </w:rPr>
        <w:t>o</w:t>
      </w:r>
      <w:r w:rsidR="00360BDF" w:rsidRPr="005042C8">
        <w:rPr>
          <w:rFonts w:ascii="Calibri" w:hAnsi="Calibri" w:cs="Calibri"/>
          <w:i/>
          <w:iCs/>
          <w:sz w:val="21"/>
          <w:szCs w:val="21"/>
        </w:rPr>
        <w:t>tto ristorant</w:t>
      </w:r>
      <w:r w:rsidR="005042C8">
        <w:rPr>
          <w:rFonts w:ascii="Calibri" w:hAnsi="Calibri" w:cs="Calibri"/>
          <w:i/>
          <w:iCs/>
          <w:sz w:val="21"/>
          <w:szCs w:val="21"/>
        </w:rPr>
        <w:t>i</w:t>
      </w:r>
      <w:r w:rsidR="00360BDF" w:rsidRPr="005042C8">
        <w:rPr>
          <w:rFonts w:ascii="Calibri" w:hAnsi="Calibri" w:cs="Calibri"/>
          <w:i/>
          <w:iCs/>
          <w:sz w:val="21"/>
          <w:szCs w:val="21"/>
        </w:rPr>
        <w:t xml:space="preserve"> che, </w:t>
      </w:r>
      <w:r w:rsidR="00360BDF" w:rsidRPr="005042C8">
        <w:rPr>
          <w:rFonts w:ascii="Calibri" w:hAnsi="Calibri" w:cs="Calibri"/>
          <w:b/>
          <w:bCs/>
          <w:i/>
          <w:iCs/>
          <w:sz w:val="21"/>
          <w:szCs w:val="21"/>
        </w:rPr>
        <w:t xml:space="preserve">combinando </w:t>
      </w:r>
      <w:r w:rsidR="00635DE5" w:rsidRPr="005042C8">
        <w:rPr>
          <w:rFonts w:ascii="Calibri" w:hAnsi="Calibri" w:cs="Calibri"/>
          <w:b/>
          <w:bCs/>
          <w:i/>
          <w:iCs/>
          <w:sz w:val="21"/>
          <w:szCs w:val="21"/>
        </w:rPr>
        <w:t>l’eccellenza culinaria a un rimarchevole impegno eco-responsabile</w:t>
      </w:r>
      <w:r w:rsidR="00635DE5" w:rsidRPr="005042C8">
        <w:rPr>
          <w:rFonts w:ascii="Calibri" w:hAnsi="Calibri" w:cs="Calibri"/>
          <w:i/>
          <w:iCs/>
          <w:sz w:val="21"/>
          <w:szCs w:val="21"/>
        </w:rPr>
        <w:t xml:space="preserve">, sono </w:t>
      </w:r>
      <w:r w:rsidR="00635DE5" w:rsidRPr="005042C8">
        <w:rPr>
          <w:rFonts w:ascii="Calibri" w:hAnsi="Calibri" w:cs="Calibri"/>
          <w:b/>
          <w:bCs/>
          <w:i/>
          <w:iCs/>
          <w:sz w:val="21"/>
          <w:szCs w:val="21"/>
        </w:rPr>
        <w:t>fonte di ispirazione</w:t>
      </w:r>
      <w:r w:rsidR="00635DE5" w:rsidRPr="005042C8">
        <w:rPr>
          <w:rFonts w:ascii="Calibri" w:hAnsi="Calibri" w:cs="Calibri"/>
          <w:i/>
          <w:iCs/>
          <w:sz w:val="21"/>
          <w:szCs w:val="21"/>
        </w:rPr>
        <w:t xml:space="preserve"> sia per i</w:t>
      </w:r>
      <w:r w:rsidR="006668EA" w:rsidRPr="005042C8">
        <w:rPr>
          <w:rFonts w:ascii="Calibri" w:hAnsi="Calibri" w:cs="Calibri"/>
          <w:i/>
          <w:iCs/>
          <w:sz w:val="21"/>
          <w:szCs w:val="21"/>
        </w:rPr>
        <w:t xml:space="preserve"> buongustai che per l’intera industria del cibo</w:t>
      </w:r>
      <w:r w:rsidRPr="00635DE5">
        <w:rPr>
          <w:rFonts w:ascii="Calibri" w:hAnsi="Calibri" w:cs="Calibri"/>
          <w:sz w:val="21"/>
          <w:szCs w:val="21"/>
        </w:rPr>
        <w:t>”.</w:t>
      </w:r>
    </w:p>
    <w:p w14:paraId="42D13018" w14:textId="77777777" w:rsidR="006465A8" w:rsidRPr="00635DE5" w:rsidRDefault="006465A8" w:rsidP="006465A8">
      <w:pPr>
        <w:suppressLineNumbers/>
        <w:suppressAutoHyphens/>
        <w:spacing w:after="0"/>
        <w:jc w:val="both"/>
        <w:rPr>
          <w:rFonts w:ascii="Calibri" w:eastAsia="Verdana" w:hAnsi="Calibri" w:cs="Calibri"/>
          <w:sz w:val="8"/>
          <w:szCs w:val="8"/>
        </w:rPr>
      </w:pPr>
    </w:p>
    <w:p w14:paraId="6E2EED1F" w14:textId="01345B59" w:rsidR="006465A8" w:rsidRDefault="00D22DA2" w:rsidP="006465A8">
      <w:pPr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Sette</w:t>
      </w:r>
      <w:r w:rsidR="006465A8">
        <w:rPr>
          <w:rFonts w:ascii="Calibri" w:hAnsi="Calibri" w:cs="Calibri"/>
          <w:sz w:val="21"/>
          <w:szCs w:val="21"/>
        </w:rPr>
        <w:t xml:space="preserve"> ristoranti hanno confermato la stella Verde dall’anno scorso:</w:t>
      </w:r>
    </w:p>
    <w:p w14:paraId="51816A10" w14:textId="77777777" w:rsidR="00DF0087" w:rsidRPr="00DF0087" w:rsidRDefault="00DF0087" w:rsidP="00DF0087">
      <w:pPr>
        <w:numPr>
          <w:ilvl w:val="0"/>
          <w:numId w:val="10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DF0087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Gostilna</w:t>
      </w:r>
      <w:proofErr w:type="spellEnd"/>
      <w:r w:rsidRPr="00DF0087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 xml:space="preserve"> </w:t>
      </w:r>
      <w:proofErr w:type="spellStart"/>
      <w:r w:rsidRPr="00DF0087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Krištof</w:t>
      </w:r>
      <w:proofErr w:type="spellEnd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 xml:space="preserve">, Chef </w:t>
      </w:r>
      <w:proofErr w:type="spellStart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>Uroš</w:t>
      </w:r>
      <w:proofErr w:type="spellEnd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 xml:space="preserve"> </w:t>
      </w:r>
      <w:proofErr w:type="spellStart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>Gorjanc</w:t>
      </w:r>
      <w:proofErr w:type="spellEnd"/>
    </w:p>
    <w:p w14:paraId="6CCED37B" w14:textId="77777777" w:rsidR="00DF0087" w:rsidRPr="00DF0087" w:rsidRDefault="00DF0087" w:rsidP="00DF0087">
      <w:pPr>
        <w:numPr>
          <w:ilvl w:val="0"/>
          <w:numId w:val="10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DF0087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Gostilna</w:t>
      </w:r>
      <w:proofErr w:type="spellEnd"/>
      <w:r w:rsidRPr="00DF0087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 xml:space="preserve"> </w:t>
      </w:r>
      <w:proofErr w:type="spellStart"/>
      <w:r w:rsidRPr="00DF0087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Repovž</w:t>
      </w:r>
      <w:proofErr w:type="spellEnd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 xml:space="preserve">, Chef </w:t>
      </w:r>
      <w:proofErr w:type="spellStart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>Grega</w:t>
      </w:r>
      <w:proofErr w:type="spellEnd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 xml:space="preserve"> </w:t>
      </w:r>
      <w:proofErr w:type="spellStart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>Repovž</w:t>
      </w:r>
      <w:proofErr w:type="spellEnd"/>
    </w:p>
    <w:p w14:paraId="5594168F" w14:textId="77777777" w:rsidR="00DF0087" w:rsidRPr="00DF0087" w:rsidRDefault="00DF0087" w:rsidP="00DF0087">
      <w:pPr>
        <w:numPr>
          <w:ilvl w:val="0"/>
          <w:numId w:val="10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DF0087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Grič</w:t>
      </w:r>
      <w:proofErr w:type="spellEnd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 xml:space="preserve">, Chef Luka </w:t>
      </w:r>
      <w:proofErr w:type="spellStart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>Košir</w:t>
      </w:r>
      <w:proofErr w:type="spellEnd"/>
    </w:p>
    <w:p w14:paraId="2D3255F9" w14:textId="77777777" w:rsidR="00DF0087" w:rsidRPr="00DF0087" w:rsidRDefault="00DF0087" w:rsidP="00DF0087">
      <w:pPr>
        <w:numPr>
          <w:ilvl w:val="0"/>
          <w:numId w:val="10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DF0087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Hiša</w:t>
      </w:r>
      <w:proofErr w:type="spellEnd"/>
      <w:r w:rsidRPr="00DF0087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 xml:space="preserve"> </w:t>
      </w:r>
      <w:proofErr w:type="spellStart"/>
      <w:r w:rsidRPr="00DF0087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Franko</w:t>
      </w:r>
      <w:proofErr w:type="spellEnd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 xml:space="preserve">, Chef Ana </w:t>
      </w:r>
      <w:proofErr w:type="spellStart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>Roš</w:t>
      </w:r>
      <w:proofErr w:type="spellEnd"/>
    </w:p>
    <w:p w14:paraId="7F190C1E" w14:textId="77777777" w:rsidR="00DF0087" w:rsidRPr="00DF0087" w:rsidRDefault="00DF0087" w:rsidP="00DF0087">
      <w:pPr>
        <w:numPr>
          <w:ilvl w:val="0"/>
          <w:numId w:val="10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DF0087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Hiša</w:t>
      </w:r>
      <w:proofErr w:type="spellEnd"/>
      <w:r w:rsidRPr="00DF0087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 xml:space="preserve"> </w:t>
      </w:r>
      <w:proofErr w:type="spellStart"/>
      <w:r w:rsidRPr="00DF0087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Linhart</w:t>
      </w:r>
      <w:proofErr w:type="spellEnd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 xml:space="preserve">, Chef </w:t>
      </w:r>
      <w:proofErr w:type="spellStart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>Uroš</w:t>
      </w:r>
      <w:proofErr w:type="spellEnd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 xml:space="preserve"> </w:t>
      </w:r>
      <w:proofErr w:type="spellStart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>Štefelin</w:t>
      </w:r>
      <w:proofErr w:type="spellEnd"/>
    </w:p>
    <w:p w14:paraId="7EF2D2DB" w14:textId="77777777" w:rsidR="00DF0087" w:rsidRPr="00DF0087" w:rsidRDefault="00DF0087" w:rsidP="00DF0087">
      <w:pPr>
        <w:numPr>
          <w:ilvl w:val="0"/>
          <w:numId w:val="10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DF0087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Mahorčič</w:t>
      </w:r>
      <w:proofErr w:type="spellEnd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 xml:space="preserve">, Chef </w:t>
      </w:r>
      <w:proofErr w:type="spellStart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>Ksenija</w:t>
      </w:r>
      <w:proofErr w:type="spellEnd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 xml:space="preserve"> </w:t>
      </w:r>
      <w:proofErr w:type="spellStart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>Krajšek</w:t>
      </w:r>
      <w:proofErr w:type="spellEnd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 xml:space="preserve"> </w:t>
      </w:r>
      <w:proofErr w:type="spellStart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>Mahorčič</w:t>
      </w:r>
      <w:proofErr w:type="spellEnd"/>
    </w:p>
    <w:p w14:paraId="4490146B" w14:textId="77777777" w:rsidR="00DF0087" w:rsidRPr="00DF0087" w:rsidRDefault="00DF0087" w:rsidP="00DF0087">
      <w:pPr>
        <w:numPr>
          <w:ilvl w:val="0"/>
          <w:numId w:val="10"/>
        </w:numPr>
        <w:shd w:val="clear" w:color="auto" w:fill="FFFFFF"/>
        <w:spacing w:after="0" w:line="293" w:lineRule="atLeast"/>
        <w:ind w:left="945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DF0087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Špacapanova</w:t>
      </w:r>
      <w:proofErr w:type="spellEnd"/>
      <w:r w:rsidRPr="00DF0087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 xml:space="preserve"> </w:t>
      </w:r>
      <w:proofErr w:type="spellStart"/>
      <w:r w:rsidRPr="00DF0087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Hiša</w:t>
      </w:r>
      <w:proofErr w:type="spellEnd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 xml:space="preserve">, Chef Ago </w:t>
      </w:r>
      <w:proofErr w:type="spellStart"/>
      <w:r w:rsidRPr="00DF0087">
        <w:rPr>
          <w:rFonts w:eastAsia="Times New Roman" w:cstheme="minorHAnsi"/>
          <w:color w:val="000000"/>
          <w:sz w:val="21"/>
          <w:szCs w:val="21"/>
          <w:lang w:eastAsia="it-IT"/>
        </w:rPr>
        <w:t>Špacapan</w:t>
      </w:r>
      <w:proofErr w:type="spellEnd"/>
    </w:p>
    <w:p w14:paraId="2C4BB8F0" w14:textId="77777777" w:rsidR="00255970" w:rsidRDefault="00F82778" w:rsidP="00255970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L’ultimo entrato in questa speciale lista è </w:t>
      </w:r>
      <w:proofErr w:type="spellStart"/>
      <w:r w:rsidRPr="00F82778">
        <w:rPr>
          <w:rFonts w:ascii="Calibri" w:hAnsi="Calibri" w:cs="Calibri"/>
          <w:b/>
          <w:bCs/>
          <w:sz w:val="21"/>
          <w:szCs w:val="21"/>
        </w:rPr>
        <w:t>Galerija</w:t>
      </w:r>
      <w:proofErr w:type="spellEnd"/>
      <w:r w:rsidRPr="00F82778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F82778">
        <w:rPr>
          <w:rFonts w:ascii="Calibri" w:hAnsi="Calibri" w:cs="Calibri"/>
          <w:b/>
          <w:bCs/>
          <w:sz w:val="21"/>
          <w:szCs w:val="21"/>
        </w:rPr>
        <w:t>Okusov</w:t>
      </w:r>
      <w:proofErr w:type="spellEnd"/>
      <w:r w:rsidRPr="00F82778">
        <w:rPr>
          <w:rFonts w:ascii="Calibri" w:hAnsi="Calibri" w:cs="Calibri"/>
          <w:sz w:val="21"/>
          <w:szCs w:val="21"/>
        </w:rPr>
        <w:t xml:space="preserve">, </w:t>
      </w:r>
      <w:r w:rsidR="00082743">
        <w:rPr>
          <w:rFonts w:ascii="Calibri" w:hAnsi="Calibri" w:cs="Calibri"/>
          <w:sz w:val="21"/>
          <w:szCs w:val="21"/>
        </w:rPr>
        <w:t xml:space="preserve">capitanato dal giovane </w:t>
      </w:r>
      <w:r>
        <w:rPr>
          <w:rFonts w:ascii="Calibri" w:hAnsi="Calibri" w:cs="Calibri"/>
          <w:sz w:val="21"/>
          <w:szCs w:val="21"/>
        </w:rPr>
        <w:t>c</w:t>
      </w:r>
      <w:r w:rsidRPr="00F82778">
        <w:rPr>
          <w:rFonts w:ascii="Calibri" w:hAnsi="Calibri" w:cs="Calibri"/>
          <w:sz w:val="21"/>
          <w:szCs w:val="21"/>
        </w:rPr>
        <w:t xml:space="preserve">hef </w:t>
      </w:r>
      <w:proofErr w:type="spellStart"/>
      <w:r w:rsidRPr="00F82778">
        <w:rPr>
          <w:rFonts w:ascii="Calibri" w:hAnsi="Calibri" w:cs="Calibri"/>
          <w:sz w:val="21"/>
          <w:szCs w:val="21"/>
        </w:rPr>
        <w:t>Marko</w:t>
      </w:r>
      <w:proofErr w:type="spellEnd"/>
      <w:r w:rsidRPr="00F8277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F82778">
        <w:rPr>
          <w:rFonts w:ascii="Calibri" w:hAnsi="Calibri" w:cs="Calibri"/>
          <w:sz w:val="21"/>
          <w:szCs w:val="21"/>
        </w:rPr>
        <w:t>Magajne</w:t>
      </w:r>
      <w:proofErr w:type="spellEnd"/>
      <w:r>
        <w:rPr>
          <w:rFonts w:ascii="Calibri" w:hAnsi="Calibri" w:cs="Calibri"/>
          <w:sz w:val="21"/>
          <w:szCs w:val="21"/>
        </w:rPr>
        <w:t>,</w:t>
      </w:r>
      <w:r w:rsidR="00082743">
        <w:rPr>
          <w:rFonts w:ascii="Calibri" w:hAnsi="Calibri" w:cs="Calibri"/>
          <w:sz w:val="21"/>
          <w:szCs w:val="21"/>
        </w:rPr>
        <w:t xml:space="preserve"> il cui approccio fresco e innovativo agli ingredienti locali gli vale, di anno in anno, sempre più riconoscimenti.</w:t>
      </w:r>
    </w:p>
    <w:p w14:paraId="300F0A99" w14:textId="77777777" w:rsidR="00255970" w:rsidRDefault="00255970" w:rsidP="00255970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</w:p>
    <w:p w14:paraId="74213AAA" w14:textId="5B89745E" w:rsidR="00260841" w:rsidRDefault="00255970" w:rsidP="1D2F4436">
      <w:pPr>
        <w:suppressLineNumbers/>
        <w:suppressAutoHyphens/>
        <w:spacing w:after="0"/>
        <w:jc w:val="both"/>
        <w:rPr>
          <w:rFonts w:ascii="Calibri" w:hAnsi="Calibri" w:cs="Calibri"/>
          <w:i/>
          <w:iCs/>
          <w:sz w:val="21"/>
          <w:szCs w:val="21"/>
        </w:rPr>
      </w:pPr>
      <w:r w:rsidRPr="1D2F4436">
        <w:rPr>
          <w:rFonts w:ascii="Calibri" w:hAnsi="Calibri" w:cs="Calibri"/>
          <w:sz w:val="21"/>
          <w:szCs w:val="21"/>
        </w:rPr>
        <w:t>“</w:t>
      </w:r>
      <w:r w:rsidRPr="1D2F4436">
        <w:rPr>
          <w:rFonts w:ascii="Calibri" w:hAnsi="Calibri" w:cs="Calibri"/>
          <w:i/>
          <w:iCs/>
          <w:sz w:val="21"/>
          <w:szCs w:val="21"/>
        </w:rPr>
        <w:t>È una nuova tappa</w:t>
      </w:r>
      <w:r w:rsidR="00661E7F" w:rsidRPr="1D2F4436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BC6D71" w:rsidRPr="1D2F4436">
        <w:rPr>
          <w:rFonts w:ascii="Calibri" w:hAnsi="Calibri" w:cs="Calibri"/>
          <w:sz w:val="21"/>
          <w:szCs w:val="21"/>
        </w:rPr>
        <w:t xml:space="preserve">– sottolinea </w:t>
      </w:r>
      <w:r w:rsidR="00BC6D71" w:rsidRPr="1D2F4436">
        <w:rPr>
          <w:rFonts w:ascii="Calibri" w:hAnsi="Calibri" w:cs="Calibri"/>
          <w:b/>
          <w:bCs/>
          <w:sz w:val="21"/>
          <w:szCs w:val="21"/>
        </w:rPr>
        <w:t>Aljoša Ota, direttore dell’Ente Sloveno per il Turismo</w:t>
      </w:r>
      <w:r w:rsidRPr="1D2F4436">
        <w:rPr>
          <w:rFonts w:ascii="Calibri" w:hAnsi="Calibri" w:cs="Calibri"/>
          <w:b/>
          <w:bCs/>
          <w:sz w:val="21"/>
          <w:szCs w:val="21"/>
        </w:rPr>
        <w:t xml:space="preserve"> in Italia</w:t>
      </w:r>
      <w:r w:rsidR="00BC6D71" w:rsidRPr="1D2F4436">
        <w:rPr>
          <w:rFonts w:ascii="Calibri" w:hAnsi="Calibri" w:cs="Calibri"/>
          <w:sz w:val="21"/>
          <w:szCs w:val="21"/>
        </w:rPr>
        <w:t>,</w:t>
      </w:r>
      <w:r w:rsidRPr="1D2F4436">
        <w:rPr>
          <w:rFonts w:ascii="Calibri" w:hAnsi="Calibri" w:cs="Calibri"/>
          <w:sz w:val="21"/>
          <w:szCs w:val="21"/>
        </w:rPr>
        <w:t xml:space="preserve"> </w:t>
      </w:r>
      <w:r w:rsidR="00BC6D71" w:rsidRPr="1D2F4436">
        <w:rPr>
          <w:rFonts w:ascii="Calibri" w:hAnsi="Calibri" w:cs="Calibri"/>
          <w:sz w:val="21"/>
          <w:szCs w:val="21"/>
        </w:rPr>
        <w:t>–</w:t>
      </w:r>
      <w:r w:rsidR="00BC6D71" w:rsidRPr="1D2F4436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52350C">
        <w:rPr>
          <w:rFonts w:ascii="Calibri" w:hAnsi="Calibri" w:cs="Calibri"/>
          <w:i/>
          <w:iCs/>
          <w:sz w:val="21"/>
          <w:szCs w:val="21"/>
        </w:rPr>
        <w:t>d</w:t>
      </w:r>
      <w:r w:rsidR="00AC1053" w:rsidRPr="1D2F4436">
        <w:rPr>
          <w:rFonts w:ascii="Calibri" w:hAnsi="Calibri" w:cs="Calibri"/>
          <w:i/>
          <w:iCs/>
          <w:sz w:val="21"/>
          <w:szCs w:val="21"/>
        </w:rPr>
        <w:t xml:space="preserve">i un percorso </w:t>
      </w:r>
      <w:r w:rsidR="60A3E857" w:rsidRPr="1D2F4436">
        <w:rPr>
          <w:rFonts w:ascii="Calibri" w:hAnsi="Calibri" w:cs="Calibri"/>
          <w:i/>
          <w:iCs/>
          <w:sz w:val="21"/>
          <w:szCs w:val="21"/>
        </w:rPr>
        <w:t>i</w:t>
      </w:r>
      <w:r w:rsidR="0052350C">
        <w:rPr>
          <w:rFonts w:ascii="Calibri" w:hAnsi="Calibri" w:cs="Calibri"/>
          <w:i/>
          <w:iCs/>
          <w:sz w:val="21"/>
          <w:szCs w:val="21"/>
        </w:rPr>
        <w:t xml:space="preserve">niziato </w:t>
      </w:r>
      <w:r w:rsidR="007F6798">
        <w:rPr>
          <w:rFonts w:ascii="Calibri" w:hAnsi="Calibri" w:cs="Calibri"/>
          <w:i/>
          <w:iCs/>
          <w:sz w:val="21"/>
          <w:szCs w:val="21"/>
        </w:rPr>
        <w:t>5</w:t>
      </w:r>
      <w:r w:rsidR="00AC1053" w:rsidRPr="1D2F4436">
        <w:rPr>
          <w:rFonts w:ascii="Calibri" w:hAnsi="Calibri" w:cs="Calibri"/>
          <w:i/>
          <w:iCs/>
          <w:sz w:val="21"/>
          <w:szCs w:val="21"/>
        </w:rPr>
        <w:t xml:space="preserve"> anni fa</w:t>
      </w:r>
      <w:r w:rsidR="00D13CAD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AC1053" w:rsidRPr="1D2F4436">
        <w:rPr>
          <w:rFonts w:ascii="Calibri" w:hAnsi="Calibri" w:cs="Calibri"/>
          <w:i/>
          <w:iCs/>
          <w:sz w:val="21"/>
          <w:szCs w:val="21"/>
        </w:rPr>
        <w:t xml:space="preserve">che aveva portato, nella prima edizione </w:t>
      </w:r>
      <w:r w:rsidR="00D13CAD">
        <w:rPr>
          <w:rFonts w:ascii="Calibri" w:hAnsi="Calibri" w:cs="Calibri"/>
          <w:i/>
          <w:iCs/>
          <w:sz w:val="21"/>
          <w:szCs w:val="21"/>
        </w:rPr>
        <w:t>del 2020</w:t>
      </w:r>
      <w:r w:rsidR="00AC1053" w:rsidRPr="1D2F4436">
        <w:rPr>
          <w:rFonts w:ascii="Calibri" w:hAnsi="Calibri" w:cs="Calibri"/>
          <w:i/>
          <w:iCs/>
          <w:sz w:val="21"/>
          <w:szCs w:val="21"/>
        </w:rPr>
        <w:t xml:space="preserve">, </w:t>
      </w:r>
      <w:r w:rsidR="00260841" w:rsidRPr="1D2F4436">
        <w:rPr>
          <w:rFonts w:ascii="Calibri" w:hAnsi="Calibri" w:cs="Calibri"/>
          <w:i/>
          <w:iCs/>
          <w:sz w:val="21"/>
          <w:szCs w:val="21"/>
        </w:rPr>
        <w:t>sei ristoranti a ricevere stelle</w:t>
      </w:r>
      <w:r w:rsidR="00D13CAD">
        <w:rPr>
          <w:rFonts w:ascii="Calibri" w:hAnsi="Calibri" w:cs="Calibri"/>
          <w:i/>
          <w:iCs/>
          <w:sz w:val="21"/>
          <w:szCs w:val="21"/>
        </w:rPr>
        <w:t xml:space="preserve"> Michelin</w:t>
      </w:r>
      <w:r w:rsidR="00260841" w:rsidRPr="1D2F4436">
        <w:rPr>
          <w:rFonts w:ascii="Calibri" w:hAnsi="Calibri" w:cs="Calibri"/>
          <w:i/>
          <w:iCs/>
          <w:sz w:val="21"/>
          <w:szCs w:val="21"/>
        </w:rPr>
        <w:t>. Da allora, a questi si sono aggiunte altre quattro realtà di eccellenza, e le stelle totali sono arrivate a 13</w:t>
      </w:r>
      <w:r w:rsidR="00260841" w:rsidRPr="1D2F4436">
        <w:rPr>
          <w:rFonts w:ascii="Calibri" w:hAnsi="Calibri" w:cs="Calibri"/>
          <w:sz w:val="21"/>
          <w:szCs w:val="21"/>
        </w:rPr>
        <w:t xml:space="preserve"> (contando le tre di </w:t>
      </w:r>
      <w:proofErr w:type="spellStart"/>
      <w:r w:rsidR="00260841" w:rsidRPr="1D2F4436">
        <w:rPr>
          <w:rFonts w:ascii="Calibri" w:hAnsi="Calibri" w:cs="Calibri"/>
          <w:b/>
          <w:bCs/>
          <w:sz w:val="21"/>
          <w:szCs w:val="21"/>
        </w:rPr>
        <w:t>Hiša</w:t>
      </w:r>
      <w:proofErr w:type="spellEnd"/>
      <w:r w:rsidR="00260841" w:rsidRPr="1D2F4436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="00260841" w:rsidRPr="1D2F4436">
        <w:rPr>
          <w:rFonts w:ascii="Calibri" w:hAnsi="Calibri" w:cs="Calibri"/>
          <w:b/>
          <w:bCs/>
          <w:sz w:val="21"/>
          <w:szCs w:val="21"/>
        </w:rPr>
        <w:t>Franko</w:t>
      </w:r>
      <w:proofErr w:type="spellEnd"/>
      <w:r w:rsidR="00260841" w:rsidRPr="1D2F4436">
        <w:rPr>
          <w:rFonts w:ascii="Calibri" w:hAnsi="Calibri" w:cs="Calibri"/>
          <w:sz w:val="21"/>
          <w:szCs w:val="21"/>
        </w:rPr>
        <w:t xml:space="preserve"> e le due di </w:t>
      </w:r>
      <w:r w:rsidR="00260841" w:rsidRPr="1D2F4436">
        <w:rPr>
          <w:rFonts w:ascii="Calibri" w:hAnsi="Calibri" w:cs="Calibri"/>
          <w:b/>
          <w:bCs/>
          <w:sz w:val="21"/>
          <w:szCs w:val="21"/>
        </w:rPr>
        <w:t>Milka</w:t>
      </w:r>
      <w:r w:rsidR="00260841" w:rsidRPr="1D2F4436">
        <w:rPr>
          <w:rFonts w:ascii="Calibri" w:hAnsi="Calibri" w:cs="Calibri"/>
          <w:sz w:val="21"/>
          <w:szCs w:val="21"/>
        </w:rPr>
        <w:t>)</w:t>
      </w:r>
      <w:r w:rsidR="00103E6A" w:rsidRPr="1D2F4436">
        <w:rPr>
          <w:rFonts w:ascii="Calibri" w:hAnsi="Calibri" w:cs="Calibri"/>
          <w:sz w:val="21"/>
          <w:szCs w:val="21"/>
        </w:rPr>
        <w:t xml:space="preserve">. </w:t>
      </w:r>
      <w:r w:rsidR="00103E6A" w:rsidRPr="1D2F4436">
        <w:rPr>
          <w:rFonts w:ascii="Calibri" w:hAnsi="Calibri" w:cs="Calibri"/>
          <w:i/>
          <w:iCs/>
          <w:sz w:val="21"/>
          <w:szCs w:val="21"/>
        </w:rPr>
        <w:t xml:space="preserve">Insieme al numero di stelle, edizione dopo edizione </w:t>
      </w:r>
      <w:r w:rsidR="001757D7" w:rsidRPr="1D2F4436">
        <w:rPr>
          <w:rFonts w:ascii="Calibri" w:hAnsi="Calibri" w:cs="Calibri"/>
          <w:i/>
          <w:iCs/>
          <w:sz w:val="21"/>
          <w:szCs w:val="21"/>
        </w:rPr>
        <w:t xml:space="preserve">sono </w:t>
      </w:r>
      <w:r w:rsidR="00103E6A" w:rsidRPr="1D2F4436">
        <w:rPr>
          <w:rFonts w:ascii="Calibri" w:hAnsi="Calibri" w:cs="Calibri"/>
          <w:i/>
          <w:iCs/>
          <w:sz w:val="21"/>
          <w:szCs w:val="21"/>
        </w:rPr>
        <w:t>cresciut</w:t>
      </w:r>
      <w:r w:rsidR="001757D7" w:rsidRPr="1D2F4436">
        <w:rPr>
          <w:rFonts w:ascii="Calibri" w:hAnsi="Calibri" w:cs="Calibri"/>
          <w:i/>
          <w:iCs/>
          <w:sz w:val="21"/>
          <w:szCs w:val="21"/>
        </w:rPr>
        <w:t>i</w:t>
      </w:r>
      <w:r w:rsidR="00E47775" w:rsidRPr="1D2F4436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103E6A" w:rsidRPr="1D2F4436">
        <w:rPr>
          <w:rFonts w:ascii="Calibri" w:hAnsi="Calibri" w:cs="Calibri"/>
          <w:i/>
          <w:iCs/>
          <w:sz w:val="21"/>
          <w:szCs w:val="21"/>
        </w:rPr>
        <w:t xml:space="preserve">anche l’interesse e </w:t>
      </w:r>
      <w:r w:rsidR="001757D7" w:rsidRPr="1D2F4436">
        <w:rPr>
          <w:rFonts w:ascii="Calibri" w:hAnsi="Calibri" w:cs="Calibri"/>
          <w:i/>
          <w:iCs/>
          <w:sz w:val="21"/>
          <w:szCs w:val="21"/>
        </w:rPr>
        <w:t xml:space="preserve">la </w:t>
      </w:r>
      <w:r w:rsidR="00103E6A" w:rsidRPr="1D2F4436">
        <w:rPr>
          <w:rFonts w:ascii="Calibri" w:hAnsi="Calibri" w:cs="Calibri"/>
          <w:i/>
          <w:iCs/>
          <w:sz w:val="21"/>
          <w:szCs w:val="21"/>
        </w:rPr>
        <w:t>curiosità</w:t>
      </w:r>
      <w:r w:rsidR="00CB06A0" w:rsidRPr="1D2F4436">
        <w:rPr>
          <w:rFonts w:ascii="Calibri" w:hAnsi="Calibri" w:cs="Calibri"/>
          <w:i/>
          <w:iCs/>
          <w:sz w:val="21"/>
          <w:szCs w:val="21"/>
        </w:rPr>
        <w:t xml:space="preserve">, oltre che </w:t>
      </w:r>
      <w:r w:rsidR="00C862D1" w:rsidRPr="1D2F4436">
        <w:rPr>
          <w:rFonts w:ascii="Calibri" w:hAnsi="Calibri" w:cs="Calibri"/>
          <w:i/>
          <w:iCs/>
          <w:sz w:val="21"/>
          <w:szCs w:val="21"/>
        </w:rPr>
        <w:t>nei confronti del</w:t>
      </w:r>
      <w:r w:rsidR="00CB06A0" w:rsidRPr="1D2F4436">
        <w:rPr>
          <w:rFonts w:ascii="Calibri" w:hAnsi="Calibri" w:cs="Calibri"/>
          <w:i/>
          <w:iCs/>
          <w:sz w:val="21"/>
          <w:szCs w:val="21"/>
        </w:rPr>
        <w:t xml:space="preserve">l’enogastronomia slovena in sé, </w:t>
      </w:r>
      <w:r w:rsidR="00C862D1" w:rsidRPr="1D2F4436">
        <w:rPr>
          <w:rFonts w:ascii="Calibri" w:hAnsi="Calibri" w:cs="Calibri"/>
          <w:i/>
          <w:iCs/>
          <w:sz w:val="21"/>
          <w:szCs w:val="21"/>
        </w:rPr>
        <w:t>verso la</w:t>
      </w:r>
      <w:r w:rsidR="00CB06A0" w:rsidRPr="1D2F4436">
        <w:rPr>
          <w:rFonts w:ascii="Calibri" w:hAnsi="Calibri" w:cs="Calibri"/>
          <w:i/>
          <w:iCs/>
          <w:sz w:val="21"/>
          <w:szCs w:val="21"/>
        </w:rPr>
        <w:t xml:space="preserve"> Slovenia come destinazione turistica</w:t>
      </w:r>
      <w:r w:rsidR="00E47775" w:rsidRPr="1D2F4436">
        <w:rPr>
          <w:rFonts w:ascii="Calibri" w:hAnsi="Calibri" w:cs="Calibri"/>
          <w:i/>
          <w:iCs/>
          <w:sz w:val="21"/>
          <w:szCs w:val="21"/>
        </w:rPr>
        <w:t xml:space="preserve">, grazie </w:t>
      </w:r>
      <w:r w:rsidR="00C82F44" w:rsidRPr="1D2F4436">
        <w:rPr>
          <w:rFonts w:ascii="Calibri" w:hAnsi="Calibri" w:cs="Calibri"/>
          <w:i/>
          <w:iCs/>
          <w:sz w:val="21"/>
          <w:szCs w:val="21"/>
        </w:rPr>
        <w:t xml:space="preserve">anche </w:t>
      </w:r>
      <w:r w:rsidR="00E47775" w:rsidRPr="1D2F4436">
        <w:rPr>
          <w:rFonts w:ascii="Calibri" w:hAnsi="Calibri" w:cs="Calibri"/>
          <w:i/>
          <w:iCs/>
          <w:sz w:val="21"/>
          <w:szCs w:val="21"/>
        </w:rPr>
        <w:t>alla Guida. Ma grazie, soprattutto, a</w:t>
      </w:r>
      <w:r w:rsidR="008E5061" w:rsidRPr="1D2F4436">
        <w:rPr>
          <w:rFonts w:ascii="Calibri" w:hAnsi="Calibri" w:cs="Calibri"/>
          <w:i/>
          <w:iCs/>
          <w:sz w:val="21"/>
          <w:szCs w:val="21"/>
        </w:rPr>
        <w:t xml:space="preserve">ll’impegno </w:t>
      </w:r>
      <w:r w:rsidR="001E1052" w:rsidRPr="1D2F4436">
        <w:rPr>
          <w:rFonts w:ascii="Calibri" w:hAnsi="Calibri" w:cs="Calibri"/>
          <w:i/>
          <w:iCs/>
          <w:sz w:val="21"/>
          <w:szCs w:val="21"/>
        </w:rPr>
        <w:t xml:space="preserve">e al talento dei nostri chef che, da un capo all’altro del Paese, </w:t>
      </w:r>
      <w:r w:rsidR="00DB56DA" w:rsidRPr="1D2F4436">
        <w:rPr>
          <w:rFonts w:ascii="Calibri" w:hAnsi="Calibri" w:cs="Calibri"/>
          <w:i/>
          <w:iCs/>
          <w:sz w:val="21"/>
          <w:szCs w:val="21"/>
        </w:rPr>
        <w:t>trovano sempre un modo, in cucina, per portare in alto il nome della Slovenia.</w:t>
      </w:r>
      <w:r w:rsidR="008E5061" w:rsidRPr="1D2F4436">
        <w:rPr>
          <w:rFonts w:ascii="Calibri" w:hAnsi="Calibri" w:cs="Calibri"/>
          <w:i/>
          <w:iCs/>
          <w:sz w:val="21"/>
          <w:szCs w:val="21"/>
        </w:rPr>
        <w:t xml:space="preserve"> </w:t>
      </w:r>
    </w:p>
    <w:p w14:paraId="0F6B211C" w14:textId="4E45A168" w:rsidR="00D96C09" w:rsidRPr="00006549" w:rsidRDefault="00D96C09" w:rsidP="00255970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 xml:space="preserve">Congratulazioni a tutti e 63 i ristoranti </w:t>
      </w:r>
      <w:r w:rsidR="00712445">
        <w:rPr>
          <w:rFonts w:ascii="Calibri" w:hAnsi="Calibri" w:cs="Calibri"/>
          <w:i/>
          <w:iCs/>
          <w:sz w:val="21"/>
          <w:szCs w:val="21"/>
        </w:rPr>
        <w:t>entrati, nel 2024, nella Guida Michelin</w:t>
      </w:r>
      <w:r w:rsidR="00A71C9D">
        <w:rPr>
          <w:rFonts w:ascii="Calibri" w:hAnsi="Calibri" w:cs="Calibri"/>
          <w:i/>
          <w:iCs/>
          <w:sz w:val="21"/>
          <w:szCs w:val="21"/>
        </w:rPr>
        <w:t xml:space="preserve">, </w:t>
      </w:r>
      <w:r w:rsidR="001429C6">
        <w:rPr>
          <w:rFonts w:ascii="Calibri" w:hAnsi="Calibri" w:cs="Calibri"/>
          <w:i/>
          <w:iCs/>
          <w:sz w:val="21"/>
          <w:szCs w:val="21"/>
        </w:rPr>
        <w:t>ma</w:t>
      </w:r>
      <w:r w:rsidR="00A71C9D">
        <w:rPr>
          <w:rFonts w:ascii="Calibri" w:hAnsi="Calibri" w:cs="Calibri"/>
          <w:i/>
          <w:iCs/>
          <w:sz w:val="21"/>
          <w:szCs w:val="21"/>
        </w:rPr>
        <w:t xml:space="preserve"> in particolar modo alle otto stelle verdi, punte di diamante </w:t>
      </w:r>
      <w:r w:rsidR="001429C6">
        <w:rPr>
          <w:rFonts w:ascii="Calibri" w:hAnsi="Calibri" w:cs="Calibri"/>
          <w:i/>
          <w:iCs/>
          <w:sz w:val="21"/>
          <w:szCs w:val="21"/>
        </w:rPr>
        <w:t xml:space="preserve">e portabandiera </w:t>
      </w:r>
      <w:r w:rsidR="00A71C9D">
        <w:rPr>
          <w:rFonts w:ascii="Calibri" w:hAnsi="Calibri" w:cs="Calibri"/>
          <w:i/>
          <w:iCs/>
          <w:sz w:val="21"/>
          <w:szCs w:val="21"/>
        </w:rPr>
        <w:t>di un</w:t>
      </w:r>
      <w:r w:rsidR="001429C6">
        <w:rPr>
          <w:rFonts w:ascii="Calibri" w:hAnsi="Calibri" w:cs="Calibri"/>
          <w:i/>
          <w:iCs/>
          <w:sz w:val="21"/>
          <w:szCs w:val="21"/>
        </w:rPr>
        <w:t xml:space="preserve"> modo di fare</w:t>
      </w:r>
      <w:r w:rsidR="00006549">
        <w:rPr>
          <w:rFonts w:ascii="Calibri" w:hAnsi="Calibri" w:cs="Calibri"/>
          <w:i/>
          <w:iCs/>
          <w:sz w:val="21"/>
          <w:szCs w:val="21"/>
        </w:rPr>
        <w:t xml:space="preserve"> che in Slovenia, </w:t>
      </w:r>
      <w:r w:rsidR="00533066">
        <w:rPr>
          <w:rFonts w:ascii="Calibri" w:hAnsi="Calibri" w:cs="Calibri"/>
          <w:i/>
          <w:iCs/>
          <w:sz w:val="21"/>
          <w:szCs w:val="21"/>
        </w:rPr>
        <w:t>indipendentemente da</w:t>
      </w:r>
      <w:r w:rsidR="0085106F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A71C9D">
        <w:rPr>
          <w:rFonts w:ascii="Calibri" w:hAnsi="Calibri" w:cs="Calibri"/>
          <w:i/>
          <w:iCs/>
          <w:sz w:val="21"/>
          <w:szCs w:val="21"/>
        </w:rPr>
        <w:t>strategi</w:t>
      </w:r>
      <w:r w:rsidR="00006549">
        <w:rPr>
          <w:rFonts w:ascii="Calibri" w:hAnsi="Calibri" w:cs="Calibri"/>
          <w:i/>
          <w:iCs/>
          <w:sz w:val="21"/>
          <w:szCs w:val="21"/>
        </w:rPr>
        <w:t>e</w:t>
      </w:r>
      <w:r w:rsidR="007C0D0B">
        <w:rPr>
          <w:rFonts w:ascii="Calibri" w:hAnsi="Calibri" w:cs="Calibri"/>
          <w:i/>
          <w:iCs/>
          <w:sz w:val="21"/>
          <w:szCs w:val="21"/>
        </w:rPr>
        <w:t>,</w:t>
      </w:r>
      <w:r w:rsidR="00C95C09">
        <w:rPr>
          <w:rFonts w:ascii="Calibri" w:hAnsi="Calibri" w:cs="Calibri"/>
          <w:i/>
          <w:iCs/>
          <w:sz w:val="21"/>
          <w:szCs w:val="21"/>
        </w:rPr>
        <w:t xml:space="preserve"> premi e</w:t>
      </w:r>
      <w:r w:rsidR="00006549">
        <w:rPr>
          <w:rFonts w:ascii="Calibri" w:hAnsi="Calibri" w:cs="Calibri"/>
          <w:i/>
          <w:iCs/>
          <w:sz w:val="21"/>
          <w:szCs w:val="21"/>
        </w:rPr>
        <w:t xml:space="preserve"> marchi, fa </w:t>
      </w:r>
      <w:r w:rsidR="0085106F">
        <w:rPr>
          <w:rFonts w:ascii="Calibri" w:hAnsi="Calibri" w:cs="Calibri"/>
          <w:i/>
          <w:iCs/>
          <w:sz w:val="21"/>
          <w:szCs w:val="21"/>
        </w:rPr>
        <w:t xml:space="preserve">proprio </w:t>
      </w:r>
      <w:r w:rsidR="00006549">
        <w:rPr>
          <w:rFonts w:ascii="Calibri" w:hAnsi="Calibri" w:cs="Calibri"/>
          <w:i/>
          <w:iCs/>
          <w:sz w:val="21"/>
          <w:szCs w:val="21"/>
        </w:rPr>
        <w:t>parte del DNA</w:t>
      </w:r>
      <w:r w:rsidR="00006549">
        <w:rPr>
          <w:rFonts w:ascii="Calibri" w:hAnsi="Calibri" w:cs="Calibri"/>
          <w:sz w:val="21"/>
          <w:szCs w:val="21"/>
        </w:rPr>
        <w:t>”.</w:t>
      </w:r>
    </w:p>
    <w:p w14:paraId="655A4189" w14:textId="77777777" w:rsidR="00610B7F" w:rsidRPr="00B51E34" w:rsidRDefault="00610B7F" w:rsidP="00B51E34">
      <w:pPr>
        <w:spacing w:after="0"/>
        <w:jc w:val="right"/>
        <w:rPr>
          <w:rFonts w:ascii="Calibri" w:eastAsia="Verdana" w:hAnsi="Calibri" w:cs="Calibri"/>
          <w:b/>
          <w:bCs/>
        </w:rPr>
      </w:pPr>
    </w:p>
    <w:p w14:paraId="7B7A9F11" w14:textId="5DA4A3EC" w:rsidR="002E7573" w:rsidRPr="004C780A" w:rsidRDefault="002E7573" w:rsidP="0088224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eastAsia="Verdana" w:hAnsi="Calibri" w:cs="Calibri"/>
          <w:b/>
          <w:bCs/>
          <w:color w:val="FFFFFF" w:themeColor="background1"/>
          <w:u w:color="FFFFFF"/>
        </w:rPr>
      </w:pPr>
      <w:r w:rsidRPr="004C780A">
        <w:rPr>
          <w:rFonts w:ascii="Calibri" w:hAnsi="Calibri" w:cs="Calibr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14:paraId="73EE8BFD" w14:textId="03A639DD" w:rsidR="00A95B7B" w:rsidRPr="00F40513" w:rsidRDefault="002E7573" w:rsidP="005B2DC6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Style w:val="Nessuno"/>
          <w:rFonts w:ascii="Calibri" w:hAnsi="Calibri" w:cs="Calibri"/>
          <w:b/>
          <w:bCs/>
          <w:color w:val="FFFFFF" w:themeColor="background1"/>
          <w:lang w:val="es-ES"/>
        </w:rPr>
      </w:pPr>
      <w:proofErr w:type="spellStart"/>
      <w:r w:rsidRPr="00F40513">
        <w:rPr>
          <w:rFonts w:ascii="Calibri" w:hAnsi="Calibri" w:cs="Calibri"/>
          <w:b/>
          <w:bCs/>
          <w:color w:val="FFFFFF" w:themeColor="background1"/>
          <w:u w:color="FFFFFF"/>
          <w:lang w:val="es-ES"/>
        </w:rPr>
        <w:t>Galleria</w:t>
      </w:r>
      <w:proofErr w:type="spellEnd"/>
      <w:r w:rsidRPr="00F40513">
        <w:rPr>
          <w:rFonts w:ascii="Calibri" w:hAnsi="Calibri" w:cs="Calibri"/>
          <w:b/>
          <w:bCs/>
          <w:color w:val="FFFFFF" w:themeColor="background1"/>
          <w:u w:color="FFFFFF"/>
          <w:lang w:val="es-ES"/>
        </w:rPr>
        <w:t xml:space="preserve"> Buenos Aires, 1 – 20124 Milano</w:t>
      </w:r>
      <w:r w:rsidRPr="00F40513">
        <w:rPr>
          <w:rFonts w:ascii="Calibri" w:eastAsia="Verdana" w:hAnsi="Calibri" w:cs="Calibri"/>
          <w:b/>
          <w:bCs/>
          <w:color w:val="FFFFFF" w:themeColor="background1"/>
          <w:u w:color="FFFFFF"/>
          <w:lang w:val="es-ES"/>
        </w:rPr>
        <w:t xml:space="preserve"> </w:t>
      </w:r>
      <w:hyperlink r:id="rId8" w:history="1">
        <w:r w:rsidRPr="00F40513">
          <w:rPr>
            <w:rStyle w:val="Collegamentoipertestuale"/>
            <w:rFonts w:ascii="Calibri" w:eastAsia="Verdana" w:hAnsi="Calibri" w:cs="Calibri"/>
            <w:b/>
            <w:bCs/>
            <w:color w:val="FFFFFF" w:themeColor="background1"/>
            <w:lang w:val="es-ES"/>
          </w:rPr>
          <w:t>milano@slovenia.info</w:t>
        </w:r>
      </w:hyperlink>
      <w:r w:rsidRPr="00F40513">
        <w:rPr>
          <w:rStyle w:val="Nessuno"/>
          <w:rFonts w:ascii="Calibri" w:hAnsi="Calibri" w:cs="Calibri"/>
          <w:b/>
          <w:bCs/>
          <w:color w:val="FFFFFF" w:themeColor="background1"/>
          <w:lang w:val="es-ES"/>
        </w:rPr>
        <w:t xml:space="preserve"> </w:t>
      </w:r>
      <w:r w:rsidRPr="00F40513">
        <w:rPr>
          <w:rStyle w:val="Nessuno"/>
          <w:rFonts w:ascii="Calibri" w:hAnsi="Calibri" w:cs="Calibri"/>
          <w:b/>
          <w:bCs/>
          <w:color w:val="FFFFFF" w:themeColor="background1"/>
          <w:u w:color="FFFFFF"/>
          <w:lang w:val="es-ES"/>
        </w:rPr>
        <w:t xml:space="preserve">- </w:t>
      </w:r>
      <w:hyperlink r:id="rId9" w:history="1">
        <w:r w:rsidRPr="00F40513">
          <w:rPr>
            <w:rStyle w:val="Hyperlink0"/>
            <w:rFonts w:ascii="Calibri" w:hAnsi="Calibri" w:cs="Calibr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14:paraId="3EBFD662" w14:textId="77777777" w:rsidR="00A95B7B" w:rsidRPr="00F40513" w:rsidRDefault="00A95B7B" w:rsidP="00882249">
      <w:pPr>
        <w:spacing w:after="0" w:line="240" w:lineRule="auto"/>
        <w:rPr>
          <w:rStyle w:val="Nessuno"/>
          <w:rFonts w:ascii="Calibri" w:eastAsia="Verdana" w:hAnsi="Calibri" w:cs="Calibri"/>
          <w:b/>
          <w:bCs/>
          <w:sz w:val="21"/>
          <w:szCs w:val="21"/>
          <w:lang w:val="es-ES"/>
        </w:rPr>
      </w:pPr>
    </w:p>
    <w:p w14:paraId="4FC244DB" w14:textId="77777777" w:rsidR="002E7573" w:rsidRPr="004C780A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21"/>
          <w:szCs w:val="21"/>
        </w:rPr>
      </w:pPr>
      <w:r w:rsidRPr="004C780A">
        <w:rPr>
          <w:rStyle w:val="Nessuno"/>
          <w:rFonts w:ascii="Calibri" w:eastAsia="Verdana" w:hAnsi="Calibri" w:cs="Calibri"/>
          <w:b/>
          <w:bCs/>
          <w:noProof/>
          <w:sz w:val="21"/>
          <w:szCs w:val="21"/>
        </w:rPr>
        <w:drawing>
          <wp:inline distT="0" distB="0" distL="0" distR="0" wp14:anchorId="65CDA4C3" wp14:editId="1D36C746">
            <wp:extent cx="1421520" cy="499110"/>
            <wp:effectExtent l="0" t="0" r="127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9846" cy="5020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77777777" w:rsidR="002E7573" w:rsidRPr="004C780A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18"/>
          <w:szCs w:val="18"/>
        </w:rPr>
      </w:pPr>
      <w:r w:rsidRPr="004C780A">
        <w:rPr>
          <w:rStyle w:val="Nessuno"/>
          <w:rFonts w:ascii="Calibri" w:hAnsi="Calibri" w:cs="Calibri"/>
          <w:b/>
          <w:bCs/>
          <w:sz w:val="18"/>
          <w:szCs w:val="18"/>
        </w:rPr>
        <w:t>UFFICIO STAMPA ENTE SLOVENO PER IL TURISMO</w:t>
      </w:r>
    </w:p>
    <w:p w14:paraId="4362486F" w14:textId="1B8A1B87" w:rsidR="002E7573" w:rsidRPr="004C780A" w:rsidRDefault="002E7573" w:rsidP="38B02709">
      <w:pPr>
        <w:spacing w:after="0" w:line="240" w:lineRule="auto"/>
        <w:jc w:val="center"/>
        <w:rPr>
          <w:rStyle w:val="Nessuno"/>
          <w:rFonts w:ascii="Calibri" w:eastAsia="Verdana" w:hAnsi="Calibri" w:cs="Calibri"/>
          <w:sz w:val="18"/>
          <w:szCs w:val="18"/>
        </w:rPr>
      </w:pPr>
      <w:r w:rsidRPr="38B02709">
        <w:rPr>
          <w:rStyle w:val="Nessuno"/>
          <w:rFonts w:ascii="Calibri" w:hAnsi="Calibri" w:cs="Calibri"/>
          <w:b/>
          <w:bCs/>
          <w:sz w:val="18"/>
          <w:szCs w:val="18"/>
        </w:rPr>
        <w:t>MEDIA CONTACT: ANGELA MARINI</w:t>
      </w:r>
      <w:r w:rsidRPr="38B02709">
        <w:rPr>
          <w:rStyle w:val="Nessuno"/>
          <w:rFonts w:ascii="Calibri" w:hAnsi="Calibri" w:cs="Calibri"/>
          <w:sz w:val="18"/>
          <w:szCs w:val="18"/>
        </w:rPr>
        <w:t xml:space="preserve"> –</w:t>
      </w:r>
      <w:r w:rsidR="00ED1F08" w:rsidRPr="38B02709">
        <w:rPr>
          <w:rStyle w:val="Nessuno"/>
          <w:rFonts w:ascii="Calibri" w:hAnsi="Calibri" w:cs="Calibri"/>
          <w:sz w:val="18"/>
          <w:szCs w:val="18"/>
        </w:rPr>
        <w:t xml:space="preserve"> </w:t>
      </w:r>
      <w:r w:rsidR="00ED1F08" w:rsidRPr="38B02709">
        <w:rPr>
          <w:rStyle w:val="Nessuno"/>
          <w:rFonts w:ascii="Calibri" w:hAnsi="Calibri" w:cs="Calibri"/>
          <w:b/>
          <w:bCs/>
          <w:sz w:val="18"/>
          <w:szCs w:val="18"/>
        </w:rPr>
        <w:t>COPY: CIRO ORAZZO</w:t>
      </w:r>
      <w:r w:rsidRPr="38B02709">
        <w:rPr>
          <w:rStyle w:val="Nessuno"/>
          <w:rFonts w:ascii="Calibri" w:hAnsi="Calibri" w:cs="Calibri"/>
          <w:sz w:val="18"/>
          <w:szCs w:val="18"/>
        </w:rPr>
        <w:t> </w:t>
      </w:r>
    </w:p>
    <w:p w14:paraId="091B85E1" w14:textId="794FC1B1" w:rsidR="002E7573" w:rsidRPr="004C780A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sz w:val="18"/>
          <w:szCs w:val="18"/>
        </w:rPr>
      </w:pPr>
      <w:r w:rsidRPr="38B02709">
        <w:rPr>
          <w:rStyle w:val="Nessuno"/>
          <w:rFonts w:ascii="Calibri" w:hAnsi="Calibri" w:cs="Calibri"/>
          <w:sz w:val="18"/>
          <w:szCs w:val="18"/>
        </w:rPr>
        <w:t>corso Valdocco, 2 – 10122 Torino – c/o COPERNICO GARIBALDI</w:t>
      </w:r>
    </w:p>
    <w:p w14:paraId="2828D250" w14:textId="799ACD97" w:rsidR="00561B19" w:rsidRPr="00444F2C" w:rsidRDefault="002E7573" w:rsidP="00444F2C">
      <w:pPr>
        <w:spacing w:after="0" w:line="240" w:lineRule="auto"/>
        <w:jc w:val="center"/>
        <w:rPr>
          <w:rFonts w:ascii="Calibri" w:hAnsi="Calibri" w:cs="Calibri"/>
          <w:sz w:val="18"/>
          <w:szCs w:val="18"/>
          <w:lang w:val="en-US"/>
        </w:rPr>
      </w:pPr>
      <w:r w:rsidRPr="000A53F5">
        <w:rPr>
          <w:rStyle w:val="Nessuno"/>
          <w:rFonts w:ascii="Calibri" w:hAnsi="Calibri" w:cs="Calibri"/>
          <w:sz w:val="18"/>
          <w:szCs w:val="18"/>
          <w:lang w:val="en-US"/>
        </w:rPr>
        <w:t xml:space="preserve">T: + 39 011 812 8633 @: </w:t>
      </w:r>
      <w:hyperlink r:id="rId11" w:history="1">
        <w:r w:rsidRPr="000A53F5">
          <w:rPr>
            <w:rStyle w:val="Hyperlink1"/>
            <w:rFonts w:ascii="Calibri" w:hAnsi="Calibri" w:cs="Calibri"/>
            <w:sz w:val="18"/>
            <w:szCs w:val="18"/>
          </w:rPr>
          <w:t>info@openmindconsulting.it</w:t>
        </w:r>
      </w:hyperlink>
      <w:r w:rsidRPr="000A53F5">
        <w:rPr>
          <w:rStyle w:val="Nessuno"/>
          <w:rFonts w:ascii="Calibri" w:hAnsi="Calibri" w:cs="Calibri"/>
          <w:sz w:val="18"/>
          <w:szCs w:val="18"/>
          <w:lang w:val="en-US"/>
        </w:rPr>
        <w:t xml:space="preserve"> – W: </w:t>
      </w:r>
      <w:r w:rsidRPr="000A53F5">
        <w:rPr>
          <w:rStyle w:val="Hyperlink1"/>
          <w:rFonts w:ascii="Calibri" w:hAnsi="Calibri" w:cs="Calibri"/>
          <w:sz w:val="18"/>
          <w:szCs w:val="18"/>
        </w:rPr>
        <w:t>openmindconsulting.it</w:t>
      </w:r>
      <w:r w:rsidRPr="000A53F5">
        <w:rPr>
          <w:rStyle w:val="Nessuno"/>
          <w:rFonts w:ascii="Calibri" w:hAnsi="Calibri" w:cs="Calibri"/>
          <w:sz w:val="18"/>
          <w:szCs w:val="18"/>
          <w:lang w:val="en-US"/>
        </w:rPr>
        <w:t xml:space="preserve"> </w:t>
      </w:r>
    </w:p>
    <w:sectPr w:rsidR="00561B19" w:rsidRPr="00444F2C" w:rsidSect="00D653AC">
      <w:headerReference w:type="default" r:id="rId12"/>
      <w:footerReference w:type="default" r:id="rId13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368B" w14:textId="77777777" w:rsidR="00517DCE" w:rsidRPr="004C780A" w:rsidRDefault="00517DCE" w:rsidP="00412DDE">
      <w:pPr>
        <w:spacing w:after="0" w:line="240" w:lineRule="auto"/>
      </w:pPr>
      <w:r w:rsidRPr="004C780A">
        <w:separator/>
      </w:r>
    </w:p>
  </w:endnote>
  <w:endnote w:type="continuationSeparator" w:id="0">
    <w:p w14:paraId="24C250CE" w14:textId="77777777" w:rsidR="00517DCE" w:rsidRPr="004C780A" w:rsidRDefault="00517DCE" w:rsidP="00412DDE">
      <w:pPr>
        <w:spacing w:after="0" w:line="240" w:lineRule="auto"/>
      </w:pPr>
      <w:r w:rsidRPr="004C780A">
        <w:continuationSeparator/>
      </w:r>
    </w:p>
  </w:endnote>
  <w:endnote w:type="continuationNotice" w:id="1">
    <w:p w14:paraId="738A251C" w14:textId="77777777" w:rsidR="00517DCE" w:rsidRPr="004C780A" w:rsidRDefault="00517D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14D7" w14:textId="77777777" w:rsidR="00065514" w:rsidRDefault="000655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BE94" w14:textId="77777777" w:rsidR="00517DCE" w:rsidRPr="004C780A" w:rsidRDefault="00517DCE" w:rsidP="00412DDE">
      <w:pPr>
        <w:spacing w:after="0" w:line="240" w:lineRule="auto"/>
      </w:pPr>
      <w:r w:rsidRPr="004C780A">
        <w:separator/>
      </w:r>
    </w:p>
  </w:footnote>
  <w:footnote w:type="continuationSeparator" w:id="0">
    <w:p w14:paraId="53B5849C" w14:textId="77777777" w:rsidR="00517DCE" w:rsidRPr="004C780A" w:rsidRDefault="00517DCE" w:rsidP="00412DDE">
      <w:pPr>
        <w:spacing w:after="0" w:line="240" w:lineRule="auto"/>
      </w:pPr>
      <w:r w:rsidRPr="004C780A">
        <w:continuationSeparator/>
      </w:r>
    </w:p>
  </w:footnote>
  <w:footnote w:type="continuationNotice" w:id="1">
    <w:p w14:paraId="0EF28242" w14:textId="77777777" w:rsidR="00517DCE" w:rsidRPr="004C780A" w:rsidRDefault="00517D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FC37" w14:textId="58C662B3" w:rsidR="00412DDE" w:rsidRPr="004C780A" w:rsidRDefault="00412DDE">
    <w:pPr>
      <w:pStyle w:val="Intestazione"/>
    </w:pPr>
    <w:r w:rsidRPr="004C780A"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9264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440B1"/>
    <w:multiLevelType w:val="hybridMultilevel"/>
    <w:tmpl w:val="BF386550"/>
    <w:numStyleLink w:val="Stileimportato1"/>
  </w:abstractNum>
  <w:abstractNum w:abstractNumId="1" w15:restartNumberingAfterBreak="0">
    <w:nsid w:val="4ABE2559"/>
    <w:multiLevelType w:val="hybridMultilevel"/>
    <w:tmpl w:val="50809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16265"/>
    <w:multiLevelType w:val="hybridMultilevel"/>
    <w:tmpl w:val="16728B74"/>
    <w:styleLink w:val="Stileimportato4"/>
    <w:lvl w:ilvl="0" w:tplc="895406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DD127F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4C803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E2869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218DF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0D243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746F1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E0AEC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3844A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4F6C3492"/>
    <w:multiLevelType w:val="multilevel"/>
    <w:tmpl w:val="25A8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196CC4"/>
    <w:multiLevelType w:val="hybridMultilevel"/>
    <w:tmpl w:val="D9CAA950"/>
    <w:styleLink w:val="Stileimportato3"/>
    <w:lvl w:ilvl="0" w:tplc="0C987A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35C2B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C9E77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9D09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07A5AA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F6295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04C5C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40CEB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F9E45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58F87A37"/>
    <w:multiLevelType w:val="multilevel"/>
    <w:tmpl w:val="B63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C01BB7"/>
    <w:multiLevelType w:val="multilevel"/>
    <w:tmpl w:val="CD8E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F52A02"/>
    <w:multiLevelType w:val="hybridMultilevel"/>
    <w:tmpl w:val="16728B74"/>
    <w:numStyleLink w:val="Stileimportato4"/>
  </w:abstractNum>
  <w:abstractNum w:abstractNumId="8" w15:restartNumberingAfterBreak="0">
    <w:nsid w:val="74407E3B"/>
    <w:multiLevelType w:val="hybridMultilevel"/>
    <w:tmpl w:val="BF386550"/>
    <w:styleLink w:val="Stileimportato1"/>
    <w:lvl w:ilvl="0" w:tplc="40CC28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CFE261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10AF8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0EC91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1244F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C4E1B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780F4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FE0194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976900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7BAF2965"/>
    <w:multiLevelType w:val="hybridMultilevel"/>
    <w:tmpl w:val="8FA086B0"/>
    <w:styleLink w:val="Stileimportato2"/>
    <w:lvl w:ilvl="0" w:tplc="9E8CE7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924BB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4F65C7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308BD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9D856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6AC0A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B080F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3224A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1FC0F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7D9754EE"/>
    <w:multiLevelType w:val="hybridMultilevel"/>
    <w:tmpl w:val="D9CAA950"/>
    <w:numStyleLink w:val="Stileimportato3"/>
  </w:abstractNum>
  <w:abstractNum w:abstractNumId="11" w15:restartNumberingAfterBreak="0">
    <w:nsid w:val="7F466A54"/>
    <w:multiLevelType w:val="hybridMultilevel"/>
    <w:tmpl w:val="8FA086B0"/>
    <w:numStyleLink w:val="Stileimportato2"/>
  </w:abstractNum>
  <w:num w:numId="1" w16cid:durableId="949356533">
    <w:abstractNumId w:val="1"/>
  </w:num>
  <w:num w:numId="2" w16cid:durableId="1291283725">
    <w:abstractNumId w:val="0"/>
  </w:num>
  <w:num w:numId="3" w16cid:durableId="1811361644">
    <w:abstractNumId w:val="11"/>
  </w:num>
  <w:num w:numId="4" w16cid:durableId="1119884222">
    <w:abstractNumId w:val="10"/>
  </w:num>
  <w:num w:numId="5" w16cid:durableId="1534877663">
    <w:abstractNumId w:val="7"/>
  </w:num>
  <w:num w:numId="6" w16cid:durableId="2139251800">
    <w:abstractNumId w:val="2"/>
  </w:num>
  <w:num w:numId="7" w16cid:durableId="1767577266">
    <w:abstractNumId w:val="4"/>
  </w:num>
  <w:num w:numId="8" w16cid:durableId="234894811">
    <w:abstractNumId w:val="8"/>
  </w:num>
  <w:num w:numId="9" w16cid:durableId="1233348369">
    <w:abstractNumId w:val="9"/>
  </w:num>
  <w:num w:numId="10" w16cid:durableId="1196380805">
    <w:abstractNumId w:val="6"/>
  </w:num>
  <w:num w:numId="11" w16cid:durableId="1669168286">
    <w:abstractNumId w:val="5"/>
  </w:num>
  <w:num w:numId="12" w16cid:durableId="124007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1863"/>
    <w:rsid w:val="00002B95"/>
    <w:rsid w:val="00005E4B"/>
    <w:rsid w:val="00006548"/>
    <w:rsid w:val="00006549"/>
    <w:rsid w:val="000150EF"/>
    <w:rsid w:val="0001725C"/>
    <w:rsid w:val="00021802"/>
    <w:rsid w:val="000226BE"/>
    <w:rsid w:val="000254DD"/>
    <w:rsid w:val="000259AC"/>
    <w:rsid w:val="000337E7"/>
    <w:rsid w:val="00043450"/>
    <w:rsid w:val="0004568D"/>
    <w:rsid w:val="00046378"/>
    <w:rsid w:val="0004775E"/>
    <w:rsid w:val="000530D0"/>
    <w:rsid w:val="0005344C"/>
    <w:rsid w:val="00057DAA"/>
    <w:rsid w:val="000607F9"/>
    <w:rsid w:val="00062CC7"/>
    <w:rsid w:val="00065514"/>
    <w:rsid w:val="00065E66"/>
    <w:rsid w:val="000660B0"/>
    <w:rsid w:val="0006731D"/>
    <w:rsid w:val="0006751E"/>
    <w:rsid w:val="00067F53"/>
    <w:rsid w:val="00073489"/>
    <w:rsid w:val="00074AA7"/>
    <w:rsid w:val="00075AEA"/>
    <w:rsid w:val="00077881"/>
    <w:rsid w:val="00077F3B"/>
    <w:rsid w:val="0008268B"/>
    <w:rsid w:val="00082743"/>
    <w:rsid w:val="00084157"/>
    <w:rsid w:val="00084BCC"/>
    <w:rsid w:val="00085DF4"/>
    <w:rsid w:val="00086C1C"/>
    <w:rsid w:val="000936E3"/>
    <w:rsid w:val="000A02A5"/>
    <w:rsid w:val="000A53F5"/>
    <w:rsid w:val="000A747D"/>
    <w:rsid w:val="000A7FAD"/>
    <w:rsid w:val="000B2318"/>
    <w:rsid w:val="000B2F66"/>
    <w:rsid w:val="000B5CC0"/>
    <w:rsid w:val="000B6794"/>
    <w:rsid w:val="000C0484"/>
    <w:rsid w:val="000C2491"/>
    <w:rsid w:val="000C75CF"/>
    <w:rsid w:val="000D0796"/>
    <w:rsid w:val="000D3B04"/>
    <w:rsid w:val="000D67E8"/>
    <w:rsid w:val="000D77C2"/>
    <w:rsid w:val="000E53CB"/>
    <w:rsid w:val="000F221D"/>
    <w:rsid w:val="0010247F"/>
    <w:rsid w:val="00102D76"/>
    <w:rsid w:val="00103E6A"/>
    <w:rsid w:val="0010561E"/>
    <w:rsid w:val="00105839"/>
    <w:rsid w:val="00110385"/>
    <w:rsid w:val="00116FB4"/>
    <w:rsid w:val="00116FCA"/>
    <w:rsid w:val="00120E3F"/>
    <w:rsid w:val="00121BEE"/>
    <w:rsid w:val="00127EBC"/>
    <w:rsid w:val="0013400E"/>
    <w:rsid w:val="00135E94"/>
    <w:rsid w:val="00137C32"/>
    <w:rsid w:val="001429C6"/>
    <w:rsid w:val="00144142"/>
    <w:rsid w:val="0014488F"/>
    <w:rsid w:val="001509ED"/>
    <w:rsid w:val="0015451A"/>
    <w:rsid w:val="001606D7"/>
    <w:rsid w:val="00162C97"/>
    <w:rsid w:val="00164DAD"/>
    <w:rsid w:val="001654DE"/>
    <w:rsid w:val="001663DE"/>
    <w:rsid w:val="0017280C"/>
    <w:rsid w:val="0017429C"/>
    <w:rsid w:val="001757D7"/>
    <w:rsid w:val="00177D47"/>
    <w:rsid w:val="00180C71"/>
    <w:rsid w:val="00182633"/>
    <w:rsid w:val="001910F3"/>
    <w:rsid w:val="00192251"/>
    <w:rsid w:val="0019463D"/>
    <w:rsid w:val="001A0087"/>
    <w:rsid w:val="001A7ADB"/>
    <w:rsid w:val="001B2053"/>
    <w:rsid w:val="001C4D18"/>
    <w:rsid w:val="001D3F98"/>
    <w:rsid w:val="001D40A3"/>
    <w:rsid w:val="001D7BD1"/>
    <w:rsid w:val="001E1052"/>
    <w:rsid w:val="001E4EDD"/>
    <w:rsid w:val="001E5E14"/>
    <w:rsid w:val="001E6118"/>
    <w:rsid w:val="001E757D"/>
    <w:rsid w:val="001E7610"/>
    <w:rsid w:val="001F1282"/>
    <w:rsid w:val="001F17A2"/>
    <w:rsid w:val="001F1AC2"/>
    <w:rsid w:val="001F3ECA"/>
    <w:rsid w:val="001F4451"/>
    <w:rsid w:val="001F492B"/>
    <w:rsid w:val="001F4AEF"/>
    <w:rsid w:val="001F66EE"/>
    <w:rsid w:val="001F7C48"/>
    <w:rsid w:val="002006DC"/>
    <w:rsid w:val="00200DF4"/>
    <w:rsid w:val="00202276"/>
    <w:rsid w:val="00202673"/>
    <w:rsid w:val="00202A84"/>
    <w:rsid w:val="00203A38"/>
    <w:rsid w:val="00212B3D"/>
    <w:rsid w:val="00212E8F"/>
    <w:rsid w:val="00213A4D"/>
    <w:rsid w:val="00216A8F"/>
    <w:rsid w:val="00222004"/>
    <w:rsid w:val="00224E9C"/>
    <w:rsid w:val="002261B6"/>
    <w:rsid w:val="002314FA"/>
    <w:rsid w:val="0023321A"/>
    <w:rsid w:val="00234F8B"/>
    <w:rsid w:val="00241A3B"/>
    <w:rsid w:val="002458CE"/>
    <w:rsid w:val="00247CEB"/>
    <w:rsid w:val="00255970"/>
    <w:rsid w:val="00260841"/>
    <w:rsid w:val="002631C1"/>
    <w:rsid w:val="00267B36"/>
    <w:rsid w:val="00273810"/>
    <w:rsid w:val="0027692A"/>
    <w:rsid w:val="00276B7C"/>
    <w:rsid w:val="00277124"/>
    <w:rsid w:val="00280F0B"/>
    <w:rsid w:val="00285A07"/>
    <w:rsid w:val="0028627D"/>
    <w:rsid w:val="002876CB"/>
    <w:rsid w:val="00287D54"/>
    <w:rsid w:val="002916D7"/>
    <w:rsid w:val="002951A7"/>
    <w:rsid w:val="00296310"/>
    <w:rsid w:val="002A2666"/>
    <w:rsid w:val="002A683B"/>
    <w:rsid w:val="002A7F0A"/>
    <w:rsid w:val="002B38A1"/>
    <w:rsid w:val="002B6A32"/>
    <w:rsid w:val="002D1B1C"/>
    <w:rsid w:val="002D65FF"/>
    <w:rsid w:val="002E0A48"/>
    <w:rsid w:val="002E1935"/>
    <w:rsid w:val="002E485F"/>
    <w:rsid w:val="002E63CF"/>
    <w:rsid w:val="002E6A47"/>
    <w:rsid w:val="002E7573"/>
    <w:rsid w:val="002F0C78"/>
    <w:rsid w:val="002F1C67"/>
    <w:rsid w:val="002F3374"/>
    <w:rsid w:val="0030067C"/>
    <w:rsid w:val="00302083"/>
    <w:rsid w:val="00314483"/>
    <w:rsid w:val="00322786"/>
    <w:rsid w:val="0032434E"/>
    <w:rsid w:val="00326BA9"/>
    <w:rsid w:val="0033047E"/>
    <w:rsid w:val="003444B3"/>
    <w:rsid w:val="00351A77"/>
    <w:rsid w:val="00360BDF"/>
    <w:rsid w:val="003645CE"/>
    <w:rsid w:val="003656F8"/>
    <w:rsid w:val="00366D1E"/>
    <w:rsid w:val="00367E5C"/>
    <w:rsid w:val="0037117A"/>
    <w:rsid w:val="00375B44"/>
    <w:rsid w:val="00380D59"/>
    <w:rsid w:val="00383A5D"/>
    <w:rsid w:val="00390328"/>
    <w:rsid w:val="0039044B"/>
    <w:rsid w:val="00393E3A"/>
    <w:rsid w:val="003A18F7"/>
    <w:rsid w:val="003A58F7"/>
    <w:rsid w:val="003C27BD"/>
    <w:rsid w:val="003D04AE"/>
    <w:rsid w:val="003D207F"/>
    <w:rsid w:val="003D2BE7"/>
    <w:rsid w:val="003D3220"/>
    <w:rsid w:val="003D3EE6"/>
    <w:rsid w:val="003E08AB"/>
    <w:rsid w:val="003E3751"/>
    <w:rsid w:val="003E69A4"/>
    <w:rsid w:val="003E6E50"/>
    <w:rsid w:val="003F1027"/>
    <w:rsid w:val="003F2E2C"/>
    <w:rsid w:val="00400913"/>
    <w:rsid w:val="00404F9B"/>
    <w:rsid w:val="00412B55"/>
    <w:rsid w:val="00412DDE"/>
    <w:rsid w:val="00421AA3"/>
    <w:rsid w:val="0042256F"/>
    <w:rsid w:val="00434378"/>
    <w:rsid w:val="004344C3"/>
    <w:rsid w:val="00444F2C"/>
    <w:rsid w:val="00452CB9"/>
    <w:rsid w:val="00460E9C"/>
    <w:rsid w:val="0046727F"/>
    <w:rsid w:val="00467B14"/>
    <w:rsid w:val="00472D88"/>
    <w:rsid w:val="00474EBD"/>
    <w:rsid w:val="00481262"/>
    <w:rsid w:val="00484F3A"/>
    <w:rsid w:val="004854EB"/>
    <w:rsid w:val="00487BFB"/>
    <w:rsid w:val="004911EB"/>
    <w:rsid w:val="00491C79"/>
    <w:rsid w:val="00496BB0"/>
    <w:rsid w:val="004B13E7"/>
    <w:rsid w:val="004B7155"/>
    <w:rsid w:val="004C0B98"/>
    <w:rsid w:val="004C0BBB"/>
    <w:rsid w:val="004C4093"/>
    <w:rsid w:val="004C780A"/>
    <w:rsid w:val="004D082E"/>
    <w:rsid w:val="004E3E31"/>
    <w:rsid w:val="004F40C0"/>
    <w:rsid w:val="005042C8"/>
    <w:rsid w:val="00505657"/>
    <w:rsid w:val="0051075B"/>
    <w:rsid w:val="00511D31"/>
    <w:rsid w:val="005139C1"/>
    <w:rsid w:val="00517DCE"/>
    <w:rsid w:val="0052296C"/>
    <w:rsid w:val="0052350C"/>
    <w:rsid w:val="005247F9"/>
    <w:rsid w:val="00533066"/>
    <w:rsid w:val="00533998"/>
    <w:rsid w:val="0053459C"/>
    <w:rsid w:val="005405A1"/>
    <w:rsid w:val="00551FA3"/>
    <w:rsid w:val="00557B81"/>
    <w:rsid w:val="00561B19"/>
    <w:rsid w:val="0056762A"/>
    <w:rsid w:val="00570558"/>
    <w:rsid w:val="00571D3A"/>
    <w:rsid w:val="00573C6B"/>
    <w:rsid w:val="005748B6"/>
    <w:rsid w:val="00581086"/>
    <w:rsid w:val="0058487F"/>
    <w:rsid w:val="005855B8"/>
    <w:rsid w:val="00587974"/>
    <w:rsid w:val="00591827"/>
    <w:rsid w:val="0059705A"/>
    <w:rsid w:val="005A61DE"/>
    <w:rsid w:val="005A72FE"/>
    <w:rsid w:val="005B233B"/>
    <w:rsid w:val="005B2DC6"/>
    <w:rsid w:val="005B3E0E"/>
    <w:rsid w:val="005B4EE1"/>
    <w:rsid w:val="005B58AA"/>
    <w:rsid w:val="005B70B1"/>
    <w:rsid w:val="005C420C"/>
    <w:rsid w:val="005C555C"/>
    <w:rsid w:val="005C688C"/>
    <w:rsid w:val="005D0D06"/>
    <w:rsid w:val="005D3544"/>
    <w:rsid w:val="005D61E2"/>
    <w:rsid w:val="005E3D4F"/>
    <w:rsid w:val="005E4D9F"/>
    <w:rsid w:val="005E7E92"/>
    <w:rsid w:val="0060082B"/>
    <w:rsid w:val="00605ED0"/>
    <w:rsid w:val="00607D07"/>
    <w:rsid w:val="00610B7F"/>
    <w:rsid w:val="00617EC1"/>
    <w:rsid w:val="006230B1"/>
    <w:rsid w:val="006302EA"/>
    <w:rsid w:val="00635DE5"/>
    <w:rsid w:val="0063670E"/>
    <w:rsid w:val="006419AA"/>
    <w:rsid w:val="006423D4"/>
    <w:rsid w:val="006465A8"/>
    <w:rsid w:val="00646C4A"/>
    <w:rsid w:val="00646F8A"/>
    <w:rsid w:val="006530AC"/>
    <w:rsid w:val="00660CC1"/>
    <w:rsid w:val="00661E7F"/>
    <w:rsid w:val="006668EA"/>
    <w:rsid w:val="00666C3D"/>
    <w:rsid w:val="0067729F"/>
    <w:rsid w:val="006800FB"/>
    <w:rsid w:val="00681B35"/>
    <w:rsid w:val="006856D6"/>
    <w:rsid w:val="00685F71"/>
    <w:rsid w:val="00690726"/>
    <w:rsid w:val="00690851"/>
    <w:rsid w:val="006919B7"/>
    <w:rsid w:val="00693983"/>
    <w:rsid w:val="00695335"/>
    <w:rsid w:val="006B3DE4"/>
    <w:rsid w:val="006B5122"/>
    <w:rsid w:val="006B620F"/>
    <w:rsid w:val="006C1F21"/>
    <w:rsid w:val="006C22C4"/>
    <w:rsid w:val="006C50EA"/>
    <w:rsid w:val="006C78C2"/>
    <w:rsid w:val="006D05DD"/>
    <w:rsid w:val="006D256E"/>
    <w:rsid w:val="006D2BA5"/>
    <w:rsid w:val="006E10FC"/>
    <w:rsid w:val="006E3819"/>
    <w:rsid w:val="006E54D8"/>
    <w:rsid w:val="006E7A8E"/>
    <w:rsid w:val="006F4BE8"/>
    <w:rsid w:val="006F5B14"/>
    <w:rsid w:val="006F6E72"/>
    <w:rsid w:val="00703C8C"/>
    <w:rsid w:val="00705BDE"/>
    <w:rsid w:val="00711D37"/>
    <w:rsid w:val="00712445"/>
    <w:rsid w:val="0071246A"/>
    <w:rsid w:val="00720E6F"/>
    <w:rsid w:val="00721FB4"/>
    <w:rsid w:val="0072225B"/>
    <w:rsid w:val="00724B2D"/>
    <w:rsid w:val="0072696A"/>
    <w:rsid w:val="0073137D"/>
    <w:rsid w:val="0074001F"/>
    <w:rsid w:val="00740055"/>
    <w:rsid w:val="00740EE1"/>
    <w:rsid w:val="00743E7E"/>
    <w:rsid w:val="007444B6"/>
    <w:rsid w:val="00744F47"/>
    <w:rsid w:val="00750DBD"/>
    <w:rsid w:val="00750FE2"/>
    <w:rsid w:val="007564EB"/>
    <w:rsid w:val="0075740C"/>
    <w:rsid w:val="0076138D"/>
    <w:rsid w:val="00764450"/>
    <w:rsid w:val="007645A1"/>
    <w:rsid w:val="007725E9"/>
    <w:rsid w:val="007751DE"/>
    <w:rsid w:val="00775E0D"/>
    <w:rsid w:val="00776EA5"/>
    <w:rsid w:val="00776F51"/>
    <w:rsid w:val="00782D44"/>
    <w:rsid w:val="00787816"/>
    <w:rsid w:val="00787F50"/>
    <w:rsid w:val="0079025A"/>
    <w:rsid w:val="007A0172"/>
    <w:rsid w:val="007B0053"/>
    <w:rsid w:val="007B1027"/>
    <w:rsid w:val="007B14AF"/>
    <w:rsid w:val="007B3BF9"/>
    <w:rsid w:val="007B6CC1"/>
    <w:rsid w:val="007B7588"/>
    <w:rsid w:val="007C0D0B"/>
    <w:rsid w:val="007C2725"/>
    <w:rsid w:val="007C4082"/>
    <w:rsid w:val="007D3EB6"/>
    <w:rsid w:val="007D7D54"/>
    <w:rsid w:val="007E07C9"/>
    <w:rsid w:val="007E1F11"/>
    <w:rsid w:val="007E6C5F"/>
    <w:rsid w:val="007E7BCF"/>
    <w:rsid w:val="007F0CB8"/>
    <w:rsid w:val="007F1BBF"/>
    <w:rsid w:val="007F230E"/>
    <w:rsid w:val="007F403A"/>
    <w:rsid w:val="007F4F94"/>
    <w:rsid w:val="007F5A68"/>
    <w:rsid w:val="007F6798"/>
    <w:rsid w:val="008069C6"/>
    <w:rsid w:val="00810CB3"/>
    <w:rsid w:val="00823D93"/>
    <w:rsid w:val="0083535C"/>
    <w:rsid w:val="0083572B"/>
    <w:rsid w:val="008357B4"/>
    <w:rsid w:val="00836F28"/>
    <w:rsid w:val="00842EAD"/>
    <w:rsid w:val="008459C0"/>
    <w:rsid w:val="0084719D"/>
    <w:rsid w:val="0085106F"/>
    <w:rsid w:val="00853113"/>
    <w:rsid w:val="00853CBA"/>
    <w:rsid w:val="00857198"/>
    <w:rsid w:val="00861F3E"/>
    <w:rsid w:val="00863DAC"/>
    <w:rsid w:val="00864A10"/>
    <w:rsid w:val="00865442"/>
    <w:rsid w:val="00873600"/>
    <w:rsid w:val="00873F44"/>
    <w:rsid w:val="00874807"/>
    <w:rsid w:val="00881C5B"/>
    <w:rsid w:val="00882249"/>
    <w:rsid w:val="0088253B"/>
    <w:rsid w:val="00884161"/>
    <w:rsid w:val="00895602"/>
    <w:rsid w:val="00895D99"/>
    <w:rsid w:val="008A1F9D"/>
    <w:rsid w:val="008A6855"/>
    <w:rsid w:val="008A6B55"/>
    <w:rsid w:val="008B1E17"/>
    <w:rsid w:val="008B555F"/>
    <w:rsid w:val="008B5B97"/>
    <w:rsid w:val="008B5C04"/>
    <w:rsid w:val="008B7C1E"/>
    <w:rsid w:val="008C0534"/>
    <w:rsid w:val="008C1684"/>
    <w:rsid w:val="008C28DC"/>
    <w:rsid w:val="008C2B0D"/>
    <w:rsid w:val="008C4786"/>
    <w:rsid w:val="008D19E9"/>
    <w:rsid w:val="008E175C"/>
    <w:rsid w:val="008E2A0A"/>
    <w:rsid w:val="008E5061"/>
    <w:rsid w:val="008F6538"/>
    <w:rsid w:val="008F6F69"/>
    <w:rsid w:val="009008FC"/>
    <w:rsid w:val="009047BF"/>
    <w:rsid w:val="00905CC6"/>
    <w:rsid w:val="00910527"/>
    <w:rsid w:val="00912B02"/>
    <w:rsid w:val="009138DB"/>
    <w:rsid w:val="009219DA"/>
    <w:rsid w:val="00923836"/>
    <w:rsid w:val="00923B67"/>
    <w:rsid w:val="00924E80"/>
    <w:rsid w:val="0092749F"/>
    <w:rsid w:val="00937289"/>
    <w:rsid w:val="009376AF"/>
    <w:rsid w:val="00945EE0"/>
    <w:rsid w:val="009510CC"/>
    <w:rsid w:val="00961601"/>
    <w:rsid w:val="00961FD5"/>
    <w:rsid w:val="00973DC8"/>
    <w:rsid w:val="00977560"/>
    <w:rsid w:val="00984B2E"/>
    <w:rsid w:val="00997A75"/>
    <w:rsid w:val="00997D22"/>
    <w:rsid w:val="009A08E0"/>
    <w:rsid w:val="009A33AF"/>
    <w:rsid w:val="009B07F3"/>
    <w:rsid w:val="009B520C"/>
    <w:rsid w:val="009B54F7"/>
    <w:rsid w:val="009B6B11"/>
    <w:rsid w:val="009C2805"/>
    <w:rsid w:val="009C6483"/>
    <w:rsid w:val="009D3D6D"/>
    <w:rsid w:val="009D63B9"/>
    <w:rsid w:val="009E7CB1"/>
    <w:rsid w:val="009F430F"/>
    <w:rsid w:val="00A03F59"/>
    <w:rsid w:val="00A1399F"/>
    <w:rsid w:val="00A13B70"/>
    <w:rsid w:val="00A13ECE"/>
    <w:rsid w:val="00A1404E"/>
    <w:rsid w:val="00A146C7"/>
    <w:rsid w:val="00A1508D"/>
    <w:rsid w:val="00A2252B"/>
    <w:rsid w:val="00A2595D"/>
    <w:rsid w:val="00A273D2"/>
    <w:rsid w:val="00A31421"/>
    <w:rsid w:val="00A35345"/>
    <w:rsid w:val="00A36D1B"/>
    <w:rsid w:val="00A40BBF"/>
    <w:rsid w:val="00A41FA9"/>
    <w:rsid w:val="00A45C15"/>
    <w:rsid w:val="00A52272"/>
    <w:rsid w:val="00A5479E"/>
    <w:rsid w:val="00A6083B"/>
    <w:rsid w:val="00A60F32"/>
    <w:rsid w:val="00A61E9C"/>
    <w:rsid w:val="00A620F8"/>
    <w:rsid w:val="00A6552C"/>
    <w:rsid w:val="00A67F54"/>
    <w:rsid w:val="00A71444"/>
    <w:rsid w:val="00A71C9D"/>
    <w:rsid w:val="00A71D9B"/>
    <w:rsid w:val="00A816E6"/>
    <w:rsid w:val="00A82859"/>
    <w:rsid w:val="00A83AFC"/>
    <w:rsid w:val="00A86C12"/>
    <w:rsid w:val="00A90701"/>
    <w:rsid w:val="00A9279D"/>
    <w:rsid w:val="00A95B7B"/>
    <w:rsid w:val="00A961F2"/>
    <w:rsid w:val="00AA1A82"/>
    <w:rsid w:val="00AA2CB8"/>
    <w:rsid w:val="00AA48A4"/>
    <w:rsid w:val="00AA48BA"/>
    <w:rsid w:val="00AA6864"/>
    <w:rsid w:val="00AA727D"/>
    <w:rsid w:val="00AB47A5"/>
    <w:rsid w:val="00AC1053"/>
    <w:rsid w:val="00AC2D56"/>
    <w:rsid w:val="00AC3CC1"/>
    <w:rsid w:val="00AC4080"/>
    <w:rsid w:val="00AC4E76"/>
    <w:rsid w:val="00AC7853"/>
    <w:rsid w:val="00AD4E84"/>
    <w:rsid w:val="00AD583D"/>
    <w:rsid w:val="00AF515D"/>
    <w:rsid w:val="00B046A4"/>
    <w:rsid w:val="00B111E4"/>
    <w:rsid w:val="00B14295"/>
    <w:rsid w:val="00B51839"/>
    <w:rsid w:val="00B51E34"/>
    <w:rsid w:val="00B5625F"/>
    <w:rsid w:val="00B617D1"/>
    <w:rsid w:val="00B64EA1"/>
    <w:rsid w:val="00B6774D"/>
    <w:rsid w:val="00B67AD9"/>
    <w:rsid w:val="00B67CB4"/>
    <w:rsid w:val="00B81E3C"/>
    <w:rsid w:val="00B83D59"/>
    <w:rsid w:val="00B8736C"/>
    <w:rsid w:val="00B91E0B"/>
    <w:rsid w:val="00B9243E"/>
    <w:rsid w:val="00B9660B"/>
    <w:rsid w:val="00BA0CA1"/>
    <w:rsid w:val="00BA306B"/>
    <w:rsid w:val="00BA6EDE"/>
    <w:rsid w:val="00BB00B4"/>
    <w:rsid w:val="00BB2EB1"/>
    <w:rsid w:val="00BB4C09"/>
    <w:rsid w:val="00BB7035"/>
    <w:rsid w:val="00BC040E"/>
    <w:rsid w:val="00BC0516"/>
    <w:rsid w:val="00BC082E"/>
    <w:rsid w:val="00BC0BB8"/>
    <w:rsid w:val="00BC2611"/>
    <w:rsid w:val="00BC3DA5"/>
    <w:rsid w:val="00BC62E9"/>
    <w:rsid w:val="00BC6C46"/>
    <w:rsid w:val="00BC6D71"/>
    <w:rsid w:val="00BD57F4"/>
    <w:rsid w:val="00BD6BDD"/>
    <w:rsid w:val="00BD7B49"/>
    <w:rsid w:val="00BE37F8"/>
    <w:rsid w:val="00BE50B8"/>
    <w:rsid w:val="00BF4B75"/>
    <w:rsid w:val="00BF7EDD"/>
    <w:rsid w:val="00C04D70"/>
    <w:rsid w:val="00C05527"/>
    <w:rsid w:val="00C10AD6"/>
    <w:rsid w:val="00C135DD"/>
    <w:rsid w:val="00C14ECD"/>
    <w:rsid w:val="00C20AC8"/>
    <w:rsid w:val="00C30865"/>
    <w:rsid w:val="00C31B58"/>
    <w:rsid w:val="00C42611"/>
    <w:rsid w:val="00C46F7D"/>
    <w:rsid w:val="00C51ECF"/>
    <w:rsid w:val="00C57750"/>
    <w:rsid w:val="00C6249B"/>
    <w:rsid w:val="00C73B95"/>
    <w:rsid w:val="00C82F44"/>
    <w:rsid w:val="00C850C6"/>
    <w:rsid w:val="00C862D1"/>
    <w:rsid w:val="00C92620"/>
    <w:rsid w:val="00C930F7"/>
    <w:rsid w:val="00C95C09"/>
    <w:rsid w:val="00CA2FC1"/>
    <w:rsid w:val="00CA3047"/>
    <w:rsid w:val="00CA60A3"/>
    <w:rsid w:val="00CA719C"/>
    <w:rsid w:val="00CB06A0"/>
    <w:rsid w:val="00CB1991"/>
    <w:rsid w:val="00CB31C6"/>
    <w:rsid w:val="00CC012F"/>
    <w:rsid w:val="00CC247D"/>
    <w:rsid w:val="00CC2AD7"/>
    <w:rsid w:val="00CD003D"/>
    <w:rsid w:val="00CD654D"/>
    <w:rsid w:val="00CE191C"/>
    <w:rsid w:val="00CE4527"/>
    <w:rsid w:val="00CE4BA0"/>
    <w:rsid w:val="00CE7377"/>
    <w:rsid w:val="00CF301B"/>
    <w:rsid w:val="00D00BA6"/>
    <w:rsid w:val="00D07B1A"/>
    <w:rsid w:val="00D134AA"/>
    <w:rsid w:val="00D13560"/>
    <w:rsid w:val="00D13CAD"/>
    <w:rsid w:val="00D15DC1"/>
    <w:rsid w:val="00D20AF8"/>
    <w:rsid w:val="00D22DA2"/>
    <w:rsid w:val="00D25A4A"/>
    <w:rsid w:val="00D31288"/>
    <w:rsid w:val="00D31732"/>
    <w:rsid w:val="00D3207A"/>
    <w:rsid w:val="00D34B63"/>
    <w:rsid w:val="00D36C08"/>
    <w:rsid w:val="00D40042"/>
    <w:rsid w:val="00D42C91"/>
    <w:rsid w:val="00D435E7"/>
    <w:rsid w:val="00D44025"/>
    <w:rsid w:val="00D47B24"/>
    <w:rsid w:val="00D47F7B"/>
    <w:rsid w:val="00D52335"/>
    <w:rsid w:val="00D5241B"/>
    <w:rsid w:val="00D64D9A"/>
    <w:rsid w:val="00D653AC"/>
    <w:rsid w:val="00D80105"/>
    <w:rsid w:val="00D823D5"/>
    <w:rsid w:val="00D83577"/>
    <w:rsid w:val="00D90E8B"/>
    <w:rsid w:val="00D96C09"/>
    <w:rsid w:val="00DA214B"/>
    <w:rsid w:val="00DA2B48"/>
    <w:rsid w:val="00DB2A39"/>
    <w:rsid w:val="00DB357A"/>
    <w:rsid w:val="00DB4BE9"/>
    <w:rsid w:val="00DB56DA"/>
    <w:rsid w:val="00DB65EC"/>
    <w:rsid w:val="00DB6AED"/>
    <w:rsid w:val="00DC2D0C"/>
    <w:rsid w:val="00DC5219"/>
    <w:rsid w:val="00DC738E"/>
    <w:rsid w:val="00DD0468"/>
    <w:rsid w:val="00DD3351"/>
    <w:rsid w:val="00DD5069"/>
    <w:rsid w:val="00DD542F"/>
    <w:rsid w:val="00DD727B"/>
    <w:rsid w:val="00DE1A32"/>
    <w:rsid w:val="00DE4E8A"/>
    <w:rsid w:val="00DE7904"/>
    <w:rsid w:val="00DF0087"/>
    <w:rsid w:val="00DF0BF5"/>
    <w:rsid w:val="00E06790"/>
    <w:rsid w:val="00E06DDF"/>
    <w:rsid w:val="00E11FC3"/>
    <w:rsid w:val="00E2397B"/>
    <w:rsid w:val="00E24A8C"/>
    <w:rsid w:val="00E264B5"/>
    <w:rsid w:val="00E2674D"/>
    <w:rsid w:val="00E26EC7"/>
    <w:rsid w:val="00E37123"/>
    <w:rsid w:val="00E375C8"/>
    <w:rsid w:val="00E466FD"/>
    <w:rsid w:val="00E47775"/>
    <w:rsid w:val="00E47C2E"/>
    <w:rsid w:val="00E52DC1"/>
    <w:rsid w:val="00E66148"/>
    <w:rsid w:val="00E6778D"/>
    <w:rsid w:val="00E8217A"/>
    <w:rsid w:val="00E92C12"/>
    <w:rsid w:val="00E93DAC"/>
    <w:rsid w:val="00E94C76"/>
    <w:rsid w:val="00E975FC"/>
    <w:rsid w:val="00EA1CA9"/>
    <w:rsid w:val="00EA2A2D"/>
    <w:rsid w:val="00EA3063"/>
    <w:rsid w:val="00EA7EE1"/>
    <w:rsid w:val="00EB057A"/>
    <w:rsid w:val="00EB3113"/>
    <w:rsid w:val="00EC224B"/>
    <w:rsid w:val="00EC3022"/>
    <w:rsid w:val="00EC6259"/>
    <w:rsid w:val="00EC79BE"/>
    <w:rsid w:val="00ED1B75"/>
    <w:rsid w:val="00ED1F08"/>
    <w:rsid w:val="00ED3C2F"/>
    <w:rsid w:val="00EE0F54"/>
    <w:rsid w:val="00EE54C9"/>
    <w:rsid w:val="00EE7D2F"/>
    <w:rsid w:val="00EF000E"/>
    <w:rsid w:val="00EF4794"/>
    <w:rsid w:val="00F04300"/>
    <w:rsid w:val="00F05122"/>
    <w:rsid w:val="00F07E2D"/>
    <w:rsid w:val="00F10430"/>
    <w:rsid w:val="00F10F13"/>
    <w:rsid w:val="00F11EDD"/>
    <w:rsid w:val="00F14E27"/>
    <w:rsid w:val="00F24E91"/>
    <w:rsid w:val="00F30D14"/>
    <w:rsid w:val="00F33709"/>
    <w:rsid w:val="00F33A4E"/>
    <w:rsid w:val="00F33BC5"/>
    <w:rsid w:val="00F40513"/>
    <w:rsid w:val="00F43C72"/>
    <w:rsid w:val="00F456C2"/>
    <w:rsid w:val="00F514BF"/>
    <w:rsid w:val="00F52FA8"/>
    <w:rsid w:val="00F54F2E"/>
    <w:rsid w:val="00F5767E"/>
    <w:rsid w:val="00F63DF4"/>
    <w:rsid w:val="00F70502"/>
    <w:rsid w:val="00F70E5E"/>
    <w:rsid w:val="00F76460"/>
    <w:rsid w:val="00F774BC"/>
    <w:rsid w:val="00F81E45"/>
    <w:rsid w:val="00F82778"/>
    <w:rsid w:val="00F870C3"/>
    <w:rsid w:val="00F879A1"/>
    <w:rsid w:val="00F95D25"/>
    <w:rsid w:val="00FA1A04"/>
    <w:rsid w:val="00FA2C0A"/>
    <w:rsid w:val="00FA4B73"/>
    <w:rsid w:val="00FA747C"/>
    <w:rsid w:val="00FB0DE4"/>
    <w:rsid w:val="00FB1CEC"/>
    <w:rsid w:val="00FC5F48"/>
    <w:rsid w:val="00FD1794"/>
    <w:rsid w:val="00FD1F30"/>
    <w:rsid w:val="00FD53AD"/>
    <w:rsid w:val="00FE5058"/>
    <w:rsid w:val="00FF0344"/>
    <w:rsid w:val="00FF3838"/>
    <w:rsid w:val="00FF6688"/>
    <w:rsid w:val="01C4DF7D"/>
    <w:rsid w:val="0307FF2B"/>
    <w:rsid w:val="036A2A45"/>
    <w:rsid w:val="041623C2"/>
    <w:rsid w:val="057024FD"/>
    <w:rsid w:val="08EEB7AB"/>
    <w:rsid w:val="0A932D92"/>
    <w:rsid w:val="0B8F6896"/>
    <w:rsid w:val="0BDF53AE"/>
    <w:rsid w:val="0C1F7C3D"/>
    <w:rsid w:val="0C3B9C3B"/>
    <w:rsid w:val="0D393429"/>
    <w:rsid w:val="10463A82"/>
    <w:rsid w:val="10B064FF"/>
    <w:rsid w:val="13327E12"/>
    <w:rsid w:val="13E2A76B"/>
    <w:rsid w:val="1483260C"/>
    <w:rsid w:val="14EC10E3"/>
    <w:rsid w:val="18DA0163"/>
    <w:rsid w:val="1AB10CEE"/>
    <w:rsid w:val="1B1A12F0"/>
    <w:rsid w:val="1B35CC82"/>
    <w:rsid w:val="1C6CE84D"/>
    <w:rsid w:val="1C91A0A4"/>
    <w:rsid w:val="1D2F4436"/>
    <w:rsid w:val="1D955593"/>
    <w:rsid w:val="1D9B5AFB"/>
    <w:rsid w:val="1DACD023"/>
    <w:rsid w:val="1DC5E0E2"/>
    <w:rsid w:val="1DD3A579"/>
    <w:rsid w:val="1E6C0762"/>
    <w:rsid w:val="202CA016"/>
    <w:rsid w:val="217B999E"/>
    <w:rsid w:val="22995205"/>
    <w:rsid w:val="24C3A1B2"/>
    <w:rsid w:val="2610C8DF"/>
    <w:rsid w:val="26C16F44"/>
    <w:rsid w:val="2767C895"/>
    <w:rsid w:val="285C9434"/>
    <w:rsid w:val="28F1F98C"/>
    <w:rsid w:val="2D7165F6"/>
    <w:rsid w:val="2D7B3B97"/>
    <w:rsid w:val="2E74995D"/>
    <w:rsid w:val="2ECBD5B8"/>
    <w:rsid w:val="2F409428"/>
    <w:rsid w:val="30DA2A7E"/>
    <w:rsid w:val="312F36F2"/>
    <w:rsid w:val="3208B497"/>
    <w:rsid w:val="3519E54F"/>
    <w:rsid w:val="3757E9A3"/>
    <w:rsid w:val="37D32BF7"/>
    <w:rsid w:val="38B02709"/>
    <w:rsid w:val="3B3F0487"/>
    <w:rsid w:val="3BF1B8D5"/>
    <w:rsid w:val="3C08C4CC"/>
    <w:rsid w:val="3C8CFE03"/>
    <w:rsid w:val="3DB23737"/>
    <w:rsid w:val="3E49BD7E"/>
    <w:rsid w:val="3F7CBE00"/>
    <w:rsid w:val="3F92DD96"/>
    <w:rsid w:val="3FBC9418"/>
    <w:rsid w:val="40B1C103"/>
    <w:rsid w:val="40BEC389"/>
    <w:rsid w:val="41188E61"/>
    <w:rsid w:val="427D90C9"/>
    <w:rsid w:val="434A4673"/>
    <w:rsid w:val="43C9B1B8"/>
    <w:rsid w:val="4490053B"/>
    <w:rsid w:val="44F17EF6"/>
    <w:rsid w:val="45B2296E"/>
    <w:rsid w:val="4825A2F3"/>
    <w:rsid w:val="485BD4F5"/>
    <w:rsid w:val="48BD1DAB"/>
    <w:rsid w:val="495E7114"/>
    <w:rsid w:val="4B9CA433"/>
    <w:rsid w:val="5007812F"/>
    <w:rsid w:val="50718650"/>
    <w:rsid w:val="52E058A7"/>
    <w:rsid w:val="53A7A64D"/>
    <w:rsid w:val="5695FD3A"/>
    <w:rsid w:val="56D59A3A"/>
    <w:rsid w:val="57296F88"/>
    <w:rsid w:val="587914A8"/>
    <w:rsid w:val="5B4D4560"/>
    <w:rsid w:val="5C3D3C06"/>
    <w:rsid w:val="5C57AB29"/>
    <w:rsid w:val="5C592EF8"/>
    <w:rsid w:val="5C5C9A56"/>
    <w:rsid w:val="5D4BFF68"/>
    <w:rsid w:val="5D6D6574"/>
    <w:rsid w:val="5DB77881"/>
    <w:rsid w:val="5E54F8D1"/>
    <w:rsid w:val="5E98C0D0"/>
    <w:rsid w:val="5EE58802"/>
    <w:rsid w:val="60A3E857"/>
    <w:rsid w:val="60DFF951"/>
    <w:rsid w:val="61924594"/>
    <w:rsid w:val="630CDADF"/>
    <w:rsid w:val="63F66329"/>
    <w:rsid w:val="6412D69E"/>
    <w:rsid w:val="65E195DD"/>
    <w:rsid w:val="674485FE"/>
    <w:rsid w:val="67FDF083"/>
    <w:rsid w:val="6A0BE3CC"/>
    <w:rsid w:val="6AA8F656"/>
    <w:rsid w:val="6DD9CAB1"/>
    <w:rsid w:val="6F4AEA78"/>
    <w:rsid w:val="6F6A0060"/>
    <w:rsid w:val="6FFA2144"/>
    <w:rsid w:val="70A4D2ED"/>
    <w:rsid w:val="71139B97"/>
    <w:rsid w:val="711ACBF5"/>
    <w:rsid w:val="720397E5"/>
    <w:rsid w:val="73D88612"/>
    <w:rsid w:val="7432B5C8"/>
    <w:rsid w:val="74ABF296"/>
    <w:rsid w:val="75C7BFD4"/>
    <w:rsid w:val="76E48BC3"/>
    <w:rsid w:val="770D662E"/>
    <w:rsid w:val="7726F277"/>
    <w:rsid w:val="78D52847"/>
    <w:rsid w:val="7974C7C2"/>
    <w:rsid w:val="7A8869D8"/>
    <w:rsid w:val="7BFD5010"/>
    <w:rsid w:val="7E0A1BB9"/>
    <w:rsid w:val="7E56DD31"/>
    <w:rsid w:val="7F4C9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0E62171E-E0E4-4609-B429-89E67F81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61D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3560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5C688C"/>
    <w:pPr>
      <w:spacing w:after="0" w:line="240" w:lineRule="auto"/>
    </w:pPr>
  </w:style>
  <w:style w:type="paragraph" w:styleId="Paragrafoelenco">
    <w:name w:val="List Paragraph"/>
    <w:qFormat/>
    <w:rsid w:val="00BC6D71"/>
    <w:pPr>
      <w:spacing w:after="12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numbering" w:customStyle="1" w:styleId="Stileimportato4">
    <w:name w:val="Stile importato 4"/>
    <w:rsid w:val="00BC6D71"/>
    <w:pPr>
      <w:numPr>
        <w:numId w:val="6"/>
      </w:numPr>
    </w:pPr>
  </w:style>
  <w:style w:type="numbering" w:customStyle="1" w:styleId="Stileimportato3">
    <w:name w:val="Stile importato 3"/>
    <w:rsid w:val="00BC6D71"/>
    <w:pPr>
      <w:numPr>
        <w:numId w:val="7"/>
      </w:numPr>
    </w:pPr>
  </w:style>
  <w:style w:type="numbering" w:customStyle="1" w:styleId="Stileimportato1">
    <w:name w:val="Stile importato 1"/>
    <w:rsid w:val="00BC6D71"/>
    <w:pPr>
      <w:numPr>
        <w:numId w:val="8"/>
      </w:numPr>
    </w:pPr>
  </w:style>
  <w:style w:type="numbering" w:customStyle="1" w:styleId="Stileimportato2">
    <w:name w:val="Stile importato 2"/>
    <w:rsid w:val="00BC6D7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o@slovenia.inf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fricanexplorer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Elisa Paloschi</cp:lastModifiedBy>
  <cp:revision>144</cp:revision>
  <dcterms:created xsi:type="dcterms:W3CDTF">2024-03-14T09:31:00Z</dcterms:created>
  <dcterms:modified xsi:type="dcterms:W3CDTF">2024-07-01T14:15:00Z</dcterms:modified>
</cp:coreProperties>
</file>