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8CC2" w14:textId="6F5EC83E" w:rsidR="00245237" w:rsidRPr="00F80E9D" w:rsidRDefault="007C5760" w:rsidP="005A78E9">
      <w:pPr>
        <w:rPr>
          <w:rFonts w:ascii="Verdana" w:hAnsi="Verdana"/>
          <w:color w:val="000000"/>
          <w:shd w:val="clear" w:color="auto" w:fill="FFFFFF"/>
        </w:rPr>
      </w:pPr>
      <w:r w:rsidRPr="00F80E9D">
        <w:rPr>
          <w:noProof/>
        </w:rPr>
        <w:drawing>
          <wp:inline distT="0" distB="0" distL="0" distR="0" wp14:anchorId="2234E52A" wp14:editId="399D2793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55E3E" w14:textId="382D48DD" w:rsidR="00DA657D" w:rsidRPr="00DA657D" w:rsidRDefault="00DA657D" w:rsidP="00DA657D">
      <w:pPr>
        <w:tabs>
          <w:tab w:val="left" w:pos="36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ab/>
      </w:r>
    </w:p>
    <w:p w14:paraId="5FE9991F" w14:textId="1D1F2D33" w:rsidR="003621A3" w:rsidRDefault="0084033A" w:rsidP="00335819">
      <w:pPr>
        <w:jc w:val="right"/>
        <w:rPr>
          <w:rFonts w:cstheme="minorHAnsi"/>
          <w:b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I</w:t>
      </w:r>
      <w:r w:rsidR="0058101B" w:rsidRPr="0058101B">
        <w:rPr>
          <w:rFonts w:cstheme="minorHAnsi"/>
          <w:b/>
          <w:i/>
          <w:iCs/>
          <w:sz w:val="36"/>
          <w:szCs w:val="36"/>
        </w:rPr>
        <w:t>spirazioni</w:t>
      </w:r>
      <w:r w:rsidR="0058101B">
        <w:rPr>
          <w:rFonts w:cstheme="minorHAnsi"/>
          <w:b/>
          <w:sz w:val="36"/>
          <w:szCs w:val="36"/>
        </w:rPr>
        <w:t xml:space="preserve"> caraibiche</w:t>
      </w:r>
      <w:r>
        <w:rPr>
          <w:rFonts w:cstheme="minorHAnsi"/>
          <w:b/>
          <w:sz w:val="36"/>
          <w:szCs w:val="36"/>
        </w:rPr>
        <w:t xml:space="preserve"> per un matrimonio </w:t>
      </w:r>
      <w:r w:rsidR="00AF1AFE">
        <w:rPr>
          <w:rFonts w:cstheme="minorHAnsi"/>
          <w:b/>
          <w:sz w:val="36"/>
          <w:szCs w:val="36"/>
        </w:rPr>
        <w:t>cinematografico</w:t>
      </w:r>
    </w:p>
    <w:p w14:paraId="0BBE81B9" w14:textId="77777777" w:rsidR="00AF1AFE" w:rsidRDefault="00AF1AFE" w:rsidP="00A46672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Le</w:t>
      </w:r>
      <w:r w:rsidR="001A5FB8">
        <w:rPr>
          <w:rFonts w:cstheme="minorHAnsi"/>
          <w:b/>
          <w:bCs/>
          <w:sz w:val="20"/>
          <w:szCs w:val="20"/>
          <w:shd w:val="clear" w:color="auto" w:fill="FFFFFF"/>
        </w:rPr>
        <w:t xml:space="preserve"> isole dei Caraibi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sono, senza dubbio, la scenografia perfetta di un</w:t>
      </w:r>
      <w:r w:rsidR="00D918DE">
        <w:rPr>
          <w:rFonts w:cstheme="minorHAnsi"/>
          <w:b/>
          <w:bCs/>
          <w:sz w:val="20"/>
          <w:szCs w:val="20"/>
          <w:shd w:val="clear" w:color="auto" w:fill="FFFFFF"/>
        </w:rPr>
        <w:t xml:space="preserve"> matrimonio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: sabbia impalpabile, </w:t>
      </w:r>
    </w:p>
    <w:p w14:paraId="33583286" w14:textId="1E5C9400" w:rsidR="00D918DE" w:rsidRDefault="00AF1AFE" w:rsidP="00A46672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tramonti arancio violacei e poi il mare, di un azzurro così intenso da confondersi con il cielo.</w:t>
      </w:r>
    </w:p>
    <w:p w14:paraId="3C2B43FB" w14:textId="77777777" w:rsidR="00AF1AFE" w:rsidRDefault="00AF1AFE" w:rsidP="00AF1AFE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Un vero set cinematografico, cui si aggiungono le </w:t>
      </w:r>
      <w:r w:rsidR="001F0227">
        <w:rPr>
          <w:rFonts w:cstheme="minorHAnsi"/>
          <w:b/>
          <w:bCs/>
          <w:sz w:val="20"/>
          <w:szCs w:val="20"/>
          <w:shd w:val="clear" w:color="auto" w:fill="FFFFFF"/>
        </w:rPr>
        <w:t xml:space="preserve">infinite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p</w:t>
      </w:r>
      <w:r w:rsidR="001519AA">
        <w:rPr>
          <w:rFonts w:cstheme="minorHAnsi"/>
          <w:b/>
          <w:bCs/>
          <w:sz w:val="20"/>
          <w:szCs w:val="20"/>
          <w:shd w:val="clear" w:color="auto" w:fill="FFFFFF"/>
        </w:rPr>
        <w:t xml:space="preserve">ossibilità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offerte da </w:t>
      </w:r>
      <w:proofErr w:type="spellStart"/>
      <w:r>
        <w:rPr>
          <w:rFonts w:cstheme="minorHAnsi"/>
          <w:b/>
          <w:bCs/>
          <w:sz w:val="20"/>
          <w:szCs w:val="20"/>
          <w:shd w:val="clear" w:color="auto" w:fill="FFFFFF"/>
        </w:rPr>
        <w:t>Sandals</w:t>
      </w:r>
      <w:proofErr w:type="spellEnd"/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Resorts </w:t>
      </w:r>
    </w:p>
    <w:p w14:paraId="2CB1B664" w14:textId="3798B61E" w:rsidR="00D268ED" w:rsidRDefault="00AF1AFE" w:rsidP="00AF1AFE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per celebrare il momento</w:t>
      </w:r>
      <w:r w:rsidR="001F0227">
        <w:rPr>
          <w:rFonts w:cstheme="minorHAnsi"/>
          <w:b/>
          <w:bCs/>
          <w:sz w:val="20"/>
          <w:szCs w:val="20"/>
          <w:shd w:val="clear" w:color="auto" w:fill="FFFFFF"/>
        </w:rPr>
        <w:t xml:space="preserve"> c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lou di una vita di coppia.</w:t>
      </w:r>
    </w:p>
    <w:p w14:paraId="79A3479A" w14:textId="592454F8" w:rsidR="00756BFE" w:rsidRPr="00D268ED" w:rsidRDefault="004D19CF" w:rsidP="00A46672">
      <w:pPr>
        <w:jc w:val="right"/>
        <w:rPr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V</w:t>
      </w:r>
      <w:r w:rsidR="00756BFE">
        <w:rPr>
          <w:rFonts w:cstheme="minorHAnsi"/>
          <w:b/>
          <w:bCs/>
          <w:sz w:val="20"/>
          <w:szCs w:val="20"/>
          <w:shd w:val="clear" w:color="auto" w:fill="FFFFFF"/>
        </w:rPr>
        <w:t xml:space="preserve">oi dovete 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solo </w:t>
      </w:r>
      <w:r w:rsidR="00756BFE">
        <w:rPr>
          <w:rFonts w:cstheme="minorHAnsi"/>
          <w:b/>
          <w:bCs/>
          <w:sz w:val="20"/>
          <w:szCs w:val="20"/>
          <w:shd w:val="clear" w:color="auto" w:fill="FFFFFF"/>
        </w:rPr>
        <w:t xml:space="preserve">pensare </w:t>
      </w:r>
      <w:r w:rsidR="00AF1AFE">
        <w:rPr>
          <w:rFonts w:cstheme="minorHAnsi"/>
          <w:b/>
          <w:bCs/>
          <w:sz w:val="20"/>
          <w:szCs w:val="20"/>
          <w:shd w:val="clear" w:color="auto" w:fill="FFFFFF"/>
        </w:rPr>
        <w:t>ad un ingrediente fondamentale</w:t>
      </w:r>
      <w:r w:rsidR="00756BFE">
        <w:rPr>
          <w:rFonts w:cstheme="minorHAnsi"/>
          <w:b/>
          <w:bCs/>
          <w:sz w:val="20"/>
          <w:szCs w:val="20"/>
          <w:shd w:val="clear" w:color="auto" w:fill="FFFFFF"/>
        </w:rPr>
        <w:t>: l’Amore.</w:t>
      </w:r>
    </w:p>
    <w:p w14:paraId="3734CD10" w14:textId="77777777" w:rsidR="003037F9" w:rsidRDefault="003037F9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6C3314A7" w14:textId="77777777" w:rsidR="001545B2" w:rsidRPr="00F80E9D" w:rsidRDefault="001545B2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066FF758" w14:textId="2E98DE84" w:rsidR="00CF4AEB" w:rsidRDefault="00335819" w:rsidP="00D27B89">
      <w:pPr>
        <w:jc w:val="both"/>
        <w:rPr>
          <w:rFonts w:cstheme="minorHAnsi"/>
          <w:bCs/>
          <w:sz w:val="20"/>
          <w:szCs w:val="20"/>
        </w:rPr>
      </w:pPr>
      <w:r w:rsidRPr="00F80E9D">
        <w:rPr>
          <w:rFonts w:cstheme="minorHAnsi"/>
          <w:bCs/>
          <w:i/>
          <w:iCs/>
          <w:sz w:val="20"/>
          <w:szCs w:val="20"/>
        </w:rPr>
        <w:t xml:space="preserve">Torino, </w:t>
      </w:r>
      <w:r w:rsidR="005950E2">
        <w:rPr>
          <w:rFonts w:cstheme="minorHAnsi"/>
          <w:bCs/>
          <w:i/>
          <w:iCs/>
          <w:sz w:val="20"/>
          <w:szCs w:val="20"/>
        </w:rPr>
        <w:t xml:space="preserve">11 </w:t>
      </w:r>
      <w:r w:rsidR="00756BFE">
        <w:rPr>
          <w:rFonts w:cstheme="minorHAnsi"/>
          <w:bCs/>
          <w:i/>
          <w:iCs/>
          <w:sz w:val="20"/>
          <w:szCs w:val="20"/>
        </w:rPr>
        <w:t>luglio</w:t>
      </w:r>
      <w:r w:rsidR="00676763" w:rsidRPr="00F80E9D">
        <w:rPr>
          <w:rFonts w:cstheme="minorHAnsi"/>
          <w:bCs/>
          <w:i/>
          <w:iCs/>
          <w:sz w:val="20"/>
          <w:szCs w:val="20"/>
        </w:rPr>
        <w:t xml:space="preserve"> </w:t>
      </w:r>
      <w:r w:rsidRPr="00F80E9D">
        <w:rPr>
          <w:rFonts w:cstheme="minorHAnsi"/>
          <w:bCs/>
          <w:i/>
          <w:iCs/>
          <w:sz w:val="20"/>
          <w:szCs w:val="20"/>
        </w:rPr>
        <w:t>2024</w:t>
      </w:r>
      <w:r w:rsidRPr="00F80E9D">
        <w:rPr>
          <w:rFonts w:cstheme="minorHAnsi"/>
          <w:bCs/>
          <w:sz w:val="20"/>
          <w:szCs w:val="20"/>
        </w:rPr>
        <w:t xml:space="preserve"> –</w:t>
      </w:r>
      <w:r w:rsidR="00B8647B">
        <w:rPr>
          <w:rFonts w:cstheme="minorHAnsi"/>
          <w:bCs/>
          <w:sz w:val="20"/>
          <w:szCs w:val="20"/>
        </w:rPr>
        <w:t xml:space="preserve"> </w:t>
      </w:r>
      <w:r w:rsidR="005D0974" w:rsidRPr="005D0974">
        <w:rPr>
          <w:rFonts w:cstheme="minorHAnsi"/>
          <w:bCs/>
          <w:sz w:val="20"/>
          <w:szCs w:val="20"/>
        </w:rPr>
        <w:t xml:space="preserve">Scegliere </w:t>
      </w:r>
      <w:proofErr w:type="gramStart"/>
      <w:r w:rsidR="005D0974" w:rsidRPr="005D0974">
        <w:rPr>
          <w:rFonts w:cstheme="minorHAnsi"/>
          <w:bCs/>
          <w:sz w:val="20"/>
          <w:szCs w:val="20"/>
        </w:rPr>
        <w:t xml:space="preserve">la </w:t>
      </w:r>
      <w:r w:rsidR="00AF1AFE">
        <w:rPr>
          <w:rFonts w:cstheme="minorHAnsi"/>
          <w:bCs/>
          <w:sz w:val="20"/>
          <w:szCs w:val="20"/>
        </w:rPr>
        <w:t>location perfetta</w:t>
      </w:r>
      <w:proofErr w:type="gramEnd"/>
      <w:r w:rsidR="005D0974" w:rsidRPr="005D0974">
        <w:rPr>
          <w:rFonts w:cstheme="minorHAnsi"/>
          <w:bCs/>
          <w:sz w:val="20"/>
          <w:szCs w:val="20"/>
        </w:rPr>
        <w:t xml:space="preserve"> per il </w:t>
      </w:r>
      <w:r w:rsidR="00AF1AFE">
        <w:rPr>
          <w:rFonts w:cstheme="minorHAnsi"/>
          <w:bCs/>
          <w:sz w:val="20"/>
          <w:szCs w:val="20"/>
        </w:rPr>
        <w:t xml:space="preserve">proprio </w:t>
      </w:r>
      <w:r w:rsidR="005D0974" w:rsidRPr="005D0974">
        <w:rPr>
          <w:rFonts w:cstheme="minorHAnsi"/>
          <w:bCs/>
          <w:sz w:val="20"/>
          <w:szCs w:val="20"/>
        </w:rPr>
        <w:t>matrimonio è una decisione importante</w:t>
      </w:r>
      <w:r w:rsidR="00AF1AFE">
        <w:rPr>
          <w:rFonts w:cstheme="minorHAnsi"/>
          <w:bCs/>
          <w:sz w:val="20"/>
          <w:szCs w:val="20"/>
        </w:rPr>
        <w:t xml:space="preserve"> (oltre che fonte di stress non indifferente)</w:t>
      </w:r>
      <w:r w:rsidR="00A6682A">
        <w:rPr>
          <w:rFonts w:cstheme="minorHAnsi"/>
          <w:bCs/>
          <w:sz w:val="20"/>
          <w:szCs w:val="20"/>
        </w:rPr>
        <w:t xml:space="preserve"> </w:t>
      </w:r>
      <w:r w:rsidR="00AF1AFE">
        <w:rPr>
          <w:rFonts w:cstheme="minorHAnsi"/>
          <w:bCs/>
          <w:sz w:val="20"/>
          <w:szCs w:val="20"/>
        </w:rPr>
        <w:t xml:space="preserve">perché sono infiniti i dettagli da tener presenti per fare di quel momento, </w:t>
      </w:r>
      <w:r w:rsidR="00AF1AFE" w:rsidRPr="00CF4AEB">
        <w:rPr>
          <w:rFonts w:cstheme="minorHAnsi"/>
          <w:b/>
          <w:sz w:val="20"/>
          <w:szCs w:val="20"/>
        </w:rPr>
        <w:t xml:space="preserve">IL </w:t>
      </w:r>
      <w:r w:rsidR="00AF1AFE">
        <w:rPr>
          <w:rFonts w:cstheme="minorHAnsi"/>
          <w:bCs/>
          <w:sz w:val="20"/>
          <w:szCs w:val="20"/>
        </w:rPr>
        <w:t xml:space="preserve">momento di una vita. I </w:t>
      </w:r>
      <w:r w:rsidR="007674BF" w:rsidRPr="00884323">
        <w:rPr>
          <w:rFonts w:cstheme="minorHAnsi"/>
          <w:b/>
          <w:sz w:val="20"/>
          <w:szCs w:val="20"/>
        </w:rPr>
        <w:t>Caraibi</w:t>
      </w:r>
      <w:r w:rsidR="0057417B">
        <w:rPr>
          <w:rFonts w:cstheme="minorHAnsi"/>
          <w:bCs/>
          <w:sz w:val="20"/>
          <w:szCs w:val="20"/>
        </w:rPr>
        <w:t xml:space="preserve"> </w:t>
      </w:r>
      <w:r w:rsidR="00AF1AFE">
        <w:rPr>
          <w:rFonts w:cstheme="minorHAnsi"/>
          <w:bCs/>
          <w:sz w:val="20"/>
          <w:szCs w:val="20"/>
        </w:rPr>
        <w:t>restano una delle scelte migliori</w:t>
      </w:r>
      <w:r w:rsidR="00CF4AEB">
        <w:rPr>
          <w:rFonts w:cstheme="minorHAnsi"/>
          <w:bCs/>
          <w:sz w:val="20"/>
          <w:szCs w:val="20"/>
        </w:rPr>
        <w:t xml:space="preserve"> per un’esperienza matrimoniale davvero unica. </w:t>
      </w:r>
    </w:p>
    <w:p w14:paraId="669701DA" w14:textId="0A269D5F" w:rsidR="00B45B8C" w:rsidRDefault="00CF4AEB" w:rsidP="00D27B89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 motivi sono tanti: </w:t>
      </w:r>
      <w:r w:rsidRPr="00CF4AEB">
        <w:rPr>
          <w:rFonts w:cstheme="minorHAnsi"/>
          <w:b/>
          <w:sz w:val="20"/>
          <w:szCs w:val="20"/>
        </w:rPr>
        <w:t xml:space="preserve">dalle culture </w:t>
      </w:r>
      <w:r w:rsidRPr="00CF4AEB">
        <w:rPr>
          <w:rFonts w:cstheme="minorHAnsi"/>
          <w:bCs/>
          <w:sz w:val="20"/>
          <w:szCs w:val="20"/>
        </w:rPr>
        <w:t>vivaci</w:t>
      </w:r>
      <w:r>
        <w:rPr>
          <w:rFonts w:cstheme="minorHAnsi"/>
          <w:bCs/>
          <w:sz w:val="20"/>
          <w:szCs w:val="20"/>
        </w:rPr>
        <w:t xml:space="preserve">, vibranti e colorate che li popolano, ai diversi </w:t>
      </w:r>
      <w:r w:rsidRPr="00CF4AEB">
        <w:rPr>
          <w:rFonts w:cstheme="minorHAnsi"/>
          <w:b/>
          <w:sz w:val="20"/>
          <w:szCs w:val="20"/>
        </w:rPr>
        <w:t>ambienti</w:t>
      </w:r>
      <w:r>
        <w:rPr>
          <w:rFonts w:cstheme="minorHAnsi"/>
          <w:bCs/>
          <w:sz w:val="20"/>
          <w:szCs w:val="20"/>
        </w:rPr>
        <w:t xml:space="preserve"> che ne compongono un mosaico paesaggistico unico (foreste, vulcani, sabbia bianca, sabbia nera, dune…)</w:t>
      </w:r>
      <w:r w:rsidR="003A7193">
        <w:rPr>
          <w:rFonts w:cstheme="minorHAnsi"/>
          <w:bCs/>
          <w:sz w:val="20"/>
          <w:szCs w:val="20"/>
        </w:rPr>
        <w:t>,</w:t>
      </w:r>
      <w:r w:rsidR="003A7193" w:rsidRPr="003A7193">
        <w:rPr>
          <w:rFonts w:cstheme="minorHAnsi"/>
          <w:bCs/>
          <w:sz w:val="20"/>
          <w:szCs w:val="20"/>
        </w:rPr>
        <w:t xml:space="preserve"> </w:t>
      </w:r>
      <w:r w:rsidRPr="00CF4AEB">
        <w:rPr>
          <w:rFonts w:cstheme="minorHAnsi"/>
          <w:bCs/>
          <w:sz w:val="20"/>
          <w:szCs w:val="20"/>
        </w:rPr>
        <w:t>da quel mare iconico, da cartolina, azzurro come i pastelli che si usavano a scuol</w:t>
      </w:r>
      <w:r>
        <w:rPr>
          <w:rFonts w:cstheme="minorHAnsi"/>
          <w:bCs/>
          <w:sz w:val="20"/>
          <w:szCs w:val="20"/>
        </w:rPr>
        <w:t>a, ai</w:t>
      </w:r>
      <w:r w:rsidR="003A7193" w:rsidRPr="003A7193">
        <w:rPr>
          <w:rFonts w:cstheme="minorHAnsi"/>
          <w:bCs/>
          <w:sz w:val="20"/>
          <w:szCs w:val="20"/>
        </w:rPr>
        <w:t xml:space="preserve"> </w:t>
      </w:r>
      <w:r w:rsidR="003A7193" w:rsidRPr="00884323">
        <w:rPr>
          <w:rFonts w:cstheme="minorHAnsi"/>
          <w:b/>
          <w:sz w:val="20"/>
          <w:szCs w:val="20"/>
        </w:rPr>
        <w:t xml:space="preserve">tramonti </w:t>
      </w:r>
      <w:r w:rsidRPr="00CF4AEB">
        <w:rPr>
          <w:rFonts w:cstheme="minorHAnsi"/>
          <w:bCs/>
          <w:sz w:val="20"/>
          <w:szCs w:val="20"/>
        </w:rPr>
        <w:t>che sfumano in un caleidoscopio di rossi, arancioni e viola.</w:t>
      </w:r>
      <w:r>
        <w:rPr>
          <w:rFonts w:cstheme="minorHAnsi"/>
          <w:b/>
          <w:sz w:val="20"/>
          <w:szCs w:val="20"/>
        </w:rPr>
        <w:t xml:space="preserve"> </w:t>
      </w:r>
      <w:r w:rsidRPr="00CF4AEB">
        <w:rPr>
          <w:rFonts w:cstheme="minorHAnsi"/>
          <w:bCs/>
          <w:sz w:val="20"/>
          <w:szCs w:val="20"/>
        </w:rPr>
        <w:t>E vogliamo parlare del</w:t>
      </w:r>
      <w:r>
        <w:rPr>
          <w:rFonts w:cstheme="minorHAnsi"/>
          <w:b/>
          <w:sz w:val="20"/>
          <w:szCs w:val="20"/>
        </w:rPr>
        <w:t xml:space="preserve"> clima</w:t>
      </w:r>
      <w:r w:rsidRPr="00CF4AEB">
        <w:rPr>
          <w:rFonts w:cstheme="minorHAnsi"/>
          <w:bCs/>
          <w:sz w:val="20"/>
          <w:szCs w:val="20"/>
        </w:rPr>
        <w:t>? Caldo. Sempre.</w:t>
      </w:r>
    </w:p>
    <w:p w14:paraId="009F58DC" w14:textId="77777777" w:rsidR="00CF4AEB" w:rsidRPr="00324FA7" w:rsidRDefault="00CF4AEB" w:rsidP="00D27B89">
      <w:pPr>
        <w:jc w:val="both"/>
        <w:rPr>
          <w:rFonts w:cstheme="minorHAnsi"/>
          <w:bCs/>
          <w:sz w:val="10"/>
          <w:szCs w:val="10"/>
        </w:rPr>
      </w:pPr>
    </w:p>
    <w:p w14:paraId="4FEF6960" w14:textId="52A2242E" w:rsidR="00CF4AEB" w:rsidRDefault="00CF4AEB" w:rsidP="00F42B7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Per questo i</w:t>
      </w:r>
      <w:r w:rsidR="008205F4" w:rsidRPr="00F80E9D">
        <w:rPr>
          <w:rFonts w:cstheme="minorHAnsi"/>
          <w:bCs/>
          <w:sz w:val="20"/>
          <w:szCs w:val="20"/>
        </w:rPr>
        <w:t xml:space="preserve"> </w:t>
      </w:r>
      <w:hyperlink r:id="rId12" w:history="1">
        <w:proofErr w:type="spellStart"/>
        <w:r w:rsidR="008205F4" w:rsidRPr="009D7C50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8205F4" w:rsidRPr="009D7C50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8205F4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e le</w:t>
      </w:r>
      <w:r w:rsidR="00F42B7F">
        <w:rPr>
          <w:rFonts w:cstheme="minorHAnsi"/>
          <w:bCs/>
          <w:sz w:val="20"/>
          <w:szCs w:val="20"/>
        </w:rPr>
        <w:t xml:space="preserve"> </w:t>
      </w:r>
      <w:r w:rsidR="00F42B7F" w:rsidRPr="00DA3E84">
        <w:rPr>
          <w:rFonts w:cstheme="minorHAnsi"/>
          <w:b/>
          <w:sz w:val="20"/>
          <w:szCs w:val="20"/>
        </w:rPr>
        <w:t xml:space="preserve">infinite </w:t>
      </w:r>
      <w:r>
        <w:rPr>
          <w:rFonts w:cstheme="minorHAnsi"/>
          <w:b/>
          <w:sz w:val="20"/>
          <w:szCs w:val="20"/>
        </w:rPr>
        <w:t xml:space="preserve">modalità </w:t>
      </w:r>
      <w:r w:rsidR="00910199">
        <w:rPr>
          <w:rFonts w:cstheme="minorHAnsi"/>
          <w:b/>
          <w:sz w:val="20"/>
          <w:szCs w:val="20"/>
        </w:rPr>
        <w:t>ideate</w:t>
      </w:r>
      <w:r>
        <w:rPr>
          <w:rFonts w:cstheme="minorHAnsi"/>
          <w:b/>
          <w:sz w:val="20"/>
          <w:szCs w:val="20"/>
        </w:rPr>
        <w:t xml:space="preserve"> </w:t>
      </w:r>
      <w:r w:rsidRPr="00910199">
        <w:rPr>
          <w:rFonts w:cstheme="minorHAnsi"/>
          <w:bCs/>
          <w:sz w:val="20"/>
          <w:szCs w:val="20"/>
        </w:rPr>
        <w:t>per</w:t>
      </w:r>
      <w:r w:rsidR="00F42B7F" w:rsidRPr="00F42B7F">
        <w:rPr>
          <w:rFonts w:cstheme="minorHAnsi"/>
          <w:bCs/>
          <w:sz w:val="20"/>
          <w:szCs w:val="20"/>
        </w:rPr>
        <w:t xml:space="preserve"> celebrare </w:t>
      </w:r>
      <w:r>
        <w:rPr>
          <w:rFonts w:cstheme="minorHAnsi"/>
          <w:bCs/>
          <w:sz w:val="20"/>
          <w:szCs w:val="20"/>
        </w:rPr>
        <w:t xml:space="preserve">ai Caraibi </w:t>
      </w:r>
      <w:r w:rsidR="00F42B7F" w:rsidRPr="00F42B7F">
        <w:rPr>
          <w:rFonts w:cstheme="minorHAnsi"/>
          <w:bCs/>
          <w:sz w:val="20"/>
          <w:szCs w:val="20"/>
        </w:rPr>
        <w:t xml:space="preserve">un momento </w:t>
      </w:r>
      <w:r>
        <w:rPr>
          <w:rFonts w:cstheme="minorHAnsi"/>
          <w:bCs/>
          <w:sz w:val="20"/>
          <w:szCs w:val="20"/>
        </w:rPr>
        <w:t>tanto</w:t>
      </w:r>
      <w:r w:rsidR="00F42B7F" w:rsidRPr="00F42B7F">
        <w:rPr>
          <w:rFonts w:cstheme="minorHAnsi"/>
          <w:bCs/>
          <w:sz w:val="20"/>
          <w:szCs w:val="20"/>
        </w:rPr>
        <w:t xml:space="preserve"> importante</w:t>
      </w:r>
      <w:r>
        <w:rPr>
          <w:rFonts w:cstheme="minorHAnsi"/>
          <w:bCs/>
          <w:sz w:val="20"/>
          <w:szCs w:val="20"/>
        </w:rPr>
        <w:t xml:space="preserve">, restano la soluzione </w:t>
      </w:r>
      <w:r w:rsidR="00910199">
        <w:rPr>
          <w:rFonts w:cstheme="minorHAnsi"/>
          <w:bCs/>
          <w:sz w:val="20"/>
          <w:szCs w:val="20"/>
        </w:rPr>
        <w:t>perfetta</w:t>
      </w:r>
      <w:r>
        <w:rPr>
          <w:rFonts w:cstheme="minorHAnsi"/>
          <w:bCs/>
          <w:sz w:val="20"/>
          <w:szCs w:val="20"/>
        </w:rPr>
        <w:t xml:space="preserve"> per organizzare </w:t>
      </w:r>
      <w:r w:rsidR="00910199">
        <w:rPr>
          <w:rFonts w:cstheme="minorHAnsi"/>
          <w:bCs/>
          <w:sz w:val="20"/>
          <w:szCs w:val="20"/>
        </w:rPr>
        <w:t>un</w:t>
      </w:r>
      <w:r>
        <w:rPr>
          <w:rFonts w:cstheme="minorHAnsi"/>
          <w:bCs/>
          <w:sz w:val="20"/>
          <w:szCs w:val="20"/>
        </w:rPr>
        <w:t xml:space="preserve"> evento senza stress, pensando al puro piacere di godersi ogni momento della propria festa, condividendola con chi si ama.</w:t>
      </w:r>
    </w:p>
    <w:p w14:paraId="4BB33F7E" w14:textId="564E3315" w:rsidR="008205F4" w:rsidRDefault="001A1D44" w:rsidP="00F42B7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</w:t>
      </w:r>
      <w:r w:rsidR="00813B76">
        <w:rPr>
          <w:rFonts w:cstheme="minorHAnsi"/>
          <w:bCs/>
          <w:sz w:val="20"/>
          <w:szCs w:val="20"/>
        </w:rPr>
        <w:t xml:space="preserve">n’immersione profonda </w:t>
      </w:r>
      <w:r w:rsidR="00910199">
        <w:rPr>
          <w:rFonts w:cstheme="minorHAnsi"/>
          <w:bCs/>
          <w:sz w:val="20"/>
          <w:szCs w:val="20"/>
        </w:rPr>
        <w:t>in</w:t>
      </w:r>
      <w:r w:rsidR="00813B76">
        <w:rPr>
          <w:rFonts w:cstheme="minorHAnsi"/>
          <w:bCs/>
          <w:sz w:val="20"/>
          <w:szCs w:val="20"/>
        </w:rPr>
        <w:t xml:space="preserve"> </w:t>
      </w:r>
      <w:r w:rsidR="00813B76" w:rsidRPr="00DA3E84">
        <w:rPr>
          <w:rFonts w:cstheme="minorHAnsi"/>
          <w:b/>
          <w:sz w:val="20"/>
          <w:szCs w:val="20"/>
        </w:rPr>
        <w:t>ambienti tropicali</w:t>
      </w:r>
      <w:r w:rsidR="00813B76">
        <w:rPr>
          <w:rFonts w:cstheme="minorHAnsi"/>
          <w:bCs/>
          <w:sz w:val="20"/>
          <w:szCs w:val="20"/>
        </w:rPr>
        <w:t xml:space="preserve"> dove non mancheranno </w:t>
      </w:r>
      <w:r w:rsidR="008205F4" w:rsidRPr="00650A08">
        <w:rPr>
          <w:rFonts w:cstheme="minorHAnsi"/>
          <w:b/>
          <w:sz w:val="20"/>
          <w:szCs w:val="20"/>
        </w:rPr>
        <w:t xml:space="preserve">romanticismo </w:t>
      </w:r>
      <w:r w:rsidR="008205F4" w:rsidRPr="00F94DFD">
        <w:rPr>
          <w:rFonts w:cstheme="minorHAnsi"/>
          <w:bCs/>
          <w:sz w:val="20"/>
          <w:szCs w:val="20"/>
        </w:rPr>
        <w:t>e</w:t>
      </w:r>
      <w:r w:rsidR="008205F4" w:rsidRPr="00650A08">
        <w:rPr>
          <w:rFonts w:cstheme="minorHAnsi"/>
          <w:b/>
          <w:sz w:val="20"/>
          <w:szCs w:val="20"/>
        </w:rPr>
        <w:t xml:space="preserve"> servizi all-inclusive</w:t>
      </w:r>
      <w:r w:rsidR="008205F4">
        <w:rPr>
          <w:rFonts w:cstheme="minorHAnsi"/>
          <w:bCs/>
          <w:sz w:val="20"/>
          <w:szCs w:val="20"/>
        </w:rPr>
        <w:t xml:space="preserve"> al top</w:t>
      </w:r>
      <w:r w:rsidR="00310434">
        <w:rPr>
          <w:rFonts w:cstheme="minorHAnsi"/>
          <w:bCs/>
          <w:sz w:val="20"/>
          <w:szCs w:val="20"/>
        </w:rPr>
        <w:t xml:space="preserve"> grazie </w:t>
      </w:r>
      <w:r w:rsidR="008F679A">
        <w:rPr>
          <w:rFonts w:cstheme="minorHAnsi"/>
          <w:bCs/>
          <w:sz w:val="20"/>
          <w:szCs w:val="20"/>
        </w:rPr>
        <w:t xml:space="preserve">al </w:t>
      </w:r>
      <w:r w:rsidR="008F679A" w:rsidRPr="00DA3E84">
        <w:rPr>
          <w:rFonts w:cstheme="minorHAnsi"/>
          <w:b/>
          <w:sz w:val="20"/>
          <w:szCs w:val="20"/>
        </w:rPr>
        <w:t xml:space="preserve">programma </w:t>
      </w:r>
      <w:proofErr w:type="spellStart"/>
      <w:r w:rsidR="008F679A" w:rsidRPr="00DA3E84">
        <w:rPr>
          <w:rFonts w:cstheme="minorHAnsi"/>
          <w:b/>
          <w:sz w:val="20"/>
          <w:szCs w:val="20"/>
        </w:rPr>
        <w:t>Aisle</w:t>
      </w:r>
      <w:proofErr w:type="spellEnd"/>
      <w:r w:rsidR="008F679A" w:rsidRPr="00DA3E84">
        <w:rPr>
          <w:rFonts w:cstheme="minorHAnsi"/>
          <w:b/>
          <w:sz w:val="20"/>
          <w:szCs w:val="20"/>
        </w:rPr>
        <w:t xml:space="preserve"> to </w:t>
      </w:r>
      <w:proofErr w:type="spellStart"/>
      <w:r w:rsidR="008F679A" w:rsidRPr="00DA3E84">
        <w:rPr>
          <w:rFonts w:cstheme="minorHAnsi"/>
          <w:b/>
          <w:sz w:val="20"/>
          <w:szCs w:val="20"/>
        </w:rPr>
        <w:t>Isle</w:t>
      </w:r>
      <w:proofErr w:type="spellEnd"/>
      <w:r w:rsidR="000953BB">
        <w:rPr>
          <w:rFonts w:cstheme="minorHAnsi"/>
          <w:bCs/>
          <w:sz w:val="20"/>
          <w:szCs w:val="20"/>
        </w:rPr>
        <w:t>, pensato per far vivere</w:t>
      </w:r>
      <w:r w:rsidR="001E7CF7">
        <w:rPr>
          <w:rFonts w:cstheme="minorHAnsi"/>
          <w:bCs/>
          <w:sz w:val="20"/>
          <w:szCs w:val="20"/>
        </w:rPr>
        <w:t xml:space="preserve"> ai futuri sposi </w:t>
      </w:r>
      <w:r w:rsidR="001E7CF7" w:rsidRPr="00DA3E84">
        <w:rPr>
          <w:rFonts w:cstheme="minorHAnsi"/>
          <w:b/>
          <w:sz w:val="20"/>
          <w:szCs w:val="20"/>
        </w:rPr>
        <w:t>esperienze</w:t>
      </w:r>
      <w:r w:rsidR="001E7CF7">
        <w:rPr>
          <w:rFonts w:cstheme="minorHAnsi"/>
          <w:bCs/>
          <w:sz w:val="20"/>
          <w:szCs w:val="20"/>
        </w:rPr>
        <w:t xml:space="preserve"> e </w:t>
      </w:r>
      <w:r w:rsidR="001E7CF7" w:rsidRPr="00DA3E84">
        <w:rPr>
          <w:rFonts w:cstheme="minorHAnsi"/>
          <w:b/>
          <w:sz w:val="20"/>
          <w:szCs w:val="20"/>
        </w:rPr>
        <w:t>ricordi indelebili</w:t>
      </w:r>
      <w:r w:rsidR="001E7CF7">
        <w:rPr>
          <w:rFonts w:cstheme="minorHAnsi"/>
          <w:bCs/>
          <w:sz w:val="20"/>
          <w:szCs w:val="20"/>
        </w:rPr>
        <w:t>,</w:t>
      </w:r>
      <w:r w:rsidR="00DA3E84">
        <w:rPr>
          <w:rFonts w:cstheme="minorHAnsi"/>
          <w:bCs/>
          <w:sz w:val="20"/>
          <w:szCs w:val="20"/>
        </w:rPr>
        <w:t xml:space="preserve"> </w:t>
      </w:r>
      <w:proofErr w:type="spellStart"/>
      <w:r w:rsidR="00DA3E84" w:rsidRPr="00DA3E84">
        <w:rPr>
          <w:rFonts w:cstheme="minorHAnsi"/>
          <w:b/>
          <w:i/>
          <w:iCs/>
          <w:sz w:val="20"/>
          <w:szCs w:val="20"/>
        </w:rPr>
        <w:t>i</w:t>
      </w:r>
      <w:r w:rsidR="00965810" w:rsidRPr="00DA3E84">
        <w:rPr>
          <w:rFonts w:cstheme="minorHAnsi"/>
          <w:b/>
          <w:i/>
          <w:iCs/>
          <w:sz w:val="20"/>
          <w:szCs w:val="20"/>
        </w:rPr>
        <w:t>nspiration</w:t>
      </w:r>
      <w:proofErr w:type="spellEnd"/>
      <w:r w:rsidR="00965810">
        <w:rPr>
          <w:rFonts w:cstheme="minorHAnsi"/>
          <w:bCs/>
          <w:sz w:val="20"/>
          <w:szCs w:val="20"/>
        </w:rPr>
        <w:t xml:space="preserve"> che mettono in risalto il </w:t>
      </w:r>
      <w:r w:rsidR="00965810" w:rsidRPr="00DA3E84">
        <w:rPr>
          <w:rFonts w:cstheme="minorHAnsi"/>
          <w:b/>
          <w:sz w:val="20"/>
          <w:szCs w:val="20"/>
        </w:rPr>
        <w:t>fascino</w:t>
      </w:r>
      <w:r w:rsidR="00965810">
        <w:rPr>
          <w:rFonts w:cstheme="minorHAnsi"/>
          <w:bCs/>
          <w:sz w:val="20"/>
          <w:szCs w:val="20"/>
        </w:rPr>
        <w:t xml:space="preserve"> e la </w:t>
      </w:r>
      <w:r w:rsidR="00965810" w:rsidRPr="00DA3E84">
        <w:rPr>
          <w:rFonts w:cstheme="minorHAnsi"/>
          <w:b/>
          <w:sz w:val="20"/>
          <w:szCs w:val="20"/>
        </w:rPr>
        <w:t>bellezza delle isole dei Caraibi</w:t>
      </w:r>
      <w:r w:rsidR="00965810">
        <w:rPr>
          <w:rFonts w:cstheme="minorHAnsi"/>
          <w:bCs/>
          <w:sz w:val="20"/>
          <w:szCs w:val="20"/>
        </w:rPr>
        <w:t>.</w:t>
      </w:r>
    </w:p>
    <w:p w14:paraId="5BE3DA9E" w14:textId="77777777" w:rsidR="00910199" w:rsidRPr="00324FA7" w:rsidRDefault="00910199" w:rsidP="00D27B89">
      <w:pPr>
        <w:jc w:val="both"/>
        <w:rPr>
          <w:rFonts w:cstheme="minorHAnsi"/>
          <w:bCs/>
          <w:sz w:val="10"/>
          <w:szCs w:val="10"/>
        </w:rPr>
      </w:pPr>
    </w:p>
    <w:p w14:paraId="35578148" w14:textId="77777777" w:rsidR="00910199" w:rsidRDefault="00910199" w:rsidP="00D27B8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 voi</w:t>
      </w:r>
      <w:r w:rsidR="00156388">
        <w:rPr>
          <w:rFonts w:cstheme="minorHAnsi"/>
          <w:bCs/>
          <w:sz w:val="20"/>
          <w:szCs w:val="20"/>
        </w:rPr>
        <w:t xml:space="preserve"> alcuni spunti per organizzare </w:t>
      </w:r>
      <w:r w:rsidR="008A759C">
        <w:rPr>
          <w:rFonts w:cstheme="minorHAnsi"/>
          <w:bCs/>
          <w:sz w:val="20"/>
          <w:szCs w:val="20"/>
        </w:rPr>
        <w:t xml:space="preserve">un </w:t>
      </w:r>
      <w:r w:rsidR="008A759C" w:rsidRPr="00DA3E84">
        <w:rPr>
          <w:rFonts w:cstheme="minorHAnsi"/>
          <w:b/>
          <w:sz w:val="20"/>
          <w:szCs w:val="20"/>
        </w:rPr>
        <w:t xml:space="preserve">matrimonio in uno dei </w:t>
      </w:r>
      <w:proofErr w:type="spellStart"/>
      <w:r w:rsidR="008A759C" w:rsidRPr="00DA3E84">
        <w:rPr>
          <w:rFonts w:cstheme="minorHAnsi"/>
          <w:b/>
          <w:sz w:val="20"/>
          <w:szCs w:val="20"/>
        </w:rPr>
        <w:t>Sandals</w:t>
      </w:r>
      <w:proofErr w:type="spellEnd"/>
      <w:r w:rsidR="008A759C" w:rsidRPr="00DA3E84">
        <w:rPr>
          <w:rFonts w:cstheme="minorHAnsi"/>
          <w:b/>
          <w:sz w:val="20"/>
          <w:szCs w:val="20"/>
        </w:rPr>
        <w:t xml:space="preserve"> Resorts</w:t>
      </w:r>
      <w:r w:rsidR="00156388">
        <w:rPr>
          <w:rFonts w:cstheme="minorHAnsi"/>
          <w:bCs/>
          <w:sz w:val="20"/>
          <w:szCs w:val="20"/>
        </w:rPr>
        <w:t>,</w:t>
      </w:r>
      <w:r w:rsidR="00211DC3">
        <w:rPr>
          <w:rFonts w:cstheme="minorHAnsi"/>
          <w:bCs/>
          <w:sz w:val="20"/>
          <w:szCs w:val="20"/>
        </w:rPr>
        <w:t xml:space="preserve"> </w:t>
      </w:r>
      <w:r w:rsidR="00156388" w:rsidRPr="00DA3E84">
        <w:rPr>
          <w:rFonts w:cstheme="minorHAnsi"/>
          <w:b/>
          <w:sz w:val="20"/>
          <w:szCs w:val="20"/>
        </w:rPr>
        <w:t>resort all-inclusive</w:t>
      </w:r>
      <w:r w:rsidR="001E6AE7">
        <w:rPr>
          <w:rFonts w:cstheme="minorHAnsi"/>
          <w:bCs/>
          <w:sz w:val="20"/>
          <w:szCs w:val="20"/>
        </w:rPr>
        <w:t xml:space="preserve"> che </w:t>
      </w:r>
      <w:r w:rsidR="00E15FAD">
        <w:rPr>
          <w:rFonts w:cstheme="minorHAnsi"/>
          <w:bCs/>
          <w:sz w:val="20"/>
          <w:szCs w:val="20"/>
        </w:rPr>
        <w:t xml:space="preserve">– con un </w:t>
      </w:r>
      <w:r w:rsidR="003671C4" w:rsidRPr="003671C4">
        <w:rPr>
          <w:rFonts w:cstheme="minorHAnsi"/>
          <w:b/>
          <w:sz w:val="20"/>
          <w:szCs w:val="20"/>
        </w:rPr>
        <w:t>Wedding Concierge certificato</w:t>
      </w:r>
      <w:r w:rsidR="003671C4">
        <w:rPr>
          <w:rFonts w:cstheme="minorHAnsi"/>
          <w:bCs/>
          <w:sz w:val="20"/>
          <w:szCs w:val="20"/>
        </w:rPr>
        <w:t xml:space="preserve"> </w:t>
      </w:r>
      <w:r w:rsidR="00E26B32">
        <w:rPr>
          <w:rFonts w:cstheme="minorHAnsi"/>
          <w:bCs/>
          <w:sz w:val="20"/>
          <w:szCs w:val="20"/>
        </w:rPr>
        <w:t>–</w:t>
      </w:r>
      <w:r w:rsidR="00E15FAD">
        <w:rPr>
          <w:rFonts w:cstheme="minorHAnsi"/>
          <w:bCs/>
          <w:sz w:val="20"/>
          <w:szCs w:val="20"/>
        </w:rPr>
        <w:t xml:space="preserve"> </w:t>
      </w:r>
      <w:r w:rsidR="001E6AE7">
        <w:rPr>
          <w:rFonts w:cstheme="minorHAnsi"/>
          <w:bCs/>
          <w:sz w:val="20"/>
          <w:szCs w:val="20"/>
        </w:rPr>
        <w:t>vi</w:t>
      </w:r>
      <w:r w:rsidR="00E26B32">
        <w:rPr>
          <w:rFonts w:cstheme="minorHAnsi"/>
          <w:bCs/>
          <w:sz w:val="20"/>
          <w:szCs w:val="20"/>
        </w:rPr>
        <w:t xml:space="preserve"> </w:t>
      </w:r>
      <w:r w:rsidR="0061705E">
        <w:rPr>
          <w:rFonts w:cstheme="minorHAnsi"/>
          <w:bCs/>
          <w:sz w:val="20"/>
          <w:szCs w:val="20"/>
        </w:rPr>
        <w:t>permetteranno</w:t>
      </w:r>
      <w:r w:rsidR="001E6AE7">
        <w:rPr>
          <w:rFonts w:cstheme="minorHAnsi"/>
          <w:bCs/>
          <w:sz w:val="20"/>
          <w:szCs w:val="20"/>
        </w:rPr>
        <w:t xml:space="preserve"> di abbracciare l’</w:t>
      </w:r>
      <w:r w:rsidR="001E6AE7" w:rsidRPr="003671C4">
        <w:rPr>
          <w:rFonts w:cstheme="minorHAnsi"/>
          <w:b/>
          <w:sz w:val="20"/>
          <w:szCs w:val="20"/>
        </w:rPr>
        <w:t xml:space="preserve">essenza caraibica </w:t>
      </w:r>
      <w:r w:rsidR="001E6AE7">
        <w:rPr>
          <w:rFonts w:cstheme="minorHAnsi"/>
          <w:bCs/>
          <w:sz w:val="20"/>
          <w:szCs w:val="20"/>
        </w:rPr>
        <w:t xml:space="preserve">in modo sofisticato e </w:t>
      </w:r>
      <w:r w:rsidR="0061705E">
        <w:rPr>
          <w:rFonts w:cstheme="minorHAnsi"/>
          <w:bCs/>
          <w:sz w:val="20"/>
          <w:szCs w:val="20"/>
        </w:rPr>
        <w:t>innegabilmente</w:t>
      </w:r>
      <w:r w:rsidR="001E6AE7">
        <w:rPr>
          <w:rFonts w:cstheme="minorHAnsi"/>
          <w:bCs/>
          <w:sz w:val="20"/>
          <w:szCs w:val="20"/>
        </w:rPr>
        <w:t xml:space="preserve"> </w:t>
      </w:r>
      <w:r w:rsidR="0061705E">
        <w:rPr>
          <w:rFonts w:cstheme="minorHAnsi"/>
          <w:bCs/>
          <w:sz w:val="20"/>
          <w:szCs w:val="20"/>
        </w:rPr>
        <w:t>spettacolare</w:t>
      </w:r>
      <w:r w:rsidR="001E6AE7">
        <w:rPr>
          <w:rFonts w:cstheme="minorHAnsi"/>
          <w:bCs/>
          <w:sz w:val="20"/>
          <w:szCs w:val="20"/>
        </w:rPr>
        <w:t>.</w:t>
      </w:r>
      <w:r w:rsidR="0061705E">
        <w:rPr>
          <w:rFonts w:cstheme="minorHAnsi"/>
          <w:bCs/>
          <w:sz w:val="20"/>
          <w:szCs w:val="20"/>
        </w:rPr>
        <w:t xml:space="preserve"> </w:t>
      </w:r>
    </w:p>
    <w:p w14:paraId="037F6D01" w14:textId="3AD91716" w:rsidR="008205F4" w:rsidRDefault="0061705E" w:rsidP="00D27B89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Nessuna storia d’amore</w:t>
      </w:r>
      <w:r w:rsidR="001E6AE7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può avere un inizio migliore.</w:t>
      </w:r>
    </w:p>
    <w:p w14:paraId="7252DF07" w14:textId="77777777" w:rsidR="007479BE" w:rsidRPr="00F80E9D" w:rsidRDefault="007479BE" w:rsidP="007479BE">
      <w:pPr>
        <w:jc w:val="both"/>
        <w:rPr>
          <w:rFonts w:cstheme="minorHAnsi"/>
          <w:bCs/>
          <w:sz w:val="20"/>
          <w:szCs w:val="20"/>
        </w:rPr>
      </w:pPr>
    </w:p>
    <w:p w14:paraId="7BA7EA45" w14:textId="7ACBAEB8" w:rsidR="008E623A" w:rsidRPr="00B065A8" w:rsidRDefault="007E572B" w:rsidP="008E623A">
      <w:pPr>
        <w:jc w:val="both"/>
        <w:rPr>
          <w:rFonts w:cstheme="minorHAnsi"/>
          <w:b/>
          <w:color w:val="007BB8"/>
        </w:rPr>
      </w:pPr>
      <w:r w:rsidRPr="00B065A8">
        <w:rPr>
          <w:rFonts w:cstheme="minorHAnsi"/>
          <w:b/>
          <w:color w:val="007BB8"/>
        </w:rPr>
        <w:t>La magia dei</w:t>
      </w:r>
      <w:r w:rsidR="008E2C42" w:rsidRPr="00B065A8">
        <w:rPr>
          <w:rFonts w:cstheme="minorHAnsi"/>
          <w:b/>
          <w:color w:val="007BB8"/>
        </w:rPr>
        <w:t xml:space="preserve"> Caraib</w:t>
      </w:r>
      <w:r w:rsidRPr="00B065A8">
        <w:rPr>
          <w:rFonts w:cstheme="minorHAnsi"/>
          <w:b/>
          <w:color w:val="007BB8"/>
        </w:rPr>
        <w:t>i: ogni matrimonio merita un trattamento regale</w:t>
      </w:r>
      <w:r w:rsidR="00E35290" w:rsidRPr="00B065A8">
        <w:rPr>
          <w:rFonts w:cstheme="minorHAnsi"/>
          <w:b/>
          <w:color w:val="007BB8"/>
        </w:rPr>
        <w:t xml:space="preserve">, di ispirazione </w:t>
      </w:r>
      <w:r w:rsidR="008E623A" w:rsidRPr="00B065A8">
        <w:rPr>
          <w:rFonts w:cstheme="minorHAnsi"/>
          <w:b/>
          <w:color w:val="007BB8"/>
        </w:rPr>
        <w:t>locale</w:t>
      </w:r>
    </w:p>
    <w:p w14:paraId="17742847" w14:textId="0B81C9D3" w:rsidR="008E623A" w:rsidRPr="00F80E9D" w:rsidRDefault="008E623A" w:rsidP="008E623A">
      <w:pPr>
        <w:jc w:val="both"/>
        <w:rPr>
          <w:rFonts w:cstheme="minorHAnsi"/>
          <w:bCs/>
          <w:sz w:val="20"/>
          <w:szCs w:val="20"/>
        </w:rPr>
      </w:pPr>
      <w:r w:rsidRPr="00F80E9D">
        <w:rPr>
          <w:rFonts w:cstheme="minorHAnsi"/>
          <w:bCs/>
          <w:sz w:val="20"/>
          <w:szCs w:val="20"/>
        </w:rPr>
        <w:t xml:space="preserve">Benvenuti in un </w:t>
      </w:r>
      <w:r w:rsidRPr="00910199">
        <w:rPr>
          <w:rFonts w:cstheme="minorHAnsi"/>
          <w:b/>
          <w:sz w:val="20"/>
          <w:szCs w:val="20"/>
        </w:rPr>
        <w:t>regno</w:t>
      </w:r>
      <w:r w:rsidRPr="00F80E9D">
        <w:rPr>
          <w:rFonts w:cstheme="minorHAnsi"/>
          <w:bCs/>
          <w:sz w:val="20"/>
          <w:szCs w:val="20"/>
        </w:rPr>
        <w:t xml:space="preserve"> in cui le </w:t>
      </w:r>
      <w:r w:rsidRPr="006B3019">
        <w:rPr>
          <w:rFonts w:cstheme="minorHAnsi"/>
          <w:b/>
          <w:sz w:val="20"/>
          <w:szCs w:val="20"/>
        </w:rPr>
        <w:t>decorazioni</w:t>
      </w:r>
      <w:r w:rsidRPr="00F80E9D">
        <w:rPr>
          <w:rFonts w:cstheme="minorHAnsi"/>
          <w:bCs/>
          <w:sz w:val="20"/>
          <w:szCs w:val="20"/>
        </w:rPr>
        <w:t xml:space="preserve">, </w:t>
      </w:r>
      <w:proofErr w:type="gramStart"/>
      <w:r w:rsidR="005E6E17">
        <w:rPr>
          <w:rFonts w:cstheme="minorHAnsi"/>
          <w:bCs/>
          <w:sz w:val="20"/>
          <w:szCs w:val="20"/>
        </w:rPr>
        <w:t xml:space="preserve">le </w:t>
      </w:r>
      <w:r w:rsidR="005E6E17" w:rsidRPr="006B3019">
        <w:rPr>
          <w:rFonts w:cstheme="minorHAnsi"/>
          <w:b/>
          <w:sz w:val="20"/>
          <w:szCs w:val="20"/>
        </w:rPr>
        <w:t>location</w:t>
      </w:r>
      <w:proofErr w:type="gramEnd"/>
      <w:r w:rsidR="005E6E17">
        <w:rPr>
          <w:rFonts w:cstheme="minorHAnsi"/>
          <w:bCs/>
          <w:sz w:val="20"/>
          <w:szCs w:val="20"/>
        </w:rPr>
        <w:t xml:space="preserve"> per </w:t>
      </w:r>
      <w:r w:rsidRPr="00F80E9D">
        <w:rPr>
          <w:rFonts w:cstheme="minorHAnsi"/>
          <w:bCs/>
          <w:sz w:val="20"/>
          <w:szCs w:val="20"/>
        </w:rPr>
        <w:t xml:space="preserve">le cerimonie e gli </w:t>
      </w:r>
      <w:r w:rsidRPr="006B3019">
        <w:rPr>
          <w:rFonts w:cstheme="minorHAnsi"/>
          <w:b/>
          <w:sz w:val="20"/>
          <w:szCs w:val="20"/>
        </w:rPr>
        <w:t>allestimenti</w:t>
      </w:r>
      <w:r w:rsidRPr="00F80E9D">
        <w:rPr>
          <w:rFonts w:cstheme="minorHAnsi"/>
          <w:bCs/>
          <w:sz w:val="20"/>
          <w:szCs w:val="20"/>
        </w:rPr>
        <w:t xml:space="preserve"> dei ricevimenti sono </w:t>
      </w:r>
      <w:r w:rsidRPr="006B3019">
        <w:rPr>
          <w:rFonts w:cstheme="minorHAnsi"/>
          <w:b/>
          <w:sz w:val="20"/>
          <w:szCs w:val="20"/>
        </w:rPr>
        <w:t xml:space="preserve">ispirati </w:t>
      </w:r>
      <w:r w:rsidR="00910199">
        <w:rPr>
          <w:rFonts w:cstheme="minorHAnsi"/>
          <w:b/>
          <w:sz w:val="20"/>
          <w:szCs w:val="20"/>
        </w:rPr>
        <w:t xml:space="preserve">alla bellezza della destinazione in cui </w:t>
      </w:r>
      <w:r w:rsidR="00686937">
        <w:rPr>
          <w:rFonts w:cstheme="minorHAnsi"/>
          <w:b/>
          <w:sz w:val="20"/>
          <w:szCs w:val="20"/>
        </w:rPr>
        <w:t xml:space="preserve">ci </w:t>
      </w:r>
      <w:r w:rsidR="00910199">
        <w:rPr>
          <w:rFonts w:cstheme="minorHAnsi"/>
          <w:b/>
          <w:sz w:val="20"/>
          <w:szCs w:val="20"/>
        </w:rPr>
        <w:t>si trova</w:t>
      </w:r>
      <w:r w:rsidRPr="00F80E9D">
        <w:rPr>
          <w:rFonts w:cstheme="minorHAnsi"/>
          <w:bCs/>
          <w:sz w:val="20"/>
          <w:szCs w:val="20"/>
        </w:rPr>
        <w:t xml:space="preserve">. </w:t>
      </w:r>
      <w:r w:rsidR="009D152A" w:rsidRPr="00F80E9D">
        <w:rPr>
          <w:rFonts w:cstheme="minorHAnsi"/>
          <w:bCs/>
          <w:sz w:val="20"/>
          <w:szCs w:val="20"/>
        </w:rPr>
        <w:t>Intraprendete</w:t>
      </w:r>
      <w:r w:rsidRPr="00F80E9D">
        <w:rPr>
          <w:rFonts w:cstheme="minorHAnsi"/>
          <w:bCs/>
          <w:sz w:val="20"/>
          <w:szCs w:val="20"/>
        </w:rPr>
        <w:t xml:space="preserve"> </w:t>
      </w:r>
      <w:r w:rsidR="009D152A" w:rsidRPr="00F80E9D">
        <w:rPr>
          <w:rFonts w:cstheme="minorHAnsi"/>
          <w:bCs/>
          <w:sz w:val="20"/>
          <w:szCs w:val="20"/>
        </w:rPr>
        <w:t xml:space="preserve">questo </w:t>
      </w:r>
      <w:r w:rsidRPr="00F80E9D">
        <w:rPr>
          <w:rFonts w:cstheme="minorHAnsi"/>
          <w:bCs/>
          <w:sz w:val="20"/>
          <w:szCs w:val="20"/>
        </w:rPr>
        <w:t>viaggio</w:t>
      </w:r>
      <w:r w:rsidR="009D152A" w:rsidRPr="00F80E9D">
        <w:rPr>
          <w:rFonts w:cstheme="minorHAnsi"/>
          <w:bCs/>
          <w:sz w:val="20"/>
          <w:szCs w:val="20"/>
        </w:rPr>
        <w:t xml:space="preserve"> alla scoperta di </w:t>
      </w:r>
      <w:r w:rsidR="00FD0891">
        <w:rPr>
          <w:rFonts w:cstheme="minorHAnsi"/>
          <w:bCs/>
          <w:sz w:val="20"/>
          <w:szCs w:val="20"/>
        </w:rPr>
        <w:t>diverse</w:t>
      </w:r>
      <w:r w:rsidRPr="00F80E9D">
        <w:rPr>
          <w:rFonts w:cstheme="minorHAnsi"/>
          <w:bCs/>
          <w:sz w:val="20"/>
          <w:szCs w:val="20"/>
        </w:rPr>
        <w:t xml:space="preserve"> </w:t>
      </w:r>
      <w:proofErr w:type="spellStart"/>
      <w:r w:rsidR="006B3019">
        <w:rPr>
          <w:rFonts w:cstheme="minorHAnsi"/>
          <w:bCs/>
          <w:i/>
          <w:iCs/>
          <w:sz w:val="20"/>
          <w:szCs w:val="20"/>
        </w:rPr>
        <w:t>i</w:t>
      </w:r>
      <w:r w:rsidR="001B5363" w:rsidRPr="00F80E9D">
        <w:rPr>
          <w:rFonts w:cstheme="minorHAnsi"/>
          <w:bCs/>
          <w:i/>
          <w:iCs/>
          <w:sz w:val="20"/>
          <w:szCs w:val="20"/>
        </w:rPr>
        <w:t>nspiration</w:t>
      </w:r>
      <w:proofErr w:type="spellEnd"/>
      <w:r w:rsidR="00916259">
        <w:rPr>
          <w:rFonts w:cstheme="minorHAnsi"/>
          <w:bCs/>
          <w:sz w:val="20"/>
          <w:szCs w:val="20"/>
        </w:rPr>
        <w:t>: o</w:t>
      </w:r>
      <w:r w:rsidRPr="00F80E9D">
        <w:rPr>
          <w:rFonts w:cstheme="minorHAnsi"/>
          <w:bCs/>
          <w:sz w:val="20"/>
          <w:szCs w:val="20"/>
        </w:rPr>
        <w:t>gni tema svela un</w:t>
      </w:r>
      <w:r w:rsidR="002636A4" w:rsidRPr="00F80E9D">
        <w:rPr>
          <w:rFonts w:cstheme="minorHAnsi"/>
          <w:bCs/>
          <w:sz w:val="20"/>
          <w:szCs w:val="20"/>
        </w:rPr>
        <w:t>’</w:t>
      </w:r>
      <w:r w:rsidRPr="006B3019">
        <w:rPr>
          <w:rFonts w:cstheme="minorHAnsi"/>
          <w:b/>
          <w:sz w:val="20"/>
          <w:szCs w:val="20"/>
        </w:rPr>
        <w:t>ambientazione unica</w:t>
      </w:r>
      <w:r w:rsidRPr="00F80E9D">
        <w:rPr>
          <w:rFonts w:cstheme="minorHAnsi"/>
          <w:bCs/>
          <w:sz w:val="20"/>
          <w:szCs w:val="20"/>
        </w:rPr>
        <w:t>, incapsulando l</w:t>
      </w:r>
      <w:r w:rsidR="002636A4" w:rsidRPr="00F80E9D">
        <w:rPr>
          <w:rFonts w:cstheme="minorHAnsi"/>
          <w:bCs/>
          <w:sz w:val="20"/>
          <w:szCs w:val="20"/>
        </w:rPr>
        <w:t>’</w:t>
      </w:r>
      <w:r w:rsidR="006B3019">
        <w:rPr>
          <w:rFonts w:cstheme="minorHAnsi"/>
          <w:bCs/>
          <w:sz w:val="20"/>
          <w:szCs w:val="20"/>
        </w:rPr>
        <w:t xml:space="preserve">anima </w:t>
      </w:r>
      <w:r w:rsidRPr="00F80E9D">
        <w:rPr>
          <w:rFonts w:cstheme="minorHAnsi"/>
          <w:bCs/>
          <w:sz w:val="20"/>
          <w:szCs w:val="20"/>
        </w:rPr>
        <w:t>del luogo</w:t>
      </w:r>
      <w:r w:rsidR="000F5016" w:rsidRPr="00F80E9D">
        <w:rPr>
          <w:rFonts w:cstheme="minorHAnsi"/>
          <w:bCs/>
          <w:sz w:val="20"/>
          <w:szCs w:val="20"/>
        </w:rPr>
        <w:t>,</w:t>
      </w:r>
      <w:r w:rsidRPr="00F80E9D">
        <w:rPr>
          <w:rFonts w:cstheme="minorHAnsi"/>
          <w:bCs/>
          <w:sz w:val="20"/>
          <w:szCs w:val="20"/>
        </w:rPr>
        <w:t xml:space="preserve"> garantendo un</w:t>
      </w:r>
      <w:r w:rsidR="002636A4" w:rsidRPr="00F80E9D">
        <w:rPr>
          <w:rFonts w:cstheme="minorHAnsi"/>
          <w:bCs/>
          <w:sz w:val="20"/>
          <w:szCs w:val="20"/>
        </w:rPr>
        <w:t>’</w:t>
      </w:r>
      <w:r w:rsidRPr="00F80E9D">
        <w:rPr>
          <w:rFonts w:cstheme="minorHAnsi"/>
          <w:bCs/>
          <w:sz w:val="20"/>
          <w:szCs w:val="20"/>
        </w:rPr>
        <w:t xml:space="preserve">esperienza </w:t>
      </w:r>
      <w:r w:rsidR="00686937">
        <w:rPr>
          <w:rFonts w:cstheme="minorHAnsi"/>
          <w:bCs/>
          <w:sz w:val="20"/>
          <w:szCs w:val="20"/>
        </w:rPr>
        <w:t>inattesa</w:t>
      </w:r>
      <w:r w:rsidRPr="00F80E9D">
        <w:rPr>
          <w:rFonts w:cstheme="minorHAnsi"/>
          <w:bCs/>
          <w:sz w:val="20"/>
          <w:szCs w:val="20"/>
        </w:rPr>
        <w:t xml:space="preserve"> e senza tempo</w:t>
      </w:r>
      <w:r w:rsidR="00A9582F">
        <w:rPr>
          <w:rFonts w:cstheme="minorHAnsi"/>
          <w:bCs/>
          <w:sz w:val="20"/>
          <w:szCs w:val="20"/>
        </w:rPr>
        <w:t xml:space="preserve">, per un </w:t>
      </w:r>
      <w:r w:rsidR="00A9582F" w:rsidRPr="00043CF3">
        <w:rPr>
          <w:rFonts w:cstheme="minorHAnsi"/>
          <w:b/>
          <w:sz w:val="20"/>
          <w:szCs w:val="20"/>
        </w:rPr>
        <w:t>matrimonio</w:t>
      </w:r>
      <w:r w:rsidRPr="00043CF3">
        <w:rPr>
          <w:rFonts w:cstheme="minorHAnsi"/>
          <w:b/>
          <w:sz w:val="20"/>
          <w:szCs w:val="20"/>
        </w:rPr>
        <w:t xml:space="preserve"> indimenticabile</w:t>
      </w:r>
      <w:r w:rsidRPr="00F80E9D">
        <w:rPr>
          <w:rFonts w:cstheme="minorHAnsi"/>
          <w:bCs/>
          <w:sz w:val="20"/>
          <w:szCs w:val="20"/>
        </w:rPr>
        <w:t>.</w:t>
      </w:r>
      <w:r w:rsidR="00BC71F7" w:rsidRPr="00F80E9D">
        <w:rPr>
          <w:rFonts w:cstheme="minorHAnsi"/>
          <w:bCs/>
          <w:sz w:val="20"/>
          <w:szCs w:val="20"/>
        </w:rPr>
        <w:t xml:space="preserve"> </w:t>
      </w:r>
    </w:p>
    <w:p w14:paraId="6933B419" w14:textId="5001B71F" w:rsidR="00786614" w:rsidRPr="00462865" w:rsidRDefault="00786614" w:rsidP="009E41D4">
      <w:pPr>
        <w:jc w:val="both"/>
        <w:rPr>
          <w:rFonts w:cstheme="minorHAnsi"/>
          <w:bCs/>
          <w:noProof/>
          <w:sz w:val="10"/>
          <w:szCs w:val="10"/>
        </w:rPr>
      </w:pPr>
      <w:r w:rsidRPr="00462865">
        <w:rPr>
          <w:rFonts w:cstheme="minorHAnsi"/>
          <w:bCs/>
          <w:noProof/>
          <w:sz w:val="10"/>
          <w:szCs w:val="10"/>
        </w:rPr>
        <w:t xml:space="preserve">   </w:t>
      </w:r>
    </w:p>
    <w:p w14:paraId="2BF9391B" w14:textId="0CBDAAA2" w:rsidR="00B709C1" w:rsidRPr="0058101B" w:rsidRDefault="00B337C1" w:rsidP="008E623A">
      <w:pPr>
        <w:jc w:val="both"/>
        <w:rPr>
          <w:rFonts w:cstheme="minorHAnsi"/>
          <w:b/>
          <w:color w:val="C00000"/>
        </w:rPr>
      </w:pPr>
      <w:r w:rsidRPr="0058101B">
        <w:rPr>
          <w:rFonts w:cstheme="minorHAnsi"/>
          <w:b/>
          <w:color w:val="C00000"/>
        </w:rPr>
        <w:t>Bahamas:</w:t>
      </w:r>
      <w:r w:rsidR="00B709C1" w:rsidRPr="0058101B">
        <w:rPr>
          <w:rFonts w:cstheme="minorHAnsi"/>
          <w:b/>
          <w:color w:val="C00000"/>
        </w:rPr>
        <w:t xml:space="preserve"> il suono del mare</w:t>
      </w:r>
      <w:r w:rsidR="00D6233C" w:rsidRPr="0058101B">
        <w:rPr>
          <w:rFonts w:cstheme="minorHAnsi"/>
          <w:b/>
          <w:color w:val="C00000"/>
        </w:rPr>
        <w:t xml:space="preserve"> e la vivacità del </w:t>
      </w:r>
      <w:proofErr w:type="spellStart"/>
      <w:r w:rsidR="00D6233C" w:rsidRPr="0058101B">
        <w:rPr>
          <w:rFonts w:cstheme="minorHAnsi"/>
          <w:b/>
          <w:color w:val="C00000"/>
        </w:rPr>
        <w:t>Junkanoo</w:t>
      </w:r>
      <w:proofErr w:type="spellEnd"/>
      <w:r w:rsidR="00B709C1" w:rsidRPr="0058101B">
        <w:rPr>
          <w:rFonts w:cstheme="minorHAnsi"/>
          <w:b/>
          <w:color w:val="C00000"/>
        </w:rPr>
        <w:t xml:space="preserve"> </w:t>
      </w:r>
    </w:p>
    <w:p w14:paraId="2887312B" w14:textId="21CFB1B0" w:rsidR="00B709C1" w:rsidRDefault="00B337C1" w:rsidP="008E623A">
      <w:pPr>
        <w:jc w:val="both"/>
        <w:rPr>
          <w:rFonts w:cstheme="minorHAnsi"/>
          <w:bCs/>
          <w:color w:val="212121"/>
          <w:sz w:val="20"/>
          <w:szCs w:val="20"/>
        </w:rPr>
      </w:pPr>
      <w:r w:rsidRPr="00B709C1">
        <w:rPr>
          <w:rFonts w:cstheme="minorHAnsi"/>
          <w:bCs/>
          <w:color w:val="212121"/>
          <w:sz w:val="20"/>
          <w:szCs w:val="20"/>
        </w:rPr>
        <w:t xml:space="preserve">Conosciute per le splendide </w:t>
      </w:r>
      <w:r w:rsidRPr="00043CF3">
        <w:rPr>
          <w:rFonts w:cstheme="minorHAnsi"/>
          <w:b/>
          <w:color w:val="212121"/>
          <w:sz w:val="20"/>
          <w:szCs w:val="20"/>
        </w:rPr>
        <w:t>spiagge di sabbia setosa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, le </w:t>
      </w:r>
      <w:r w:rsidRPr="00043CF3">
        <w:rPr>
          <w:rFonts w:cstheme="minorHAnsi"/>
          <w:b/>
          <w:color w:val="212121"/>
          <w:sz w:val="20"/>
          <w:szCs w:val="20"/>
        </w:rPr>
        <w:t xml:space="preserve">città dai colori </w:t>
      </w:r>
      <w:r w:rsidR="00043CF3">
        <w:rPr>
          <w:rFonts w:cstheme="minorHAnsi"/>
          <w:b/>
          <w:color w:val="212121"/>
          <w:sz w:val="20"/>
          <w:szCs w:val="20"/>
        </w:rPr>
        <w:t>briosi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e la </w:t>
      </w:r>
      <w:r w:rsidRPr="00043CF3">
        <w:rPr>
          <w:rFonts w:cstheme="minorHAnsi"/>
          <w:b/>
          <w:color w:val="212121"/>
          <w:sz w:val="20"/>
          <w:szCs w:val="20"/>
        </w:rPr>
        <w:t>cultura vivace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, le </w:t>
      </w:r>
      <w:r w:rsidRPr="00043CF3">
        <w:rPr>
          <w:rFonts w:cstheme="minorHAnsi"/>
          <w:b/>
          <w:color w:val="212121"/>
          <w:sz w:val="20"/>
          <w:szCs w:val="20"/>
        </w:rPr>
        <w:t>Bahamas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sono una meraviglia dei Caraibi</w:t>
      </w:r>
      <w:r w:rsidR="00686937">
        <w:rPr>
          <w:rFonts w:cstheme="minorHAnsi"/>
          <w:bCs/>
          <w:color w:val="212121"/>
          <w:sz w:val="20"/>
          <w:szCs w:val="20"/>
        </w:rPr>
        <w:t>, c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on </w:t>
      </w:r>
      <w:r w:rsidR="00686937">
        <w:rPr>
          <w:rFonts w:cstheme="minorHAnsi"/>
          <w:b/>
          <w:color w:val="212121"/>
          <w:sz w:val="20"/>
          <w:szCs w:val="20"/>
        </w:rPr>
        <w:t>oltre</w:t>
      </w:r>
      <w:r w:rsidRPr="00043CF3">
        <w:rPr>
          <w:rFonts w:cstheme="minorHAnsi"/>
          <w:b/>
          <w:color w:val="212121"/>
          <w:sz w:val="20"/>
          <w:szCs w:val="20"/>
        </w:rPr>
        <w:t xml:space="preserve"> 2.000 spiagge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che si estendono sulle </w:t>
      </w:r>
      <w:r w:rsidRPr="00043CF3">
        <w:rPr>
          <w:rFonts w:cstheme="minorHAnsi"/>
          <w:b/>
          <w:color w:val="212121"/>
          <w:sz w:val="20"/>
          <w:szCs w:val="20"/>
        </w:rPr>
        <w:t>700 isole del suo arcipelago</w:t>
      </w:r>
      <w:r w:rsidR="00686937">
        <w:rPr>
          <w:rFonts w:cstheme="minorHAnsi"/>
          <w:bCs/>
          <w:color w:val="212121"/>
          <w:sz w:val="20"/>
          <w:szCs w:val="20"/>
        </w:rPr>
        <w:t xml:space="preserve">. 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Per un vero assaggio dei tropici, </w:t>
      </w:r>
      <w:r w:rsidR="005D0E68">
        <w:rPr>
          <w:rFonts w:cstheme="minorHAnsi"/>
          <w:bCs/>
          <w:color w:val="212121"/>
          <w:sz w:val="20"/>
          <w:szCs w:val="20"/>
        </w:rPr>
        <w:t>l</w:t>
      </w:r>
      <w:r w:rsidR="008C2CB6">
        <w:rPr>
          <w:rFonts w:cstheme="minorHAnsi"/>
          <w:bCs/>
          <w:color w:val="212121"/>
          <w:sz w:val="20"/>
          <w:szCs w:val="20"/>
        </w:rPr>
        <w:t xml:space="preserve">’ispirazione </w:t>
      </w:r>
      <w:proofErr w:type="spellStart"/>
      <w:r w:rsidR="008C2CB6" w:rsidRPr="00A50FA5">
        <w:rPr>
          <w:rFonts w:cstheme="minorHAnsi"/>
          <w:b/>
          <w:color w:val="212121"/>
          <w:sz w:val="20"/>
          <w:szCs w:val="20"/>
        </w:rPr>
        <w:t>Bahamian</w:t>
      </w:r>
      <w:proofErr w:type="spellEnd"/>
      <w:r w:rsidR="008C2CB6" w:rsidRPr="00A50FA5">
        <w:rPr>
          <w:rFonts w:cstheme="minorHAnsi"/>
          <w:b/>
          <w:color w:val="212121"/>
          <w:sz w:val="20"/>
          <w:szCs w:val="20"/>
        </w:rPr>
        <w:t xml:space="preserve"> </w:t>
      </w:r>
      <w:proofErr w:type="spellStart"/>
      <w:r w:rsidR="008C2CB6" w:rsidRPr="00A50FA5">
        <w:rPr>
          <w:rFonts w:cstheme="minorHAnsi"/>
          <w:b/>
          <w:color w:val="212121"/>
          <w:sz w:val="20"/>
          <w:szCs w:val="20"/>
        </w:rPr>
        <w:t>Seashells</w:t>
      </w:r>
      <w:proofErr w:type="spellEnd"/>
      <w:r w:rsidR="005D0E68">
        <w:rPr>
          <w:rFonts w:cstheme="minorHAnsi"/>
          <w:bCs/>
          <w:color w:val="212121"/>
          <w:sz w:val="20"/>
          <w:szCs w:val="20"/>
        </w:rPr>
        <w:t xml:space="preserve"> prevede 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una disposizione </w:t>
      </w:r>
      <w:r w:rsidR="005D0E68" w:rsidRPr="00B709C1">
        <w:rPr>
          <w:rFonts w:cstheme="minorHAnsi"/>
          <w:bCs/>
          <w:color w:val="212121"/>
          <w:sz w:val="20"/>
          <w:szCs w:val="20"/>
        </w:rPr>
        <w:t xml:space="preserve">cerimoniale 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dei </w:t>
      </w:r>
      <w:r w:rsidRPr="00A50FA5">
        <w:rPr>
          <w:rFonts w:cstheme="minorHAnsi"/>
          <w:b/>
          <w:color w:val="212121"/>
          <w:sz w:val="20"/>
          <w:szCs w:val="20"/>
        </w:rPr>
        <w:t>posti a sedere a forma di conchiglia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ed elementi unici, </w:t>
      </w:r>
      <w:r w:rsidR="00687AE1" w:rsidRPr="00F80E9D">
        <w:rPr>
          <w:rFonts w:cstheme="minorHAnsi"/>
          <w:bCs/>
          <w:sz w:val="20"/>
          <w:szCs w:val="20"/>
        </w:rPr>
        <w:t xml:space="preserve">come </w:t>
      </w:r>
      <w:r w:rsidR="00687AE1">
        <w:rPr>
          <w:rFonts w:cstheme="minorHAnsi"/>
          <w:bCs/>
          <w:sz w:val="20"/>
          <w:szCs w:val="20"/>
        </w:rPr>
        <w:t xml:space="preserve">i </w:t>
      </w:r>
      <w:r w:rsidR="00687AE1" w:rsidRPr="00A50FA5">
        <w:rPr>
          <w:rFonts w:cstheme="minorHAnsi"/>
          <w:b/>
          <w:sz w:val="20"/>
          <w:szCs w:val="20"/>
        </w:rPr>
        <w:t>fiori</w:t>
      </w:r>
      <w:r w:rsidR="00687AE1">
        <w:rPr>
          <w:rFonts w:cstheme="minorHAnsi"/>
          <w:bCs/>
          <w:sz w:val="20"/>
          <w:szCs w:val="20"/>
        </w:rPr>
        <w:t xml:space="preserve"> delle tonalità del viola, fucsia e arancione</w:t>
      </w:r>
      <w:r w:rsidR="00C47D12">
        <w:rPr>
          <w:rFonts w:cstheme="minorHAnsi"/>
          <w:bCs/>
          <w:color w:val="212121"/>
          <w:sz w:val="20"/>
          <w:szCs w:val="20"/>
        </w:rPr>
        <w:t xml:space="preserve">, in perfetta armonia con la </w:t>
      </w:r>
      <w:r w:rsidR="00C47D12" w:rsidRPr="00A50FA5">
        <w:rPr>
          <w:rFonts w:cstheme="minorHAnsi"/>
          <w:b/>
          <w:color w:val="212121"/>
          <w:sz w:val="20"/>
          <w:szCs w:val="20"/>
        </w:rPr>
        <w:t xml:space="preserve">natura </w:t>
      </w:r>
      <w:r w:rsidR="00A50FA5">
        <w:rPr>
          <w:rFonts w:cstheme="minorHAnsi"/>
          <w:b/>
          <w:color w:val="212121"/>
          <w:sz w:val="20"/>
          <w:szCs w:val="20"/>
        </w:rPr>
        <w:t>rigogliosa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</w:t>
      </w:r>
      <w:r w:rsidR="00A50FA5">
        <w:rPr>
          <w:rFonts w:cstheme="minorHAnsi"/>
          <w:bCs/>
          <w:color w:val="212121"/>
          <w:sz w:val="20"/>
          <w:szCs w:val="20"/>
        </w:rPr>
        <w:t>d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elle isole. Disponibile esclusivamente presso il </w:t>
      </w:r>
      <w:hyperlink r:id="rId13" w:history="1">
        <w:proofErr w:type="spellStart"/>
        <w:r w:rsidRPr="007E6B68">
          <w:rPr>
            <w:rStyle w:val="Collegamentoipertestuale"/>
            <w:rFonts w:cstheme="minorHAnsi"/>
            <w:b/>
            <w:sz w:val="20"/>
            <w:szCs w:val="20"/>
          </w:rPr>
          <w:t>Sandal</w:t>
        </w:r>
        <w:r w:rsidR="00C47D12" w:rsidRPr="007E6B68">
          <w:rPr>
            <w:rStyle w:val="Collegamentoipertestuale"/>
            <w:rFonts w:cstheme="minorHAnsi"/>
            <w:b/>
            <w:sz w:val="20"/>
            <w:szCs w:val="20"/>
          </w:rPr>
          <w:t>s</w:t>
        </w:r>
        <w:proofErr w:type="spellEnd"/>
        <w:r w:rsidRPr="007E6B68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Pr="007E6B68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</w:hyperlink>
      <w:r w:rsidRPr="00B709C1">
        <w:rPr>
          <w:rFonts w:cstheme="minorHAnsi"/>
          <w:bCs/>
          <w:color w:val="212121"/>
          <w:sz w:val="20"/>
          <w:szCs w:val="20"/>
        </w:rPr>
        <w:t xml:space="preserve">, </w:t>
      </w:r>
      <w:r w:rsidR="00331474">
        <w:rPr>
          <w:rFonts w:cstheme="minorHAnsi"/>
          <w:bCs/>
          <w:color w:val="212121"/>
          <w:sz w:val="20"/>
          <w:szCs w:val="20"/>
        </w:rPr>
        <w:t xml:space="preserve">avrete anche la possibilità di </w:t>
      </w:r>
      <w:r w:rsidR="00686937">
        <w:rPr>
          <w:rFonts w:cstheme="minorHAnsi"/>
          <w:bCs/>
          <w:color w:val="212121"/>
          <w:sz w:val="20"/>
          <w:szCs w:val="20"/>
        </w:rPr>
        <w:t>essere accompagnati da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un </w:t>
      </w:r>
      <w:r w:rsidRPr="00A50FA5">
        <w:rPr>
          <w:rFonts w:cstheme="minorHAnsi"/>
          <w:b/>
          <w:color w:val="212121"/>
          <w:sz w:val="20"/>
          <w:szCs w:val="20"/>
        </w:rPr>
        <w:t>soffiatore di conchigli</w:t>
      </w:r>
      <w:r w:rsidR="00686937">
        <w:rPr>
          <w:rFonts w:cstheme="minorHAnsi"/>
          <w:b/>
          <w:color w:val="212121"/>
          <w:sz w:val="20"/>
          <w:szCs w:val="20"/>
        </w:rPr>
        <w:t>e</w:t>
      </w:r>
      <w:r w:rsidR="00331474" w:rsidRPr="00331474">
        <w:rPr>
          <w:rFonts w:cstheme="minorHAnsi"/>
          <w:bCs/>
          <w:sz w:val="20"/>
          <w:szCs w:val="20"/>
        </w:rPr>
        <w:t xml:space="preserve"> </w:t>
      </w:r>
      <w:r w:rsidR="00331474" w:rsidRPr="00F80E9D">
        <w:rPr>
          <w:rFonts w:cstheme="minorHAnsi"/>
          <w:bCs/>
          <w:sz w:val="20"/>
          <w:szCs w:val="20"/>
        </w:rPr>
        <w:t>durante la cerimonia</w:t>
      </w:r>
      <w:r w:rsidR="001A616E">
        <w:rPr>
          <w:rFonts w:cstheme="minorHAnsi"/>
          <w:bCs/>
          <w:sz w:val="20"/>
          <w:szCs w:val="20"/>
        </w:rPr>
        <w:t xml:space="preserve">, augurio di </w:t>
      </w:r>
      <w:r w:rsidR="001A616E" w:rsidRPr="00F80E9D">
        <w:rPr>
          <w:rFonts w:cstheme="minorHAnsi"/>
          <w:bCs/>
          <w:sz w:val="20"/>
          <w:szCs w:val="20"/>
        </w:rPr>
        <w:t xml:space="preserve">buona fortuna e fertilità </w:t>
      </w:r>
      <w:r w:rsidRPr="00B709C1">
        <w:rPr>
          <w:rFonts w:cstheme="minorHAnsi"/>
          <w:bCs/>
          <w:color w:val="212121"/>
          <w:sz w:val="20"/>
          <w:szCs w:val="20"/>
        </w:rPr>
        <w:t>e</w:t>
      </w:r>
      <w:r w:rsidR="00F27E3E">
        <w:rPr>
          <w:rFonts w:cstheme="minorHAnsi"/>
          <w:bCs/>
          <w:color w:val="212121"/>
          <w:sz w:val="20"/>
          <w:szCs w:val="20"/>
        </w:rPr>
        <w:t>, nel menù del ricevimento,</w:t>
      </w:r>
      <w:r w:rsidR="00686937">
        <w:rPr>
          <w:rFonts w:cstheme="minorHAnsi"/>
          <w:bCs/>
          <w:color w:val="212121"/>
          <w:sz w:val="20"/>
          <w:szCs w:val="20"/>
        </w:rPr>
        <w:t xml:space="preserve"> g</w:t>
      </w:r>
      <w:r w:rsidR="00324FA7">
        <w:rPr>
          <w:rFonts w:cstheme="minorHAnsi"/>
          <w:bCs/>
          <w:color w:val="212121"/>
          <w:sz w:val="20"/>
          <w:szCs w:val="20"/>
        </w:rPr>
        <w:t>us</w:t>
      </w:r>
      <w:r w:rsidR="00686937">
        <w:rPr>
          <w:rFonts w:cstheme="minorHAnsi"/>
          <w:bCs/>
          <w:color w:val="212121"/>
          <w:sz w:val="20"/>
          <w:szCs w:val="20"/>
        </w:rPr>
        <w:t>tare</w:t>
      </w:r>
      <w:r w:rsidRPr="00B709C1">
        <w:rPr>
          <w:rFonts w:cstheme="minorHAnsi"/>
          <w:bCs/>
          <w:color w:val="212121"/>
          <w:sz w:val="20"/>
          <w:szCs w:val="20"/>
        </w:rPr>
        <w:t xml:space="preserve"> </w:t>
      </w:r>
      <w:r w:rsidR="008B1785">
        <w:rPr>
          <w:rFonts w:cstheme="minorHAnsi"/>
          <w:bCs/>
          <w:sz w:val="20"/>
          <w:szCs w:val="20"/>
        </w:rPr>
        <w:t xml:space="preserve">il </w:t>
      </w:r>
      <w:r w:rsidR="008B1785" w:rsidRPr="00A50FA5">
        <w:rPr>
          <w:rFonts w:cstheme="minorHAnsi"/>
          <w:b/>
          <w:sz w:val="20"/>
          <w:szCs w:val="20"/>
        </w:rPr>
        <w:t>piatto nazionale dell’isola</w:t>
      </w:r>
      <w:r w:rsidR="008B1785">
        <w:rPr>
          <w:rFonts w:cstheme="minorHAnsi"/>
          <w:bCs/>
          <w:sz w:val="20"/>
          <w:szCs w:val="20"/>
        </w:rPr>
        <w:t xml:space="preserve"> a base di </w:t>
      </w:r>
      <w:r w:rsidR="008B1785" w:rsidRPr="00F80E9D">
        <w:rPr>
          <w:rFonts w:cstheme="minorHAnsi"/>
          <w:bCs/>
          <w:sz w:val="20"/>
          <w:szCs w:val="20"/>
        </w:rPr>
        <w:t>insalata e frittelle di conchiglie</w:t>
      </w:r>
      <w:r w:rsidR="00686937">
        <w:rPr>
          <w:rFonts w:cstheme="minorHAnsi"/>
          <w:bCs/>
          <w:sz w:val="20"/>
          <w:szCs w:val="20"/>
        </w:rPr>
        <w:t>,</w:t>
      </w:r>
      <w:r w:rsidR="008B1785" w:rsidRPr="00F80E9D">
        <w:rPr>
          <w:rFonts w:cstheme="minorHAnsi"/>
          <w:bCs/>
          <w:sz w:val="20"/>
          <w:szCs w:val="20"/>
        </w:rPr>
        <w:t xml:space="preserve"> </w:t>
      </w:r>
      <w:r w:rsidR="008B1785">
        <w:rPr>
          <w:rFonts w:cstheme="minorHAnsi"/>
          <w:bCs/>
          <w:sz w:val="20"/>
          <w:szCs w:val="20"/>
        </w:rPr>
        <w:t xml:space="preserve">per meglio immergersi nella tradizione </w:t>
      </w:r>
      <w:r w:rsidR="008B1785">
        <w:rPr>
          <w:rFonts w:cstheme="minorHAnsi"/>
          <w:bCs/>
          <w:color w:val="212121"/>
          <w:sz w:val="20"/>
          <w:szCs w:val="20"/>
        </w:rPr>
        <w:t>locale</w:t>
      </w:r>
      <w:r w:rsidRPr="00B709C1">
        <w:rPr>
          <w:rFonts w:cstheme="minorHAnsi"/>
          <w:bCs/>
          <w:color w:val="212121"/>
          <w:sz w:val="20"/>
          <w:szCs w:val="20"/>
        </w:rPr>
        <w:t>.</w:t>
      </w:r>
    </w:p>
    <w:p w14:paraId="3A585F5C" w14:textId="77777777" w:rsidR="00686937" w:rsidRPr="00324FA7" w:rsidRDefault="00686937" w:rsidP="008E623A">
      <w:pPr>
        <w:jc w:val="both"/>
        <w:rPr>
          <w:rFonts w:cstheme="minorHAnsi"/>
          <w:bCs/>
          <w:color w:val="212121"/>
          <w:sz w:val="10"/>
          <w:szCs w:val="10"/>
        </w:rPr>
      </w:pPr>
    </w:p>
    <w:p w14:paraId="580404D0" w14:textId="341DB640" w:rsidR="00D6233C" w:rsidRDefault="002F0D6D" w:rsidP="008E623A">
      <w:pPr>
        <w:jc w:val="both"/>
        <w:rPr>
          <w:rFonts w:cstheme="minorHAnsi"/>
          <w:bCs/>
          <w:color w:val="212121"/>
          <w:sz w:val="20"/>
          <w:szCs w:val="20"/>
        </w:rPr>
      </w:pPr>
      <w:r>
        <w:rPr>
          <w:rFonts w:cstheme="minorHAnsi"/>
          <w:bCs/>
          <w:color w:val="212121"/>
          <w:sz w:val="20"/>
          <w:szCs w:val="20"/>
        </w:rPr>
        <w:t xml:space="preserve">Per un matrimonio </w:t>
      </w:r>
      <w:r w:rsidR="00E77E34">
        <w:rPr>
          <w:rFonts w:cstheme="minorHAnsi"/>
          <w:bCs/>
          <w:color w:val="212121"/>
          <w:sz w:val="20"/>
          <w:szCs w:val="20"/>
        </w:rPr>
        <w:t xml:space="preserve">ispirato ai </w:t>
      </w:r>
      <w:r w:rsidR="00E77E34" w:rsidRPr="00A50FA5">
        <w:rPr>
          <w:rFonts w:cstheme="minorHAnsi"/>
          <w:b/>
          <w:color w:val="212121"/>
          <w:sz w:val="20"/>
          <w:szCs w:val="20"/>
        </w:rPr>
        <w:t>colori</w:t>
      </w:r>
      <w:r w:rsidR="00E77E34">
        <w:rPr>
          <w:rFonts w:cstheme="minorHAnsi"/>
          <w:bCs/>
          <w:color w:val="212121"/>
          <w:sz w:val="20"/>
          <w:szCs w:val="20"/>
        </w:rPr>
        <w:t xml:space="preserve"> e all’</w:t>
      </w:r>
      <w:r w:rsidR="00E77E34" w:rsidRPr="00A50FA5">
        <w:rPr>
          <w:rFonts w:cstheme="minorHAnsi"/>
          <w:b/>
          <w:color w:val="212121"/>
          <w:sz w:val="20"/>
          <w:szCs w:val="20"/>
        </w:rPr>
        <w:t xml:space="preserve">atmosfera </w:t>
      </w:r>
      <w:r w:rsidR="00686937">
        <w:rPr>
          <w:rFonts w:cstheme="minorHAnsi"/>
          <w:b/>
          <w:color w:val="212121"/>
          <w:sz w:val="20"/>
          <w:szCs w:val="20"/>
        </w:rPr>
        <w:t>festosa</w:t>
      </w:r>
      <w:r w:rsidR="00E77E34" w:rsidRPr="00A50FA5">
        <w:rPr>
          <w:rFonts w:cstheme="minorHAnsi"/>
          <w:b/>
          <w:color w:val="212121"/>
          <w:sz w:val="20"/>
          <w:szCs w:val="20"/>
        </w:rPr>
        <w:t xml:space="preserve"> </w:t>
      </w:r>
      <w:r w:rsidR="00E77E34">
        <w:rPr>
          <w:rFonts w:cstheme="minorHAnsi"/>
          <w:bCs/>
          <w:color w:val="212121"/>
          <w:sz w:val="20"/>
          <w:szCs w:val="20"/>
        </w:rPr>
        <w:t xml:space="preserve">di uno dei </w:t>
      </w:r>
      <w:r w:rsidR="00E77E34" w:rsidRPr="00A50FA5">
        <w:rPr>
          <w:rFonts w:cstheme="minorHAnsi"/>
          <w:b/>
          <w:color w:val="212121"/>
          <w:sz w:val="20"/>
          <w:szCs w:val="20"/>
        </w:rPr>
        <w:t xml:space="preserve">carnevali più </w:t>
      </w:r>
      <w:r w:rsidR="00577A13" w:rsidRPr="00A50FA5">
        <w:rPr>
          <w:rFonts w:cstheme="minorHAnsi"/>
          <w:b/>
          <w:color w:val="212121"/>
          <w:sz w:val="20"/>
          <w:szCs w:val="20"/>
        </w:rPr>
        <w:t>conosciuti</w:t>
      </w:r>
      <w:r w:rsidR="00E77E34" w:rsidRPr="00A50FA5">
        <w:rPr>
          <w:rFonts w:cstheme="minorHAnsi"/>
          <w:b/>
          <w:color w:val="212121"/>
          <w:sz w:val="20"/>
          <w:szCs w:val="20"/>
        </w:rPr>
        <w:t xml:space="preserve"> dei Caraibi</w:t>
      </w:r>
      <w:r w:rsidR="00E77E34">
        <w:rPr>
          <w:rFonts w:cstheme="minorHAnsi"/>
          <w:bCs/>
          <w:color w:val="212121"/>
          <w:sz w:val="20"/>
          <w:szCs w:val="20"/>
        </w:rPr>
        <w:t xml:space="preserve">, il </w:t>
      </w:r>
      <w:proofErr w:type="spellStart"/>
      <w:r w:rsidR="00E77E34" w:rsidRPr="00A50FA5">
        <w:rPr>
          <w:rFonts w:cstheme="minorHAnsi"/>
          <w:b/>
          <w:color w:val="212121"/>
          <w:sz w:val="20"/>
          <w:szCs w:val="20"/>
        </w:rPr>
        <w:t>Junkanoo</w:t>
      </w:r>
      <w:proofErr w:type="spellEnd"/>
      <w:r w:rsidR="00577A13">
        <w:rPr>
          <w:rFonts w:cstheme="minorHAnsi"/>
          <w:bCs/>
          <w:color w:val="212121"/>
          <w:sz w:val="20"/>
          <w:szCs w:val="20"/>
        </w:rPr>
        <w:t>, non vi resta che optare per l</w:t>
      </w:r>
      <w:r w:rsidR="00577A13" w:rsidRPr="00686937">
        <w:rPr>
          <w:rFonts w:cstheme="minorHAnsi"/>
          <w:bCs/>
          <w:i/>
          <w:iCs/>
          <w:color w:val="212121"/>
          <w:sz w:val="20"/>
          <w:szCs w:val="20"/>
        </w:rPr>
        <w:t>’</w:t>
      </w:r>
      <w:proofErr w:type="spellStart"/>
      <w:r w:rsidR="00577A13" w:rsidRPr="00686937">
        <w:rPr>
          <w:rFonts w:cstheme="minorHAnsi"/>
          <w:bCs/>
          <w:i/>
          <w:iCs/>
          <w:color w:val="212121"/>
          <w:sz w:val="20"/>
          <w:szCs w:val="20"/>
        </w:rPr>
        <w:t>inspiration</w:t>
      </w:r>
      <w:proofErr w:type="spellEnd"/>
      <w:r w:rsidR="00577A13">
        <w:rPr>
          <w:rFonts w:cstheme="minorHAnsi"/>
          <w:bCs/>
          <w:color w:val="212121"/>
          <w:sz w:val="20"/>
          <w:szCs w:val="20"/>
        </w:rPr>
        <w:t xml:space="preserve"> </w:t>
      </w:r>
      <w:r w:rsidR="00577A13" w:rsidRPr="00A50FA5">
        <w:rPr>
          <w:rFonts w:cstheme="minorHAnsi"/>
          <w:b/>
          <w:color w:val="212121"/>
          <w:sz w:val="20"/>
          <w:szCs w:val="20"/>
        </w:rPr>
        <w:t>Bahamas Rush</w:t>
      </w:r>
      <w:r w:rsidR="00D434A7">
        <w:rPr>
          <w:rFonts w:cstheme="minorHAnsi"/>
          <w:bCs/>
          <w:color w:val="212121"/>
          <w:sz w:val="20"/>
          <w:szCs w:val="20"/>
        </w:rPr>
        <w:t xml:space="preserve"> (d</w:t>
      </w:r>
      <w:r w:rsidR="00D434A7" w:rsidRPr="00B709C1">
        <w:rPr>
          <w:rFonts w:cstheme="minorHAnsi"/>
          <w:bCs/>
          <w:color w:val="212121"/>
          <w:sz w:val="20"/>
          <w:szCs w:val="20"/>
        </w:rPr>
        <w:t xml:space="preserve">isponibile esclusivamente presso il </w:t>
      </w:r>
      <w:hyperlink r:id="rId14" w:history="1">
        <w:proofErr w:type="spellStart"/>
        <w:r w:rsidR="00D434A7" w:rsidRPr="007E6B68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D434A7" w:rsidRPr="007E6B68">
          <w:rPr>
            <w:rStyle w:val="Collegamentoipertestuale"/>
            <w:rFonts w:cstheme="minorHAnsi"/>
            <w:b/>
            <w:sz w:val="20"/>
            <w:szCs w:val="20"/>
          </w:rPr>
          <w:t xml:space="preserve"> Royal </w:t>
        </w:r>
        <w:proofErr w:type="spellStart"/>
        <w:r w:rsidR="00D434A7" w:rsidRPr="007E6B68">
          <w:rPr>
            <w:rStyle w:val="Collegamentoipertestuale"/>
            <w:rFonts w:cstheme="minorHAnsi"/>
            <w:b/>
            <w:sz w:val="20"/>
            <w:szCs w:val="20"/>
          </w:rPr>
          <w:t>Bahamian</w:t>
        </w:r>
        <w:proofErr w:type="spellEnd"/>
      </w:hyperlink>
      <w:r w:rsidR="00D434A7">
        <w:rPr>
          <w:rFonts w:cstheme="minorHAnsi"/>
          <w:bCs/>
          <w:color w:val="212121"/>
          <w:sz w:val="20"/>
          <w:szCs w:val="20"/>
        </w:rPr>
        <w:t>)</w:t>
      </w:r>
      <w:r w:rsidR="007D64E7">
        <w:rPr>
          <w:rFonts w:cstheme="minorHAnsi"/>
          <w:bCs/>
          <w:color w:val="212121"/>
          <w:sz w:val="20"/>
          <w:szCs w:val="20"/>
        </w:rPr>
        <w:t xml:space="preserve">, dove le tonalità </w:t>
      </w:r>
      <w:r w:rsidR="007D64E7" w:rsidRPr="00CB04C5">
        <w:rPr>
          <w:rFonts w:cstheme="minorHAnsi"/>
          <w:b/>
          <w:color w:val="212121"/>
          <w:sz w:val="20"/>
          <w:szCs w:val="20"/>
        </w:rPr>
        <w:t>magenta</w:t>
      </w:r>
      <w:r w:rsidR="007D64E7">
        <w:rPr>
          <w:rFonts w:cstheme="minorHAnsi"/>
          <w:bCs/>
          <w:color w:val="212121"/>
          <w:sz w:val="20"/>
          <w:szCs w:val="20"/>
        </w:rPr>
        <w:t xml:space="preserve"> e i </w:t>
      </w:r>
      <w:r w:rsidR="007D64E7" w:rsidRPr="00CB04C5">
        <w:rPr>
          <w:rFonts w:cstheme="minorHAnsi"/>
          <w:b/>
          <w:color w:val="212121"/>
          <w:sz w:val="20"/>
          <w:szCs w:val="20"/>
        </w:rPr>
        <w:t xml:space="preserve">tovaglioli del ricevimento </w:t>
      </w:r>
      <w:r w:rsidR="001027D8" w:rsidRPr="00CB04C5">
        <w:rPr>
          <w:rFonts w:cstheme="minorHAnsi"/>
          <w:b/>
          <w:color w:val="212121"/>
          <w:sz w:val="20"/>
          <w:szCs w:val="20"/>
        </w:rPr>
        <w:t>fatti a mano</w:t>
      </w:r>
      <w:r w:rsidR="001027D8">
        <w:rPr>
          <w:rFonts w:cstheme="minorHAnsi"/>
          <w:bCs/>
          <w:color w:val="212121"/>
          <w:sz w:val="20"/>
          <w:szCs w:val="20"/>
        </w:rPr>
        <w:t xml:space="preserve"> e realizzati in </w:t>
      </w:r>
      <w:r w:rsidR="001027D8" w:rsidRPr="00CB04C5">
        <w:rPr>
          <w:rFonts w:cstheme="minorHAnsi"/>
          <w:b/>
          <w:color w:val="212121"/>
          <w:sz w:val="20"/>
          <w:szCs w:val="20"/>
        </w:rPr>
        <w:t xml:space="preserve">autentico tessuto batik </w:t>
      </w:r>
      <w:proofErr w:type="spellStart"/>
      <w:r w:rsidR="001027D8" w:rsidRPr="00CB04C5">
        <w:rPr>
          <w:rFonts w:cstheme="minorHAnsi"/>
          <w:b/>
          <w:color w:val="212121"/>
          <w:sz w:val="20"/>
          <w:szCs w:val="20"/>
        </w:rPr>
        <w:t>Androsia</w:t>
      </w:r>
      <w:proofErr w:type="spellEnd"/>
      <w:r w:rsidR="001027D8" w:rsidRPr="00CB04C5">
        <w:rPr>
          <w:rFonts w:cstheme="minorHAnsi"/>
          <w:b/>
          <w:color w:val="212121"/>
          <w:sz w:val="20"/>
          <w:szCs w:val="20"/>
        </w:rPr>
        <w:t xml:space="preserve"> </w:t>
      </w:r>
      <w:r w:rsidR="001027D8">
        <w:rPr>
          <w:rFonts w:cstheme="minorHAnsi"/>
          <w:bCs/>
          <w:color w:val="212121"/>
          <w:sz w:val="20"/>
          <w:szCs w:val="20"/>
        </w:rPr>
        <w:t>delle Bahamas (prodotto esclusivamente sull’isola di Andros con elementi rappresentativi della cultura locale)</w:t>
      </w:r>
      <w:r w:rsidR="00102EAC">
        <w:rPr>
          <w:rFonts w:cstheme="minorHAnsi"/>
          <w:bCs/>
          <w:color w:val="212121"/>
          <w:sz w:val="20"/>
          <w:szCs w:val="20"/>
        </w:rPr>
        <w:t xml:space="preserve"> faranno da cornice alla vostra cerimonia</w:t>
      </w:r>
      <w:r w:rsidR="00D6233C" w:rsidRPr="00D6233C">
        <w:rPr>
          <w:rFonts w:cstheme="minorHAnsi"/>
          <w:bCs/>
          <w:color w:val="212121"/>
          <w:sz w:val="20"/>
          <w:szCs w:val="20"/>
        </w:rPr>
        <w:t>: uno splendido contrasto con il blu elettrico delle Bahamas.</w:t>
      </w:r>
    </w:p>
    <w:p w14:paraId="58E37DBD" w14:textId="77777777" w:rsidR="009E41D4" w:rsidRPr="00D8513D" w:rsidRDefault="009E41D4" w:rsidP="008E623A">
      <w:pPr>
        <w:jc w:val="both"/>
        <w:rPr>
          <w:rFonts w:cstheme="minorHAnsi"/>
          <w:bCs/>
          <w:color w:val="212121"/>
          <w:sz w:val="10"/>
          <w:szCs w:val="10"/>
        </w:rPr>
      </w:pPr>
    </w:p>
    <w:p w14:paraId="5AB8F8AC" w14:textId="750D48D9" w:rsidR="00A561DD" w:rsidRPr="00324FA7" w:rsidRDefault="009E41D4" w:rsidP="009E41D4">
      <w:pPr>
        <w:jc w:val="center"/>
        <w:rPr>
          <w:rFonts w:cstheme="minorHAnsi"/>
          <w:bCs/>
          <w:noProof/>
          <w:sz w:val="20"/>
          <w:szCs w:val="20"/>
          <w:lang w:val="en-GB"/>
        </w:rPr>
      </w:pPr>
      <w:r>
        <w:rPr>
          <w:rFonts w:cstheme="minorHAnsi"/>
          <w:bCs/>
          <w:noProof/>
          <w:sz w:val="20"/>
          <w:szCs w:val="20"/>
        </w:rPr>
        <w:drawing>
          <wp:inline distT="0" distB="0" distL="0" distR="0" wp14:anchorId="29512C60" wp14:editId="08E4EC55">
            <wp:extent cx="1658384" cy="1604010"/>
            <wp:effectExtent l="0" t="0" r="0" b="0"/>
            <wp:docPr id="392764369" name="Immagine 2" descr="Immagine che contiene aria aperta, spiaggia, cielo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64369" name="Immagine 2" descr="Immagine che contiene aria aperta, spiaggia, cielo, terren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39" cy="163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FA7">
        <w:rPr>
          <w:rFonts w:cstheme="minorHAnsi"/>
          <w:bCs/>
          <w:noProof/>
          <w:sz w:val="20"/>
          <w:szCs w:val="20"/>
          <w:lang w:val="en-GB"/>
        </w:rPr>
        <w:t xml:space="preserve">  </w:t>
      </w:r>
      <w:r>
        <w:rPr>
          <w:rFonts w:cstheme="minorHAnsi"/>
          <w:bCs/>
          <w:noProof/>
          <w:sz w:val="20"/>
          <w:szCs w:val="20"/>
        </w:rPr>
        <w:drawing>
          <wp:inline distT="0" distB="0" distL="0" distR="0" wp14:anchorId="2529E285" wp14:editId="03C3C839">
            <wp:extent cx="2431653" cy="1600835"/>
            <wp:effectExtent l="0" t="0" r="6985" b="0"/>
            <wp:docPr id="1510218302" name="Immagine 1" descr="Immagine che contiene aria aperta, arredo, pianta, matrimon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18302" name="Immagine 1" descr="Immagine che contiene aria aperta, arredo, pianta, matrimonio&#10;&#10;Descrizione generat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72" cy="16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A1398" w14:textId="761E3F25" w:rsidR="009E41D4" w:rsidRPr="00644665" w:rsidRDefault="009E41D4" w:rsidP="009E41D4">
      <w:pPr>
        <w:jc w:val="center"/>
        <w:rPr>
          <w:rFonts w:cstheme="minorHAnsi"/>
          <w:bCs/>
          <w:i/>
          <w:iCs/>
          <w:noProof/>
          <w:sz w:val="18"/>
          <w:szCs w:val="18"/>
          <w:lang w:val="en-GB"/>
        </w:rPr>
      </w:pPr>
      <w:r w:rsidRPr="00644665">
        <w:rPr>
          <w:rFonts w:cstheme="minorHAnsi"/>
          <w:bCs/>
          <w:i/>
          <w:iCs/>
          <w:noProof/>
          <w:sz w:val="18"/>
          <w:szCs w:val="18"/>
          <w:lang w:val="en-GB"/>
        </w:rPr>
        <w:t>Sandal</w:t>
      </w:r>
      <w:r w:rsidR="003A1384">
        <w:rPr>
          <w:rFonts w:cstheme="minorHAnsi"/>
          <w:bCs/>
          <w:i/>
          <w:iCs/>
          <w:noProof/>
          <w:sz w:val="18"/>
          <w:szCs w:val="18"/>
          <w:lang w:val="en-GB"/>
        </w:rPr>
        <w:t>s</w:t>
      </w:r>
      <w:r w:rsidRPr="00644665">
        <w:rPr>
          <w:rFonts w:cstheme="minorHAnsi"/>
          <w:bCs/>
          <w:i/>
          <w:iCs/>
          <w:noProof/>
          <w:sz w:val="18"/>
          <w:szCs w:val="18"/>
          <w:lang w:val="en-GB"/>
        </w:rPr>
        <w:t xml:space="preserve"> Royal Bahamian: Bahamian Seashells e Bahamian Rush Inspiration</w:t>
      </w:r>
    </w:p>
    <w:p w14:paraId="4FA03505" w14:textId="4DEA6C27" w:rsidR="00DD7A14" w:rsidRPr="0058101B" w:rsidRDefault="006E39A5" w:rsidP="00DD7A14">
      <w:pPr>
        <w:jc w:val="both"/>
        <w:rPr>
          <w:rFonts w:cstheme="minorHAnsi"/>
          <w:b/>
          <w:color w:val="C00000"/>
        </w:rPr>
      </w:pPr>
      <w:r w:rsidRPr="0058101B">
        <w:rPr>
          <w:rFonts w:cstheme="minorHAnsi"/>
          <w:b/>
          <w:color w:val="C00000"/>
        </w:rPr>
        <w:lastRenderedPageBreak/>
        <w:t>Giamaica, sfumature dei Caraibi</w:t>
      </w:r>
      <w:r w:rsidR="00E921BD" w:rsidRPr="0058101B">
        <w:rPr>
          <w:rFonts w:cstheme="minorHAnsi"/>
          <w:b/>
          <w:color w:val="C00000"/>
        </w:rPr>
        <w:t xml:space="preserve"> </w:t>
      </w:r>
      <w:proofErr w:type="spellStart"/>
      <w:r w:rsidR="00DD7A14" w:rsidRPr="0058101B">
        <w:rPr>
          <w:rFonts w:cstheme="minorHAnsi"/>
          <w:b/>
          <w:color w:val="C00000"/>
        </w:rPr>
        <w:t>Ja</w:t>
      </w:r>
      <w:r w:rsidR="00525BBB" w:rsidRPr="0058101B">
        <w:rPr>
          <w:rFonts w:cstheme="minorHAnsi"/>
          <w:b/>
          <w:color w:val="C00000"/>
        </w:rPr>
        <w:t>maican</w:t>
      </w:r>
      <w:proofErr w:type="spellEnd"/>
      <w:r w:rsidR="00525BBB" w:rsidRPr="0058101B">
        <w:rPr>
          <w:rFonts w:cstheme="minorHAnsi"/>
          <w:b/>
          <w:color w:val="C00000"/>
        </w:rPr>
        <w:t xml:space="preserve"> </w:t>
      </w:r>
      <w:proofErr w:type="spellStart"/>
      <w:r w:rsidR="00525BBB" w:rsidRPr="0058101B">
        <w:rPr>
          <w:rFonts w:cstheme="minorHAnsi"/>
          <w:b/>
          <w:color w:val="C00000"/>
        </w:rPr>
        <w:t>Tropical</w:t>
      </w:r>
      <w:proofErr w:type="spellEnd"/>
      <w:r w:rsidR="00525BBB" w:rsidRPr="0058101B">
        <w:rPr>
          <w:rFonts w:cstheme="minorHAnsi"/>
          <w:b/>
          <w:color w:val="C00000"/>
        </w:rPr>
        <w:t xml:space="preserve"> </w:t>
      </w:r>
      <w:proofErr w:type="spellStart"/>
      <w:r w:rsidR="00525BBB" w:rsidRPr="0058101B">
        <w:rPr>
          <w:rFonts w:cstheme="minorHAnsi"/>
          <w:b/>
          <w:color w:val="C00000"/>
        </w:rPr>
        <w:t>Hues</w:t>
      </w:r>
      <w:proofErr w:type="spellEnd"/>
    </w:p>
    <w:p w14:paraId="2E6A88D9" w14:textId="2EA40417" w:rsidR="00E921BD" w:rsidRDefault="00E921BD" w:rsidP="00DD7A14">
      <w:pPr>
        <w:jc w:val="both"/>
        <w:rPr>
          <w:rFonts w:cstheme="minorHAnsi"/>
          <w:bCs/>
          <w:sz w:val="20"/>
          <w:szCs w:val="20"/>
        </w:rPr>
      </w:pPr>
      <w:r w:rsidRPr="00E921BD">
        <w:rPr>
          <w:rFonts w:cstheme="minorHAnsi"/>
          <w:bCs/>
          <w:sz w:val="20"/>
          <w:szCs w:val="20"/>
        </w:rPr>
        <w:t xml:space="preserve">Ispirata alle </w:t>
      </w:r>
      <w:r w:rsidRPr="00CB04C5">
        <w:rPr>
          <w:rFonts w:cstheme="minorHAnsi"/>
          <w:b/>
          <w:sz w:val="20"/>
          <w:szCs w:val="20"/>
        </w:rPr>
        <w:t>cascate del fiume Dunn</w:t>
      </w:r>
      <w:r w:rsidRPr="00E921BD">
        <w:rPr>
          <w:rFonts w:cstheme="minorHAnsi"/>
          <w:bCs/>
          <w:sz w:val="20"/>
          <w:szCs w:val="20"/>
        </w:rPr>
        <w:t xml:space="preserve">, una delle </w:t>
      </w:r>
      <w:r w:rsidRPr="00CB04C5">
        <w:rPr>
          <w:rFonts w:cstheme="minorHAnsi"/>
          <w:b/>
          <w:sz w:val="20"/>
          <w:szCs w:val="20"/>
        </w:rPr>
        <w:t>meraviglie naturali più iconiche della Giamaica</w:t>
      </w:r>
      <w:r w:rsidRPr="00E921BD">
        <w:rPr>
          <w:rFonts w:cstheme="minorHAnsi"/>
          <w:bCs/>
          <w:sz w:val="20"/>
          <w:szCs w:val="20"/>
        </w:rPr>
        <w:t>, l</w:t>
      </w:r>
      <w:r w:rsidR="00FB0211">
        <w:rPr>
          <w:rFonts w:cstheme="minorHAnsi"/>
          <w:bCs/>
          <w:sz w:val="20"/>
          <w:szCs w:val="20"/>
        </w:rPr>
        <w:t>’i</w:t>
      </w:r>
      <w:r w:rsidRPr="00E921BD">
        <w:rPr>
          <w:rFonts w:cstheme="minorHAnsi"/>
          <w:bCs/>
          <w:sz w:val="20"/>
          <w:szCs w:val="20"/>
        </w:rPr>
        <w:t xml:space="preserve">spirazione </w:t>
      </w:r>
      <w:proofErr w:type="spellStart"/>
      <w:r w:rsidRPr="00CB04C5">
        <w:rPr>
          <w:rFonts w:cstheme="minorHAnsi"/>
          <w:b/>
          <w:sz w:val="20"/>
          <w:szCs w:val="20"/>
        </w:rPr>
        <w:t>Jamaican</w:t>
      </w:r>
      <w:proofErr w:type="spellEnd"/>
      <w:r w:rsidRPr="00CB04C5">
        <w:rPr>
          <w:rFonts w:cstheme="minorHAnsi"/>
          <w:b/>
          <w:sz w:val="20"/>
          <w:szCs w:val="20"/>
        </w:rPr>
        <w:t xml:space="preserve"> </w:t>
      </w:r>
      <w:proofErr w:type="spellStart"/>
      <w:r w:rsidRPr="00CB04C5">
        <w:rPr>
          <w:rFonts w:cstheme="minorHAnsi"/>
          <w:b/>
          <w:sz w:val="20"/>
          <w:szCs w:val="20"/>
        </w:rPr>
        <w:t>Tropical</w:t>
      </w:r>
      <w:proofErr w:type="spellEnd"/>
      <w:r w:rsidRPr="00CB04C5">
        <w:rPr>
          <w:rFonts w:cstheme="minorHAnsi"/>
          <w:b/>
          <w:sz w:val="20"/>
          <w:szCs w:val="20"/>
        </w:rPr>
        <w:t xml:space="preserve"> </w:t>
      </w:r>
      <w:proofErr w:type="spellStart"/>
      <w:r w:rsidRPr="00CB04C5">
        <w:rPr>
          <w:rFonts w:cstheme="minorHAnsi"/>
          <w:b/>
          <w:sz w:val="20"/>
          <w:szCs w:val="20"/>
        </w:rPr>
        <w:t>Hues</w:t>
      </w:r>
      <w:proofErr w:type="spellEnd"/>
      <w:r w:rsidRPr="00E921BD">
        <w:rPr>
          <w:rFonts w:cstheme="minorHAnsi"/>
          <w:bCs/>
          <w:sz w:val="20"/>
          <w:szCs w:val="20"/>
        </w:rPr>
        <w:t xml:space="preserve"> è stata </w:t>
      </w:r>
      <w:r w:rsidR="00FB0211">
        <w:rPr>
          <w:rFonts w:cstheme="minorHAnsi"/>
          <w:bCs/>
          <w:sz w:val="20"/>
          <w:szCs w:val="20"/>
        </w:rPr>
        <w:t>pensata</w:t>
      </w:r>
      <w:r w:rsidRPr="00E921BD">
        <w:rPr>
          <w:rFonts w:cstheme="minorHAnsi"/>
          <w:bCs/>
          <w:sz w:val="20"/>
          <w:szCs w:val="20"/>
        </w:rPr>
        <w:t xml:space="preserve"> per </w:t>
      </w:r>
      <w:r w:rsidR="00BA6DE5" w:rsidRPr="00CB04C5">
        <w:rPr>
          <w:rFonts w:cstheme="minorHAnsi"/>
          <w:b/>
          <w:sz w:val="20"/>
          <w:szCs w:val="20"/>
        </w:rPr>
        <w:t>connettersi</w:t>
      </w:r>
      <w:r w:rsidRPr="00CB04C5">
        <w:rPr>
          <w:rFonts w:cstheme="minorHAnsi"/>
          <w:b/>
          <w:sz w:val="20"/>
          <w:szCs w:val="20"/>
        </w:rPr>
        <w:t xml:space="preserve"> perfettamente con il paesaggio </w:t>
      </w:r>
      <w:r w:rsidR="00452B95">
        <w:rPr>
          <w:rFonts w:cstheme="minorHAnsi"/>
          <w:b/>
          <w:sz w:val="20"/>
          <w:szCs w:val="20"/>
        </w:rPr>
        <w:t>dell’isola</w:t>
      </w:r>
      <w:r w:rsidRPr="00E921BD">
        <w:rPr>
          <w:rFonts w:cstheme="minorHAnsi"/>
          <w:bCs/>
          <w:sz w:val="20"/>
          <w:szCs w:val="20"/>
        </w:rPr>
        <w:t xml:space="preserve">. Un </w:t>
      </w:r>
      <w:r w:rsidRPr="00CB04C5">
        <w:rPr>
          <w:rFonts w:cstheme="minorHAnsi"/>
          <w:b/>
          <w:sz w:val="20"/>
          <w:szCs w:val="20"/>
        </w:rPr>
        <w:t>pergolato</w:t>
      </w:r>
      <w:r w:rsidRPr="00E921BD">
        <w:rPr>
          <w:rFonts w:cstheme="minorHAnsi"/>
          <w:bCs/>
          <w:sz w:val="20"/>
          <w:szCs w:val="20"/>
        </w:rPr>
        <w:t xml:space="preserve"> con struttura ad A, ornato di </w:t>
      </w:r>
      <w:r w:rsidRPr="00CB04C5">
        <w:rPr>
          <w:rFonts w:cstheme="minorHAnsi"/>
          <w:b/>
          <w:sz w:val="20"/>
          <w:szCs w:val="20"/>
        </w:rPr>
        <w:t>palme verdi</w:t>
      </w:r>
      <w:r w:rsidRPr="00E921BD">
        <w:rPr>
          <w:rFonts w:cstheme="minorHAnsi"/>
          <w:bCs/>
          <w:sz w:val="20"/>
          <w:szCs w:val="20"/>
        </w:rPr>
        <w:t xml:space="preserve">, </w:t>
      </w:r>
      <w:r w:rsidRPr="00CB04C5">
        <w:rPr>
          <w:rFonts w:cstheme="minorHAnsi"/>
          <w:b/>
          <w:sz w:val="20"/>
          <w:szCs w:val="20"/>
        </w:rPr>
        <w:t>uccelli del paradiso</w:t>
      </w:r>
      <w:r w:rsidRPr="00E921BD">
        <w:rPr>
          <w:rFonts w:cstheme="minorHAnsi"/>
          <w:bCs/>
          <w:sz w:val="20"/>
          <w:szCs w:val="20"/>
        </w:rPr>
        <w:t xml:space="preserve"> e </w:t>
      </w:r>
      <w:r w:rsidRPr="00957064">
        <w:rPr>
          <w:rFonts w:cstheme="minorHAnsi"/>
          <w:b/>
          <w:sz w:val="20"/>
          <w:szCs w:val="20"/>
        </w:rPr>
        <w:t>fiori color tramonto</w:t>
      </w:r>
      <w:r w:rsidRPr="00E921BD">
        <w:rPr>
          <w:rFonts w:cstheme="minorHAnsi"/>
          <w:bCs/>
          <w:sz w:val="20"/>
          <w:szCs w:val="20"/>
        </w:rPr>
        <w:t xml:space="preserve">, crea </w:t>
      </w:r>
      <w:r w:rsidR="00452B95">
        <w:rPr>
          <w:rFonts w:cstheme="minorHAnsi"/>
          <w:bCs/>
          <w:sz w:val="20"/>
          <w:szCs w:val="20"/>
        </w:rPr>
        <w:t xml:space="preserve">sulla spiaggia </w:t>
      </w:r>
      <w:r w:rsidRPr="00E921BD">
        <w:rPr>
          <w:rFonts w:cstheme="minorHAnsi"/>
          <w:bCs/>
          <w:sz w:val="20"/>
          <w:szCs w:val="20"/>
        </w:rPr>
        <w:t>un</w:t>
      </w:r>
      <w:r w:rsidR="00E94CF4">
        <w:rPr>
          <w:rFonts w:cstheme="minorHAnsi"/>
          <w:bCs/>
          <w:sz w:val="20"/>
          <w:szCs w:val="20"/>
        </w:rPr>
        <w:t>’atmosfera davvero unica</w:t>
      </w:r>
      <w:r w:rsidRPr="00E921BD">
        <w:rPr>
          <w:rFonts w:cstheme="minorHAnsi"/>
          <w:bCs/>
          <w:sz w:val="20"/>
          <w:szCs w:val="20"/>
        </w:rPr>
        <w:t xml:space="preserve">. </w:t>
      </w:r>
      <w:r w:rsidR="003918D8">
        <w:rPr>
          <w:rFonts w:cstheme="minorHAnsi"/>
          <w:bCs/>
          <w:sz w:val="20"/>
          <w:szCs w:val="20"/>
        </w:rPr>
        <w:t>L</w:t>
      </w:r>
      <w:r w:rsidR="003918D8" w:rsidRPr="00F80E9D">
        <w:rPr>
          <w:rFonts w:cstheme="minorHAnsi"/>
          <w:bCs/>
          <w:sz w:val="20"/>
          <w:szCs w:val="20"/>
        </w:rPr>
        <w:t xml:space="preserve">a sottile </w:t>
      </w:r>
      <w:r w:rsidR="003918D8" w:rsidRPr="00957064">
        <w:rPr>
          <w:rFonts w:cstheme="minorHAnsi"/>
          <w:b/>
          <w:sz w:val="20"/>
          <w:szCs w:val="20"/>
        </w:rPr>
        <w:t>brezza marina</w:t>
      </w:r>
      <w:r w:rsidR="003918D8" w:rsidRPr="00F80E9D">
        <w:rPr>
          <w:rFonts w:cstheme="minorHAnsi"/>
          <w:bCs/>
          <w:sz w:val="20"/>
          <w:szCs w:val="20"/>
        </w:rPr>
        <w:t xml:space="preserve"> </w:t>
      </w:r>
      <w:r w:rsidR="003918D8">
        <w:rPr>
          <w:rFonts w:cstheme="minorHAnsi"/>
          <w:bCs/>
          <w:sz w:val="20"/>
          <w:szCs w:val="20"/>
        </w:rPr>
        <w:t xml:space="preserve">al tramonto e </w:t>
      </w:r>
      <w:r w:rsidR="003918D8" w:rsidRPr="00F80E9D">
        <w:rPr>
          <w:rFonts w:cstheme="minorHAnsi"/>
          <w:bCs/>
          <w:sz w:val="20"/>
          <w:szCs w:val="20"/>
        </w:rPr>
        <w:t xml:space="preserve">le </w:t>
      </w:r>
      <w:r w:rsidR="003918D8" w:rsidRPr="00957064">
        <w:rPr>
          <w:rFonts w:cstheme="minorHAnsi"/>
          <w:b/>
          <w:sz w:val="20"/>
          <w:szCs w:val="20"/>
        </w:rPr>
        <w:t>lanterne di vimini</w:t>
      </w:r>
      <w:r w:rsidR="003918D8" w:rsidRPr="00F80E9D">
        <w:rPr>
          <w:rFonts w:cstheme="minorHAnsi"/>
          <w:bCs/>
          <w:sz w:val="20"/>
          <w:szCs w:val="20"/>
        </w:rPr>
        <w:t xml:space="preserve"> aggiungono </w:t>
      </w:r>
      <w:r w:rsidRPr="00E921BD">
        <w:rPr>
          <w:rFonts w:cstheme="minorHAnsi"/>
          <w:bCs/>
          <w:sz w:val="20"/>
          <w:szCs w:val="20"/>
        </w:rPr>
        <w:t xml:space="preserve">un bagliore incantevole alla tavola del ricevimento ed enfatizzano le </w:t>
      </w:r>
      <w:r w:rsidRPr="00F1484C">
        <w:rPr>
          <w:rFonts w:cstheme="minorHAnsi"/>
          <w:b/>
          <w:sz w:val="20"/>
          <w:szCs w:val="20"/>
        </w:rPr>
        <w:t>tonalità calde</w:t>
      </w:r>
      <w:r w:rsidRPr="00E921BD">
        <w:rPr>
          <w:rFonts w:cstheme="minorHAnsi"/>
          <w:bCs/>
          <w:sz w:val="20"/>
          <w:szCs w:val="20"/>
        </w:rPr>
        <w:t xml:space="preserve"> di ogni composizione floreale tropicale. </w:t>
      </w:r>
      <w:r w:rsidRPr="00F1484C">
        <w:rPr>
          <w:rFonts w:cstheme="minorHAnsi"/>
          <w:b/>
          <w:sz w:val="20"/>
          <w:szCs w:val="20"/>
        </w:rPr>
        <w:t>Sottopiatti in rattan</w:t>
      </w:r>
      <w:r w:rsidRPr="00E921BD">
        <w:rPr>
          <w:rFonts w:cstheme="minorHAnsi"/>
          <w:bCs/>
          <w:sz w:val="20"/>
          <w:szCs w:val="20"/>
        </w:rPr>
        <w:t xml:space="preserve">, </w:t>
      </w:r>
      <w:r w:rsidRPr="00F1484C">
        <w:rPr>
          <w:rFonts w:cstheme="minorHAnsi"/>
          <w:b/>
          <w:sz w:val="20"/>
          <w:szCs w:val="20"/>
        </w:rPr>
        <w:t>posate dorate</w:t>
      </w:r>
      <w:r w:rsidRPr="00E921BD">
        <w:rPr>
          <w:rFonts w:cstheme="minorHAnsi"/>
          <w:bCs/>
          <w:sz w:val="20"/>
          <w:szCs w:val="20"/>
        </w:rPr>
        <w:t xml:space="preserve">, </w:t>
      </w:r>
      <w:r w:rsidRPr="00F1484C">
        <w:rPr>
          <w:rFonts w:cstheme="minorHAnsi"/>
          <w:b/>
          <w:sz w:val="20"/>
          <w:szCs w:val="20"/>
        </w:rPr>
        <w:t>candele bianche</w:t>
      </w:r>
      <w:r w:rsidRPr="00E921BD">
        <w:rPr>
          <w:rFonts w:cstheme="minorHAnsi"/>
          <w:bCs/>
          <w:sz w:val="20"/>
          <w:szCs w:val="20"/>
        </w:rPr>
        <w:t xml:space="preserve"> e </w:t>
      </w:r>
      <w:r w:rsidR="007C74FA" w:rsidRPr="00F1484C">
        <w:rPr>
          <w:rFonts w:cstheme="minorHAnsi"/>
          <w:b/>
          <w:sz w:val="20"/>
          <w:szCs w:val="20"/>
        </w:rPr>
        <w:t xml:space="preserve">tovagliato </w:t>
      </w:r>
      <w:r w:rsidRPr="00F1484C">
        <w:rPr>
          <w:rFonts w:cstheme="minorHAnsi"/>
          <w:b/>
          <w:sz w:val="20"/>
          <w:szCs w:val="20"/>
        </w:rPr>
        <w:t>dai colori neutri</w:t>
      </w:r>
      <w:r w:rsidRPr="00E921BD">
        <w:rPr>
          <w:rFonts w:cstheme="minorHAnsi"/>
          <w:bCs/>
          <w:sz w:val="20"/>
          <w:szCs w:val="20"/>
        </w:rPr>
        <w:t xml:space="preserve"> incarnano ulteriormente il look ispirato alla natura</w:t>
      </w:r>
      <w:r w:rsidR="007C74FA">
        <w:rPr>
          <w:rFonts w:cstheme="minorHAnsi"/>
          <w:bCs/>
          <w:sz w:val="20"/>
          <w:szCs w:val="20"/>
        </w:rPr>
        <w:t xml:space="preserve"> (disponibile in tutti i resort della </w:t>
      </w:r>
      <w:hyperlink r:id="rId17" w:history="1">
        <w:r w:rsidR="007C74FA" w:rsidRPr="007C45D0">
          <w:rPr>
            <w:rStyle w:val="Collegamentoipertestuale"/>
            <w:rFonts w:cstheme="minorHAnsi"/>
            <w:b/>
            <w:sz w:val="20"/>
            <w:szCs w:val="20"/>
          </w:rPr>
          <w:t>Giamaica</w:t>
        </w:r>
      </w:hyperlink>
      <w:r w:rsidR="007C74FA">
        <w:rPr>
          <w:rFonts w:cstheme="minorHAnsi"/>
          <w:bCs/>
          <w:sz w:val="20"/>
          <w:szCs w:val="20"/>
        </w:rPr>
        <w:t>).</w:t>
      </w:r>
    </w:p>
    <w:p w14:paraId="098B74F0" w14:textId="77777777" w:rsidR="009E41D4" w:rsidRPr="00D8513D" w:rsidRDefault="009E41D4" w:rsidP="00DD7A14">
      <w:pPr>
        <w:jc w:val="both"/>
        <w:rPr>
          <w:rFonts w:cstheme="minorHAnsi"/>
          <w:bCs/>
          <w:sz w:val="10"/>
          <w:szCs w:val="10"/>
        </w:rPr>
      </w:pPr>
    </w:p>
    <w:p w14:paraId="44D69AD9" w14:textId="660F64C6" w:rsidR="00E921BD" w:rsidRDefault="0094391F" w:rsidP="009E41D4">
      <w:pPr>
        <w:jc w:val="center"/>
        <w:rPr>
          <w:rFonts w:cstheme="minorHAnsi"/>
          <w:bCs/>
          <w:noProof/>
          <w:sz w:val="20"/>
          <w:szCs w:val="20"/>
        </w:rPr>
      </w:pPr>
      <w:r>
        <w:rPr>
          <w:rFonts w:cstheme="minorHAnsi"/>
          <w:bCs/>
          <w:noProof/>
          <w:sz w:val="20"/>
          <w:szCs w:val="20"/>
        </w:rPr>
        <w:drawing>
          <wp:inline distT="0" distB="0" distL="0" distR="0" wp14:anchorId="7799F5DD" wp14:editId="37337239">
            <wp:extent cx="2258960" cy="1504959"/>
            <wp:effectExtent l="0" t="0" r="8255" b="0"/>
            <wp:docPr id="19094489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48956" name="Immagine 190944895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08" cy="151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41D4">
        <w:rPr>
          <w:rFonts w:cstheme="minorHAnsi"/>
          <w:bCs/>
          <w:noProof/>
          <w:sz w:val="20"/>
          <w:szCs w:val="20"/>
        </w:rPr>
        <w:t xml:space="preserve">  </w:t>
      </w:r>
      <w:r w:rsidR="009E41D4">
        <w:rPr>
          <w:rFonts w:cstheme="minorHAnsi"/>
          <w:bCs/>
          <w:noProof/>
          <w:sz w:val="20"/>
          <w:szCs w:val="20"/>
        </w:rPr>
        <w:drawing>
          <wp:inline distT="0" distB="0" distL="0" distR="0" wp14:anchorId="01845CDD" wp14:editId="5567A222">
            <wp:extent cx="2246681" cy="1498410"/>
            <wp:effectExtent l="0" t="0" r="1270" b="6985"/>
            <wp:docPr id="1827903607" name="Immagine 3" descr="Immagine che contiene ricevuta, Disegno floreale, testo, va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03607" name="Immagine 3" descr="Immagine che contiene ricevuta, Disegno floreale, testo, vaso&#10;&#10;Descrizione generata automaticamen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320" cy="151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B45D7" w14:textId="77777777" w:rsidR="009E41D4" w:rsidRPr="00A561DD" w:rsidRDefault="009E41D4" w:rsidP="009E41D4">
      <w:pPr>
        <w:jc w:val="center"/>
        <w:rPr>
          <w:rFonts w:cstheme="minorHAnsi"/>
          <w:bCs/>
          <w:i/>
          <w:iCs/>
          <w:sz w:val="20"/>
          <w:szCs w:val="20"/>
        </w:rPr>
      </w:pPr>
      <w:proofErr w:type="spellStart"/>
      <w:r w:rsidRPr="00A561DD">
        <w:rPr>
          <w:rFonts w:cstheme="minorHAnsi"/>
          <w:bCs/>
          <w:i/>
          <w:iCs/>
          <w:sz w:val="20"/>
          <w:szCs w:val="20"/>
        </w:rPr>
        <w:t>Jamaican</w:t>
      </w:r>
      <w:proofErr w:type="spellEnd"/>
      <w:r w:rsidRPr="00A561DD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A561DD">
        <w:rPr>
          <w:rFonts w:cstheme="minorHAnsi"/>
          <w:bCs/>
          <w:i/>
          <w:iCs/>
          <w:sz w:val="20"/>
          <w:szCs w:val="20"/>
        </w:rPr>
        <w:t>Tropical</w:t>
      </w:r>
      <w:proofErr w:type="spellEnd"/>
      <w:r w:rsidRPr="00A561DD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Pr="00A561DD">
        <w:rPr>
          <w:rFonts w:cstheme="minorHAnsi"/>
          <w:bCs/>
          <w:i/>
          <w:iCs/>
          <w:sz w:val="20"/>
          <w:szCs w:val="20"/>
        </w:rPr>
        <w:t>Hues</w:t>
      </w:r>
      <w:proofErr w:type="spellEnd"/>
    </w:p>
    <w:p w14:paraId="60537C96" w14:textId="77777777" w:rsidR="009E41D4" w:rsidRDefault="009E41D4" w:rsidP="009E41D4">
      <w:pPr>
        <w:jc w:val="center"/>
        <w:rPr>
          <w:rFonts w:cstheme="minorHAnsi"/>
          <w:bCs/>
          <w:sz w:val="20"/>
          <w:szCs w:val="20"/>
        </w:rPr>
      </w:pPr>
    </w:p>
    <w:p w14:paraId="3784A7F4" w14:textId="6ABFFD48" w:rsidR="00126666" w:rsidRPr="00B065A8" w:rsidRDefault="00416A8A" w:rsidP="00126666">
      <w:pPr>
        <w:jc w:val="both"/>
        <w:rPr>
          <w:rFonts w:cstheme="minorHAnsi"/>
          <w:b/>
          <w:color w:val="007BB8"/>
        </w:rPr>
      </w:pPr>
      <w:r w:rsidRPr="00B065A8">
        <w:rPr>
          <w:rFonts w:cstheme="minorHAnsi"/>
          <w:b/>
          <w:color w:val="007BB8"/>
        </w:rPr>
        <w:t>Immaginate il vostro matrimonio da favola</w:t>
      </w:r>
    </w:p>
    <w:p w14:paraId="5ABFEDD8" w14:textId="4019856D" w:rsidR="00416A8A" w:rsidRDefault="006875DC" w:rsidP="00126666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Il </w:t>
      </w:r>
      <w:r w:rsidRPr="00F1484C">
        <w:rPr>
          <w:rFonts w:cstheme="minorHAnsi"/>
          <w:b/>
          <w:sz w:val="20"/>
          <w:szCs w:val="20"/>
        </w:rPr>
        <w:t>programma</w:t>
      </w:r>
      <w:r w:rsidR="00416A8A" w:rsidRPr="00F1484C">
        <w:rPr>
          <w:rFonts w:cstheme="minorHAnsi"/>
          <w:b/>
          <w:sz w:val="20"/>
          <w:szCs w:val="20"/>
        </w:rPr>
        <w:t xml:space="preserve"> “</w:t>
      </w:r>
      <w:proofErr w:type="spellStart"/>
      <w:r w:rsidR="00416A8A" w:rsidRPr="00F1484C">
        <w:rPr>
          <w:rFonts w:cstheme="minorHAnsi"/>
          <w:b/>
          <w:sz w:val="20"/>
          <w:szCs w:val="20"/>
        </w:rPr>
        <w:t>Aisle</w:t>
      </w:r>
      <w:proofErr w:type="spellEnd"/>
      <w:r w:rsidR="00416A8A" w:rsidRPr="00F1484C">
        <w:rPr>
          <w:rFonts w:cstheme="minorHAnsi"/>
          <w:b/>
          <w:sz w:val="20"/>
          <w:szCs w:val="20"/>
        </w:rPr>
        <w:t xml:space="preserve"> to </w:t>
      </w:r>
      <w:proofErr w:type="spellStart"/>
      <w:r w:rsidR="00416A8A" w:rsidRPr="00F1484C">
        <w:rPr>
          <w:rFonts w:cstheme="minorHAnsi"/>
          <w:b/>
          <w:sz w:val="20"/>
          <w:szCs w:val="20"/>
        </w:rPr>
        <w:t>Isle</w:t>
      </w:r>
      <w:proofErr w:type="spellEnd"/>
      <w:r w:rsidR="00416A8A" w:rsidRPr="00F1484C">
        <w:rPr>
          <w:rFonts w:cstheme="minorHAnsi"/>
          <w:b/>
          <w:sz w:val="20"/>
          <w:szCs w:val="20"/>
        </w:rPr>
        <w:t>”</w:t>
      </w:r>
      <w:r w:rsidR="00416A8A" w:rsidRPr="00416A8A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mette a disposizione diversi </w:t>
      </w:r>
      <w:hyperlink r:id="rId20" w:history="1">
        <w:r w:rsidRPr="00F1484C">
          <w:rPr>
            <w:rStyle w:val="Collegamentoipertestuale"/>
            <w:rFonts w:cstheme="minorHAnsi"/>
            <w:b/>
            <w:sz w:val="20"/>
            <w:szCs w:val="20"/>
          </w:rPr>
          <w:t>pacchetti</w:t>
        </w:r>
      </w:hyperlink>
      <w:r>
        <w:rPr>
          <w:rFonts w:cstheme="minorHAnsi"/>
          <w:bCs/>
          <w:sz w:val="20"/>
          <w:szCs w:val="20"/>
        </w:rPr>
        <w:t xml:space="preserve"> </w:t>
      </w:r>
      <w:r w:rsidR="00416A8A" w:rsidRPr="00416A8A">
        <w:rPr>
          <w:rFonts w:cstheme="minorHAnsi"/>
          <w:bCs/>
          <w:sz w:val="20"/>
          <w:szCs w:val="20"/>
        </w:rPr>
        <w:t xml:space="preserve">adatti ad eventi di qualsiasi dimensione: dalle </w:t>
      </w:r>
      <w:r w:rsidR="00416A8A" w:rsidRPr="00F1484C">
        <w:rPr>
          <w:rFonts w:cstheme="minorHAnsi"/>
          <w:b/>
          <w:sz w:val="20"/>
          <w:szCs w:val="20"/>
        </w:rPr>
        <w:t>cerimonie intime</w:t>
      </w:r>
      <w:r w:rsidR="00416A8A" w:rsidRPr="00416A8A">
        <w:rPr>
          <w:rFonts w:cstheme="minorHAnsi"/>
          <w:bCs/>
          <w:sz w:val="20"/>
          <w:szCs w:val="20"/>
        </w:rPr>
        <w:t xml:space="preserve"> per una fuga d’amore a due, alle </w:t>
      </w:r>
      <w:r w:rsidR="00416A8A" w:rsidRPr="00F1484C">
        <w:rPr>
          <w:rFonts w:cstheme="minorHAnsi"/>
          <w:b/>
          <w:sz w:val="20"/>
          <w:szCs w:val="20"/>
        </w:rPr>
        <w:t>celebrazioni più importanti</w:t>
      </w:r>
      <w:r w:rsidR="00416A8A" w:rsidRPr="00416A8A">
        <w:rPr>
          <w:rFonts w:cstheme="minorHAnsi"/>
          <w:bCs/>
          <w:sz w:val="20"/>
          <w:szCs w:val="20"/>
        </w:rPr>
        <w:t xml:space="preserve">, con festeggiamenti memorabili </w:t>
      </w:r>
      <w:proofErr w:type="spellStart"/>
      <w:r w:rsidR="00416A8A" w:rsidRPr="00416A8A">
        <w:rPr>
          <w:rFonts w:cstheme="minorHAnsi"/>
          <w:bCs/>
          <w:sz w:val="20"/>
          <w:szCs w:val="20"/>
        </w:rPr>
        <w:t>pre</w:t>
      </w:r>
      <w:proofErr w:type="spellEnd"/>
      <w:r w:rsidR="00416A8A" w:rsidRPr="00416A8A">
        <w:rPr>
          <w:rFonts w:cstheme="minorHAnsi"/>
          <w:bCs/>
          <w:sz w:val="20"/>
          <w:szCs w:val="20"/>
        </w:rPr>
        <w:t xml:space="preserve"> e post-matrimonio. </w:t>
      </w:r>
      <w:r w:rsidR="00EB0D8E">
        <w:rPr>
          <w:rFonts w:cstheme="minorHAnsi"/>
          <w:bCs/>
          <w:sz w:val="20"/>
          <w:szCs w:val="20"/>
        </w:rPr>
        <w:t>I</w:t>
      </w:r>
      <w:r w:rsidR="000276EF">
        <w:rPr>
          <w:rFonts w:cstheme="minorHAnsi"/>
          <w:bCs/>
          <w:sz w:val="20"/>
          <w:szCs w:val="20"/>
        </w:rPr>
        <w:t xml:space="preserve"> </w:t>
      </w:r>
      <w:r w:rsidR="000276EF" w:rsidRPr="00EB0D8E">
        <w:rPr>
          <w:rFonts w:cstheme="minorHAnsi"/>
          <w:b/>
          <w:sz w:val="20"/>
          <w:szCs w:val="20"/>
        </w:rPr>
        <w:t>Wedding Concierge certificati</w:t>
      </w:r>
      <w:r w:rsidR="00146065">
        <w:rPr>
          <w:rFonts w:cstheme="minorHAnsi"/>
          <w:bCs/>
          <w:sz w:val="20"/>
          <w:szCs w:val="20"/>
        </w:rPr>
        <w:t xml:space="preserve"> </w:t>
      </w:r>
      <w:r w:rsidR="00EB0D8E">
        <w:rPr>
          <w:rFonts w:cstheme="minorHAnsi"/>
          <w:bCs/>
          <w:sz w:val="20"/>
          <w:szCs w:val="20"/>
        </w:rPr>
        <w:t xml:space="preserve">si occuperanno della </w:t>
      </w:r>
      <w:r w:rsidR="00C51BB7">
        <w:rPr>
          <w:rFonts w:cstheme="minorHAnsi"/>
          <w:bCs/>
          <w:sz w:val="20"/>
          <w:szCs w:val="20"/>
        </w:rPr>
        <w:t>gestione di</w:t>
      </w:r>
      <w:r w:rsidR="00146065" w:rsidRPr="00416A8A">
        <w:rPr>
          <w:rFonts w:cstheme="minorHAnsi"/>
          <w:bCs/>
          <w:sz w:val="20"/>
          <w:szCs w:val="20"/>
        </w:rPr>
        <w:t xml:space="preserve"> tutti i dettagli in ogni fase </w:t>
      </w:r>
      <w:r w:rsidR="00C51BB7">
        <w:rPr>
          <w:rFonts w:cstheme="minorHAnsi"/>
          <w:bCs/>
          <w:sz w:val="20"/>
          <w:szCs w:val="20"/>
        </w:rPr>
        <w:t>dell’organizzazione</w:t>
      </w:r>
      <w:r w:rsidR="00EB0D8E">
        <w:rPr>
          <w:rFonts w:cstheme="minorHAnsi"/>
          <w:bCs/>
          <w:sz w:val="20"/>
          <w:szCs w:val="20"/>
        </w:rPr>
        <w:t>,</w:t>
      </w:r>
      <w:r w:rsidR="00C51BB7">
        <w:rPr>
          <w:rFonts w:cstheme="minorHAnsi"/>
          <w:bCs/>
          <w:sz w:val="20"/>
          <w:szCs w:val="20"/>
        </w:rPr>
        <w:t xml:space="preserve"> per rendere questo giorno davvero unico e speciale. </w:t>
      </w:r>
    </w:p>
    <w:p w14:paraId="4C26E0BE" w14:textId="77777777" w:rsidR="007C74FA" w:rsidRDefault="007C74FA" w:rsidP="00126666">
      <w:pPr>
        <w:jc w:val="both"/>
        <w:rPr>
          <w:rFonts w:cstheme="minorHAnsi"/>
          <w:bCs/>
          <w:sz w:val="20"/>
          <w:szCs w:val="20"/>
        </w:rPr>
      </w:pPr>
    </w:p>
    <w:p w14:paraId="5BCE45A9" w14:textId="77777777" w:rsidR="008E623A" w:rsidRPr="00F80E9D" w:rsidRDefault="008E623A" w:rsidP="007479BE">
      <w:pPr>
        <w:jc w:val="both"/>
        <w:rPr>
          <w:rFonts w:cstheme="minorHAnsi"/>
          <w:bCs/>
          <w:sz w:val="20"/>
          <w:szCs w:val="20"/>
        </w:rPr>
      </w:pPr>
    </w:p>
    <w:p w14:paraId="4570F365" w14:textId="77777777" w:rsidR="00F5367F" w:rsidRPr="00F80E9D" w:rsidRDefault="00F5367F" w:rsidP="00F5367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F80E9D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F80E9D">
        <w:rPr>
          <w:rFonts w:cstheme="minorHAnsi"/>
          <w:b/>
          <w:sz w:val="21"/>
          <w:szCs w:val="21"/>
        </w:rPr>
        <w:t>Sandals</w:t>
      </w:r>
      <w:proofErr w:type="spellEnd"/>
      <w:r w:rsidRPr="00F80E9D">
        <w:rPr>
          <w:rFonts w:cstheme="minorHAnsi"/>
          <w:b/>
          <w:sz w:val="21"/>
          <w:szCs w:val="21"/>
        </w:rPr>
        <w:t xml:space="preserve"> Resorts and Beaches Resorts</w:t>
      </w:r>
      <w:r w:rsidRPr="00F80E9D">
        <w:rPr>
          <w:rFonts w:cstheme="minorHAnsi"/>
          <w:bCs/>
          <w:sz w:val="21"/>
          <w:szCs w:val="21"/>
        </w:rPr>
        <w:t>:</w:t>
      </w:r>
    </w:p>
    <w:p w14:paraId="1936469B" w14:textId="17E5476F" w:rsidR="00F5367F" w:rsidRPr="00F80E9D" w:rsidRDefault="00B065A8" w:rsidP="00F5367F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hyperlink r:id="rId21" w:history="1">
        <w:r w:rsidR="00F5367F" w:rsidRPr="00F80E9D">
          <w:rPr>
            <w:rStyle w:val="Collegamentoipertestuale"/>
            <w:rFonts w:cstheme="minorHAnsi"/>
            <w:b/>
            <w:sz w:val="21"/>
            <w:szCs w:val="21"/>
          </w:rPr>
          <w:t>www.sandalsresorts.</w:t>
        </w:r>
      </w:hyperlink>
      <w:r w:rsidR="00F5367F" w:rsidRPr="00F80E9D">
        <w:rPr>
          <w:rStyle w:val="Collegamentoipertestuale"/>
          <w:rFonts w:cstheme="minorHAnsi"/>
          <w:b/>
          <w:sz w:val="21"/>
          <w:szCs w:val="21"/>
        </w:rPr>
        <w:t>eu</w:t>
      </w:r>
      <w:r w:rsidR="00F5367F" w:rsidRPr="00F80E9D">
        <w:rPr>
          <w:rFonts w:cstheme="minorHAnsi"/>
          <w:b/>
          <w:sz w:val="21"/>
          <w:szCs w:val="21"/>
        </w:rPr>
        <w:t xml:space="preserve"> o </w:t>
      </w:r>
      <w:hyperlink r:id="rId22" w:history="1">
        <w:r w:rsidR="00F5367F" w:rsidRPr="00F80E9D">
          <w:rPr>
            <w:rStyle w:val="Collegamentoipertestuale"/>
            <w:rFonts w:cstheme="minorHAnsi"/>
            <w:b/>
            <w:sz w:val="21"/>
            <w:szCs w:val="21"/>
          </w:rPr>
          <w:t>www.beaches</w:t>
        </w:r>
      </w:hyperlink>
      <w:r w:rsidR="00F5367F" w:rsidRPr="00F80E9D">
        <w:rPr>
          <w:rStyle w:val="Collegamentoipertestuale"/>
          <w:rFonts w:cstheme="minorHAnsi"/>
          <w:b/>
          <w:sz w:val="21"/>
          <w:szCs w:val="21"/>
        </w:rPr>
        <w:t>.co</w:t>
      </w:r>
      <w:r w:rsidR="00006144">
        <w:rPr>
          <w:rStyle w:val="Collegamentoipertestuale"/>
          <w:rFonts w:cstheme="minorHAnsi"/>
          <w:b/>
          <w:sz w:val="21"/>
          <w:szCs w:val="21"/>
        </w:rPr>
        <w:t>m</w:t>
      </w:r>
      <w:r w:rsidR="00F5367F" w:rsidRPr="00F80E9D">
        <w:rPr>
          <w:rFonts w:cstheme="minorHAnsi"/>
          <w:b/>
          <w:sz w:val="21"/>
          <w:szCs w:val="21"/>
        </w:rPr>
        <w:t>.</w:t>
      </w:r>
    </w:p>
    <w:p w14:paraId="764B0D02" w14:textId="77777777" w:rsidR="008E0027" w:rsidRPr="00F80E9D" w:rsidRDefault="008E0027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D26F684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ACBEC8A" w14:textId="77777777" w:rsidR="00E21794" w:rsidRPr="00F80E9D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® Resorts offre alle coppie la comodità e la raffinatezza dell’esperienza all-inclusive di lusso più premiata nei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C3E21A8" w14:textId="66651ACC" w:rsidR="00E21794" w:rsidRPr="00F80E9D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Con 1</w:t>
      </w:r>
      <w:r w:rsidR="00E41F77">
        <w:rPr>
          <w:rStyle w:val="normaltextrun"/>
          <w:rFonts w:asciiTheme="minorHAnsi" w:hAnsiTheme="minorHAnsi" w:cstheme="minorHAnsi"/>
          <w:sz w:val="18"/>
          <w:szCs w:val="18"/>
        </w:rPr>
        <w:t>8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strutture fronte mare in Giamaica, Antigua, Santa Lucia, Bahamas, Barbados, Grenada, Curaçao e</w:t>
      </w:r>
      <w:r w:rsidR="00E41F77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="00D82E8F">
        <w:rPr>
          <w:rStyle w:val="normaltextrun"/>
          <w:rFonts w:asciiTheme="minorHAnsi" w:hAnsiTheme="minorHAnsi" w:cstheme="minorHAnsi"/>
          <w:sz w:val="18"/>
          <w:szCs w:val="18"/>
        </w:rPr>
        <w:t xml:space="preserve">a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Saint Vincent e Grenadine, ogni resort riflette il design, la cucina e l'essenza unica dell’isola in cui sorge. Dal servizio di maggiordomo e cene gourmet, agli alcolici di prima qualità e alle lussuose suite, compres</w:t>
      </w:r>
      <w:r w:rsidR="001D400C" w:rsidRPr="00F80E9D">
        <w:rPr>
          <w:rStyle w:val="normaltextrun"/>
          <w:rFonts w:asciiTheme="minorHAnsi" w:hAnsiTheme="minorHAnsi" w:cstheme="minorHAnsi"/>
          <w:sz w:val="18"/>
          <w:szCs w:val="18"/>
        </w:rPr>
        <w:t>i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i primi Over-the-Water Villas and Bungalow dei Caraibi,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garantisce lo spazio e il tempo necessari alle coppie per riconnettersi e concentrarsi su ciò che conta di più: l'altro.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69DF45D" w14:textId="68D56BAC" w:rsidR="00E21794" w:rsidRPr="00F80E9D" w:rsidRDefault="00E21794" w:rsidP="00663238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Noto per le innovazioni pionieristiche che evolvono costantemente, migliorando l'esperienza di vacanza all-inclusive,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ha recentemente introdotto nuovi concepts come la prima doppia piscina a sfioro del brand o il programma di ristorazione esterno ai resort, l’Island Inclusive</w:t>
      </w:r>
      <w:r w:rsidR="00D60226" w:rsidRPr="00F80E9D">
        <w:rPr>
          <w:rStyle w:val="normaltextrun"/>
          <w:rFonts w:asciiTheme="minorHAnsi" w:hAnsiTheme="minorHAnsi" w:cstheme="minorHAnsi"/>
          <w:sz w:val="18"/>
          <w:szCs w:val="18"/>
        </w:rPr>
        <w:t>;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inoltre, pur rimanendo fedele alle proprie origini caraibiche, attraverso la propria espressione filantropica, la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Foundation, dimostra la forza trasformativa che può avere il turismo nella vita dei locali.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fa parte del gruppo a conduzione familiare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comprende anche i Beaches Resorts, dedicati alle famiglie, ed è la principale società di resort all-inclusive dei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4B44E74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23" w:tgtFrame="_blank" w:history="1">
        <w:r w:rsidRPr="00F80E9D">
          <w:rPr>
            <w:rStyle w:val="normaltextrun"/>
            <w:rFonts w:asciiTheme="minorHAnsi" w:hAnsiTheme="minorHAnsi" w:cstheme="minorHAns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F80E9D">
        <w:rPr>
          <w:rStyle w:val="normaltextrun"/>
          <w:rFonts w:asciiTheme="minorHAnsi" w:hAnsiTheme="minorHAnsi" w:cstheme="minorHAns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 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C224909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3A589DCF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4AAE93C" w14:textId="6F1C1502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Con tre località spettacolari a Turks &amp; Caicos e in Giamaica, Beaches® Resorts è il luogo ideale per le famiglie. Beaches Resorts offre un numero di servizi inclusi di qualità più alto rispetto a qualsiasi altra realtà resort del pianeta, con parchi acquatici fantastici,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Street, Beaches Resorts offre anche Caribbean Adventure con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Customizable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Weddings. Beaches Resorts fa parte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include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®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ed è la principale realtà di resort all-inclusive dei Caraibi.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BC2973C" w14:textId="0D85352C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24" w:history="1">
        <w:r w:rsidR="00006144" w:rsidRPr="00B3517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</w:t>
        </w:r>
      </w:hyperlink>
      <w:r w:rsidR="00006144">
        <w:rPr>
          <w:rStyle w:val="Collegamentoipertestuale"/>
          <w:rFonts w:asciiTheme="minorHAnsi" w:hAnsiTheme="minorHAnsi" w:cstheme="minorHAnsi"/>
          <w:b/>
          <w:bCs/>
          <w:i/>
          <w:iCs/>
          <w:sz w:val="18"/>
          <w:szCs w:val="18"/>
        </w:rPr>
        <w:t>m</w:t>
      </w:r>
      <w:r w:rsidR="00D60226" w:rsidRPr="00F80E9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0913A784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2CFB82D" w:rsidR="003F5038" w:rsidRPr="00E21794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fr-FR"/>
        </w:rPr>
      </w:pPr>
      <w:proofErr w:type="gramStart"/>
      <w:r w:rsidRPr="00320C7F">
        <w:rPr>
          <w:rFonts w:ascii="Calibri" w:hAnsi="Calibri" w:cs="Calibri"/>
          <w:b/>
          <w:sz w:val="16"/>
          <w:szCs w:val="16"/>
          <w:lang w:val="fr-FR"/>
        </w:rPr>
        <w:t>T:</w:t>
      </w:r>
      <w:proofErr w:type="gramEnd"/>
      <w:r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0C11AF" w:rsidRPr="00320C7F">
        <w:rPr>
          <w:rFonts w:ascii="Calibri" w:hAnsi="Calibri" w:cs="Calibri"/>
          <w:sz w:val="16"/>
          <w:szCs w:val="16"/>
          <w:lang w:val="fr-FR"/>
        </w:rPr>
        <w:t xml:space="preserve">+39 </w:t>
      </w:r>
      <w:r w:rsidRPr="00320C7F">
        <w:rPr>
          <w:rFonts w:ascii="Calibri" w:hAnsi="Calibri" w:cs="Calibri"/>
          <w:sz w:val="16"/>
          <w:szCs w:val="16"/>
          <w:lang w:val="fr-FR"/>
        </w:rPr>
        <w:t xml:space="preserve">011 812 8633 </w:t>
      </w:r>
      <w:r w:rsidRPr="00320C7F">
        <w:rPr>
          <w:rFonts w:ascii="Calibri" w:hAnsi="Calibri" w:cs="Calibri"/>
          <w:b/>
          <w:sz w:val="16"/>
          <w:szCs w:val="16"/>
          <w:lang w:val="fr-FR"/>
        </w:rPr>
        <w:t>@:</w:t>
      </w:r>
      <w:r w:rsidR="00914BEF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26" w:history="1">
        <w:r w:rsidR="00A52C4D" w:rsidRPr="00320C7F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info@openmindconsulting.it</w:t>
        </w:r>
      </w:hyperlink>
      <w:r w:rsidR="00A52C4D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7530C0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r w:rsidRPr="00320C7F">
        <w:rPr>
          <w:rFonts w:ascii="Calibri" w:hAnsi="Calibri" w:cs="Calibri"/>
          <w:sz w:val="16"/>
          <w:szCs w:val="16"/>
          <w:lang w:val="fr-FR"/>
        </w:rPr>
        <w:t xml:space="preserve">– </w:t>
      </w:r>
      <w:r w:rsidRPr="00320C7F">
        <w:rPr>
          <w:rFonts w:ascii="Calibri" w:hAnsi="Calibri" w:cs="Calibri"/>
          <w:b/>
          <w:sz w:val="16"/>
          <w:szCs w:val="16"/>
          <w:lang w:val="fr-FR"/>
        </w:rPr>
        <w:t>W</w:t>
      </w:r>
      <w:r w:rsidRPr="00320C7F">
        <w:rPr>
          <w:rFonts w:ascii="Calibri" w:hAnsi="Calibri" w:cs="Calibri"/>
          <w:sz w:val="16"/>
          <w:szCs w:val="16"/>
          <w:lang w:val="fr-FR"/>
        </w:rPr>
        <w:t>:</w:t>
      </w:r>
      <w:r w:rsidR="00B211AF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hyperlink r:id="rId27" w:history="1">
        <w:r w:rsidR="00B211AF" w:rsidRPr="00320C7F">
          <w:rPr>
            <w:rStyle w:val="Collegamentoipertestuale"/>
            <w:rFonts w:ascii="Calibri" w:hAnsi="Calibri" w:cs="Calibri"/>
            <w:sz w:val="16"/>
            <w:szCs w:val="16"/>
            <w:lang w:val="fr-FR"/>
          </w:rPr>
          <w:t>www.openmindconsulting.it</w:t>
        </w:r>
      </w:hyperlink>
      <w:r w:rsidR="00B211AF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  <w:r w:rsidR="00F05E51" w:rsidRPr="00320C7F">
        <w:rPr>
          <w:rFonts w:ascii="Calibri" w:hAnsi="Calibri" w:cs="Calibri"/>
          <w:sz w:val="16"/>
          <w:szCs w:val="16"/>
          <w:lang w:val="fr-FR"/>
        </w:rPr>
        <w:t xml:space="preserve"> </w:t>
      </w:r>
    </w:p>
    <w:sectPr w:rsidR="003F5038" w:rsidRPr="00E21794" w:rsidSect="00D8513D">
      <w:pgSz w:w="11906" w:h="16838"/>
      <w:pgMar w:top="851" w:right="1134" w:bottom="142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F1095" w14:textId="77777777" w:rsidR="00A2250C" w:rsidRPr="00F80E9D" w:rsidRDefault="00A2250C" w:rsidP="001E4179">
      <w:r w:rsidRPr="00F80E9D">
        <w:separator/>
      </w:r>
    </w:p>
  </w:endnote>
  <w:endnote w:type="continuationSeparator" w:id="0">
    <w:p w14:paraId="265BBE51" w14:textId="77777777" w:rsidR="00A2250C" w:rsidRPr="00F80E9D" w:rsidRDefault="00A2250C" w:rsidP="001E4179">
      <w:r w:rsidRPr="00F80E9D">
        <w:continuationSeparator/>
      </w:r>
    </w:p>
  </w:endnote>
  <w:endnote w:type="continuationNotice" w:id="1">
    <w:p w14:paraId="42D38737" w14:textId="77777777" w:rsidR="00A2250C" w:rsidRPr="00F80E9D" w:rsidRDefault="00A22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20985" w14:textId="77777777" w:rsidR="00A2250C" w:rsidRPr="00F80E9D" w:rsidRDefault="00A2250C" w:rsidP="001E4179">
      <w:r w:rsidRPr="00F80E9D">
        <w:separator/>
      </w:r>
    </w:p>
  </w:footnote>
  <w:footnote w:type="continuationSeparator" w:id="0">
    <w:p w14:paraId="2AC9EF07" w14:textId="77777777" w:rsidR="00A2250C" w:rsidRPr="00F80E9D" w:rsidRDefault="00A2250C" w:rsidP="001E4179">
      <w:r w:rsidRPr="00F80E9D">
        <w:continuationSeparator/>
      </w:r>
    </w:p>
  </w:footnote>
  <w:footnote w:type="continuationNotice" w:id="1">
    <w:p w14:paraId="7DBEDC9B" w14:textId="77777777" w:rsidR="00A2250C" w:rsidRPr="00F80E9D" w:rsidRDefault="00A22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19"/>
  </w:num>
  <w:num w:numId="3" w16cid:durableId="209734224">
    <w:abstractNumId w:val="9"/>
  </w:num>
  <w:num w:numId="4" w16cid:durableId="369182987">
    <w:abstractNumId w:val="20"/>
  </w:num>
  <w:num w:numId="5" w16cid:durableId="854422800">
    <w:abstractNumId w:val="3"/>
  </w:num>
  <w:num w:numId="6" w16cid:durableId="766849297">
    <w:abstractNumId w:val="12"/>
  </w:num>
  <w:num w:numId="7" w16cid:durableId="1856923276">
    <w:abstractNumId w:val="11"/>
  </w:num>
  <w:num w:numId="8" w16cid:durableId="375008950">
    <w:abstractNumId w:val="16"/>
  </w:num>
  <w:num w:numId="9" w16cid:durableId="1071150411">
    <w:abstractNumId w:val="14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1"/>
  </w:num>
  <w:num w:numId="13" w16cid:durableId="228538349">
    <w:abstractNumId w:val="6"/>
  </w:num>
  <w:num w:numId="14" w16cid:durableId="1452480530">
    <w:abstractNumId w:val="8"/>
  </w:num>
  <w:num w:numId="15" w16cid:durableId="650018434">
    <w:abstractNumId w:val="13"/>
  </w:num>
  <w:num w:numId="16" w16cid:durableId="260646633">
    <w:abstractNumId w:val="18"/>
  </w:num>
  <w:num w:numId="17" w16cid:durableId="2128308608">
    <w:abstractNumId w:val="5"/>
  </w:num>
  <w:num w:numId="18" w16cid:durableId="1796555939">
    <w:abstractNumId w:val="15"/>
  </w:num>
  <w:num w:numId="19" w16cid:durableId="749041378">
    <w:abstractNumId w:val="22"/>
  </w:num>
  <w:num w:numId="20" w16cid:durableId="369427168">
    <w:abstractNumId w:val="10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3484"/>
    <w:rsid w:val="000040A9"/>
    <w:rsid w:val="000043FE"/>
    <w:rsid w:val="000046C6"/>
    <w:rsid w:val="00004E44"/>
    <w:rsid w:val="00006144"/>
    <w:rsid w:val="00006D89"/>
    <w:rsid w:val="00006FE9"/>
    <w:rsid w:val="0001019F"/>
    <w:rsid w:val="00010D19"/>
    <w:rsid w:val="0001126B"/>
    <w:rsid w:val="0001174F"/>
    <w:rsid w:val="00013217"/>
    <w:rsid w:val="00013616"/>
    <w:rsid w:val="000136EF"/>
    <w:rsid w:val="00013C1F"/>
    <w:rsid w:val="00013DAC"/>
    <w:rsid w:val="0001654C"/>
    <w:rsid w:val="00016A75"/>
    <w:rsid w:val="00016C3F"/>
    <w:rsid w:val="00020726"/>
    <w:rsid w:val="00020DBC"/>
    <w:rsid w:val="00021ACE"/>
    <w:rsid w:val="00023AD9"/>
    <w:rsid w:val="00023DB8"/>
    <w:rsid w:val="000276EF"/>
    <w:rsid w:val="00027CF8"/>
    <w:rsid w:val="000302BF"/>
    <w:rsid w:val="00030700"/>
    <w:rsid w:val="00031122"/>
    <w:rsid w:val="00032287"/>
    <w:rsid w:val="00033EE9"/>
    <w:rsid w:val="00034B2F"/>
    <w:rsid w:val="00034C43"/>
    <w:rsid w:val="0003589E"/>
    <w:rsid w:val="00035A0F"/>
    <w:rsid w:val="000360AA"/>
    <w:rsid w:val="00036835"/>
    <w:rsid w:val="00037C0D"/>
    <w:rsid w:val="00040317"/>
    <w:rsid w:val="0004098C"/>
    <w:rsid w:val="00040AD2"/>
    <w:rsid w:val="00040B10"/>
    <w:rsid w:val="000428D4"/>
    <w:rsid w:val="00043C97"/>
    <w:rsid w:val="00043CF3"/>
    <w:rsid w:val="00044585"/>
    <w:rsid w:val="0004516F"/>
    <w:rsid w:val="000451E8"/>
    <w:rsid w:val="0004523D"/>
    <w:rsid w:val="00045947"/>
    <w:rsid w:val="00045F2B"/>
    <w:rsid w:val="0004617C"/>
    <w:rsid w:val="000463D1"/>
    <w:rsid w:val="000465CB"/>
    <w:rsid w:val="000500D5"/>
    <w:rsid w:val="000501FD"/>
    <w:rsid w:val="0005078E"/>
    <w:rsid w:val="00050ED6"/>
    <w:rsid w:val="00051CAF"/>
    <w:rsid w:val="00051F02"/>
    <w:rsid w:val="000528FF"/>
    <w:rsid w:val="0005371D"/>
    <w:rsid w:val="00053D74"/>
    <w:rsid w:val="00054C6B"/>
    <w:rsid w:val="000550DF"/>
    <w:rsid w:val="0005525D"/>
    <w:rsid w:val="000561BD"/>
    <w:rsid w:val="0005667E"/>
    <w:rsid w:val="00061F13"/>
    <w:rsid w:val="00062214"/>
    <w:rsid w:val="0006256D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5538"/>
    <w:rsid w:val="00075758"/>
    <w:rsid w:val="000764BE"/>
    <w:rsid w:val="000764F7"/>
    <w:rsid w:val="00076B96"/>
    <w:rsid w:val="00077219"/>
    <w:rsid w:val="00077634"/>
    <w:rsid w:val="00077A89"/>
    <w:rsid w:val="000809AE"/>
    <w:rsid w:val="00081175"/>
    <w:rsid w:val="000815F5"/>
    <w:rsid w:val="000820B6"/>
    <w:rsid w:val="00082436"/>
    <w:rsid w:val="000824B9"/>
    <w:rsid w:val="00082945"/>
    <w:rsid w:val="00083964"/>
    <w:rsid w:val="000841FD"/>
    <w:rsid w:val="0008434E"/>
    <w:rsid w:val="00084BAC"/>
    <w:rsid w:val="0008516B"/>
    <w:rsid w:val="00085866"/>
    <w:rsid w:val="00086BE1"/>
    <w:rsid w:val="00091C97"/>
    <w:rsid w:val="00092085"/>
    <w:rsid w:val="000920F3"/>
    <w:rsid w:val="000938C8"/>
    <w:rsid w:val="00093E4D"/>
    <w:rsid w:val="0009475C"/>
    <w:rsid w:val="000953BB"/>
    <w:rsid w:val="00096FEB"/>
    <w:rsid w:val="00097C3A"/>
    <w:rsid w:val="000A16FE"/>
    <w:rsid w:val="000A292D"/>
    <w:rsid w:val="000A2DB7"/>
    <w:rsid w:val="000A3517"/>
    <w:rsid w:val="000A4126"/>
    <w:rsid w:val="000A61F9"/>
    <w:rsid w:val="000A68F8"/>
    <w:rsid w:val="000A6B88"/>
    <w:rsid w:val="000A7113"/>
    <w:rsid w:val="000A725B"/>
    <w:rsid w:val="000A7D67"/>
    <w:rsid w:val="000A7E62"/>
    <w:rsid w:val="000B0F4F"/>
    <w:rsid w:val="000B15F7"/>
    <w:rsid w:val="000B3DE9"/>
    <w:rsid w:val="000B4E3E"/>
    <w:rsid w:val="000B4FED"/>
    <w:rsid w:val="000B5D5B"/>
    <w:rsid w:val="000C03C1"/>
    <w:rsid w:val="000C0415"/>
    <w:rsid w:val="000C11AF"/>
    <w:rsid w:val="000C1805"/>
    <w:rsid w:val="000C22AB"/>
    <w:rsid w:val="000C2C7A"/>
    <w:rsid w:val="000C43F8"/>
    <w:rsid w:val="000C4D64"/>
    <w:rsid w:val="000C5364"/>
    <w:rsid w:val="000C53BD"/>
    <w:rsid w:val="000C5A59"/>
    <w:rsid w:val="000C5B0A"/>
    <w:rsid w:val="000C5B56"/>
    <w:rsid w:val="000C68A8"/>
    <w:rsid w:val="000C6C66"/>
    <w:rsid w:val="000C733A"/>
    <w:rsid w:val="000C762E"/>
    <w:rsid w:val="000D07C8"/>
    <w:rsid w:val="000D07F6"/>
    <w:rsid w:val="000D0923"/>
    <w:rsid w:val="000D0D3C"/>
    <w:rsid w:val="000D1F14"/>
    <w:rsid w:val="000D2460"/>
    <w:rsid w:val="000D3490"/>
    <w:rsid w:val="000D55EA"/>
    <w:rsid w:val="000E0894"/>
    <w:rsid w:val="000E15C0"/>
    <w:rsid w:val="000E165F"/>
    <w:rsid w:val="000E2BDA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4AC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C74"/>
    <w:rsid w:val="000F7C8B"/>
    <w:rsid w:val="000F7D22"/>
    <w:rsid w:val="001009A3"/>
    <w:rsid w:val="00100C72"/>
    <w:rsid w:val="00101180"/>
    <w:rsid w:val="001020DA"/>
    <w:rsid w:val="001027D8"/>
    <w:rsid w:val="00102927"/>
    <w:rsid w:val="00102B6A"/>
    <w:rsid w:val="00102EAC"/>
    <w:rsid w:val="00103189"/>
    <w:rsid w:val="00103384"/>
    <w:rsid w:val="001102EF"/>
    <w:rsid w:val="00110D04"/>
    <w:rsid w:val="00110E47"/>
    <w:rsid w:val="00111189"/>
    <w:rsid w:val="00111640"/>
    <w:rsid w:val="001118A0"/>
    <w:rsid w:val="00111EAA"/>
    <w:rsid w:val="00112D41"/>
    <w:rsid w:val="00114833"/>
    <w:rsid w:val="00115450"/>
    <w:rsid w:val="0011791B"/>
    <w:rsid w:val="00117E55"/>
    <w:rsid w:val="00120A66"/>
    <w:rsid w:val="00120B3E"/>
    <w:rsid w:val="001231DF"/>
    <w:rsid w:val="00123277"/>
    <w:rsid w:val="00124012"/>
    <w:rsid w:val="00126311"/>
    <w:rsid w:val="00126666"/>
    <w:rsid w:val="001274CF"/>
    <w:rsid w:val="00127E00"/>
    <w:rsid w:val="00130E7C"/>
    <w:rsid w:val="00131358"/>
    <w:rsid w:val="00132EF9"/>
    <w:rsid w:val="001336F4"/>
    <w:rsid w:val="00136B61"/>
    <w:rsid w:val="00136FAA"/>
    <w:rsid w:val="0013700F"/>
    <w:rsid w:val="0013706A"/>
    <w:rsid w:val="001372FD"/>
    <w:rsid w:val="001379EC"/>
    <w:rsid w:val="001406C6"/>
    <w:rsid w:val="00143387"/>
    <w:rsid w:val="00143E5B"/>
    <w:rsid w:val="00145A56"/>
    <w:rsid w:val="00146065"/>
    <w:rsid w:val="0014612E"/>
    <w:rsid w:val="001467F4"/>
    <w:rsid w:val="00147CCD"/>
    <w:rsid w:val="001507F8"/>
    <w:rsid w:val="001519AA"/>
    <w:rsid w:val="00151D84"/>
    <w:rsid w:val="001545B2"/>
    <w:rsid w:val="00154768"/>
    <w:rsid w:val="00155ABC"/>
    <w:rsid w:val="00156388"/>
    <w:rsid w:val="001576D8"/>
    <w:rsid w:val="00160432"/>
    <w:rsid w:val="0016056E"/>
    <w:rsid w:val="00162A0E"/>
    <w:rsid w:val="001646AD"/>
    <w:rsid w:val="001679BE"/>
    <w:rsid w:val="0017016A"/>
    <w:rsid w:val="001709E6"/>
    <w:rsid w:val="00171125"/>
    <w:rsid w:val="00171DA5"/>
    <w:rsid w:val="0017246D"/>
    <w:rsid w:val="00172871"/>
    <w:rsid w:val="0017517A"/>
    <w:rsid w:val="00176AD4"/>
    <w:rsid w:val="00181B83"/>
    <w:rsid w:val="00182A17"/>
    <w:rsid w:val="00183589"/>
    <w:rsid w:val="00184B01"/>
    <w:rsid w:val="001857B1"/>
    <w:rsid w:val="00185A07"/>
    <w:rsid w:val="00185BF1"/>
    <w:rsid w:val="0019094C"/>
    <w:rsid w:val="00190F82"/>
    <w:rsid w:val="00191CDD"/>
    <w:rsid w:val="00192A82"/>
    <w:rsid w:val="001930C1"/>
    <w:rsid w:val="00193A46"/>
    <w:rsid w:val="00193BE9"/>
    <w:rsid w:val="0019471F"/>
    <w:rsid w:val="00194780"/>
    <w:rsid w:val="00194B19"/>
    <w:rsid w:val="00194B74"/>
    <w:rsid w:val="00195330"/>
    <w:rsid w:val="0019542F"/>
    <w:rsid w:val="00195908"/>
    <w:rsid w:val="00195E98"/>
    <w:rsid w:val="001973D3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16E"/>
    <w:rsid w:val="001A638F"/>
    <w:rsid w:val="001A6903"/>
    <w:rsid w:val="001A6DE9"/>
    <w:rsid w:val="001A71CA"/>
    <w:rsid w:val="001A7633"/>
    <w:rsid w:val="001A7A34"/>
    <w:rsid w:val="001A7A88"/>
    <w:rsid w:val="001B1EBF"/>
    <w:rsid w:val="001B2DEA"/>
    <w:rsid w:val="001B30E7"/>
    <w:rsid w:val="001B3373"/>
    <w:rsid w:val="001B4BB9"/>
    <w:rsid w:val="001B5363"/>
    <w:rsid w:val="001B616C"/>
    <w:rsid w:val="001B7617"/>
    <w:rsid w:val="001B776E"/>
    <w:rsid w:val="001C0D27"/>
    <w:rsid w:val="001C0E6D"/>
    <w:rsid w:val="001C2633"/>
    <w:rsid w:val="001C2F14"/>
    <w:rsid w:val="001C3605"/>
    <w:rsid w:val="001C462C"/>
    <w:rsid w:val="001C4A7F"/>
    <w:rsid w:val="001C4B6A"/>
    <w:rsid w:val="001C576A"/>
    <w:rsid w:val="001C61B4"/>
    <w:rsid w:val="001C639E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400C"/>
    <w:rsid w:val="001D485F"/>
    <w:rsid w:val="001D4AB2"/>
    <w:rsid w:val="001D4ED7"/>
    <w:rsid w:val="001D5A4C"/>
    <w:rsid w:val="001D5BE9"/>
    <w:rsid w:val="001D689D"/>
    <w:rsid w:val="001D7631"/>
    <w:rsid w:val="001E021C"/>
    <w:rsid w:val="001E0437"/>
    <w:rsid w:val="001E046A"/>
    <w:rsid w:val="001E207C"/>
    <w:rsid w:val="001E3441"/>
    <w:rsid w:val="001E3804"/>
    <w:rsid w:val="001E4179"/>
    <w:rsid w:val="001E6AE7"/>
    <w:rsid w:val="001E75AA"/>
    <w:rsid w:val="001E7BA5"/>
    <w:rsid w:val="001E7CF7"/>
    <w:rsid w:val="001F0227"/>
    <w:rsid w:val="001F10F1"/>
    <w:rsid w:val="001F1378"/>
    <w:rsid w:val="001F1A44"/>
    <w:rsid w:val="001F265D"/>
    <w:rsid w:val="001F2715"/>
    <w:rsid w:val="001F2953"/>
    <w:rsid w:val="001F2F7F"/>
    <w:rsid w:val="001F3D79"/>
    <w:rsid w:val="001F5A7E"/>
    <w:rsid w:val="001F5DCA"/>
    <w:rsid w:val="001F6164"/>
    <w:rsid w:val="001F633C"/>
    <w:rsid w:val="001F6E36"/>
    <w:rsid w:val="00200255"/>
    <w:rsid w:val="00200372"/>
    <w:rsid w:val="002015F1"/>
    <w:rsid w:val="00201A7D"/>
    <w:rsid w:val="0020219C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520D"/>
    <w:rsid w:val="002057E0"/>
    <w:rsid w:val="00206758"/>
    <w:rsid w:val="00206AD6"/>
    <w:rsid w:val="00206D1F"/>
    <w:rsid w:val="00210B41"/>
    <w:rsid w:val="00211DC3"/>
    <w:rsid w:val="00212869"/>
    <w:rsid w:val="002135BA"/>
    <w:rsid w:val="00213B88"/>
    <w:rsid w:val="00214AFC"/>
    <w:rsid w:val="002155DB"/>
    <w:rsid w:val="00216001"/>
    <w:rsid w:val="00217EFA"/>
    <w:rsid w:val="002207A4"/>
    <w:rsid w:val="00220BF2"/>
    <w:rsid w:val="002212BE"/>
    <w:rsid w:val="0022156D"/>
    <w:rsid w:val="0022312B"/>
    <w:rsid w:val="00223214"/>
    <w:rsid w:val="002247F8"/>
    <w:rsid w:val="00224BA9"/>
    <w:rsid w:val="00224C95"/>
    <w:rsid w:val="002252B7"/>
    <w:rsid w:val="00225DCB"/>
    <w:rsid w:val="002265A7"/>
    <w:rsid w:val="00226D63"/>
    <w:rsid w:val="002315D9"/>
    <w:rsid w:val="00231C7D"/>
    <w:rsid w:val="00231F2B"/>
    <w:rsid w:val="002333BF"/>
    <w:rsid w:val="00233C24"/>
    <w:rsid w:val="0023400D"/>
    <w:rsid w:val="00235423"/>
    <w:rsid w:val="002356B3"/>
    <w:rsid w:val="00235FE9"/>
    <w:rsid w:val="0023655A"/>
    <w:rsid w:val="00236B78"/>
    <w:rsid w:val="00240923"/>
    <w:rsid w:val="00241030"/>
    <w:rsid w:val="00241CF5"/>
    <w:rsid w:val="00241E06"/>
    <w:rsid w:val="002423FA"/>
    <w:rsid w:val="0024287A"/>
    <w:rsid w:val="00242905"/>
    <w:rsid w:val="002429C8"/>
    <w:rsid w:val="00242C35"/>
    <w:rsid w:val="00242F3C"/>
    <w:rsid w:val="00244FF6"/>
    <w:rsid w:val="00245095"/>
    <w:rsid w:val="00245237"/>
    <w:rsid w:val="002458DA"/>
    <w:rsid w:val="0024613D"/>
    <w:rsid w:val="00251820"/>
    <w:rsid w:val="00251A7D"/>
    <w:rsid w:val="0025221E"/>
    <w:rsid w:val="002523A3"/>
    <w:rsid w:val="00252937"/>
    <w:rsid w:val="00253D7E"/>
    <w:rsid w:val="00254305"/>
    <w:rsid w:val="002546A4"/>
    <w:rsid w:val="00255C13"/>
    <w:rsid w:val="002560DC"/>
    <w:rsid w:val="00256466"/>
    <w:rsid w:val="00256835"/>
    <w:rsid w:val="00257897"/>
    <w:rsid w:val="002614F3"/>
    <w:rsid w:val="0026225D"/>
    <w:rsid w:val="00262A42"/>
    <w:rsid w:val="002636A4"/>
    <w:rsid w:val="0026674A"/>
    <w:rsid w:val="00266FD6"/>
    <w:rsid w:val="00270650"/>
    <w:rsid w:val="0027092E"/>
    <w:rsid w:val="00273116"/>
    <w:rsid w:val="00273A1E"/>
    <w:rsid w:val="00274224"/>
    <w:rsid w:val="0027634A"/>
    <w:rsid w:val="00277C2E"/>
    <w:rsid w:val="00280676"/>
    <w:rsid w:val="00281532"/>
    <w:rsid w:val="002819E4"/>
    <w:rsid w:val="0028296B"/>
    <w:rsid w:val="00282C60"/>
    <w:rsid w:val="002836C2"/>
    <w:rsid w:val="00283F70"/>
    <w:rsid w:val="0028415E"/>
    <w:rsid w:val="00286C80"/>
    <w:rsid w:val="0028771F"/>
    <w:rsid w:val="0028774D"/>
    <w:rsid w:val="00290182"/>
    <w:rsid w:val="00291528"/>
    <w:rsid w:val="00292CE8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EB7"/>
    <w:rsid w:val="002A204A"/>
    <w:rsid w:val="002A2A32"/>
    <w:rsid w:val="002A3149"/>
    <w:rsid w:val="002A4F0F"/>
    <w:rsid w:val="002A4FBA"/>
    <w:rsid w:val="002A5AF1"/>
    <w:rsid w:val="002A6C1E"/>
    <w:rsid w:val="002B0287"/>
    <w:rsid w:val="002B1219"/>
    <w:rsid w:val="002B291D"/>
    <w:rsid w:val="002B2DDA"/>
    <w:rsid w:val="002B4953"/>
    <w:rsid w:val="002B559F"/>
    <w:rsid w:val="002B5B3E"/>
    <w:rsid w:val="002B6236"/>
    <w:rsid w:val="002B6B11"/>
    <w:rsid w:val="002B6ECA"/>
    <w:rsid w:val="002B6F06"/>
    <w:rsid w:val="002C08DD"/>
    <w:rsid w:val="002C0ACE"/>
    <w:rsid w:val="002C1827"/>
    <w:rsid w:val="002C182B"/>
    <w:rsid w:val="002C248A"/>
    <w:rsid w:val="002C249B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972"/>
    <w:rsid w:val="002C7F2A"/>
    <w:rsid w:val="002D1960"/>
    <w:rsid w:val="002D2385"/>
    <w:rsid w:val="002D328D"/>
    <w:rsid w:val="002D418C"/>
    <w:rsid w:val="002D7BF1"/>
    <w:rsid w:val="002E01C5"/>
    <w:rsid w:val="002E0634"/>
    <w:rsid w:val="002E06DB"/>
    <w:rsid w:val="002E0923"/>
    <w:rsid w:val="002E22B2"/>
    <w:rsid w:val="002E3A1F"/>
    <w:rsid w:val="002E3E9A"/>
    <w:rsid w:val="002E48DA"/>
    <w:rsid w:val="002E538F"/>
    <w:rsid w:val="002E6A3E"/>
    <w:rsid w:val="002E6C9C"/>
    <w:rsid w:val="002E6D60"/>
    <w:rsid w:val="002F0D6D"/>
    <w:rsid w:val="002F193C"/>
    <w:rsid w:val="002F1DDB"/>
    <w:rsid w:val="002F2B65"/>
    <w:rsid w:val="002F3046"/>
    <w:rsid w:val="002F3299"/>
    <w:rsid w:val="002F32F8"/>
    <w:rsid w:val="002F3F50"/>
    <w:rsid w:val="002F4305"/>
    <w:rsid w:val="002F5135"/>
    <w:rsid w:val="002F781C"/>
    <w:rsid w:val="00300131"/>
    <w:rsid w:val="00301438"/>
    <w:rsid w:val="003022C9"/>
    <w:rsid w:val="00302518"/>
    <w:rsid w:val="00302636"/>
    <w:rsid w:val="003031A3"/>
    <w:rsid w:val="00303286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5AC"/>
    <w:rsid w:val="00306F40"/>
    <w:rsid w:val="0031028A"/>
    <w:rsid w:val="00310434"/>
    <w:rsid w:val="00310569"/>
    <w:rsid w:val="00310ABA"/>
    <w:rsid w:val="00312C15"/>
    <w:rsid w:val="00314E4B"/>
    <w:rsid w:val="0031604D"/>
    <w:rsid w:val="00317167"/>
    <w:rsid w:val="00320C7F"/>
    <w:rsid w:val="0032169A"/>
    <w:rsid w:val="0032180E"/>
    <w:rsid w:val="003224D8"/>
    <w:rsid w:val="00323062"/>
    <w:rsid w:val="003241E7"/>
    <w:rsid w:val="003244AC"/>
    <w:rsid w:val="0032465E"/>
    <w:rsid w:val="00324E89"/>
    <w:rsid w:val="00324FA7"/>
    <w:rsid w:val="00325036"/>
    <w:rsid w:val="003254F4"/>
    <w:rsid w:val="00325679"/>
    <w:rsid w:val="003259EC"/>
    <w:rsid w:val="003265F9"/>
    <w:rsid w:val="00330030"/>
    <w:rsid w:val="003305CC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40080"/>
    <w:rsid w:val="003409A6"/>
    <w:rsid w:val="00341B00"/>
    <w:rsid w:val="00341E47"/>
    <w:rsid w:val="003434F6"/>
    <w:rsid w:val="00344BBA"/>
    <w:rsid w:val="003451B7"/>
    <w:rsid w:val="00346016"/>
    <w:rsid w:val="0034679C"/>
    <w:rsid w:val="003475DC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6021C"/>
    <w:rsid w:val="00360357"/>
    <w:rsid w:val="00360676"/>
    <w:rsid w:val="00360CED"/>
    <w:rsid w:val="00361A61"/>
    <w:rsid w:val="00362151"/>
    <w:rsid w:val="003621A3"/>
    <w:rsid w:val="0036382D"/>
    <w:rsid w:val="00364632"/>
    <w:rsid w:val="00364E6A"/>
    <w:rsid w:val="00364F71"/>
    <w:rsid w:val="0036576B"/>
    <w:rsid w:val="00365F57"/>
    <w:rsid w:val="00366332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EB3"/>
    <w:rsid w:val="00372308"/>
    <w:rsid w:val="00372345"/>
    <w:rsid w:val="00373A04"/>
    <w:rsid w:val="003745CA"/>
    <w:rsid w:val="0037503C"/>
    <w:rsid w:val="003801BD"/>
    <w:rsid w:val="003801F5"/>
    <w:rsid w:val="00382511"/>
    <w:rsid w:val="003828F2"/>
    <w:rsid w:val="00382D0F"/>
    <w:rsid w:val="003834ED"/>
    <w:rsid w:val="003836B5"/>
    <w:rsid w:val="00383B03"/>
    <w:rsid w:val="00384C22"/>
    <w:rsid w:val="00385350"/>
    <w:rsid w:val="003860FD"/>
    <w:rsid w:val="00386326"/>
    <w:rsid w:val="00386C2B"/>
    <w:rsid w:val="0038736F"/>
    <w:rsid w:val="003878E6"/>
    <w:rsid w:val="003918D8"/>
    <w:rsid w:val="00391D8D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5E92"/>
    <w:rsid w:val="00396ADB"/>
    <w:rsid w:val="003979B3"/>
    <w:rsid w:val="003A1384"/>
    <w:rsid w:val="003A3198"/>
    <w:rsid w:val="003A5199"/>
    <w:rsid w:val="003A5E53"/>
    <w:rsid w:val="003A66CF"/>
    <w:rsid w:val="003A6C39"/>
    <w:rsid w:val="003A70AF"/>
    <w:rsid w:val="003A7193"/>
    <w:rsid w:val="003A722E"/>
    <w:rsid w:val="003B02AF"/>
    <w:rsid w:val="003B0828"/>
    <w:rsid w:val="003B09AB"/>
    <w:rsid w:val="003B0DAD"/>
    <w:rsid w:val="003B1E89"/>
    <w:rsid w:val="003B21C7"/>
    <w:rsid w:val="003B35B6"/>
    <w:rsid w:val="003B3A1B"/>
    <w:rsid w:val="003B436B"/>
    <w:rsid w:val="003B4B6D"/>
    <w:rsid w:val="003B4C4B"/>
    <w:rsid w:val="003B62C1"/>
    <w:rsid w:val="003B6CEF"/>
    <w:rsid w:val="003B6F20"/>
    <w:rsid w:val="003B75BA"/>
    <w:rsid w:val="003C16AF"/>
    <w:rsid w:val="003C3B8C"/>
    <w:rsid w:val="003C50B6"/>
    <w:rsid w:val="003C60D3"/>
    <w:rsid w:val="003C65B4"/>
    <w:rsid w:val="003C6824"/>
    <w:rsid w:val="003C6C83"/>
    <w:rsid w:val="003C70A2"/>
    <w:rsid w:val="003C7270"/>
    <w:rsid w:val="003C77F6"/>
    <w:rsid w:val="003D0EFC"/>
    <w:rsid w:val="003D4D25"/>
    <w:rsid w:val="003D5C03"/>
    <w:rsid w:val="003D6693"/>
    <w:rsid w:val="003E0746"/>
    <w:rsid w:val="003E0FA3"/>
    <w:rsid w:val="003E1DB2"/>
    <w:rsid w:val="003E3294"/>
    <w:rsid w:val="003E4004"/>
    <w:rsid w:val="003E4293"/>
    <w:rsid w:val="003E4EAD"/>
    <w:rsid w:val="003E516C"/>
    <w:rsid w:val="003E722F"/>
    <w:rsid w:val="003E73E9"/>
    <w:rsid w:val="003E7847"/>
    <w:rsid w:val="003E7A03"/>
    <w:rsid w:val="003F2262"/>
    <w:rsid w:val="003F3EF5"/>
    <w:rsid w:val="003F4409"/>
    <w:rsid w:val="003F5038"/>
    <w:rsid w:val="003F695A"/>
    <w:rsid w:val="003F7BC0"/>
    <w:rsid w:val="00400B86"/>
    <w:rsid w:val="00400D3B"/>
    <w:rsid w:val="00402163"/>
    <w:rsid w:val="00402B8C"/>
    <w:rsid w:val="00402CC1"/>
    <w:rsid w:val="00402E80"/>
    <w:rsid w:val="00403626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FA2"/>
    <w:rsid w:val="00414D72"/>
    <w:rsid w:val="0041518E"/>
    <w:rsid w:val="00415216"/>
    <w:rsid w:val="0041664B"/>
    <w:rsid w:val="00416A8A"/>
    <w:rsid w:val="00417251"/>
    <w:rsid w:val="00417310"/>
    <w:rsid w:val="004210FD"/>
    <w:rsid w:val="004236DD"/>
    <w:rsid w:val="00423994"/>
    <w:rsid w:val="00423C4C"/>
    <w:rsid w:val="004247EE"/>
    <w:rsid w:val="00424882"/>
    <w:rsid w:val="00426DE9"/>
    <w:rsid w:val="004274D1"/>
    <w:rsid w:val="0042751D"/>
    <w:rsid w:val="00427A5F"/>
    <w:rsid w:val="0043019E"/>
    <w:rsid w:val="004304C0"/>
    <w:rsid w:val="0043088E"/>
    <w:rsid w:val="00432360"/>
    <w:rsid w:val="00433889"/>
    <w:rsid w:val="00433A1F"/>
    <w:rsid w:val="00435907"/>
    <w:rsid w:val="0043601E"/>
    <w:rsid w:val="00436426"/>
    <w:rsid w:val="00436FDF"/>
    <w:rsid w:val="0044008F"/>
    <w:rsid w:val="0044028E"/>
    <w:rsid w:val="00440AE2"/>
    <w:rsid w:val="0044190A"/>
    <w:rsid w:val="00442A71"/>
    <w:rsid w:val="00442C6F"/>
    <w:rsid w:val="0044472E"/>
    <w:rsid w:val="004461DC"/>
    <w:rsid w:val="004463C1"/>
    <w:rsid w:val="00447ADF"/>
    <w:rsid w:val="00451367"/>
    <w:rsid w:val="00451688"/>
    <w:rsid w:val="00451F4F"/>
    <w:rsid w:val="00452B95"/>
    <w:rsid w:val="0045301A"/>
    <w:rsid w:val="00453C57"/>
    <w:rsid w:val="00453EB2"/>
    <w:rsid w:val="00454371"/>
    <w:rsid w:val="0045565C"/>
    <w:rsid w:val="004557A3"/>
    <w:rsid w:val="004564DC"/>
    <w:rsid w:val="00456822"/>
    <w:rsid w:val="0045756A"/>
    <w:rsid w:val="00460751"/>
    <w:rsid w:val="00460D38"/>
    <w:rsid w:val="00461A50"/>
    <w:rsid w:val="00462865"/>
    <w:rsid w:val="00462B15"/>
    <w:rsid w:val="00463147"/>
    <w:rsid w:val="00463511"/>
    <w:rsid w:val="00463DE1"/>
    <w:rsid w:val="00463FEB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707C0"/>
    <w:rsid w:val="004713A9"/>
    <w:rsid w:val="00472591"/>
    <w:rsid w:val="00472983"/>
    <w:rsid w:val="00472C5E"/>
    <w:rsid w:val="00474C84"/>
    <w:rsid w:val="00474FB9"/>
    <w:rsid w:val="004751CA"/>
    <w:rsid w:val="00476835"/>
    <w:rsid w:val="00476C90"/>
    <w:rsid w:val="0047794B"/>
    <w:rsid w:val="00477A85"/>
    <w:rsid w:val="004804E6"/>
    <w:rsid w:val="00483728"/>
    <w:rsid w:val="00485601"/>
    <w:rsid w:val="00487242"/>
    <w:rsid w:val="004875EF"/>
    <w:rsid w:val="004878BE"/>
    <w:rsid w:val="00487DE1"/>
    <w:rsid w:val="004907CF"/>
    <w:rsid w:val="00490BC5"/>
    <w:rsid w:val="00491BF4"/>
    <w:rsid w:val="00495762"/>
    <w:rsid w:val="00495C33"/>
    <w:rsid w:val="00496191"/>
    <w:rsid w:val="00496C36"/>
    <w:rsid w:val="004973C9"/>
    <w:rsid w:val="004A1408"/>
    <w:rsid w:val="004A2019"/>
    <w:rsid w:val="004A2A02"/>
    <w:rsid w:val="004A354C"/>
    <w:rsid w:val="004A3B43"/>
    <w:rsid w:val="004A511A"/>
    <w:rsid w:val="004A5C52"/>
    <w:rsid w:val="004A6DC6"/>
    <w:rsid w:val="004A7153"/>
    <w:rsid w:val="004B0B27"/>
    <w:rsid w:val="004B1E7D"/>
    <w:rsid w:val="004B2254"/>
    <w:rsid w:val="004B2814"/>
    <w:rsid w:val="004B2ABF"/>
    <w:rsid w:val="004B2AEE"/>
    <w:rsid w:val="004B42C8"/>
    <w:rsid w:val="004B4F5D"/>
    <w:rsid w:val="004B52B0"/>
    <w:rsid w:val="004B60A0"/>
    <w:rsid w:val="004B645C"/>
    <w:rsid w:val="004B7077"/>
    <w:rsid w:val="004B713E"/>
    <w:rsid w:val="004B7232"/>
    <w:rsid w:val="004B74A4"/>
    <w:rsid w:val="004C0427"/>
    <w:rsid w:val="004C04C0"/>
    <w:rsid w:val="004C0AC8"/>
    <w:rsid w:val="004C0C4F"/>
    <w:rsid w:val="004C221A"/>
    <w:rsid w:val="004C2BAA"/>
    <w:rsid w:val="004C2CD1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9CF"/>
    <w:rsid w:val="004D1B8A"/>
    <w:rsid w:val="004D22D4"/>
    <w:rsid w:val="004D26D4"/>
    <w:rsid w:val="004D2945"/>
    <w:rsid w:val="004D541D"/>
    <w:rsid w:val="004D5850"/>
    <w:rsid w:val="004D7721"/>
    <w:rsid w:val="004D7C1B"/>
    <w:rsid w:val="004E0440"/>
    <w:rsid w:val="004E0B54"/>
    <w:rsid w:val="004E3314"/>
    <w:rsid w:val="004E370A"/>
    <w:rsid w:val="004E385F"/>
    <w:rsid w:val="004E3A59"/>
    <w:rsid w:val="004E4059"/>
    <w:rsid w:val="004E6204"/>
    <w:rsid w:val="004E677B"/>
    <w:rsid w:val="004E7452"/>
    <w:rsid w:val="004E7EB0"/>
    <w:rsid w:val="004F0325"/>
    <w:rsid w:val="004F0396"/>
    <w:rsid w:val="004F2CAB"/>
    <w:rsid w:val="004F30E0"/>
    <w:rsid w:val="004F3618"/>
    <w:rsid w:val="004F3ECC"/>
    <w:rsid w:val="004F454D"/>
    <w:rsid w:val="004F457F"/>
    <w:rsid w:val="004F4716"/>
    <w:rsid w:val="004F4AE5"/>
    <w:rsid w:val="004F73E5"/>
    <w:rsid w:val="004F767C"/>
    <w:rsid w:val="00500B9E"/>
    <w:rsid w:val="00500EF8"/>
    <w:rsid w:val="005016A1"/>
    <w:rsid w:val="00501D0B"/>
    <w:rsid w:val="00503955"/>
    <w:rsid w:val="00503984"/>
    <w:rsid w:val="00503B5E"/>
    <w:rsid w:val="005041FF"/>
    <w:rsid w:val="00505210"/>
    <w:rsid w:val="00505593"/>
    <w:rsid w:val="00505620"/>
    <w:rsid w:val="00506623"/>
    <w:rsid w:val="00510C03"/>
    <w:rsid w:val="00511487"/>
    <w:rsid w:val="00511B8B"/>
    <w:rsid w:val="00512D9E"/>
    <w:rsid w:val="00514352"/>
    <w:rsid w:val="0051442D"/>
    <w:rsid w:val="00514EFE"/>
    <w:rsid w:val="005155ED"/>
    <w:rsid w:val="00516CE2"/>
    <w:rsid w:val="00517811"/>
    <w:rsid w:val="00517FE6"/>
    <w:rsid w:val="00522FA0"/>
    <w:rsid w:val="00523419"/>
    <w:rsid w:val="00524B1F"/>
    <w:rsid w:val="00525BBB"/>
    <w:rsid w:val="00525D67"/>
    <w:rsid w:val="00526304"/>
    <w:rsid w:val="00530820"/>
    <w:rsid w:val="005312B2"/>
    <w:rsid w:val="00531520"/>
    <w:rsid w:val="00531BFC"/>
    <w:rsid w:val="00532ED5"/>
    <w:rsid w:val="0053446A"/>
    <w:rsid w:val="00535AA5"/>
    <w:rsid w:val="00535DE5"/>
    <w:rsid w:val="00535EE3"/>
    <w:rsid w:val="005361B9"/>
    <w:rsid w:val="0053671B"/>
    <w:rsid w:val="00537FC2"/>
    <w:rsid w:val="0054351B"/>
    <w:rsid w:val="00545099"/>
    <w:rsid w:val="005479E2"/>
    <w:rsid w:val="00547FD2"/>
    <w:rsid w:val="005506F8"/>
    <w:rsid w:val="00552D7E"/>
    <w:rsid w:val="005544FE"/>
    <w:rsid w:val="005551B1"/>
    <w:rsid w:val="005559EC"/>
    <w:rsid w:val="00555A0B"/>
    <w:rsid w:val="005571EE"/>
    <w:rsid w:val="00560700"/>
    <w:rsid w:val="00562F0A"/>
    <w:rsid w:val="00563F25"/>
    <w:rsid w:val="005644C9"/>
    <w:rsid w:val="005646BE"/>
    <w:rsid w:val="00564771"/>
    <w:rsid w:val="00564A18"/>
    <w:rsid w:val="00566FE8"/>
    <w:rsid w:val="0056762B"/>
    <w:rsid w:val="00567680"/>
    <w:rsid w:val="00567F75"/>
    <w:rsid w:val="0057080C"/>
    <w:rsid w:val="00570CA8"/>
    <w:rsid w:val="00571305"/>
    <w:rsid w:val="005713B4"/>
    <w:rsid w:val="005718E3"/>
    <w:rsid w:val="005729DE"/>
    <w:rsid w:val="005738D4"/>
    <w:rsid w:val="0057417B"/>
    <w:rsid w:val="00574A0A"/>
    <w:rsid w:val="00575222"/>
    <w:rsid w:val="00576363"/>
    <w:rsid w:val="00577A13"/>
    <w:rsid w:val="00580881"/>
    <w:rsid w:val="00580B51"/>
    <w:rsid w:val="0058101B"/>
    <w:rsid w:val="00581791"/>
    <w:rsid w:val="005819E9"/>
    <w:rsid w:val="005827BC"/>
    <w:rsid w:val="0058325E"/>
    <w:rsid w:val="00584F56"/>
    <w:rsid w:val="0058519A"/>
    <w:rsid w:val="0058686F"/>
    <w:rsid w:val="00587924"/>
    <w:rsid w:val="005879CA"/>
    <w:rsid w:val="00590CBF"/>
    <w:rsid w:val="00590CFE"/>
    <w:rsid w:val="00591AA1"/>
    <w:rsid w:val="00593026"/>
    <w:rsid w:val="00593220"/>
    <w:rsid w:val="00594677"/>
    <w:rsid w:val="00594C74"/>
    <w:rsid w:val="005950E2"/>
    <w:rsid w:val="00597CC5"/>
    <w:rsid w:val="005A01AB"/>
    <w:rsid w:val="005A098A"/>
    <w:rsid w:val="005A188B"/>
    <w:rsid w:val="005A1B0B"/>
    <w:rsid w:val="005A52EA"/>
    <w:rsid w:val="005A5714"/>
    <w:rsid w:val="005A5BBF"/>
    <w:rsid w:val="005A68BD"/>
    <w:rsid w:val="005A7209"/>
    <w:rsid w:val="005A78E9"/>
    <w:rsid w:val="005A7DA3"/>
    <w:rsid w:val="005A7E0B"/>
    <w:rsid w:val="005B040E"/>
    <w:rsid w:val="005B08D8"/>
    <w:rsid w:val="005B0AB4"/>
    <w:rsid w:val="005B1CCD"/>
    <w:rsid w:val="005B209E"/>
    <w:rsid w:val="005B211A"/>
    <w:rsid w:val="005B23A2"/>
    <w:rsid w:val="005B2A60"/>
    <w:rsid w:val="005B2C40"/>
    <w:rsid w:val="005B387F"/>
    <w:rsid w:val="005B39FD"/>
    <w:rsid w:val="005B4954"/>
    <w:rsid w:val="005B506A"/>
    <w:rsid w:val="005B5108"/>
    <w:rsid w:val="005B62CD"/>
    <w:rsid w:val="005B6681"/>
    <w:rsid w:val="005B6C3E"/>
    <w:rsid w:val="005B7044"/>
    <w:rsid w:val="005B7980"/>
    <w:rsid w:val="005C047E"/>
    <w:rsid w:val="005C0557"/>
    <w:rsid w:val="005C0B2F"/>
    <w:rsid w:val="005C2632"/>
    <w:rsid w:val="005C31F3"/>
    <w:rsid w:val="005C38FF"/>
    <w:rsid w:val="005C3C05"/>
    <w:rsid w:val="005C4EB9"/>
    <w:rsid w:val="005C4FC2"/>
    <w:rsid w:val="005C71D0"/>
    <w:rsid w:val="005C7703"/>
    <w:rsid w:val="005C7BC3"/>
    <w:rsid w:val="005C7DC2"/>
    <w:rsid w:val="005C7E1C"/>
    <w:rsid w:val="005D066D"/>
    <w:rsid w:val="005D0974"/>
    <w:rsid w:val="005D0E68"/>
    <w:rsid w:val="005D1E57"/>
    <w:rsid w:val="005D2156"/>
    <w:rsid w:val="005D3B78"/>
    <w:rsid w:val="005D3CC8"/>
    <w:rsid w:val="005D40B3"/>
    <w:rsid w:val="005D44A1"/>
    <w:rsid w:val="005D63DC"/>
    <w:rsid w:val="005D7AFA"/>
    <w:rsid w:val="005E1B10"/>
    <w:rsid w:val="005E3052"/>
    <w:rsid w:val="005E3717"/>
    <w:rsid w:val="005E3C94"/>
    <w:rsid w:val="005E4933"/>
    <w:rsid w:val="005E4D84"/>
    <w:rsid w:val="005E5B02"/>
    <w:rsid w:val="005E6E17"/>
    <w:rsid w:val="005E7AB8"/>
    <w:rsid w:val="005E7BA8"/>
    <w:rsid w:val="005F0140"/>
    <w:rsid w:val="005F0BB5"/>
    <w:rsid w:val="005F0E3B"/>
    <w:rsid w:val="005F2DFB"/>
    <w:rsid w:val="005F3738"/>
    <w:rsid w:val="005F4280"/>
    <w:rsid w:val="005F58BA"/>
    <w:rsid w:val="005F620B"/>
    <w:rsid w:val="005F7F14"/>
    <w:rsid w:val="006008D6"/>
    <w:rsid w:val="0060190E"/>
    <w:rsid w:val="00601986"/>
    <w:rsid w:val="00601C67"/>
    <w:rsid w:val="0060273B"/>
    <w:rsid w:val="0060300B"/>
    <w:rsid w:val="006030B7"/>
    <w:rsid w:val="0060436A"/>
    <w:rsid w:val="00604F6E"/>
    <w:rsid w:val="00604FB5"/>
    <w:rsid w:val="00605C5A"/>
    <w:rsid w:val="00606356"/>
    <w:rsid w:val="00606472"/>
    <w:rsid w:val="00606F18"/>
    <w:rsid w:val="00610E86"/>
    <w:rsid w:val="00611007"/>
    <w:rsid w:val="00613AF8"/>
    <w:rsid w:val="00614325"/>
    <w:rsid w:val="006168F5"/>
    <w:rsid w:val="0061705E"/>
    <w:rsid w:val="00617AB2"/>
    <w:rsid w:val="00617B8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A34"/>
    <w:rsid w:val="0062713C"/>
    <w:rsid w:val="0062767F"/>
    <w:rsid w:val="00627A24"/>
    <w:rsid w:val="00627F4A"/>
    <w:rsid w:val="006308B0"/>
    <w:rsid w:val="0063160F"/>
    <w:rsid w:val="00631823"/>
    <w:rsid w:val="006318E2"/>
    <w:rsid w:val="00631DEF"/>
    <w:rsid w:val="00631EBC"/>
    <w:rsid w:val="0063230B"/>
    <w:rsid w:val="006323DB"/>
    <w:rsid w:val="00632918"/>
    <w:rsid w:val="00632C49"/>
    <w:rsid w:val="00632DD4"/>
    <w:rsid w:val="00633410"/>
    <w:rsid w:val="00636190"/>
    <w:rsid w:val="006400AB"/>
    <w:rsid w:val="00640737"/>
    <w:rsid w:val="00641B67"/>
    <w:rsid w:val="006422D5"/>
    <w:rsid w:val="00643967"/>
    <w:rsid w:val="0064448A"/>
    <w:rsid w:val="00644665"/>
    <w:rsid w:val="006446F0"/>
    <w:rsid w:val="00645D44"/>
    <w:rsid w:val="00645E7C"/>
    <w:rsid w:val="00646FB9"/>
    <w:rsid w:val="0064799B"/>
    <w:rsid w:val="006504AE"/>
    <w:rsid w:val="00650A08"/>
    <w:rsid w:val="00651AE0"/>
    <w:rsid w:val="00651D0D"/>
    <w:rsid w:val="006532EE"/>
    <w:rsid w:val="00653D89"/>
    <w:rsid w:val="00655EBF"/>
    <w:rsid w:val="00656327"/>
    <w:rsid w:val="00656F0A"/>
    <w:rsid w:val="00657116"/>
    <w:rsid w:val="006605C0"/>
    <w:rsid w:val="0066081B"/>
    <w:rsid w:val="00661B1E"/>
    <w:rsid w:val="00661CD9"/>
    <w:rsid w:val="006625BD"/>
    <w:rsid w:val="00662C66"/>
    <w:rsid w:val="006630DC"/>
    <w:rsid w:val="00663238"/>
    <w:rsid w:val="0066400D"/>
    <w:rsid w:val="0066494A"/>
    <w:rsid w:val="00664E78"/>
    <w:rsid w:val="0066507F"/>
    <w:rsid w:val="006650EB"/>
    <w:rsid w:val="00667FBC"/>
    <w:rsid w:val="00670BEA"/>
    <w:rsid w:val="00670DCC"/>
    <w:rsid w:val="00670DD7"/>
    <w:rsid w:val="00671315"/>
    <w:rsid w:val="006722D7"/>
    <w:rsid w:val="00672715"/>
    <w:rsid w:val="00672A0D"/>
    <w:rsid w:val="0067370B"/>
    <w:rsid w:val="00673A14"/>
    <w:rsid w:val="00673A1D"/>
    <w:rsid w:val="00673CCB"/>
    <w:rsid w:val="0067416C"/>
    <w:rsid w:val="006742A7"/>
    <w:rsid w:val="00674ACA"/>
    <w:rsid w:val="00675255"/>
    <w:rsid w:val="006760DD"/>
    <w:rsid w:val="00676763"/>
    <w:rsid w:val="00676CB7"/>
    <w:rsid w:val="006774B0"/>
    <w:rsid w:val="00683EC3"/>
    <w:rsid w:val="00684579"/>
    <w:rsid w:val="006846CF"/>
    <w:rsid w:val="006860F4"/>
    <w:rsid w:val="006868C6"/>
    <w:rsid w:val="00686937"/>
    <w:rsid w:val="0068703E"/>
    <w:rsid w:val="00687047"/>
    <w:rsid w:val="006875DC"/>
    <w:rsid w:val="00687AE1"/>
    <w:rsid w:val="00687B5A"/>
    <w:rsid w:val="006908A7"/>
    <w:rsid w:val="00690FCF"/>
    <w:rsid w:val="00691500"/>
    <w:rsid w:val="00692520"/>
    <w:rsid w:val="00692565"/>
    <w:rsid w:val="00695328"/>
    <w:rsid w:val="006956AB"/>
    <w:rsid w:val="006963A3"/>
    <w:rsid w:val="00696896"/>
    <w:rsid w:val="00697C51"/>
    <w:rsid w:val="00697F3A"/>
    <w:rsid w:val="006A09DB"/>
    <w:rsid w:val="006A1C2F"/>
    <w:rsid w:val="006A24C1"/>
    <w:rsid w:val="006A2753"/>
    <w:rsid w:val="006A3E4E"/>
    <w:rsid w:val="006A4C12"/>
    <w:rsid w:val="006A4EC8"/>
    <w:rsid w:val="006A6623"/>
    <w:rsid w:val="006A6E29"/>
    <w:rsid w:val="006A7BAE"/>
    <w:rsid w:val="006B172C"/>
    <w:rsid w:val="006B1DD0"/>
    <w:rsid w:val="006B2F72"/>
    <w:rsid w:val="006B3019"/>
    <w:rsid w:val="006B3383"/>
    <w:rsid w:val="006B33EF"/>
    <w:rsid w:val="006B3E24"/>
    <w:rsid w:val="006B46D5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33C6"/>
    <w:rsid w:val="006C3461"/>
    <w:rsid w:val="006C39A4"/>
    <w:rsid w:val="006C39D9"/>
    <w:rsid w:val="006C4785"/>
    <w:rsid w:val="006C4993"/>
    <w:rsid w:val="006C5325"/>
    <w:rsid w:val="006C5861"/>
    <w:rsid w:val="006C5931"/>
    <w:rsid w:val="006C5B07"/>
    <w:rsid w:val="006C5E6A"/>
    <w:rsid w:val="006C642B"/>
    <w:rsid w:val="006C6ADA"/>
    <w:rsid w:val="006C795C"/>
    <w:rsid w:val="006D01BA"/>
    <w:rsid w:val="006D0758"/>
    <w:rsid w:val="006D0A51"/>
    <w:rsid w:val="006D1D94"/>
    <w:rsid w:val="006D1F30"/>
    <w:rsid w:val="006D2328"/>
    <w:rsid w:val="006D2BBB"/>
    <w:rsid w:val="006D3708"/>
    <w:rsid w:val="006D3904"/>
    <w:rsid w:val="006D3989"/>
    <w:rsid w:val="006D64A5"/>
    <w:rsid w:val="006E0702"/>
    <w:rsid w:val="006E1283"/>
    <w:rsid w:val="006E1420"/>
    <w:rsid w:val="006E39A5"/>
    <w:rsid w:val="006E3CAA"/>
    <w:rsid w:val="006E41E9"/>
    <w:rsid w:val="006E45AD"/>
    <w:rsid w:val="006E4F0F"/>
    <w:rsid w:val="006E5059"/>
    <w:rsid w:val="006E51A2"/>
    <w:rsid w:val="006E5FBE"/>
    <w:rsid w:val="006E617D"/>
    <w:rsid w:val="006E6D6D"/>
    <w:rsid w:val="006F0526"/>
    <w:rsid w:val="006F0B27"/>
    <w:rsid w:val="006F113B"/>
    <w:rsid w:val="006F1D5C"/>
    <w:rsid w:val="006F2F40"/>
    <w:rsid w:val="006F30E2"/>
    <w:rsid w:val="006F433A"/>
    <w:rsid w:val="006F4987"/>
    <w:rsid w:val="006F52DB"/>
    <w:rsid w:val="006F57C1"/>
    <w:rsid w:val="006F7037"/>
    <w:rsid w:val="006F7CF5"/>
    <w:rsid w:val="006F7ECE"/>
    <w:rsid w:val="0070023B"/>
    <w:rsid w:val="00700281"/>
    <w:rsid w:val="007008B4"/>
    <w:rsid w:val="007009D9"/>
    <w:rsid w:val="00702482"/>
    <w:rsid w:val="00705337"/>
    <w:rsid w:val="00705FE2"/>
    <w:rsid w:val="007111D1"/>
    <w:rsid w:val="00712578"/>
    <w:rsid w:val="0071348A"/>
    <w:rsid w:val="00713593"/>
    <w:rsid w:val="00713616"/>
    <w:rsid w:val="00713F1B"/>
    <w:rsid w:val="00714393"/>
    <w:rsid w:val="007143EB"/>
    <w:rsid w:val="00714444"/>
    <w:rsid w:val="00715BB5"/>
    <w:rsid w:val="00715C26"/>
    <w:rsid w:val="00716429"/>
    <w:rsid w:val="00716B53"/>
    <w:rsid w:val="007209AF"/>
    <w:rsid w:val="00721E9B"/>
    <w:rsid w:val="0072356F"/>
    <w:rsid w:val="00723B5F"/>
    <w:rsid w:val="00724289"/>
    <w:rsid w:val="00724869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DF9"/>
    <w:rsid w:val="007329C2"/>
    <w:rsid w:val="00733741"/>
    <w:rsid w:val="00733B40"/>
    <w:rsid w:val="00733DFF"/>
    <w:rsid w:val="00734E3B"/>
    <w:rsid w:val="0073588F"/>
    <w:rsid w:val="00735BFB"/>
    <w:rsid w:val="00736260"/>
    <w:rsid w:val="00736B61"/>
    <w:rsid w:val="0073724F"/>
    <w:rsid w:val="0073735A"/>
    <w:rsid w:val="00740A6F"/>
    <w:rsid w:val="00740DC7"/>
    <w:rsid w:val="00741603"/>
    <w:rsid w:val="007416E5"/>
    <w:rsid w:val="007416F1"/>
    <w:rsid w:val="007420B8"/>
    <w:rsid w:val="00742902"/>
    <w:rsid w:val="00743331"/>
    <w:rsid w:val="007438A8"/>
    <w:rsid w:val="00743E7B"/>
    <w:rsid w:val="007441E5"/>
    <w:rsid w:val="007445F6"/>
    <w:rsid w:val="00744993"/>
    <w:rsid w:val="00746559"/>
    <w:rsid w:val="00746A0F"/>
    <w:rsid w:val="00746B2F"/>
    <w:rsid w:val="00747076"/>
    <w:rsid w:val="007479BE"/>
    <w:rsid w:val="00747EFF"/>
    <w:rsid w:val="0075036F"/>
    <w:rsid w:val="007504EE"/>
    <w:rsid w:val="007507A6"/>
    <w:rsid w:val="00750C07"/>
    <w:rsid w:val="00752F8D"/>
    <w:rsid w:val="007530C0"/>
    <w:rsid w:val="0075317D"/>
    <w:rsid w:val="00754BFE"/>
    <w:rsid w:val="007552EF"/>
    <w:rsid w:val="0075558F"/>
    <w:rsid w:val="00755893"/>
    <w:rsid w:val="007564F0"/>
    <w:rsid w:val="00756BFE"/>
    <w:rsid w:val="007570F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CA2"/>
    <w:rsid w:val="00764259"/>
    <w:rsid w:val="007648B2"/>
    <w:rsid w:val="00765719"/>
    <w:rsid w:val="00765B65"/>
    <w:rsid w:val="00766137"/>
    <w:rsid w:val="00766380"/>
    <w:rsid w:val="007674BF"/>
    <w:rsid w:val="0076788C"/>
    <w:rsid w:val="00771B93"/>
    <w:rsid w:val="00771CA5"/>
    <w:rsid w:val="00772167"/>
    <w:rsid w:val="00772A7A"/>
    <w:rsid w:val="00773A04"/>
    <w:rsid w:val="00774237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784"/>
    <w:rsid w:val="00781A1D"/>
    <w:rsid w:val="007822AE"/>
    <w:rsid w:val="00782377"/>
    <w:rsid w:val="0078279F"/>
    <w:rsid w:val="00782D8B"/>
    <w:rsid w:val="0078365A"/>
    <w:rsid w:val="00784082"/>
    <w:rsid w:val="0078456D"/>
    <w:rsid w:val="00785590"/>
    <w:rsid w:val="0078568A"/>
    <w:rsid w:val="007859E8"/>
    <w:rsid w:val="00786614"/>
    <w:rsid w:val="007867FE"/>
    <w:rsid w:val="00787027"/>
    <w:rsid w:val="0078702E"/>
    <w:rsid w:val="007871E2"/>
    <w:rsid w:val="0078741D"/>
    <w:rsid w:val="00787EE4"/>
    <w:rsid w:val="00790D0D"/>
    <w:rsid w:val="007911EE"/>
    <w:rsid w:val="0079163C"/>
    <w:rsid w:val="00792517"/>
    <w:rsid w:val="0079340E"/>
    <w:rsid w:val="007939EA"/>
    <w:rsid w:val="007944CC"/>
    <w:rsid w:val="00794521"/>
    <w:rsid w:val="00795566"/>
    <w:rsid w:val="00795E89"/>
    <w:rsid w:val="00796F4B"/>
    <w:rsid w:val="00797D1E"/>
    <w:rsid w:val="007A1535"/>
    <w:rsid w:val="007A20C9"/>
    <w:rsid w:val="007A27C7"/>
    <w:rsid w:val="007A3D0A"/>
    <w:rsid w:val="007A3D6C"/>
    <w:rsid w:val="007A504F"/>
    <w:rsid w:val="007A57B2"/>
    <w:rsid w:val="007A5B99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90B"/>
    <w:rsid w:val="007B5107"/>
    <w:rsid w:val="007B5914"/>
    <w:rsid w:val="007B5D56"/>
    <w:rsid w:val="007B6A4C"/>
    <w:rsid w:val="007B7520"/>
    <w:rsid w:val="007C170A"/>
    <w:rsid w:val="007C3592"/>
    <w:rsid w:val="007C3E0A"/>
    <w:rsid w:val="007C45D0"/>
    <w:rsid w:val="007C4DD1"/>
    <w:rsid w:val="007C5760"/>
    <w:rsid w:val="007C74FA"/>
    <w:rsid w:val="007C7593"/>
    <w:rsid w:val="007D026B"/>
    <w:rsid w:val="007D0945"/>
    <w:rsid w:val="007D0C85"/>
    <w:rsid w:val="007D1070"/>
    <w:rsid w:val="007D11A2"/>
    <w:rsid w:val="007D1335"/>
    <w:rsid w:val="007D39B1"/>
    <w:rsid w:val="007D42DD"/>
    <w:rsid w:val="007D5A7F"/>
    <w:rsid w:val="007D64C0"/>
    <w:rsid w:val="007D64E7"/>
    <w:rsid w:val="007D7879"/>
    <w:rsid w:val="007E022D"/>
    <w:rsid w:val="007E0462"/>
    <w:rsid w:val="007E0DA6"/>
    <w:rsid w:val="007E13E8"/>
    <w:rsid w:val="007E15F8"/>
    <w:rsid w:val="007E176A"/>
    <w:rsid w:val="007E21AB"/>
    <w:rsid w:val="007E22AA"/>
    <w:rsid w:val="007E22C9"/>
    <w:rsid w:val="007E3D3B"/>
    <w:rsid w:val="007E42F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20C"/>
    <w:rsid w:val="007F2881"/>
    <w:rsid w:val="007F3A7D"/>
    <w:rsid w:val="007F5468"/>
    <w:rsid w:val="007F7803"/>
    <w:rsid w:val="007F788F"/>
    <w:rsid w:val="007F7D83"/>
    <w:rsid w:val="008009DD"/>
    <w:rsid w:val="00802094"/>
    <w:rsid w:val="0080219A"/>
    <w:rsid w:val="00802BB9"/>
    <w:rsid w:val="00802F6F"/>
    <w:rsid w:val="00802FCD"/>
    <w:rsid w:val="00803593"/>
    <w:rsid w:val="00804302"/>
    <w:rsid w:val="008047EF"/>
    <w:rsid w:val="008049E5"/>
    <w:rsid w:val="008050F6"/>
    <w:rsid w:val="00805460"/>
    <w:rsid w:val="00805DF0"/>
    <w:rsid w:val="00806257"/>
    <w:rsid w:val="00806FD2"/>
    <w:rsid w:val="008074DC"/>
    <w:rsid w:val="008106A4"/>
    <w:rsid w:val="00810866"/>
    <w:rsid w:val="00812E29"/>
    <w:rsid w:val="00813994"/>
    <w:rsid w:val="00813B76"/>
    <w:rsid w:val="0081453A"/>
    <w:rsid w:val="00814EFC"/>
    <w:rsid w:val="008150A0"/>
    <w:rsid w:val="00816146"/>
    <w:rsid w:val="00816F36"/>
    <w:rsid w:val="00817F2F"/>
    <w:rsid w:val="00820298"/>
    <w:rsid w:val="008205F4"/>
    <w:rsid w:val="00820FE7"/>
    <w:rsid w:val="0082111E"/>
    <w:rsid w:val="00821155"/>
    <w:rsid w:val="00821C4C"/>
    <w:rsid w:val="00824592"/>
    <w:rsid w:val="00824EB9"/>
    <w:rsid w:val="0082662F"/>
    <w:rsid w:val="00826964"/>
    <w:rsid w:val="00826F5E"/>
    <w:rsid w:val="00827345"/>
    <w:rsid w:val="008302D7"/>
    <w:rsid w:val="0083062D"/>
    <w:rsid w:val="00830DD4"/>
    <w:rsid w:val="008316F2"/>
    <w:rsid w:val="00831815"/>
    <w:rsid w:val="00831DAD"/>
    <w:rsid w:val="00832EB5"/>
    <w:rsid w:val="00832FA7"/>
    <w:rsid w:val="008336A1"/>
    <w:rsid w:val="00834074"/>
    <w:rsid w:val="00834531"/>
    <w:rsid w:val="00834A94"/>
    <w:rsid w:val="00834D6A"/>
    <w:rsid w:val="008357B2"/>
    <w:rsid w:val="0083595B"/>
    <w:rsid w:val="008364BF"/>
    <w:rsid w:val="0083744F"/>
    <w:rsid w:val="0084033A"/>
    <w:rsid w:val="008438D4"/>
    <w:rsid w:val="00843E21"/>
    <w:rsid w:val="00845439"/>
    <w:rsid w:val="00846196"/>
    <w:rsid w:val="00846AD9"/>
    <w:rsid w:val="0084750A"/>
    <w:rsid w:val="0085248B"/>
    <w:rsid w:val="00853937"/>
    <w:rsid w:val="008544EC"/>
    <w:rsid w:val="00854E92"/>
    <w:rsid w:val="008552FD"/>
    <w:rsid w:val="0085534F"/>
    <w:rsid w:val="0085536D"/>
    <w:rsid w:val="00855595"/>
    <w:rsid w:val="00855CCA"/>
    <w:rsid w:val="0086036D"/>
    <w:rsid w:val="00860674"/>
    <w:rsid w:val="00860F8D"/>
    <w:rsid w:val="00861165"/>
    <w:rsid w:val="00863021"/>
    <w:rsid w:val="00863B86"/>
    <w:rsid w:val="00865AC3"/>
    <w:rsid w:val="00865D54"/>
    <w:rsid w:val="00867037"/>
    <w:rsid w:val="00870406"/>
    <w:rsid w:val="008705DE"/>
    <w:rsid w:val="00870DD5"/>
    <w:rsid w:val="00871BB3"/>
    <w:rsid w:val="00872AF0"/>
    <w:rsid w:val="00873130"/>
    <w:rsid w:val="00873783"/>
    <w:rsid w:val="00875540"/>
    <w:rsid w:val="008767B2"/>
    <w:rsid w:val="00877207"/>
    <w:rsid w:val="008772A9"/>
    <w:rsid w:val="00880476"/>
    <w:rsid w:val="00881E15"/>
    <w:rsid w:val="0088243B"/>
    <w:rsid w:val="00882725"/>
    <w:rsid w:val="008828EF"/>
    <w:rsid w:val="00883E62"/>
    <w:rsid w:val="00883EA5"/>
    <w:rsid w:val="00883F1A"/>
    <w:rsid w:val="00883F87"/>
    <w:rsid w:val="00884323"/>
    <w:rsid w:val="008845E9"/>
    <w:rsid w:val="00885381"/>
    <w:rsid w:val="008856CE"/>
    <w:rsid w:val="00885957"/>
    <w:rsid w:val="00886334"/>
    <w:rsid w:val="00890011"/>
    <w:rsid w:val="00890816"/>
    <w:rsid w:val="008918D2"/>
    <w:rsid w:val="00891A18"/>
    <w:rsid w:val="00891CF0"/>
    <w:rsid w:val="00891D45"/>
    <w:rsid w:val="0089302F"/>
    <w:rsid w:val="0089344D"/>
    <w:rsid w:val="00893F69"/>
    <w:rsid w:val="00895745"/>
    <w:rsid w:val="00895C57"/>
    <w:rsid w:val="00895EC4"/>
    <w:rsid w:val="008964C9"/>
    <w:rsid w:val="008A1846"/>
    <w:rsid w:val="008A29F3"/>
    <w:rsid w:val="008A33D1"/>
    <w:rsid w:val="008A33F4"/>
    <w:rsid w:val="008A428D"/>
    <w:rsid w:val="008A5515"/>
    <w:rsid w:val="008A759C"/>
    <w:rsid w:val="008B0D49"/>
    <w:rsid w:val="008B0FE6"/>
    <w:rsid w:val="008B1785"/>
    <w:rsid w:val="008B375B"/>
    <w:rsid w:val="008B419A"/>
    <w:rsid w:val="008B563A"/>
    <w:rsid w:val="008B5B1C"/>
    <w:rsid w:val="008C2023"/>
    <w:rsid w:val="008C2442"/>
    <w:rsid w:val="008C2CB6"/>
    <w:rsid w:val="008C349A"/>
    <w:rsid w:val="008C4B34"/>
    <w:rsid w:val="008C4C54"/>
    <w:rsid w:val="008C54C3"/>
    <w:rsid w:val="008C5B34"/>
    <w:rsid w:val="008C6015"/>
    <w:rsid w:val="008C6430"/>
    <w:rsid w:val="008C6D4A"/>
    <w:rsid w:val="008D0152"/>
    <w:rsid w:val="008D12C9"/>
    <w:rsid w:val="008D1C12"/>
    <w:rsid w:val="008D28E2"/>
    <w:rsid w:val="008D32BA"/>
    <w:rsid w:val="008D4B1C"/>
    <w:rsid w:val="008D4E7C"/>
    <w:rsid w:val="008D544F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4575"/>
    <w:rsid w:val="008E4982"/>
    <w:rsid w:val="008E510A"/>
    <w:rsid w:val="008E5FC2"/>
    <w:rsid w:val="008E623A"/>
    <w:rsid w:val="008E6FD0"/>
    <w:rsid w:val="008E7C19"/>
    <w:rsid w:val="008F0649"/>
    <w:rsid w:val="008F066D"/>
    <w:rsid w:val="008F068D"/>
    <w:rsid w:val="008F19D8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9A"/>
    <w:rsid w:val="008F6BD7"/>
    <w:rsid w:val="008F72D6"/>
    <w:rsid w:val="0090112B"/>
    <w:rsid w:val="00902E3F"/>
    <w:rsid w:val="00902F79"/>
    <w:rsid w:val="00903033"/>
    <w:rsid w:val="00903788"/>
    <w:rsid w:val="00903A54"/>
    <w:rsid w:val="009051EC"/>
    <w:rsid w:val="00905786"/>
    <w:rsid w:val="00906E14"/>
    <w:rsid w:val="00907184"/>
    <w:rsid w:val="009072BE"/>
    <w:rsid w:val="00907F58"/>
    <w:rsid w:val="00910199"/>
    <w:rsid w:val="00910A3A"/>
    <w:rsid w:val="00910CCF"/>
    <w:rsid w:val="00912BBB"/>
    <w:rsid w:val="009146D4"/>
    <w:rsid w:val="00914BEF"/>
    <w:rsid w:val="00914D7C"/>
    <w:rsid w:val="00915141"/>
    <w:rsid w:val="00916259"/>
    <w:rsid w:val="0091696F"/>
    <w:rsid w:val="00916EFE"/>
    <w:rsid w:val="00916FC2"/>
    <w:rsid w:val="00917019"/>
    <w:rsid w:val="00917728"/>
    <w:rsid w:val="00917DF1"/>
    <w:rsid w:val="009207AC"/>
    <w:rsid w:val="0092243C"/>
    <w:rsid w:val="0092355F"/>
    <w:rsid w:val="009235F2"/>
    <w:rsid w:val="009248E0"/>
    <w:rsid w:val="00924D38"/>
    <w:rsid w:val="0092510E"/>
    <w:rsid w:val="00925472"/>
    <w:rsid w:val="00925632"/>
    <w:rsid w:val="00925C3C"/>
    <w:rsid w:val="009264BA"/>
    <w:rsid w:val="009269D9"/>
    <w:rsid w:val="00926E4C"/>
    <w:rsid w:val="00926EBB"/>
    <w:rsid w:val="00927809"/>
    <w:rsid w:val="00930F21"/>
    <w:rsid w:val="00930FF7"/>
    <w:rsid w:val="00931349"/>
    <w:rsid w:val="00931FD1"/>
    <w:rsid w:val="0093221A"/>
    <w:rsid w:val="009327A8"/>
    <w:rsid w:val="00932EA5"/>
    <w:rsid w:val="00932FC0"/>
    <w:rsid w:val="00935991"/>
    <w:rsid w:val="00935CBA"/>
    <w:rsid w:val="00935E54"/>
    <w:rsid w:val="00935E69"/>
    <w:rsid w:val="00936EC7"/>
    <w:rsid w:val="00937056"/>
    <w:rsid w:val="00937D46"/>
    <w:rsid w:val="0094113B"/>
    <w:rsid w:val="00941A3A"/>
    <w:rsid w:val="00941F24"/>
    <w:rsid w:val="00942E94"/>
    <w:rsid w:val="00943068"/>
    <w:rsid w:val="0094391F"/>
    <w:rsid w:val="00943D55"/>
    <w:rsid w:val="00944AEF"/>
    <w:rsid w:val="009451BC"/>
    <w:rsid w:val="009453D3"/>
    <w:rsid w:val="00950387"/>
    <w:rsid w:val="009509EC"/>
    <w:rsid w:val="0095128E"/>
    <w:rsid w:val="0095275D"/>
    <w:rsid w:val="00952E5A"/>
    <w:rsid w:val="00953F22"/>
    <w:rsid w:val="009545C3"/>
    <w:rsid w:val="00957064"/>
    <w:rsid w:val="009579BB"/>
    <w:rsid w:val="00957EAB"/>
    <w:rsid w:val="0096076D"/>
    <w:rsid w:val="00960D4C"/>
    <w:rsid w:val="009623CC"/>
    <w:rsid w:val="00962A67"/>
    <w:rsid w:val="00963E79"/>
    <w:rsid w:val="00965524"/>
    <w:rsid w:val="00965810"/>
    <w:rsid w:val="0096695A"/>
    <w:rsid w:val="009707A4"/>
    <w:rsid w:val="009710CC"/>
    <w:rsid w:val="00972BAF"/>
    <w:rsid w:val="00972EA7"/>
    <w:rsid w:val="00973A90"/>
    <w:rsid w:val="00973BAE"/>
    <w:rsid w:val="009741E2"/>
    <w:rsid w:val="00975E55"/>
    <w:rsid w:val="00976400"/>
    <w:rsid w:val="00976942"/>
    <w:rsid w:val="00980DD5"/>
    <w:rsid w:val="00981F91"/>
    <w:rsid w:val="0098228B"/>
    <w:rsid w:val="00982461"/>
    <w:rsid w:val="009824E9"/>
    <w:rsid w:val="009829B9"/>
    <w:rsid w:val="00982B00"/>
    <w:rsid w:val="0098450D"/>
    <w:rsid w:val="00985201"/>
    <w:rsid w:val="0098544C"/>
    <w:rsid w:val="00985818"/>
    <w:rsid w:val="00985C80"/>
    <w:rsid w:val="009863F3"/>
    <w:rsid w:val="009864AF"/>
    <w:rsid w:val="00986695"/>
    <w:rsid w:val="0098707C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37E9"/>
    <w:rsid w:val="00993838"/>
    <w:rsid w:val="00994691"/>
    <w:rsid w:val="00994D32"/>
    <w:rsid w:val="009A0335"/>
    <w:rsid w:val="009A0C94"/>
    <w:rsid w:val="009A146F"/>
    <w:rsid w:val="009A2A89"/>
    <w:rsid w:val="009A414B"/>
    <w:rsid w:val="009A50D3"/>
    <w:rsid w:val="009A57A9"/>
    <w:rsid w:val="009A761E"/>
    <w:rsid w:val="009A7F3A"/>
    <w:rsid w:val="009B0E42"/>
    <w:rsid w:val="009B1A0A"/>
    <w:rsid w:val="009B32E6"/>
    <w:rsid w:val="009B39F0"/>
    <w:rsid w:val="009B3B21"/>
    <w:rsid w:val="009B413E"/>
    <w:rsid w:val="009B4C3B"/>
    <w:rsid w:val="009B4F4B"/>
    <w:rsid w:val="009B7101"/>
    <w:rsid w:val="009B7D97"/>
    <w:rsid w:val="009C0258"/>
    <w:rsid w:val="009C0B74"/>
    <w:rsid w:val="009C1558"/>
    <w:rsid w:val="009C1A35"/>
    <w:rsid w:val="009C21C5"/>
    <w:rsid w:val="009C221F"/>
    <w:rsid w:val="009C3829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2B81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6EB"/>
    <w:rsid w:val="009E33D7"/>
    <w:rsid w:val="009E34CD"/>
    <w:rsid w:val="009E41D4"/>
    <w:rsid w:val="009E4CB5"/>
    <w:rsid w:val="009E5A75"/>
    <w:rsid w:val="009E6053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40FE"/>
    <w:rsid w:val="009F41F3"/>
    <w:rsid w:val="009F458A"/>
    <w:rsid w:val="009F5503"/>
    <w:rsid w:val="009F62B8"/>
    <w:rsid w:val="009F67B9"/>
    <w:rsid w:val="00A0021E"/>
    <w:rsid w:val="00A01077"/>
    <w:rsid w:val="00A01581"/>
    <w:rsid w:val="00A01C37"/>
    <w:rsid w:val="00A031BE"/>
    <w:rsid w:val="00A0331E"/>
    <w:rsid w:val="00A03BC2"/>
    <w:rsid w:val="00A04637"/>
    <w:rsid w:val="00A04B6B"/>
    <w:rsid w:val="00A04FAA"/>
    <w:rsid w:val="00A057E2"/>
    <w:rsid w:val="00A073E5"/>
    <w:rsid w:val="00A07D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75D3"/>
    <w:rsid w:val="00A17AE3"/>
    <w:rsid w:val="00A17C3C"/>
    <w:rsid w:val="00A20287"/>
    <w:rsid w:val="00A20CB7"/>
    <w:rsid w:val="00A21958"/>
    <w:rsid w:val="00A2250C"/>
    <w:rsid w:val="00A228AC"/>
    <w:rsid w:val="00A22A54"/>
    <w:rsid w:val="00A24D44"/>
    <w:rsid w:val="00A2516D"/>
    <w:rsid w:val="00A271AD"/>
    <w:rsid w:val="00A27274"/>
    <w:rsid w:val="00A2727A"/>
    <w:rsid w:val="00A2794A"/>
    <w:rsid w:val="00A27F8D"/>
    <w:rsid w:val="00A319A2"/>
    <w:rsid w:val="00A3290E"/>
    <w:rsid w:val="00A34114"/>
    <w:rsid w:val="00A34171"/>
    <w:rsid w:val="00A35CC1"/>
    <w:rsid w:val="00A35D71"/>
    <w:rsid w:val="00A367ED"/>
    <w:rsid w:val="00A36A21"/>
    <w:rsid w:val="00A437D7"/>
    <w:rsid w:val="00A43850"/>
    <w:rsid w:val="00A44F47"/>
    <w:rsid w:val="00A46672"/>
    <w:rsid w:val="00A47A4E"/>
    <w:rsid w:val="00A50FA5"/>
    <w:rsid w:val="00A515CF"/>
    <w:rsid w:val="00A51F18"/>
    <w:rsid w:val="00A526AC"/>
    <w:rsid w:val="00A52C4D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670"/>
    <w:rsid w:val="00A577BC"/>
    <w:rsid w:val="00A607B8"/>
    <w:rsid w:val="00A609F9"/>
    <w:rsid w:val="00A62C8A"/>
    <w:rsid w:val="00A6682A"/>
    <w:rsid w:val="00A66B65"/>
    <w:rsid w:val="00A671F8"/>
    <w:rsid w:val="00A674B9"/>
    <w:rsid w:val="00A67FDB"/>
    <w:rsid w:val="00A70B13"/>
    <w:rsid w:val="00A71599"/>
    <w:rsid w:val="00A716BE"/>
    <w:rsid w:val="00A71C69"/>
    <w:rsid w:val="00A72257"/>
    <w:rsid w:val="00A72A7E"/>
    <w:rsid w:val="00A74291"/>
    <w:rsid w:val="00A749D9"/>
    <w:rsid w:val="00A74AB9"/>
    <w:rsid w:val="00A75474"/>
    <w:rsid w:val="00A76131"/>
    <w:rsid w:val="00A7696C"/>
    <w:rsid w:val="00A77237"/>
    <w:rsid w:val="00A77678"/>
    <w:rsid w:val="00A8016F"/>
    <w:rsid w:val="00A81707"/>
    <w:rsid w:val="00A81850"/>
    <w:rsid w:val="00A81F69"/>
    <w:rsid w:val="00A823B4"/>
    <w:rsid w:val="00A83655"/>
    <w:rsid w:val="00A83A3C"/>
    <w:rsid w:val="00A8422F"/>
    <w:rsid w:val="00A845AE"/>
    <w:rsid w:val="00A84842"/>
    <w:rsid w:val="00A851DF"/>
    <w:rsid w:val="00A8579C"/>
    <w:rsid w:val="00A857AE"/>
    <w:rsid w:val="00A87583"/>
    <w:rsid w:val="00A87997"/>
    <w:rsid w:val="00A87A61"/>
    <w:rsid w:val="00A87D2A"/>
    <w:rsid w:val="00A9082F"/>
    <w:rsid w:val="00A90D8B"/>
    <w:rsid w:val="00A90DCB"/>
    <w:rsid w:val="00A91315"/>
    <w:rsid w:val="00A915E0"/>
    <w:rsid w:val="00A91B6B"/>
    <w:rsid w:val="00A92B57"/>
    <w:rsid w:val="00A93890"/>
    <w:rsid w:val="00A93BB2"/>
    <w:rsid w:val="00A94EDC"/>
    <w:rsid w:val="00A9582F"/>
    <w:rsid w:val="00A95BEB"/>
    <w:rsid w:val="00A97065"/>
    <w:rsid w:val="00AA0869"/>
    <w:rsid w:val="00AA2A3D"/>
    <w:rsid w:val="00AA3644"/>
    <w:rsid w:val="00AA3B0F"/>
    <w:rsid w:val="00AA4F42"/>
    <w:rsid w:val="00AA640B"/>
    <w:rsid w:val="00AA64D2"/>
    <w:rsid w:val="00AA67BB"/>
    <w:rsid w:val="00AA7F71"/>
    <w:rsid w:val="00AB06FA"/>
    <w:rsid w:val="00AB1065"/>
    <w:rsid w:val="00AB169F"/>
    <w:rsid w:val="00AB3B64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FE1"/>
    <w:rsid w:val="00AC232B"/>
    <w:rsid w:val="00AC3AC8"/>
    <w:rsid w:val="00AC3F04"/>
    <w:rsid w:val="00AC4065"/>
    <w:rsid w:val="00AC4217"/>
    <w:rsid w:val="00AC42D9"/>
    <w:rsid w:val="00AC440D"/>
    <w:rsid w:val="00AC5430"/>
    <w:rsid w:val="00AC5B89"/>
    <w:rsid w:val="00AC66FB"/>
    <w:rsid w:val="00AC69F6"/>
    <w:rsid w:val="00AC6B41"/>
    <w:rsid w:val="00AC7D4B"/>
    <w:rsid w:val="00AD11CE"/>
    <w:rsid w:val="00AD1C0C"/>
    <w:rsid w:val="00AD2943"/>
    <w:rsid w:val="00AD2AEC"/>
    <w:rsid w:val="00AD2B3D"/>
    <w:rsid w:val="00AD3FE8"/>
    <w:rsid w:val="00AD4E1B"/>
    <w:rsid w:val="00AD4FB1"/>
    <w:rsid w:val="00AD59E3"/>
    <w:rsid w:val="00AD5E2F"/>
    <w:rsid w:val="00AD66D5"/>
    <w:rsid w:val="00AD6A0B"/>
    <w:rsid w:val="00AD6C27"/>
    <w:rsid w:val="00AD7632"/>
    <w:rsid w:val="00AD7743"/>
    <w:rsid w:val="00AD7E31"/>
    <w:rsid w:val="00AE063A"/>
    <w:rsid w:val="00AE15B7"/>
    <w:rsid w:val="00AE31EE"/>
    <w:rsid w:val="00AE3354"/>
    <w:rsid w:val="00AE5D42"/>
    <w:rsid w:val="00AE630D"/>
    <w:rsid w:val="00AE6DEC"/>
    <w:rsid w:val="00AE76E5"/>
    <w:rsid w:val="00AE7D0C"/>
    <w:rsid w:val="00AE7FE3"/>
    <w:rsid w:val="00AF0CEF"/>
    <w:rsid w:val="00AF1609"/>
    <w:rsid w:val="00AF17C5"/>
    <w:rsid w:val="00AF1AFE"/>
    <w:rsid w:val="00AF24E1"/>
    <w:rsid w:val="00AF5C0F"/>
    <w:rsid w:val="00AF5D0D"/>
    <w:rsid w:val="00AF686C"/>
    <w:rsid w:val="00AF6C00"/>
    <w:rsid w:val="00AF6C1D"/>
    <w:rsid w:val="00B0035C"/>
    <w:rsid w:val="00B00944"/>
    <w:rsid w:val="00B021FE"/>
    <w:rsid w:val="00B02768"/>
    <w:rsid w:val="00B03A83"/>
    <w:rsid w:val="00B04A2F"/>
    <w:rsid w:val="00B05145"/>
    <w:rsid w:val="00B065A8"/>
    <w:rsid w:val="00B066EA"/>
    <w:rsid w:val="00B06A49"/>
    <w:rsid w:val="00B075FC"/>
    <w:rsid w:val="00B0789D"/>
    <w:rsid w:val="00B07E2E"/>
    <w:rsid w:val="00B10946"/>
    <w:rsid w:val="00B117B6"/>
    <w:rsid w:val="00B11CFC"/>
    <w:rsid w:val="00B12215"/>
    <w:rsid w:val="00B125A5"/>
    <w:rsid w:val="00B12C68"/>
    <w:rsid w:val="00B12F73"/>
    <w:rsid w:val="00B13EDF"/>
    <w:rsid w:val="00B15994"/>
    <w:rsid w:val="00B20153"/>
    <w:rsid w:val="00B211AF"/>
    <w:rsid w:val="00B21FE6"/>
    <w:rsid w:val="00B22332"/>
    <w:rsid w:val="00B22D11"/>
    <w:rsid w:val="00B23DD8"/>
    <w:rsid w:val="00B24A8F"/>
    <w:rsid w:val="00B24F5E"/>
    <w:rsid w:val="00B24F85"/>
    <w:rsid w:val="00B256CD"/>
    <w:rsid w:val="00B25744"/>
    <w:rsid w:val="00B2588C"/>
    <w:rsid w:val="00B25E99"/>
    <w:rsid w:val="00B266D5"/>
    <w:rsid w:val="00B268FD"/>
    <w:rsid w:val="00B26D01"/>
    <w:rsid w:val="00B26EA7"/>
    <w:rsid w:val="00B2780C"/>
    <w:rsid w:val="00B31E20"/>
    <w:rsid w:val="00B31E69"/>
    <w:rsid w:val="00B337C1"/>
    <w:rsid w:val="00B340EB"/>
    <w:rsid w:val="00B34324"/>
    <w:rsid w:val="00B3512A"/>
    <w:rsid w:val="00B3528D"/>
    <w:rsid w:val="00B36CD7"/>
    <w:rsid w:val="00B376B6"/>
    <w:rsid w:val="00B37B87"/>
    <w:rsid w:val="00B37EAE"/>
    <w:rsid w:val="00B40842"/>
    <w:rsid w:val="00B41EDE"/>
    <w:rsid w:val="00B423A5"/>
    <w:rsid w:val="00B42DFB"/>
    <w:rsid w:val="00B43ABC"/>
    <w:rsid w:val="00B43F55"/>
    <w:rsid w:val="00B44802"/>
    <w:rsid w:val="00B4497C"/>
    <w:rsid w:val="00B455B5"/>
    <w:rsid w:val="00B459C6"/>
    <w:rsid w:val="00B45B8C"/>
    <w:rsid w:val="00B46478"/>
    <w:rsid w:val="00B47139"/>
    <w:rsid w:val="00B473D8"/>
    <w:rsid w:val="00B479A5"/>
    <w:rsid w:val="00B50722"/>
    <w:rsid w:val="00B5108E"/>
    <w:rsid w:val="00B51143"/>
    <w:rsid w:val="00B51F53"/>
    <w:rsid w:val="00B52F5C"/>
    <w:rsid w:val="00B53840"/>
    <w:rsid w:val="00B5699E"/>
    <w:rsid w:val="00B56E52"/>
    <w:rsid w:val="00B57521"/>
    <w:rsid w:val="00B6005C"/>
    <w:rsid w:val="00B6227F"/>
    <w:rsid w:val="00B62538"/>
    <w:rsid w:val="00B628D1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E9"/>
    <w:rsid w:val="00B71939"/>
    <w:rsid w:val="00B724C3"/>
    <w:rsid w:val="00B7455B"/>
    <w:rsid w:val="00B74651"/>
    <w:rsid w:val="00B74DBD"/>
    <w:rsid w:val="00B760BA"/>
    <w:rsid w:val="00B76FBA"/>
    <w:rsid w:val="00B77210"/>
    <w:rsid w:val="00B8030F"/>
    <w:rsid w:val="00B82E39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A57"/>
    <w:rsid w:val="00B94CFC"/>
    <w:rsid w:val="00B94E1B"/>
    <w:rsid w:val="00B96FC7"/>
    <w:rsid w:val="00B975B9"/>
    <w:rsid w:val="00BA0986"/>
    <w:rsid w:val="00BA0CF8"/>
    <w:rsid w:val="00BA1264"/>
    <w:rsid w:val="00BA1536"/>
    <w:rsid w:val="00BA1A4C"/>
    <w:rsid w:val="00BA264F"/>
    <w:rsid w:val="00BA34D5"/>
    <w:rsid w:val="00BA3999"/>
    <w:rsid w:val="00BA3DF5"/>
    <w:rsid w:val="00BA67E6"/>
    <w:rsid w:val="00BA6DE5"/>
    <w:rsid w:val="00BA7613"/>
    <w:rsid w:val="00BA761F"/>
    <w:rsid w:val="00BA7696"/>
    <w:rsid w:val="00BA77C0"/>
    <w:rsid w:val="00BB48D7"/>
    <w:rsid w:val="00BB5548"/>
    <w:rsid w:val="00BB5ADC"/>
    <w:rsid w:val="00BB607A"/>
    <w:rsid w:val="00BB613E"/>
    <w:rsid w:val="00BB6D48"/>
    <w:rsid w:val="00BC1697"/>
    <w:rsid w:val="00BC1AAA"/>
    <w:rsid w:val="00BC1D55"/>
    <w:rsid w:val="00BC21B4"/>
    <w:rsid w:val="00BC23D0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71F7"/>
    <w:rsid w:val="00BD1BE3"/>
    <w:rsid w:val="00BD447F"/>
    <w:rsid w:val="00BD4D3D"/>
    <w:rsid w:val="00BD60AF"/>
    <w:rsid w:val="00BD7744"/>
    <w:rsid w:val="00BD78C2"/>
    <w:rsid w:val="00BE0DAF"/>
    <w:rsid w:val="00BE4D75"/>
    <w:rsid w:val="00BE669E"/>
    <w:rsid w:val="00BE7310"/>
    <w:rsid w:val="00BF00BE"/>
    <w:rsid w:val="00BF08E3"/>
    <w:rsid w:val="00BF0E6E"/>
    <w:rsid w:val="00BF1A9F"/>
    <w:rsid w:val="00BF2242"/>
    <w:rsid w:val="00BF2CD4"/>
    <w:rsid w:val="00BF3715"/>
    <w:rsid w:val="00BF3CF1"/>
    <w:rsid w:val="00BF4500"/>
    <w:rsid w:val="00BF4A91"/>
    <w:rsid w:val="00BF4F66"/>
    <w:rsid w:val="00C01456"/>
    <w:rsid w:val="00C03783"/>
    <w:rsid w:val="00C04E54"/>
    <w:rsid w:val="00C04EF7"/>
    <w:rsid w:val="00C05B9E"/>
    <w:rsid w:val="00C078A2"/>
    <w:rsid w:val="00C10F2A"/>
    <w:rsid w:val="00C11769"/>
    <w:rsid w:val="00C11FA6"/>
    <w:rsid w:val="00C1292D"/>
    <w:rsid w:val="00C12E8C"/>
    <w:rsid w:val="00C153B3"/>
    <w:rsid w:val="00C17D2D"/>
    <w:rsid w:val="00C20945"/>
    <w:rsid w:val="00C20BF2"/>
    <w:rsid w:val="00C2139A"/>
    <w:rsid w:val="00C22265"/>
    <w:rsid w:val="00C222D1"/>
    <w:rsid w:val="00C2287B"/>
    <w:rsid w:val="00C24A53"/>
    <w:rsid w:val="00C25248"/>
    <w:rsid w:val="00C25282"/>
    <w:rsid w:val="00C25D53"/>
    <w:rsid w:val="00C2697F"/>
    <w:rsid w:val="00C2750A"/>
    <w:rsid w:val="00C3055E"/>
    <w:rsid w:val="00C31744"/>
    <w:rsid w:val="00C31F06"/>
    <w:rsid w:val="00C324DC"/>
    <w:rsid w:val="00C325A3"/>
    <w:rsid w:val="00C32C0C"/>
    <w:rsid w:val="00C335B0"/>
    <w:rsid w:val="00C3476F"/>
    <w:rsid w:val="00C35690"/>
    <w:rsid w:val="00C374C7"/>
    <w:rsid w:val="00C3763C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59EB"/>
    <w:rsid w:val="00C45CCB"/>
    <w:rsid w:val="00C46196"/>
    <w:rsid w:val="00C46797"/>
    <w:rsid w:val="00C47D12"/>
    <w:rsid w:val="00C5045A"/>
    <w:rsid w:val="00C51BB7"/>
    <w:rsid w:val="00C51EDA"/>
    <w:rsid w:val="00C522CB"/>
    <w:rsid w:val="00C525AC"/>
    <w:rsid w:val="00C53A20"/>
    <w:rsid w:val="00C5414A"/>
    <w:rsid w:val="00C546D4"/>
    <w:rsid w:val="00C56D70"/>
    <w:rsid w:val="00C60F71"/>
    <w:rsid w:val="00C6160A"/>
    <w:rsid w:val="00C6187E"/>
    <w:rsid w:val="00C6298C"/>
    <w:rsid w:val="00C637D4"/>
    <w:rsid w:val="00C64AD6"/>
    <w:rsid w:val="00C64EE8"/>
    <w:rsid w:val="00C653DD"/>
    <w:rsid w:val="00C66398"/>
    <w:rsid w:val="00C666DE"/>
    <w:rsid w:val="00C66B61"/>
    <w:rsid w:val="00C66DE2"/>
    <w:rsid w:val="00C6720B"/>
    <w:rsid w:val="00C7084C"/>
    <w:rsid w:val="00C71ECF"/>
    <w:rsid w:val="00C72784"/>
    <w:rsid w:val="00C7417A"/>
    <w:rsid w:val="00C74A5C"/>
    <w:rsid w:val="00C74FCB"/>
    <w:rsid w:val="00C75771"/>
    <w:rsid w:val="00C75E5D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9012E"/>
    <w:rsid w:val="00C9239C"/>
    <w:rsid w:val="00C926BA"/>
    <w:rsid w:val="00C93E81"/>
    <w:rsid w:val="00C9445F"/>
    <w:rsid w:val="00C94A5F"/>
    <w:rsid w:val="00C95EA0"/>
    <w:rsid w:val="00C9613C"/>
    <w:rsid w:val="00C963CD"/>
    <w:rsid w:val="00C97A04"/>
    <w:rsid w:val="00CA07FD"/>
    <w:rsid w:val="00CA1F84"/>
    <w:rsid w:val="00CA33F5"/>
    <w:rsid w:val="00CA34D3"/>
    <w:rsid w:val="00CA3F7B"/>
    <w:rsid w:val="00CA40C9"/>
    <w:rsid w:val="00CA41CA"/>
    <w:rsid w:val="00CA45B9"/>
    <w:rsid w:val="00CA467E"/>
    <w:rsid w:val="00CA54A0"/>
    <w:rsid w:val="00CA5866"/>
    <w:rsid w:val="00CA6556"/>
    <w:rsid w:val="00CB04C5"/>
    <w:rsid w:val="00CB0D47"/>
    <w:rsid w:val="00CB1BB0"/>
    <w:rsid w:val="00CB354B"/>
    <w:rsid w:val="00CB384E"/>
    <w:rsid w:val="00CB45F0"/>
    <w:rsid w:val="00CB527D"/>
    <w:rsid w:val="00CB5943"/>
    <w:rsid w:val="00CB62C9"/>
    <w:rsid w:val="00CB6883"/>
    <w:rsid w:val="00CB7446"/>
    <w:rsid w:val="00CC0228"/>
    <w:rsid w:val="00CC0EAA"/>
    <w:rsid w:val="00CC1941"/>
    <w:rsid w:val="00CC4261"/>
    <w:rsid w:val="00CC4332"/>
    <w:rsid w:val="00CC47A5"/>
    <w:rsid w:val="00CC59F1"/>
    <w:rsid w:val="00CC656F"/>
    <w:rsid w:val="00CC6E53"/>
    <w:rsid w:val="00CD0274"/>
    <w:rsid w:val="00CD1263"/>
    <w:rsid w:val="00CD2067"/>
    <w:rsid w:val="00CD4D3F"/>
    <w:rsid w:val="00CD561C"/>
    <w:rsid w:val="00CD5B0C"/>
    <w:rsid w:val="00CD60A2"/>
    <w:rsid w:val="00CD6643"/>
    <w:rsid w:val="00CD7403"/>
    <w:rsid w:val="00CD7E77"/>
    <w:rsid w:val="00CE00AB"/>
    <w:rsid w:val="00CE04F8"/>
    <w:rsid w:val="00CE084B"/>
    <w:rsid w:val="00CE0EC6"/>
    <w:rsid w:val="00CE1183"/>
    <w:rsid w:val="00CE2864"/>
    <w:rsid w:val="00CE3A0F"/>
    <w:rsid w:val="00CE633C"/>
    <w:rsid w:val="00CE672A"/>
    <w:rsid w:val="00CE6BD7"/>
    <w:rsid w:val="00CE7372"/>
    <w:rsid w:val="00CE78FB"/>
    <w:rsid w:val="00CF03C2"/>
    <w:rsid w:val="00CF0A42"/>
    <w:rsid w:val="00CF1B2B"/>
    <w:rsid w:val="00CF1BDC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1974"/>
    <w:rsid w:val="00D02D2F"/>
    <w:rsid w:val="00D0330B"/>
    <w:rsid w:val="00D03CDF"/>
    <w:rsid w:val="00D03EDC"/>
    <w:rsid w:val="00D048AE"/>
    <w:rsid w:val="00D06030"/>
    <w:rsid w:val="00D06D68"/>
    <w:rsid w:val="00D077B9"/>
    <w:rsid w:val="00D07C1F"/>
    <w:rsid w:val="00D10132"/>
    <w:rsid w:val="00D10ABB"/>
    <w:rsid w:val="00D10FB8"/>
    <w:rsid w:val="00D1124D"/>
    <w:rsid w:val="00D1254F"/>
    <w:rsid w:val="00D125DE"/>
    <w:rsid w:val="00D1286B"/>
    <w:rsid w:val="00D12AA0"/>
    <w:rsid w:val="00D12CA1"/>
    <w:rsid w:val="00D13CFA"/>
    <w:rsid w:val="00D1573A"/>
    <w:rsid w:val="00D157C6"/>
    <w:rsid w:val="00D1708C"/>
    <w:rsid w:val="00D17747"/>
    <w:rsid w:val="00D20842"/>
    <w:rsid w:val="00D215EB"/>
    <w:rsid w:val="00D217C5"/>
    <w:rsid w:val="00D2287A"/>
    <w:rsid w:val="00D22CFA"/>
    <w:rsid w:val="00D22FE6"/>
    <w:rsid w:val="00D24C88"/>
    <w:rsid w:val="00D24F61"/>
    <w:rsid w:val="00D2583B"/>
    <w:rsid w:val="00D26329"/>
    <w:rsid w:val="00D268ED"/>
    <w:rsid w:val="00D26EAC"/>
    <w:rsid w:val="00D273CE"/>
    <w:rsid w:val="00D27B89"/>
    <w:rsid w:val="00D27C3E"/>
    <w:rsid w:val="00D3062B"/>
    <w:rsid w:val="00D30653"/>
    <w:rsid w:val="00D31D15"/>
    <w:rsid w:val="00D32E7B"/>
    <w:rsid w:val="00D3378D"/>
    <w:rsid w:val="00D338B1"/>
    <w:rsid w:val="00D33DB1"/>
    <w:rsid w:val="00D34779"/>
    <w:rsid w:val="00D35880"/>
    <w:rsid w:val="00D35E8E"/>
    <w:rsid w:val="00D36B1A"/>
    <w:rsid w:val="00D37644"/>
    <w:rsid w:val="00D3792F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715B"/>
    <w:rsid w:val="00D520A8"/>
    <w:rsid w:val="00D52CC8"/>
    <w:rsid w:val="00D53A16"/>
    <w:rsid w:val="00D54009"/>
    <w:rsid w:val="00D54317"/>
    <w:rsid w:val="00D548B2"/>
    <w:rsid w:val="00D55B61"/>
    <w:rsid w:val="00D560DB"/>
    <w:rsid w:val="00D56315"/>
    <w:rsid w:val="00D567C5"/>
    <w:rsid w:val="00D574D8"/>
    <w:rsid w:val="00D601F6"/>
    <w:rsid w:val="00D60226"/>
    <w:rsid w:val="00D6044F"/>
    <w:rsid w:val="00D60FB0"/>
    <w:rsid w:val="00D6101E"/>
    <w:rsid w:val="00D6233C"/>
    <w:rsid w:val="00D62530"/>
    <w:rsid w:val="00D64A20"/>
    <w:rsid w:val="00D651CB"/>
    <w:rsid w:val="00D6667E"/>
    <w:rsid w:val="00D66A3F"/>
    <w:rsid w:val="00D66B4A"/>
    <w:rsid w:val="00D67A17"/>
    <w:rsid w:val="00D70C92"/>
    <w:rsid w:val="00D71DAD"/>
    <w:rsid w:val="00D73E42"/>
    <w:rsid w:val="00D75837"/>
    <w:rsid w:val="00D76E77"/>
    <w:rsid w:val="00D7708A"/>
    <w:rsid w:val="00D77964"/>
    <w:rsid w:val="00D8025D"/>
    <w:rsid w:val="00D8035D"/>
    <w:rsid w:val="00D80707"/>
    <w:rsid w:val="00D8118C"/>
    <w:rsid w:val="00D81941"/>
    <w:rsid w:val="00D81A7E"/>
    <w:rsid w:val="00D8211E"/>
    <w:rsid w:val="00D8213D"/>
    <w:rsid w:val="00D826E3"/>
    <w:rsid w:val="00D8292E"/>
    <w:rsid w:val="00D82E8F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EE4"/>
    <w:rsid w:val="00D9009B"/>
    <w:rsid w:val="00D909B5"/>
    <w:rsid w:val="00D90FD7"/>
    <w:rsid w:val="00D918DE"/>
    <w:rsid w:val="00D922AD"/>
    <w:rsid w:val="00D92DBF"/>
    <w:rsid w:val="00D95096"/>
    <w:rsid w:val="00D9532F"/>
    <w:rsid w:val="00D95413"/>
    <w:rsid w:val="00D956DD"/>
    <w:rsid w:val="00DA0179"/>
    <w:rsid w:val="00DA13D3"/>
    <w:rsid w:val="00DA32A4"/>
    <w:rsid w:val="00DA3E84"/>
    <w:rsid w:val="00DA5FC9"/>
    <w:rsid w:val="00DA61AA"/>
    <w:rsid w:val="00DA657D"/>
    <w:rsid w:val="00DA6DB3"/>
    <w:rsid w:val="00DA7734"/>
    <w:rsid w:val="00DA7FD3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20E"/>
    <w:rsid w:val="00DB4B50"/>
    <w:rsid w:val="00DB5AB9"/>
    <w:rsid w:val="00DB6598"/>
    <w:rsid w:val="00DB7490"/>
    <w:rsid w:val="00DB7CD5"/>
    <w:rsid w:val="00DC182F"/>
    <w:rsid w:val="00DC183C"/>
    <w:rsid w:val="00DC2D0D"/>
    <w:rsid w:val="00DC2D9D"/>
    <w:rsid w:val="00DC5951"/>
    <w:rsid w:val="00DC609B"/>
    <w:rsid w:val="00DC6A96"/>
    <w:rsid w:val="00DD000B"/>
    <w:rsid w:val="00DD061D"/>
    <w:rsid w:val="00DD0A1E"/>
    <w:rsid w:val="00DD110E"/>
    <w:rsid w:val="00DD1D47"/>
    <w:rsid w:val="00DD24B1"/>
    <w:rsid w:val="00DD5309"/>
    <w:rsid w:val="00DD59B6"/>
    <w:rsid w:val="00DD6DBD"/>
    <w:rsid w:val="00DD7A14"/>
    <w:rsid w:val="00DE043E"/>
    <w:rsid w:val="00DE0C11"/>
    <w:rsid w:val="00DE0F8A"/>
    <w:rsid w:val="00DE34FA"/>
    <w:rsid w:val="00DE3BD5"/>
    <w:rsid w:val="00DE3D65"/>
    <w:rsid w:val="00DE4984"/>
    <w:rsid w:val="00DE58A5"/>
    <w:rsid w:val="00DE7116"/>
    <w:rsid w:val="00DE792F"/>
    <w:rsid w:val="00DE7AA5"/>
    <w:rsid w:val="00DF02BC"/>
    <w:rsid w:val="00DF0646"/>
    <w:rsid w:val="00DF09D7"/>
    <w:rsid w:val="00DF17D3"/>
    <w:rsid w:val="00DF2EAE"/>
    <w:rsid w:val="00DF3453"/>
    <w:rsid w:val="00DF3D5F"/>
    <w:rsid w:val="00DF4788"/>
    <w:rsid w:val="00DF5573"/>
    <w:rsid w:val="00DF6D25"/>
    <w:rsid w:val="00DF6D38"/>
    <w:rsid w:val="00DF773A"/>
    <w:rsid w:val="00E00801"/>
    <w:rsid w:val="00E016FC"/>
    <w:rsid w:val="00E01BC3"/>
    <w:rsid w:val="00E01F18"/>
    <w:rsid w:val="00E03525"/>
    <w:rsid w:val="00E03F64"/>
    <w:rsid w:val="00E04B14"/>
    <w:rsid w:val="00E0554E"/>
    <w:rsid w:val="00E06979"/>
    <w:rsid w:val="00E06D1D"/>
    <w:rsid w:val="00E07895"/>
    <w:rsid w:val="00E07A02"/>
    <w:rsid w:val="00E100A8"/>
    <w:rsid w:val="00E13940"/>
    <w:rsid w:val="00E15254"/>
    <w:rsid w:val="00E156A0"/>
    <w:rsid w:val="00E15FAD"/>
    <w:rsid w:val="00E16318"/>
    <w:rsid w:val="00E16EC5"/>
    <w:rsid w:val="00E16F86"/>
    <w:rsid w:val="00E208FD"/>
    <w:rsid w:val="00E21794"/>
    <w:rsid w:val="00E21D1B"/>
    <w:rsid w:val="00E224D9"/>
    <w:rsid w:val="00E231E5"/>
    <w:rsid w:val="00E23866"/>
    <w:rsid w:val="00E23EA3"/>
    <w:rsid w:val="00E24299"/>
    <w:rsid w:val="00E242F3"/>
    <w:rsid w:val="00E24590"/>
    <w:rsid w:val="00E245F4"/>
    <w:rsid w:val="00E247CF"/>
    <w:rsid w:val="00E24CED"/>
    <w:rsid w:val="00E253C1"/>
    <w:rsid w:val="00E266F6"/>
    <w:rsid w:val="00E26B32"/>
    <w:rsid w:val="00E2741B"/>
    <w:rsid w:val="00E27C44"/>
    <w:rsid w:val="00E30EBC"/>
    <w:rsid w:val="00E3139F"/>
    <w:rsid w:val="00E31AA3"/>
    <w:rsid w:val="00E32230"/>
    <w:rsid w:val="00E32761"/>
    <w:rsid w:val="00E32E25"/>
    <w:rsid w:val="00E347AB"/>
    <w:rsid w:val="00E34C54"/>
    <w:rsid w:val="00E34EA1"/>
    <w:rsid w:val="00E35092"/>
    <w:rsid w:val="00E35290"/>
    <w:rsid w:val="00E352FB"/>
    <w:rsid w:val="00E3662B"/>
    <w:rsid w:val="00E36746"/>
    <w:rsid w:val="00E36993"/>
    <w:rsid w:val="00E37951"/>
    <w:rsid w:val="00E404CA"/>
    <w:rsid w:val="00E40B6E"/>
    <w:rsid w:val="00E40E73"/>
    <w:rsid w:val="00E411F0"/>
    <w:rsid w:val="00E41F77"/>
    <w:rsid w:val="00E42463"/>
    <w:rsid w:val="00E433DB"/>
    <w:rsid w:val="00E435A7"/>
    <w:rsid w:val="00E43732"/>
    <w:rsid w:val="00E44804"/>
    <w:rsid w:val="00E44BDE"/>
    <w:rsid w:val="00E44C10"/>
    <w:rsid w:val="00E44F19"/>
    <w:rsid w:val="00E45682"/>
    <w:rsid w:val="00E46448"/>
    <w:rsid w:val="00E46E71"/>
    <w:rsid w:val="00E47299"/>
    <w:rsid w:val="00E47970"/>
    <w:rsid w:val="00E502C3"/>
    <w:rsid w:val="00E506D3"/>
    <w:rsid w:val="00E52955"/>
    <w:rsid w:val="00E52D7D"/>
    <w:rsid w:val="00E535C5"/>
    <w:rsid w:val="00E5386B"/>
    <w:rsid w:val="00E54599"/>
    <w:rsid w:val="00E5495E"/>
    <w:rsid w:val="00E55138"/>
    <w:rsid w:val="00E556F5"/>
    <w:rsid w:val="00E56558"/>
    <w:rsid w:val="00E56A23"/>
    <w:rsid w:val="00E56AAF"/>
    <w:rsid w:val="00E56CE3"/>
    <w:rsid w:val="00E570D5"/>
    <w:rsid w:val="00E57C13"/>
    <w:rsid w:val="00E611B3"/>
    <w:rsid w:val="00E617FE"/>
    <w:rsid w:val="00E624C7"/>
    <w:rsid w:val="00E62794"/>
    <w:rsid w:val="00E63486"/>
    <w:rsid w:val="00E63705"/>
    <w:rsid w:val="00E64A38"/>
    <w:rsid w:val="00E64D1C"/>
    <w:rsid w:val="00E64E2C"/>
    <w:rsid w:val="00E65FA1"/>
    <w:rsid w:val="00E66107"/>
    <w:rsid w:val="00E67193"/>
    <w:rsid w:val="00E677A5"/>
    <w:rsid w:val="00E71650"/>
    <w:rsid w:val="00E7175E"/>
    <w:rsid w:val="00E720FB"/>
    <w:rsid w:val="00E7261F"/>
    <w:rsid w:val="00E728FB"/>
    <w:rsid w:val="00E72DAF"/>
    <w:rsid w:val="00E747BD"/>
    <w:rsid w:val="00E75993"/>
    <w:rsid w:val="00E760B6"/>
    <w:rsid w:val="00E763DC"/>
    <w:rsid w:val="00E76915"/>
    <w:rsid w:val="00E77E34"/>
    <w:rsid w:val="00E77F0F"/>
    <w:rsid w:val="00E81C71"/>
    <w:rsid w:val="00E825CC"/>
    <w:rsid w:val="00E82EFD"/>
    <w:rsid w:val="00E83BA2"/>
    <w:rsid w:val="00E86EC9"/>
    <w:rsid w:val="00E87473"/>
    <w:rsid w:val="00E87918"/>
    <w:rsid w:val="00E90AAD"/>
    <w:rsid w:val="00E915FB"/>
    <w:rsid w:val="00E91B6D"/>
    <w:rsid w:val="00E921BD"/>
    <w:rsid w:val="00E926F6"/>
    <w:rsid w:val="00E93688"/>
    <w:rsid w:val="00E94CF4"/>
    <w:rsid w:val="00E95D63"/>
    <w:rsid w:val="00E96158"/>
    <w:rsid w:val="00E9656F"/>
    <w:rsid w:val="00E96EB8"/>
    <w:rsid w:val="00E97216"/>
    <w:rsid w:val="00EA0692"/>
    <w:rsid w:val="00EA13E4"/>
    <w:rsid w:val="00EA1A4D"/>
    <w:rsid w:val="00EA2ADC"/>
    <w:rsid w:val="00EA2EFF"/>
    <w:rsid w:val="00EA51AA"/>
    <w:rsid w:val="00EA5729"/>
    <w:rsid w:val="00EA5CB5"/>
    <w:rsid w:val="00EA73A4"/>
    <w:rsid w:val="00EA7BBF"/>
    <w:rsid w:val="00EB009D"/>
    <w:rsid w:val="00EB0447"/>
    <w:rsid w:val="00EB0D8E"/>
    <w:rsid w:val="00EB0D92"/>
    <w:rsid w:val="00EB30B0"/>
    <w:rsid w:val="00EB3D60"/>
    <w:rsid w:val="00EB3D71"/>
    <w:rsid w:val="00EB51AF"/>
    <w:rsid w:val="00EB59DC"/>
    <w:rsid w:val="00EC01F6"/>
    <w:rsid w:val="00EC0D86"/>
    <w:rsid w:val="00EC15B5"/>
    <w:rsid w:val="00EC2974"/>
    <w:rsid w:val="00EC31D3"/>
    <w:rsid w:val="00EC337D"/>
    <w:rsid w:val="00EC38E4"/>
    <w:rsid w:val="00EC4258"/>
    <w:rsid w:val="00EC4AF4"/>
    <w:rsid w:val="00EC4D74"/>
    <w:rsid w:val="00EC4FB2"/>
    <w:rsid w:val="00EC5F03"/>
    <w:rsid w:val="00EC7DD2"/>
    <w:rsid w:val="00ED0723"/>
    <w:rsid w:val="00ED1420"/>
    <w:rsid w:val="00ED475A"/>
    <w:rsid w:val="00ED4AF5"/>
    <w:rsid w:val="00ED5229"/>
    <w:rsid w:val="00ED5B6A"/>
    <w:rsid w:val="00ED690C"/>
    <w:rsid w:val="00ED6F70"/>
    <w:rsid w:val="00ED6FCB"/>
    <w:rsid w:val="00ED71C2"/>
    <w:rsid w:val="00EE0394"/>
    <w:rsid w:val="00EE14AC"/>
    <w:rsid w:val="00EE2144"/>
    <w:rsid w:val="00EE2C67"/>
    <w:rsid w:val="00EE2EE4"/>
    <w:rsid w:val="00EE3B2E"/>
    <w:rsid w:val="00EE3EAF"/>
    <w:rsid w:val="00EE3ED3"/>
    <w:rsid w:val="00EE500C"/>
    <w:rsid w:val="00EE585A"/>
    <w:rsid w:val="00EE66DD"/>
    <w:rsid w:val="00EE6A36"/>
    <w:rsid w:val="00EF0E23"/>
    <w:rsid w:val="00EF158B"/>
    <w:rsid w:val="00EF33BB"/>
    <w:rsid w:val="00EF5BBB"/>
    <w:rsid w:val="00EF660D"/>
    <w:rsid w:val="00EF7D2E"/>
    <w:rsid w:val="00F007C3"/>
    <w:rsid w:val="00F03AD6"/>
    <w:rsid w:val="00F04AD4"/>
    <w:rsid w:val="00F052B2"/>
    <w:rsid w:val="00F05E51"/>
    <w:rsid w:val="00F07924"/>
    <w:rsid w:val="00F07E3A"/>
    <w:rsid w:val="00F10E33"/>
    <w:rsid w:val="00F11E31"/>
    <w:rsid w:val="00F11F3E"/>
    <w:rsid w:val="00F12B16"/>
    <w:rsid w:val="00F1307C"/>
    <w:rsid w:val="00F13FF1"/>
    <w:rsid w:val="00F1484C"/>
    <w:rsid w:val="00F152D7"/>
    <w:rsid w:val="00F1597A"/>
    <w:rsid w:val="00F15FBF"/>
    <w:rsid w:val="00F17F29"/>
    <w:rsid w:val="00F20D98"/>
    <w:rsid w:val="00F22470"/>
    <w:rsid w:val="00F24A71"/>
    <w:rsid w:val="00F25F53"/>
    <w:rsid w:val="00F27E3E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703B"/>
    <w:rsid w:val="00F377C2"/>
    <w:rsid w:val="00F4052F"/>
    <w:rsid w:val="00F405A5"/>
    <w:rsid w:val="00F40A6A"/>
    <w:rsid w:val="00F41110"/>
    <w:rsid w:val="00F412BF"/>
    <w:rsid w:val="00F41D2F"/>
    <w:rsid w:val="00F42B7F"/>
    <w:rsid w:val="00F438A4"/>
    <w:rsid w:val="00F43F44"/>
    <w:rsid w:val="00F4552C"/>
    <w:rsid w:val="00F455A3"/>
    <w:rsid w:val="00F458BC"/>
    <w:rsid w:val="00F46119"/>
    <w:rsid w:val="00F4759E"/>
    <w:rsid w:val="00F47C20"/>
    <w:rsid w:val="00F47DDC"/>
    <w:rsid w:val="00F501C4"/>
    <w:rsid w:val="00F5026E"/>
    <w:rsid w:val="00F5140E"/>
    <w:rsid w:val="00F51C67"/>
    <w:rsid w:val="00F535C4"/>
    <w:rsid w:val="00F5367F"/>
    <w:rsid w:val="00F53EC2"/>
    <w:rsid w:val="00F548DE"/>
    <w:rsid w:val="00F55ADE"/>
    <w:rsid w:val="00F56B7E"/>
    <w:rsid w:val="00F56D9C"/>
    <w:rsid w:val="00F57D8A"/>
    <w:rsid w:val="00F61923"/>
    <w:rsid w:val="00F63A87"/>
    <w:rsid w:val="00F64D40"/>
    <w:rsid w:val="00F660D5"/>
    <w:rsid w:val="00F66449"/>
    <w:rsid w:val="00F6650B"/>
    <w:rsid w:val="00F66678"/>
    <w:rsid w:val="00F66AF5"/>
    <w:rsid w:val="00F66E0C"/>
    <w:rsid w:val="00F66E4D"/>
    <w:rsid w:val="00F71C30"/>
    <w:rsid w:val="00F722FD"/>
    <w:rsid w:val="00F732B0"/>
    <w:rsid w:val="00F74B7F"/>
    <w:rsid w:val="00F74C14"/>
    <w:rsid w:val="00F74D5B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90010"/>
    <w:rsid w:val="00F911AD"/>
    <w:rsid w:val="00F91560"/>
    <w:rsid w:val="00F91646"/>
    <w:rsid w:val="00F91FA1"/>
    <w:rsid w:val="00F92095"/>
    <w:rsid w:val="00F92C4A"/>
    <w:rsid w:val="00F933D4"/>
    <w:rsid w:val="00F93C53"/>
    <w:rsid w:val="00F94167"/>
    <w:rsid w:val="00F9455F"/>
    <w:rsid w:val="00F9472F"/>
    <w:rsid w:val="00F948FB"/>
    <w:rsid w:val="00F94B05"/>
    <w:rsid w:val="00F94DFD"/>
    <w:rsid w:val="00F95A16"/>
    <w:rsid w:val="00F965E3"/>
    <w:rsid w:val="00F96EAE"/>
    <w:rsid w:val="00F97D68"/>
    <w:rsid w:val="00FA0C15"/>
    <w:rsid w:val="00FA18B7"/>
    <w:rsid w:val="00FA247E"/>
    <w:rsid w:val="00FA2E16"/>
    <w:rsid w:val="00FA400B"/>
    <w:rsid w:val="00FA6097"/>
    <w:rsid w:val="00FA747D"/>
    <w:rsid w:val="00FB0211"/>
    <w:rsid w:val="00FB13AB"/>
    <w:rsid w:val="00FB1517"/>
    <w:rsid w:val="00FB39E2"/>
    <w:rsid w:val="00FB3ECF"/>
    <w:rsid w:val="00FB4731"/>
    <w:rsid w:val="00FB5B0E"/>
    <w:rsid w:val="00FB642F"/>
    <w:rsid w:val="00FB68E1"/>
    <w:rsid w:val="00FC14FB"/>
    <w:rsid w:val="00FC1C7D"/>
    <w:rsid w:val="00FC21E0"/>
    <w:rsid w:val="00FC2EBA"/>
    <w:rsid w:val="00FC3F9A"/>
    <w:rsid w:val="00FC4B79"/>
    <w:rsid w:val="00FC578D"/>
    <w:rsid w:val="00FC5D14"/>
    <w:rsid w:val="00FC5D91"/>
    <w:rsid w:val="00FC65BE"/>
    <w:rsid w:val="00FC750A"/>
    <w:rsid w:val="00FC7B17"/>
    <w:rsid w:val="00FC7D55"/>
    <w:rsid w:val="00FD0891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5B3"/>
    <w:rsid w:val="00FD7095"/>
    <w:rsid w:val="00FE0FD6"/>
    <w:rsid w:val="00FE0FE4"/>
    <w:rsid w:val="00FE122A"/>
    <w:rsid w:val="00FE123D"/>
    <w:rsid w:val="00FE1C71"/>
    <w:rsid w:val="00FE2185"/>
    <w:rsid w:val="00FE27E1"/>
    <w:rsid w:val="00FE369D"/>
    <w:rsid w:val="00FE3A6F"/>
    <w:rsid w:val="00FE3B65"/>
    <w:rsid w:val="00FE6483"/>
    <w:rsid w:val="00FE7BF1"/>
    <w:rsid w:val="00FE7F13"/>
    <w:rsid w:val="00FF0481"/>
    <w:rsid w:val="00FF1267"/>
    <w:rsid w:val="00FF156E"/>
    <w:rsid w:val="00FF1605"/>
    <w:rsid w:val="00FF1FB0"/>
    <w:rsid w:val="00FF2E8A"/>
    <w:rsid w:val="00FF3953"/>
    <w:rsid w:val="00FF3C6A"/>
    <w:rsid w:val="00FF4019"/>
    <w:rsid w:val="00FF4742"/>
    <w:rsid w:val="00FF542A"/>
    <w:rsid w:val="00FF5CF2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dalsresorts.eu/en/royal-bahamian/" TargetMode="External"/><Relationship Id="rId18" Type="http://schemas.openxmlformats.org/officeDocument/2006/relationships/image" Target="media/image4.jpeg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andalsresorts.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andalsresorts.eu" TargetMode="External"/><Relationship Id="rId17" Type="http://schemas.openxmlformats.org/officeDocument/2006/relationships/hyperlink" Target="https://www.sandalsresorts.eu/en/jamaica/" TargetMode="Externa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sandals.com/weddings/packag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eaches.c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yperlink" Target="http://www.sandalsresorts.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dalsresorts.eu/en/royal-bahamian/" TargetMode="External"/><Relationship Id="rId22" Type="http://schemas.openxmlformats.org/officeDocument/2006/relationships/hyperlink" Target="http://www.beaches" TargetMode="External"/><Relationship Id="rId27" Type="http://schemas.openxmlformats.org/officeDocument/2006/relationships/hyperlink" Target="http://www.openmindconsultin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7</cp:revision>
  <cp:lastPrinted>2020-07-03T14:50:00Z</cp:lastPrinted>
  <dcterms:created xsi:type="dcterms:W3CDTF">2024-07-09T15:43:00Z</dcterms:created>
  <dcterms:modified xsi:type="dcterms:W3CDTF">2024-07-10T10:52:00Z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