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3EC39695" w14:textId="323B2B5B" w:rsidR="00233166" w:rsidRDefault="00180DD6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</w:rPr>
      </w:pPr>
      <w:r w:rsidRPr="057CFC43">
        <w:rPr>
          <w:rFonts w:asciiTheme="minorHAnsi" w:hAnsiTheme="minorHAnsi" w:cstheme="minorBidi"/>
          <w:b/>
          <w:spacing w:val="2"/>
          <w:sz w:val="40"/>
          <w:szCs w:val="40"/>
        </w:rPr>
        <w:t xml:space="preserve">Nasce </w:t>
      </w:r>
      <w:r w:rsidR="000B540E" w:rsidRPr="057CFC43">
        <w:rPr>
          <w:rFonts w:asciiTheme="minorHAnsi" w:hAnsiTheme="minorHAnsi" w:cstheme="minorBidi"/>
          <w:b/>
          <w:spacing w:val="2"/>
          <w:sz w:val="40"/>
          <w:szCs w:val="40"/>
        </w:rPr>
        <w:t xml:space="preserve">il </w:t>
      </w:r>
      <w:proofErr w:type="gramStart"/>
      <w:r w:rsidR="50D824F3" w:rsidRPr="057CFC43">
        <w:rPr>
          <w:rFonts w:asciiTheme="minorHAnsi" w:hAnsiTheme="minorHAnsi" w:cstheme="minorBidi"/>
          <w:b/>
          <w:bCs/>
          <w:spacing w:val="2"/>
          <w:sz w:val="40"/>
          <w:szCs w:val="40"/>
        </w:rPr>
        <w:t>brand</w:t>
      </w:r>
      <w:proofErr w:type="gramEnd"/>
      <w:r w:rsidR="000B540E" w:rsidRPr="057CFC43">
        <w:rPr>
          <w:rFonts w:asciiTheme="minorHAnsi" w:hAnsiTheme="minorHAnsi" w:cstheme="minorBidi"/>
          <w:b/>
          <w:spacing w:val="2"/>
          <w:sz w:val="40"/>
          <w:szCs w:val="40"/>
        </w:rPr>
        <w:t xml:space="preserve"> </w:t>
      </w:r>
      <w:r w:rsidRPr="057CFC43">
        <w:rPr>
          <w:rFonts w:asciiTheme="minorHAnsi" w:hAnsiTheme="minorHAnsi" w:cstheme="minorBidi"/>
          <w:b/>
          <w:spacing w:val="2"/>
          <w:sz w:val="40"/>
          <w:szCs w:val="40"/>
        </w:rPr>
        <w:t>Borghi di Ponente</w:t>
      </w:r>
    </w:p>
    <w:p w14:paraId="73DD72E8" w14:textId="3A27917B" w:rsidR="00180DD6" w:rsidRPr="000B540E" w:rsidRDefault="000B540E" w:rsidP="005629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2"/>
          <w:sz w:val="40"/>
          <w:szCs w:val="40"/>
        </w:rPr>
      </w:pPr>
      <w:r w:rsidRPr="000B540E">
        <w:rPr>
          <w:rFonts w:asciiTheme="minorHAnsi" w:hAnsiTheme="minorHAnsi" w:cstheme="minorHAnsi"/>
          <w:b/>
          <w:bCs/>
          <w:spacing w:val="2"/>
          <w:sz w:val="40"/>
          <w:szCs w:val="40"/>
        </w:rPr>
        <w:t>A Open Mind Consulting la comunicazione</w:t>
      </w:r>
    </w:p>
    <w:p w14:paraId="6B553686" w14:textId="77777777" w:rsidR="00A21D7C" w:rsidRPr="000B540E" w:rsidRDefault="00A21D7C" w:rsidP="009D164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HAnsi"/>
          <w:b/>
          <w:bCs/>
          <w:i/>
          <w:iCs/>
          <w:sz w:val="21"/>
          <w:szCs w:val="21"/>
          <w:lang w:eastAsia="en-US"/>
        </w:rPr>
      </w:pPr>
    </w:p>
    <w:p w14:paraId="49AD309B" w14:textId="2140BE20" w:rsidR="009D164C" w:rsidRDefault="000B540E" w:rsidP="058449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I tre comuni </w:t>
      </w:r>
      <w:r w:rsidR="0079190C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liguri 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di </w:t>
      </w:r>
      <w:r w:rsidR="00B03B1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Cervo, Diano Arentino e Villa Faraldi</w:t>
      </w:r>
      <w:r w:rsidR="00121EFE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(IM)</w:t>
      </w:r>
      <w:r w:rsidR="00FB79E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, </w:t>
      </w:r>
      <w:r w:rsidR="00B5095A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vincitori </w:t>
      </w:r>
      <w:r w:rsidR="00616445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nel 2022</w:t>
      </w:r>
      <w:r w:rsidR="00B5095A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del “Bando Borghi”</w:t>
      </w:r>
      <w:r w:rsidR="00EC5A43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del PNRR, </w:t>
      </w:r>
      <w:r w:rsidR="00753CC7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uniscono le forze sotto</w:t>
      </w:r>
      <w:r w:rsidR="000336B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il nuovo marchio</w:t>
      </w:r>
      <w:r w:rsidR="000336BD" w:rsidRPr="057CFC43">
        <w:rPr>
          <w:rFonts w:asciiTheme="minorHAnsi" w:eastAsia="Calibri" w:hAnsiTheme="minorHAnsi" w:cstheme="minorBidi"/>
          <w:b/>
          <w:i/>
          <w:color w:val="4F6228" w:themeColor="accent3" w:themeShade="80"/>
          <w:sz w:val="21"/>
          <w:szCs w:val="21"/>
          <w:lang w:eastAsia="en-US"/>
        </w:rPr>
        <w:t xml:space="preserve"> </w:t>
      </w:r>
      <w:r w:rsidR="000336BD" w:rsidRPr="057CFC43">
        <w:rPr>
          <w:rFonts w:asciiTheme="minorHAnsi" w:eastAsia="Calibri" w:hAnsiTheme="minorHAnsi" w:cstheme="minorBidi"/>
          <w:b/>
          <w:color w:val="4F6228" w:themeColor="accent3" w:themeShade="80"/>
          <w:sz w:val="21"/>
          <w:szCs w:val="21"/>
          <w:lang w:eastAsia="en-US"/>
        </w:rPr>
        <w:t>Borghi di Ponente – Vie di pietra che abbracciano il mare</w:t>
      </w:r>
      <w:r w:rsidR="000336B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.</w:t>
      </w:r>
    </w:p>
    <w:p w14:paraId="31F8AF7E" w14:textId="72714A29" w:rsidR="000336BD" w:rsidRPr="00D1246A" w:rsidRDefault="00D1246A" w:rsidP="544E5B7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Affidata a</w:t>
      </w:r>
      <w:r w:rsidR="2D7E0294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lla</w:t>
      </w:r>
      <w:r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Open Mind Consulting di Torino la comunicazione </w:t>
      </w:r>
      <w:r w:rsidR="0070443C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di questo articolato e prestigioso </w:t>
      </w:r>
      <w:r w:rsidR="006E719B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progetto,</w:t>
      </w:r>
      <w:r w:rsidR="0075121B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finalizzato alla rigenerazione </w:t>
      </w:r>
      <w:r w:rsidR="00E713DF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e al rebranding del patrimonio culturale, religioso e rurale </w:t>
      </w:r>
      <w:r w:rsidR="001B418B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del golfo dianese</w:t>
      </w:r>
      <w:r w:rsidR="6E4EF1B4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,</w:t>
      </w:r>
      <w:r w:rsidR="001B418B" w:rsidRPr="544E5B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</w:p>
    <w:p w14:paraId="64161275" w14:textId="3841CD0E" w:rsidR="000336BD" w:rsidRPr="00D1246A" w:rsidRDefault="001B418B" w:rsidP="0075121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e </w:t>
      </w:r>
      <w:r w:rsidR="00992257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del retroterra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  <w:r w:rsidR="00C94F35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di questo</w:t>
      </w:r>
      <w:r w:rsidR="0043737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affascinante</w:t>
      </w:r>
      <w:r w:rsidR="00C94F35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angolo di Liguria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.</w:t>
      </w:r>
    </w:p>
    <w:p w14:paraId="559F2DD9" w14:textId="77777777" w:rsidR="009D164C" w:rsidRPr="00D1246A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7E0FF" w14:textId="7B46518E" w:rsidR="00B71BC8" w:rsidRDefault="0584496D" w:rsidP="0584496D">
      <w:pPr>
        <w:jc w:val="both"/>
        <w:rPr>
          <w:rFonts w:asciiTheme="minorHAnsi" w:hAnsiTheme="minorHAnsi" w:cstheme="minorBidi"/>
          <w:sz w:val="21"/>
          <w:szCs w:val="21"/>
        </w:rPr>
      </w:pP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Torino, gennaio 2025 </w:t>
      </w:r>
      <w:r w:rsidR="004C4EC0">
        <w:rPr>
          <w:rFonts w:asciiTheme="minorHAnsi" w:hAnsiTheme="minorHAnsi" w:cstheme="minorBidi"/>
          <w:i/>
          <w:iCs/>
          <w:sz w:val="21"/>
          <w:szCs w:val="21"/>
        </w:rPr>
        <w:t>–</w:t>
      </w: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A976FC">
        <w:rPr>
          <w:rFonts w:asciiTheme="minorHAnsi" w:hAnsiTheme="minorHAnsi" w:cstheme="minorBidi"/>
          <w:sz w:val="21"/>
          <w:szCs w:val="21"/>
        </w:rPr>
        <w:t>Un</w:t>
      </w:r>
      <w:r w:rsidR="004C4EC0">
        <w:rPr>
          <w:rFonts w:asciiTheme="minorHAnsi" w:hAnsiTheme="minorHAnsi" w:cstheme="minorBidi"/>
          <w:sz w:val="21"/>
          <w:szCs w:val="21"/>
        </w:rPr>
        <w:t xml:space="preserve">a </w:t>
      </w:r>
      <w:r w:rsidR="00F0291C">
        <w:rPr>
          <w:rFonts w:asciiTheme="minorHAnsi" w:hAnsiTheme="minorHAnsi" w:cstheme="minorBidi"/>
          <w:sz w:val="21"/>
          <w:szCs w:val="21"/>
        </w:rPr>
        <w:t xml:space="preserve">nuova acquisizione di </w:t>
      </w:r>
      <w:r w:rsidR="00EE223A">
        <w:rPr>
          <w:rFonts w:asciiTheme="minorHAnsi" w:hAnsiTheme="minorHAnsi" w:cstheme="minorBidi"/>
          <w:sz w:val="21"/>
          <w:szCs w:val="21"/>
        </w:rPr>
        <w:t xml:space="preserve">assoluto </w:t>
      </w:r>
      <w:r w:rsidR="00F0291C">
        <w:rPr>
          <w:rFonts w:asciiTheme="minorHAnsi" w:hAnsiTheme="minorHAnsi" w:cstheme="minorBidi"/>
          <w:sz w:val="21"/>
          <w:szCs w:val="21"/>
        </w:rPr>
        <w:t>prestigio accresce il parco clienti d</w:t>
      </w:r>
      <w:r w:rsidR="008B3629">
        <w:rPr>
          <w:rFonts w:asciiTheme="minorHAnsi" w:hAnsiTheme="minorHAnsi" w:cstheme="minorBidi"/>
          <w:sz w:val="21"/>
          <w:szCs w:val="21"/>
        </w:rPr>
        <w:t>ell’agenzia di comunicazione</w:t>
      </w:r>
      <w:r w:rsidRPr="0584496D">
        <w:rPr>
          <w:rFonts w:asciiTheme="minorHAnsi" w:hAnsiTheme="minorHAnsi" w:cstheme="minorBidi"/>
          <w:sz w:val="21"/>
          <w:szCs w:val="21"/>
        </w:rPr>
        <w:t xml:space="preserve"> </w:t>
      </w:r>
      <w:hyperlink r:id="rId7">
        <w:r w:rsidRPr="0584496D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Open Mind Consulting </w:t>
        </w:r>
        <w:proofErr w:type="spellStart"/>
        <w:r w:rsidRPr="0584496D">
          <w:rPr>
            <w:rStyle w:val="Collegamentoipertestuale"/>
            <w:rFonts w:asciiTheme="minorHAnsi" w:hAnsiTheme="minorHAnsi" w:cstheme="minorBidi"/>
            <w:sz w:val="21"/>
            <w:szCs w:val="21"/>
          </w:rPr>
          <w:t>srl</w:t>
        </w:r>
        <w:proofErr w:type="spellEnd"/>
      </w:hyperlink>
      <w:r w:rsidR="008B3629">
        <w:rPr>
          <w:rFonts w:asciiTheme="minorHAnsi" w:hAnsiTheme="minorHAnsi" w:cstheme="minorBidi"/>
          <w:sz w:val="21"/>
          <w:szCs w:val="21"/>
        </w:rPr>
        <w:t xml:space="preserve"> di Torino</w:t>
      </w:r>
      <w:r w:rsidR="006F7CF4">
        <w:rPr>
          <w:rFonts w:asciiTheme="minorHAnsi" w:hAnsiTheme="minorHAnsi" w:cstheme="minorBidi"/>
          <w:sz w:val="21"/>
          <w:szCs w:val="21"/>
        </w:rPr>
        <w:t xml:space="preserve">. Arriva dalla Liguria, e più precisamente dai tre comuni di </w:t>
      </w:r>
      <w:r w:rsidR="006F7CF4" w:rsidRPr="057CFC43">
        <w:rPr>
          <w:rFonts w:asciiTheme="minorHAnsi" w:hAnsiTheme="minorHAnsi" w:cstheme="minorBidi"/>
          <w:b/>
          <w:sz w:val="21"/>
          <w:szCs w:val="21"/>
        </w:rPr>
        <w:t>Cervo, Diano Arentino e Villa Faraldi</w:t>
      </w:r>
      <w:r w:rsidR="006F7CF4">
        <w:rPr>
          <w:rFonts w:asciiTheme="minorHAnsi" w:hAnsiTheme="minorHAnsi" w:cstheme="minorBidi"/>
          <w:sz w:val="21"/>
          <w:szCs w:val="21"/>
        </w:rPr>
        <w:t xml:space="preserve">, </w:t>
      </w:r>
      <w:r w:rsidR="00B71BC8">
        <w:rPr>
          <w:rFonts w:asciiTheme="minorHAnsi" w:hAnsiTheme="minorHAnsi" w:cstheme="minorBidi"/>
          <w:sz w:val="21"/>
          <w:szCs w:val="21"/>
        </w:rPr>
        <w:t xml:space="preserve">che hanno unito le forze </w:t>
      </w:r>
      <w:r w:rsidR="003D5E50">
        <w:rPr>
          <w:rFonts w:asciiTheme="minorHAnsi" w:hAnsiTheme="minorHAnsi" w:cstheme="minorBidi"/>
          <w:sz w:val="21"/>
          <w:szCs w:val="21"/>
        </w:rPr>
        <w:t>per una candidatura al Bando Borghi del PNRR</w:t>
      </w:r>
      <w:r w:rsidR="00B71BC8">
        <w:rPr>
          <w:rFonts w:asciiTheme="minorHAnsi" w:hAnsiTheme="minorHAnsi" w:cstheme="minorBidi"/>
          <w:sz w:val="21"/>
          <w:szCs w:val="21"/>
        </w:rPr>
        <w:t>, rivelatasi vincente</w:t>
      </w:r>
      <w:r w:rsidRPr="0584496D">
        <w:rPr>
          <w:rFonts w:asciiTheme="minorHAnsi" w:hAnsiTheme="minorHAnsi" w:cstheme="minorBidi"/>
          <w:sz w:val="21"/>
          <w:szCs w:val="21"/>
        </w:rPr>
        <w:t>.</w:t>
      </w:r>
    </w:p>
    <w:p w14:paraId="6F366A40" w14:textId="17750947" w:rsidR="0056018C" w:rsidRDefault="00CF5C6F" w:rsidP="00CF5C6F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Il bando, finalizzato alla </w:t>
      </w:r>
      <w:r w:rsidRPr="00CF5C6F">
        <w:rPr>
          <w:rFonts w:asciiTheme="minorHAnsi" w:hAnsiTheme="minorHAnsi" w:cstheme="minorBidi"/>
          <w:sz w:val="21"/>
          <w:szCs w:val="21"/>
        </w:rPr>
        <w:t>rigenerazione di sit</w:t>
      </w:r>
      <w:r w:rsidR="0056018C">
        <w:rPr>
          <w:rFonts w:asciiTheme="minorHAnsi" w:hAnsiTheme="minorHAnsi" w:cstheme="minorBidi"/>
          <w:sz w:val="21"/>
          <w:szCs w:val="21"/>
        </w:rPr>
        <w:t>i</w:t>
      </w:r>
      <w:r>
        <w:rPr>
          <w:rFonts w:asciiTheme="minorHAnsi" w:hAnsiTheme="minorHAnsi" w:cstheme="minorBidi"/>
          <w:sz w:val="21"/>
          <w:szCs w:val="21"/>
        </w:rPr>
        <w:t xml:space="preserve"> del </w:t>
      </w:r>
      <w:r w:rsidRPr="00CF5C6F">
        <w:rPr>
          <w:rFonts w:asciiTheme="minorHAnsi" w:hAnsiTheme="minorHAnsi" w:cstheme="minorBidi"/>
          <w:sz w:val="21"/>
          <w:szCs w:val="21"/>
        </w:rPr>
        <w:t>patrimonio culturale</w:t>
      </w:r>
      <w:r>
        <w:rPr>
          <w:rFonts w:asciiTheme="minorHAnsi" w:hAnsiTheme="minorHAnsi" w:cstheme="minorBidi"/>
          <w:sz w:val="21"/>
          <w:szCs w:val="21"/>
        </w:rPr>
        <w:t>,</w:t>
      </w:r>
      <w:r w:rsidRPr="00CF5C6F">
        <w:rPr>
          <w:rFonts w:asciiTheme="minorHAnsi" w:hAnsiTheme="minorHAnsi" w:cstheme="minorBidi"/>
          <w:sz w:val="21"/>
          <w:szCs w:val="21"/>
        </w:rPr>
        <w:t xml:space="preserve"> religioso e rurale</w:t>
      </w:r>
      <w:r w:rsidR="008B368C">
        <w:rPr>
          <w:rFonts w:asciiTheme="minorHAnsi" w:hAnsiTheme="minorHAnsi" w:cstheme="minorBidi"/>
          <w:sz w:val="21"/>
          <w:szCs w:val="21"/>
        </w:rPr>
        <w:t xml:space="preserve">, è basato </w:t>
      </w:r>
      <w:r w:rsidR="003C3938" w:rsidRPr="003C3938">
        <w:rPr>
          <w:rFonts w:asciiTheme="minorHAnsi" w:hAnsiTheme="minorHAnsi" w:cstheme="minorBidi"/>
          <w:sz w:val="21"/>
          <w:szCs w:val="21"/>
        </w:rPr>
        <w:t xml:space="preserve">sul </w:t>
      </w:r>
      <w:r w:rsidR="008E3C30">
        <w:rPr>
          <w:rFonts w:asciiTheme="minorHAnsi" w:hAnsiTheme="minorHAnsi" w:cstheme="minorBidi"/>
          <w:sz w:val="21"/>
          <w:szCs w:val="21"/>
        </w:rPr>
        <w:t xml:space="preserve">presupposto </w:t>
      </w:r>
      <w:r w:rsidR="0056018C">
        <w:rPr>
          <w:rFonts w:asciiTheme="minorHAnsi" w:hAnsiTheme="minorHAnsi" w:cstheme="minorBidi"/>
          <w:sz w:val="21"/>
          <w:szCs w:val="21"/>
        </w:rPr>
        <w:t xml:space="preserve">che il </w:t>
      </w:r>
      <w:r w:rsidR="00B40C9A">
        <w:rPr>
          <w:rFonts w:asciiTheme="minorHAnsi" w:hAnsiTheme="minorHAnsi" w:cstheme="minorBidi"/>
          <w:sz w:val="21"/>
          <w:szCs w:val="21"/>
        </w:rPr>
        <w:t xml:space="preserve">successo </w:t>
      </w:r>
      <w:r w:rsidR="003C3938" w:rsidRPr="003C3938">
        <w:rPr>
          <w:rFonts w:asciiTheme="minorHAnsi" w:hAnsiTheme="minorHAnsi" w:cstheme="minorBidi"/>
          <w:sz w:val="21"/>
          <w:szCs w:val="21"/>
        </w:rPr>
        <w:t>turistico</w:t>
      </w:r>
      <w:r w:rsidR="008B368C">
        <w:rPr>
          <w:rFonts w:asciiTheme="minorHAnsi" w:hAnsiTheme="minorHAnsi" w:cstheme="minorBidi"/>
          <w:sz w:val="21"/>
          <w:szCs w:val="21"/>
        </w:rPr>
        <w:t xml:space="preserve"> di </w:t>
      </w:r>
      <w:r w:rsidR="008B368C" w:rsidRPr="008B368C">
        <w:rPr>
          <w:rFonts w:asciiTheme="minorHAnsi" w:hAnsiTheme="minorHAnsi" w:cstheme="minorBidi"/>
          <w:sz w:val="21"/>
          <w:szCs w:val="21"/>
        </w:rPr>
        <w:t>tanti piccoli centri storici</w:t>
      </w:r>
      <w:r w:rsidR="00B747AA">
        <w:rPr>
          <w:rFonts w:asciiTheme="minorHAnsi" w:hAnsiTheme="minorHAnsi" w:cstheme="minorBidi"/>
          <w:sz w:val="21"/>
          <w:szCs w:val="21"/>
        </w:rPr>
        <w:t xml:space="preserve">, </w:t>
      </w:r>
      <w:r w:rsidR="008E3C30">
        <w:rPr>
          <w:rFonts w:asciiTheme="minorHAnsi" w:hAnsiTheme="minorHAnsi" w:cstheme="minorBidi"/>
          <w:sz w:val="21"/>
          <w:szCs w:val="21"/>
        </w:rPr>
        <w:t>cull</w:t>
      </w:r>
      <w:r w:rsidR="002E07BA">
        <w:rPr>
          <w:rFonts w:asciiTheme="minorHAnsi" w:hAnsiTheme="minorHAnsi" w:cstheme="minorBidi"/>
          <w:sz w:val="21"/>
          <w:szCs w:val="21"/>
        </w:rPr>
        <w:t>e</w:t>
      </w:r>
      <w:r w:rsidR="008E3C30">
        <w:rPr>
          <w:rFonts w:asciiTheme="minorHAnsi" w:hAnsiTheme="minorHAnsi" w:cstheme="minorBidi"/>
          <w:sz w:val="21"/>
          <w:szCs w:val="21"/>
        </w:rPr>
        <w:t xml:space="preserve"> di manifestazioni culturali </w:t>
      </w:r>
      <w:r w:rsidR="00886287">
        <w:rPr>
          <w:rFonts w:asciiTheme="minorHAnsi" w:hAnsiTheme="minorHAnsi" w:cstheme="minorBidi"/>
          <w:sz w:val="21"/>
          <w:szCs w:val="21"/>
        </w:rPr>
        <w:t xml:space="preserve">autentiche e </w:t>
      </w:r>
      <w:r w:rsidR="000A68EA">
        <w:rPr>
          <w:rFonts w:asciiTheme="minorHAnsi" w:hAnsiTheme="minorHAnsi" w:cstheme="minorBidi"/>
          <w:sz w:val="21"/>
          <w:szCs w:val="21"/>
        </w:rPr>
        <w:t>responsabili</w:t>
      </w:r>
      <w:r w:rsidR="00886287">
        <w:rPr>
          <w:rFonts w:asciiTheme="minorHAnsi" w:hAnsiTheme="minorHAnsi" w:cstheme="minorBidi"/>
          <w:sz w:val="21"/>
          <w:szCs w:val="21"/>
        </w:rPr>
        <w:t>,</w:t>
      </w:r>
      <w:r w:rsidR="005D236E">
        <w:rPr>
          <w:rFonts w:asciiTheme="minorHAnsi" w:hAnsiTheme="minorHAnsi" w:cstheme="minorBidi"/>
          <w:sz w:val="21"/>
          <w:szCs w:val="21"/>
        </w:rPr>
        <w:t xml:space="preserve"> </w:t>
      </w:r>
      <w:r w:rsidR="00886287">
        <w:rPr>
          <w:rFonts w:asciiTheme="minorHAnsi" w:hAnsiTheme="minorHAnsi" w:cstheme="minorBidi"/>
          <w:sz w:val="21"/>
          <w:szCs w:val="21"/>
        </w:rPr>
        <w:t xml:space="preserve">possa </w:t>
      </w:r>
      <w:r w:rsidR="005D236E">
        <w:rPr>
          <w:rFonts w:asciiTheme="minorHAnsi" w:hAnsiTheme="minorHAnsi" w:cstheme="minorBidi"/>
          <w:sz w:val="21"/>
          <w:szCs w:val="21"/>
        </w:rPr>
        <w:t>aiutare a prevenirne l’abbandono e</w:t>
      </w:r>
      <w:r w:rsidR="0056018C">
        <w:rPr>
          <w:rFonts w:asciiTheme="minorHAnsi" w:hAnsiTheme="minorHAnsi" w:cstheme="minorBidi"/>
          <w:sz w:val="21"/>
          <w:szCs w:val="21"/>
        </w:rPr>
        <w:t xml:space="preserve">, al contempo, a decongestionare quelle località affette </w:t>
      </w:r>
      <w:r w:rsidR="00B40C9A">
        <w:rPr>
          <w:rFonts w:asciiTheme="minorHAnsi" w:hAnsiTheme="minorHAnsi" w:cstheme="minorBidi"/>
          <w:sz w:val="21"/>
          <w:szCs w:val="21"/>
        </w:rPr>
        <w:t xml:space="preserve">cronicamente, e sempre di più negli ultimi anni, </w:t>
      </w:r>
      <w:r w:rsidR="0056018C">
        <w:rPr>
          <w:rFonts w:asciiTheme="minorHAnsi" w:hAnsiTheme="minorHAnsi" w:cstheme="minorBidi"/>
          <w:sz w:val="21"/>
          <w:szCs w:val="21"/>
        </w:rPr>
        <w:t>da</w:t>
      </w:r>
      <w:r w:rsidR="00B40C9A">
        <w:rPr>
          <w:rFonts w:asciiTheme="minorHAnsi" w:hAnsiTheme="minorHAnsi" w:cstheme="minorBidi"/>
          <w:sz w:val="21"/>
          <w:szCs w:val="21"/>
        </w:rPr>
        <w:t>l</w:t>
      </w:r>
      <w:r w:rsidR="0056018C">
        <w:rPr>
          <w:rFonts w:asciiTheme="minorHAnsi" w:hAnsiTheme="minorHAnsi" w:cstheme="minorBidi"/>
          <w:sz w:val="21"/>
          <w:szCs w:val="21"/>
        </w:rPr>
        <w:t xml:space="preserve"> sovraffollamento turistico.</w:t>
      </w:r>
      <w:r w:rsidR="00F95D27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5494098" w14:textId="77777777" w:rsidR="00CF1CCE" w:rsidRDefault="00CF1CCE" w:rsidP="00CF5C6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91D7C89" w14:textId="37961749" w:rsidR="002732E3" w:rsidRPr="002A1CAF" w:rsidRDefault="00676D32" w:rsidP="544E5B78">
      <w:pPr>
        <w:jc w:val="both"/>
        <w:rPr>
          <w:rFonts w:asciiTheme="minorHAnsi" w:hAnsiTheme="minorHAnsi" w:cstheme="minorBidi"/>
          <w:sz w:val="21"/>
          <w:szCs w:val="21"/>
        </w:rPr>
      </w:pPr>
      <w:r w:rsidRPr="544E5B78">
        <w:rPr>
          <w:rFonts w:asciiTheme="minorHAnsi" w:hAnsiTheme="minorHAnsi" w:cstheme="minorBidi"/>
          <w:sz w:val="21"/>
          <w:szCs w:val="21"/>
        </w:rPr>
        <w:t xml:space="preserve">Il </w:t>
      </w:r>
      <w:r w:rsidR="37AB1197" w:rsidRPr="544E5B78">
        <w:rPr>
          <w:rFonts w:asciiTheme="minorHAnsi" w:hAnsiTheme="minorHAnsi" w:cstheme="minorBidi"/>
          <w:b/>
          <w:bCs/>
          <w:sz w:val="21"/>
          <w:szCs w:val="21"/>
        </w:rPr>
        <w:t>C</w:t>
      </w:r>
      <w:r w:rsidRPr="544E5B78">
        <w:rPr>
          <w:rFonts w:asciiTheme="minorHAnsi" w:hAnsiTheme="minorHAnsi" w:cstheme="minorBidi"/>
          <w:b/>
          <w:bCs/>
          <w:sz w:val="21"/>
          <w:szCs w:val="21"/>
        </w:rPr>
        <w:t>omune di Cervo</w:t>
      </w:r>
      <w:r w:rsidR="00E5676A" w:rsidRPr="544E5B78">
        <w:rPr>
          <w:rFonts w:asciiTheme="minorHAnsi" w:hAnsiTheme="minorHAnsi" w:cstheme="minorBidi"/>
          <w:sz w:val="21"/>
          <w:szCs w:val="21"/>
        </w:rPr>
        <w:t>, capofila d</w:t>
      </w:r>
      <w:r w:rsidR="36DDC4A0" w:rsidRPr="544E5B78">
        <w:rPr>
          <w:rFonts w:asciiTheme="minorHAnsi" w:hAnsiTheme="minorHAnsi" w:cstheme="minorBidi"/>
          <w:sz w:val="21"/>
          <w:szCs w:val="21"/>
        </w:rPr>
        <w:t xml:space="preserve">ella </w:t>
      </w:r>
      <w:r w:rsidR="00863705" w:rsidRPr="544E5B78">
        <w:rPr>
          <w:rFonts w:asciiTheme="minorHAnsi" w:hAnsiTheme="minorHAnsi" w:cstheme="minorBidi"/>
          <w:sz w:val="21"/>
          <w:szCs w:val="21"/>
        </w:rPr>
        <w:t>candidatura</w:t>
      </w:r>
      <w:r w:rsidR="7E3329B8" w:rsidRPr="544E5B78">
        <w:rPr>
          <w:rFonts w:asciiTheme="minorHAnsi" w:hAnsiTheme="minorHAnsi" w:cstheme="minorBidi"/>
          <w:sz w:val="21"/>
          <w:szCs w:val="21"/>
        </w:rPr>
        <w:t>,</w:t>
      </w:r>
      <w:r w:rsidR="00863705" w:rsidRPr="544E5B78">
        <w:rPr>
          <w:rFonts w:asciiTheme="minorHAnsi" w:hAnsiTheme="minorHAnsi" w:cstheme="minorBidi"/>
          <w:sz w:val="21"/>
          <w:szCs w:val="21"/>
        </w:rPr>
        <w:t xml:space="preserve"> prontamente </w:t>
      </w:r>
      <w:r w:rsidR="002B05A1" w:rsidRPr="544E5B78">
        <w:rPr>
          <w:rFonts w:asciiTheme="minorHAnsi" w:hAnsiTheme="minorHAnsi" w:cstheme="minorBidi"/>
          <w:sz w:val="21"/>
          <w:szCs w:val="21"/>
        </w:rPr>
        <w:t xml:space="preserve">affiancato </w:t>
      </w:r>
      <w:r w:rsidR="00863705" w:rsidRPr="544E5B78">
        <w:rPr>
          <w:rFonts w:asciiTheme="minorHAnsi" w:hAnsiTheme="minorHAnsi" w:cstheme="minorBidi"/>
          <w:sz w:val="21"/>
          <w:szCs w:val="21"/>
        </w:rPr>
        <w:t xml:space="preserve">da </w:t>
      </w:r>
      <w:r w:rsidR="00863705" w:rsidRPr="544E5B78">
        <w:rPr>
          <w:rFonts w:asciiTheme="minorHAnsi" w:hAnsiTheme="minorHAnsi" w:cstheme="minorBidi"/>
          <w:b/>
          <w:bCs/>
          <w:sz w:val="21"/>
          <w:szCs w:val="21"/>
        </w:rPr>
        <w:t>Diano Arentino</w:t>
      </w:r>
      <w:r w:rsidR="00863705" w:rsidRPr="544E5B78">
        <w:rPr>
          <w:rFonts w:asciiTheme="minorHAnsi" w:hAnsiTheme="minorHAnsi" w:cstheme="minorBidi"/>
          <w:sz w:val="21"/>
          <w:szCs w:val="21"/>
        </w:rPr>
        <w:t xml:space="preserve"> e </w:t>
      </w:r>
      <w:r w:rsidR="00863705" w:rsidRPr="544E5B78">
        <w:rPr>
          <w:rFonts w:asciiTheme="minorHAnsi" w:hAnsiTheme="minorHAnsi" w:cstheme="minorBidi"/>
          <w:b/>
          <w:bCs/>
          <w:sz w:val="21"/>
          <w:szCs w:val="21"/>
        </w:rPr>
        <w:t>Villa Faraldi,</w:t>
      </w:r>
      <w:r w:rsidR="00863705" w:rsidRPr="544E5B78">
        <w:rPr>
          <w:rFonts w:asciiTheme="minorHAnsi" w:hAnsiTheme="minorHAnsi" w:cstheme="minorBidi"/>
          <w:sz w:val="21"/>
          <w:szCs w:val="21"/>
        </w:rPr>
        <w:t xml:space="preserve"> ha </w:t>
      </w:r>
      <w:r w:rsidR="002B05A1" w:rsidRPr="544E5B78">
        <w:rPr>
          <w:rFonts w:asciiTheme="minorHAnsi" w:hAnsiTheme="minorHAnsi" w:cstheme="minorBidi"/>
          <w:sz w:val="21"/>
          <w:szCs w:val="21"/>
        </w:rPr>
        <w:t>saputo farsi trovare pronto per</w:t>
      </w:r>
      <w:r w:rsidR="001800FF" w:rsidRPr="544E5B78">
        <w:rPr>
          <w:rFonts w:asciiTheme="minorHAnsi" w:hAnsiTheme="minorHAnsi" w:cstheme="minorBidi"/>
          <w:sz w:val="21"/>
          <w:szCs w:val="21"/>
        </w:rPr>
        <w:t xml:space="preserve"> </w:t>
      </w:r>
      <w:r w:rsidR="691737F4" w:rsidRPr="544E5B78">
        <w:rPr>
          <w:rFonts w:asciiTheme="minorHAnsi" w:hAnsiTheme="minorHAnsi" w:cstheme="minorBidi"/>
          <w:sz w:val="21"/>
          <w:szCs w:val="21"/>
        </w:rPr>
        <w:t xml:space="preserve">questa </w:t>
      </w:r>
      <w:r w:rsidR="00863705" w:rsidRPr="544E5B78">
        <w:rPr>
          <w:rFonts w:asciiTheme="minorHAnsi" w:hAnsiTheme="minorHAnsi" w:cstheme="minorBidi"/>
          <w:sz w:val="21"/>
          <w:szCs w:val="21"/>
        </w:rPr>
        <w:t xml:space="preserve">importante opportunità di </w:t>
      </w:r>
      <w:r w:rsidR="001800FF" w:rsidRPr="544E5B78">
        <w:rPr>
          <w:rFonts w:asciiTheme="minorHAnsi" w:hAnsiTheme="minorHAnsi" w:cstheme="minorBidi"/>
          <w:sz w:val="21"/>
          <w:szCs w:val="21"/>
        </w:rPr>
        <w:t xml:space="preserve">valorizzazione </w:t>
      </w:r>
      <w:r w:rsidR="7B9839AD" w:rsidRPr="544E5B78">
        <w:rPr>
          <w:rFonts w:asciiTheme="minorHAnsi" w:hAnsiTheme="minorHAnsi" w:cstheme="minorBidi"/>
          <w:sz w:val="21"/>
          <w:szCs w:val="21"/>
        </w:rPr>
        <w:t>del</w:t>
      </w:r>
      <w:r w:rsidR="001800FF" w:rsidRPr="544E5B78">
        <w:rPr>
          <w:rFonts w:asciiTheme="minorHAnsi" w:hAnsiTheme="minorHAnsi" w:cstheme="minorBidi"/>
          <w:sz w:val="21"/>
          <w:szCs w:val="21"/>
        </w:rPr>
        <w:t xml:space="preserve"> territorio e </w:t>
      </w:r>
      <w:r w:rsidR="7100F382" w:rsidRPr="544E5B78">
        <w:rPr>
          <w:rFonts w:asciiTheme="minorHAnsi" w:hAnsiTheme="minorHAnsi" w:cstheme="minorBidi"/>
          <w:sz w:val="21"/>
          <w:szCs w:val="21"/>
        </w:rPr>
        <w:t>del</w:t>
      </w:r>
      <w:r w:rsidR="5AA54BB1" w:rsidRPr="544E5B78">
        <w:rPr>
          <w:rFonts w:asciiTheme="minorHAnsi" w:hAnsiTheme="minorHAnsi" w:cstheme="minorBidi"/>
          <w:sz w:val="21"/>
          <w:szCs w:val="21"/>
        </w:rPr>
        <w:t>l</w:t>
      </w:r>
      <w:r w:rsidR="001800FF" w:rsidRPr="544E5B78">
        <w:rPr>
          <w:rFonts w:asciiTheme="minorHAnsi" w:hAnsiTheme="minorHAnsi" w:cstheme="minorBidi"/>
          <w:sz w:val="21"/>
          <w:szCs w:val="21"/>
        </w:rPr>
        <w:t>’economia locale</w:t>
      </w:r>
      <w:r w:rsidR="00AD6D3F" w:rsidRPr="544E5B78">
        <w:rPr>
          <w:rFonts w:asciiTheme="minorHAnsi" w:hAnsiTheme="minorHAnsi" w:cstheme="minorBidi"/>
          <w:sz w:val="21"/>
          <w:szCs w:val="21"/>
        </w:rPr>
        <w:t xml:space="preserve"> che passa, inevitabilmente, anche dalla comunicazione e da</w:t>
      </w:r>
      <w:r w:rsidR="00EF4BDA" w:rsidRPr="544E5B78">
        <w:rPr>
          <w:rFonts w:asciiTheme="minorHAnsi" w:hAnsiTheme="minorHAnsi" w:cstheme="minorBidi"/>
          <w:sz w:val="21"/>
          <w:szCs w:val="21"/>
        </w:rPr>
        <w:t xml:space="preserve">l </w:t>
      </w:r>
      <w:r w:rsidR="00AD6D3F" w:rsidRPr="544E5B78">
        <w:rPr>
          <w:rFonts w:asciiTheme="minorHAnsi" w:hAnsiTheme="minorHAnsi" w:cstheme="minorBidi"/>
          <w:sz w:val="21"/>
          <w:szCs w:val="21"/>
        </w:rPr>
        <w:t>re-branding</w:t>
      </w:r>
      <w:r w:rsidR="00EF4BDA" w:rsidRPr="544E5B78">
        <w:rPr>
          <w:rFonts w:asciiTheme="minorHAnsi" w:hAnsiTheme="minorHAnsi" w:cstheme="minorBidi"/>
          <w:sz w:val="21"/>
          <w:szCs w:val="21"/>
        </w:rPr>
        <w:t xml:space="preserve"> turistico</w:t>
      </w:r>
      <w:r w:rsidR="00AD6D3F" w:rsidRPr="544E5B78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56821D19" w14:textId="04774B06" w:rsidR="00CF1CCE" w:rsidRDefault="00430333" w:rsidP="544E5B78">
      <w:pPr>
        <w:jc w:val="both"/>
        <w:rPr>
          <w:rFonts w:asciiTheme="minorHAnsi" w:hAnsiTheme="minorHAnsi" w:cstheme="minorBidi"/>
          <w:sz w:val="21"/>
          <w:szCs w:val="21"/>
        </w:rPr>
      </w:pPr>
      <w:r w:rsidRPr="544E5B78">
        <w:rPr>
          <w:rFonts w:asciiTheme="minorHAnsi" w:hAnsiTheme="minorHAnsi" w:cstheme="minorBidi"/>
          <w:sz w:val="21"/>
          <w:szCs w:val="21"/>
        </w:rPr>
        <w:t xml:space="preserve">Gli interventi resi possibili </w:t>
      </w:r>
      <w:r w:rsidR="008A2DAE" w:rsidRPr="544E5B78">
        <w:rPr>
          <w:rFonts w:asciiTheme="minorHAnsi" w:hAnsiTheme="minorHAnsi" w:cstheme="minorBidi"/>
          <w:sz w:val="21"/>
          <w:szCs w:val="21"/>
        </w:rPr>
        <w:t>dai finanziamenti del PNRR</w:t>
      </w:r>
      <w:r w:rsidR="003A6695" w:rsidRPr="544E5B78">
        <w:rPr>
          <w:rFonts w:asciiTheme="minorHAnsi" w:hAnsiTheme="minorHAnsi" w:cstheme="minorBidi"/>
          <w:sz w:val="21"/>
          <w:szCs w:val="21"/>
        </w:rPr>
        <w:t xml:space="preserve">, più concretamente, </w:t>
      </w:r>
      <w:r w:rsidR="00F01C19" w:rsidRPr="544E5B78">
        <w:rPr>
          <w:rFonts w:asciiTheme="minorHAnsi" w:hAnsiTheme="minorHAnsi" w:cstheme="minorBidi"/>
          <w:sz w:val="21"/>
          <w:szCs w:val="21"/>
        </w:rPr>
        <w:t>puntano a p</w:t>
      </w:r>
      <w:r w:rsidR="002A1CAF" w:rsidRPr="544E5B78">
        <w:rPr>
          <w:rFonts w:asciiTheme="minorHAnsi" w:hAnsiTheme="minorHAnsi" w:cstheme="minorBidi"/>
          <w:sz w:val="21"/>
          <w:szCs w:val="21"/>
        </w:rPr>
        <w:t>romuovere forme di turismo</w:t>
      </w:r>
      <w:r w:rsidR="00F01C19" w:rsidRPr="544E5B78">
        <w:rPr>
          <w:rFonts w:asciiTheme="minorHAnsi" w:hAnsiTheme="minorHAnsi" w:cstheme="minorBidi"/>
          <w:sz w:val="21"/>
          <w:szCs w:val="21"/>
        </w:rPr>
        <w:t xml:space="preserve"> </w:t>
      </w:r>
      <w:r w:rsidR="002A1CAF" w:rsidRPr="544E5B78">
        <w:rPr>
          <w:rFonts w:asciiTheme="minorHAnsi" w:hAnsiTheme="minorHAnsi" w:cstheme="minorBidi"/>
          <w:sz w:val="21"/>
          <w:szCs w:val="21"/>
        </w:rPr>
        <w:t>sostenibile e lento</w:t>
      </w:r>
      <w:r w:rsidR="26A61F29" w:rsidRPr="544E5B78">
        <w:rPr>
          <w:rFonts w:asciiTheme="minorHAnsi" w:hAnsiTheme="minorHAnsi" w:cstheme="minorBidi"/>
          <w:sz w:val="21"/>
          <w:szCs w:val="21"/>
        </w:rPr>
        <w:t>,</w:t>
      </w:r>
      <w:r w:rsidR="002A1CAF" w:rsidRPr="544E5B78">
        <w:rPr>
          <w:rFonts w:asciiTheme="minorHAnsi" w:hAnsiTheme="minorHAnsi" w:cstheme="minorBidi"/>
          <w:sz w:val="21"/>
          <w:szCs w:val="21"/>
        </w:rPr>
        <w:t xml:space="preserve"> capaci di favorire un processo di destagionalizzazione e posizionare</w:t>
      </w:r>
      <w:r w:rsidR="00F01C19" w:rsidRPr="544E5B78">
        <w:rPr>
          <w:rFonts w:asciiTheme="minorHAnsi" w:hAnsiTheme="minorHAnsi" w:cstheme="minorBidi"/>
          <w:sz w:val="21"/>
          <w:szCs w:val="21"/>
        </w:rPr>
        <w:t xml:space="preserve"> </w:t>
      </w:r>
      <w:r w:rsidR="002A1CAF" w:rsidRPr="544E5B78">
        <w:rPr>
          <w:rFonts w:asciiTheme="minorHAnsi" w:hAnsiTheme="minorHAnsi" w:cstheme="minorBidi"/>
          <w:sz w:val="21"/>
          <w:szCs w:val="21"/>
        </w:rPr>
        <w:t>il territorio sul circuito internazionale</w:t>
      </w:r>
      <w:r w:rsidR="00F01C19" w:rsidRPr="544E5B78">
        <w:rPr>
          <w:rFonts w:asciiTheme="minorHAnsi" w:hAnsiTheme="minorHAnsi" w:cstheme="minorBidi"/>
          <w:sz w:val="21"/>
          <w:szCs w:val="21"/>
        </w:rPr>
        <w:t>, e a renderlo</w:t>
      </w:r>
      <w:r w:rsidR="002A1CAF" w:rsidRPr="544E5B78">
        <w:rPr>
          <w:rFonts w:asciiTheme="minorHAnsi" w:hAnsiTheme="minorHAnsi" w:cstheme="minorBidi"/>
          <w:sz w:val="21"/>
          <w:szCs w:val="21"/>
        </w:rPr>
        <w:t xml:space="preserve"> punto di riferimento per le attività culturali</w:t>
      </w:r>
      <w:r w:rsidR="7AA33054" w:rsidRPr="544E5B78">
        <w:rPr>
          <w:rFonts w:asciiTheme="minorHAnsi" w:hAnsiTheme="minorHAnsi" w:cstheme="minorBidi"/>
          <w:sz w:val="21"/>
          <w:szCs w:val="21"/>
        </w:rPr>
        <w:t xml:space="preserve">, </w:t>
      </w:r>
      <w:r w:rsidR="00F01C19" w:rsidRPr="544E5B78">
        <w:rPr>
          <w:rFonts w:asciiTheme="minorHAnsi" w:hAnsiTheme="minorHAnsi" w:cstheme="minorBidi"/>
          <w:sz w:val="21"/>
          <w:szCs w:val="21"/>
        </w:rPr>
        <w:t>dalla</w:t>
      </w:r>
      <w:r w:rsidR="002A1CAF" w:rsidRPr="544E5B78">
        <w:rPr>
          <w:rFonts w:asciiTheme="minorHAnsi" w:hAnsiTheme="minorHAnsi" w:cstheme="minorBidi"/>
          <w:sz w:val="21"/>
          <w:szCs w:val="21"/>
        </w:rPr>
        <w:t xml:space="preserve"> programmazione di eventi, </w:t>
      </w:r>
      <w:r w:rsidR="00F01C19" w:rsidRPr="544E5B78">
        <w:rPr>
          <w:rFonts w:asciiTheme="minorHAnsi" w:hAnsiTheme="minorHAnsi" w:cstheme="minorBidi"/>
          <w:sz w:val="21"/>
          <w:szCs w:val="21"/>
        </w:rPr>
        <w:t xml:space="preserve">alle </w:t>
      </w:r>
      <w:r w:rsidR="002A1CAF" w:rsidRPr="544E5B78">
        <w:rPr>
          <w:rFonts w:asciiTheme="minorHAnsi" w:hAnsiTheme="minorHAnsi" w:cstheme="minorBidi"/>
          <w:sz w:val="21"/>
          <w:szCs w:val="21"/>
        </w:rPr>
        <w:t>produzioni innovative,</w:t>
      </w:r>
      <w:r w:rsidR="00F01C19" w:rsidRPr="544E5B78">
        <w:rPr>
          <w:rFonts w:asciiTheme="minorHAnsi" w:hAnsiTheme="minorHAnsi" w:cstheme="minorBidi"/>
          <w:sz w:val="21"/>
          <w:szCs w:val="21"/>
        </w:rPr>
        <w:t xml:space="preserve"> dalla </w:t>
      </w:r>
      <w:r w:rsidR="002A1CAF" w:rsidRPr="544E5B78">
        <w:rPr>
          <w:rFonts w:asciiTheme="minorHAnsi" w:hAnsiTheme="minorHAnsi" w:cstheme="minorBidi"/>
          <w:sz w:val="21"/>
          <w:szCs w:val="21"/>
        </w:rPr>
        <w:t xml:space="preserve">crescita dei talenti e delle imprese culturali, </w:t>
      </w:r>
      <w:r w:rsidR="006B05C2" w:rsidRPr="544E5B78">
        <w:rPr>
          <w:rFonts w:asciiTheme="minorHAnsi" w:hAnsiTheme="minorHAnsi" w:cstheme="minorBidi"/>
          <w:sz w:val="21"/>
          <w:szCs w:val="21"/>
        </w:rPr>
        <w:t xml:space="preserve">alla </w:t>
      </w:r>
      <w:r w:rsidR="002A1CAF" w:rsidRPr="544E5B78">
        <w:rPr>
          <w:rFonts w:asciiTheme="minorHAnsi" w:hAnsiTheme="minorHAnsi" w:cstheme="minorBidi"/>
          <w:sz w:val="21"/>
          <w:szCs w:val="21"/>
        </w:rPr>
        <w:t>promozione di percorsi storici e naturalistici</w:t>
      </w:r>
      <w:r w:rsidR="006B05C2" w:rsidRPr="544E5B78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48C6D2A0" w14:textId="416FE551" w:rsidR="005975A4" w:rsidRPr="00260FAC" w:rsidRDefault="00260FAC" w:rsidP="544E5B78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544E5B78">
        <w:rPr>
          <w:rFonts w:asciiTheme="minorHAnsi" w:hAnsiTheme="minorHAnsi" w:cstheme="minorBidi"/>
          <w:sz w:val="21"/>
          <w:szCs w:val="21"/>
        </w:rPr>
        <w:t>“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Quello che ci aspettiamo</w:t>
      </w:r>
      <w:r w:rsidR="37A4DAFC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- </w:t>
      </w:r>
      <w:r w:rsidR="005975A4" w:rsidRPr="544E5B78">
        <w:rPr>
          <w:rFonts w:asciiTheme="minorHAnsi" w:hAnsiTheme="minorHAnsi" w:cstheme="minorBidi"/>
          <w:sz w:val="21"/>
          <w:szCs w:val="21"/>
        </w:rPr>
        <w:t xml:space="preserve">commenta </w:t>
      </w:r>
      <w:r w:rsidR="0010307B" w:rsidRPr="544E5B78">
        <w:rPr>
          <w:rFonts w:asciiTheme="minorHAnsi" w:hAnsiTheme="minorHAnsi" w:cstheme="minorBidi"/>
          <w:sz w:val="21"/>
          <w:szCs w:val="21"/>
        </w:rPr>
        <w:t xml:space="preserve">il </w:t>
      </w:r>
      <w:r w:rsidR="0010307B" w:rsidRPr="544E5B78">
        <w:rPr>
          <w:rFonts w:asciiTheme="minorHAnsi" w:hAnsiTheme="minorHAnsi" w:cstheme="minorBidi"/>
          <w:b/>
          <w:bCs/>
          <w:sz w:val="21"/>
          <w:szCs w:val="21"/>
        </w:rPr>
        <w:t>Sindaco</w:t>
      </w:r>
      <w:r w:rsidRPr="544E5B78">
        <w:rPr>
          <w:rFonts w:asciiTheme="minorHAnsi" w:hAnsiTheme="minorHAnsi" w:cstheme="minorBidi"/>
          <w:b/>
          <w:bCs/>
          <w:sz w:val="21"/>
          <w:szCs w:val="21"/>
        </w:rPr>
        <w:t xml:space="preserve"> di Cervo, </w:t>
      </w:r>
      <w:r w:rsidR="7411FD71" w:rsidRPr="544E5B78">
        <w:rPr>
          <w:rFonts w:asciiTheme="minorHAnsi" w:hAnsiTheme="minorHAnsi" w:cstheme="minorBidi"/>
          <w:b/>
          <w:bCs/>
          <w:sz w:val="21"/>
          <w:szCs w:val="21"/>
        </w:rPr>
        <w:t>C</w:t>
      </w:r>
      <w:r w:rsidRPr="544E5B78">
        <w:rPr>
          <w:rFonts w:asciiTheme="minorHAnsi" w:hAnsiTheme="minorHAnsi" w:cstheme="minorBidi"/>
          <w:b/>
          <w:bCs/>
          <w:sz w:val="21"/>
          <w:szCs w:val="21"/>
        </w:rPr>
        <w:t>omune capofila,</w:t>
      </w:r>
      <w:r w:rsidR="0010307B" w:rsidRPr="544E5B78">
        <w:rPr>
          <w:rFonts w:asciiTheme="minorHAnsi" w:hAnsiTheme="minorHAnsi" w:cstheme="minorBidi"/>
          <w:b/>
          <w:bCs/>
          <w:sz w:val="21"/>
          <w:szCs w:val="21"/>
        </w:rPr>
        <w:t xml:space="preserve"> Lina Cha</w:t>
      </w:r>
      <w:r w:rsidR="2164BECD" w:rsidRPr="544E5B78">
        <w:rPr>
          <w:rFonts w:asciiTheme="minorHAnsi" w:hAnsiTheme="minorHAnsi" w:cstheme="minorBidi"/>
          <w:b/>
          <w:bCs/>
          <w:sz w:val="21"/>
          <w:szCs w:val="21"/>
        </w:rPr>
        <w:t xml:space="preserve"> -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è che i Borghi possano tornare ad essere luoghi vivi e vissuti, </w:t>
      </w:r>
      <w:r w:rsidR="39EACAF2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promuovendo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un ecosistema diffuso</w:t>
      </w:r>
      <w:r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capace di offrire opportunità culturali, lavorative, di intrattenimento, sportive e naturalistiche che attirino target anche molto</w:t>
      </w:r>
      <w:r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diversi tra loro: professionisti </w:t>
      </w:r>
      <w:r w:rsidRPr="544E5B78">
        <w:rPr>
          <w:rFonts w:asciiTheme="minorHAnsi" w:hAnsiTheme="minorHAnsi" w:cstheme="minorBidi"/>
          <w:i/>
          <w:iCs/>
          <w:sz w:val="21"/>
          <w:szCs w:val="21"/>
        </w:rPr>
        <w:t>che lavoran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o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in remoto; studenti che 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>cercano un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contatto con un clima culturale vitale; imprese per attività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formative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da svolgersi su questo territorio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; turisti in cerca di storia, cultura e natura. Vogliamo creare uno spazio di inclusione ed apertura, dove la cultura, la natura e la bellezza costruiscono e saldano le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relazioni, attirano persone, da vicino e da lontano, ad un ritmo che contrasta con quello frenetico delle città e dei grandi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eventi. </w:t>
      </w:r>
      <w:r w:rsidR="00C62E76" w:rsidRPr="544E5B78">
        <w:rPr>
          <w:rFonts w:asciiTheme="minorHAnsi" w:hAnsiTheme="minorHAnsi" w:cstheme="minorBidi"/>
          <w:i/>
          <w:iCs/>
          <w:sz w:val="21"/>
          <w:szCs w:val="21"/>
        </w:rPr>
        <w:t>Mettiamo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al centro la cura del territorio e delle persone costruendo luoghi dove possa convivere</w:t>
      </w:r>
      <w:r w:rsidR="000A68EA" w:rsidRPr="544E5B7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chi li abita, chi li frequenta e chi ci passa una volta sola</w:t>
      </w:r>
      <w:r w:rsidR="000A68EA" w:rsidRPr="544E5B78">
        <w:rPr>
          <w:rFonts w:asciiTheme="minorHAnsi" w:hAnsiTheme="minorHAnsi" w:cstheme="minorBidi"/>
          <w:i/>
          <w:iCs/>
          <w:sz w:val="21"/>
          <w:szCs w:val="21"/>
        </w:rPr>
        <w:t>”</w:t>
      </w:r>
      <w:r w:rsidR="005975A4" w:rsidRPr="544E5B78">
        <w:rPr>
          <w:rFonts w:asciiTheme="minorHAnsi" w:hAnsiTheme="minorHAnsi" w:cstheme="minorBidi"/>
          <w:i/>
          <w:iCs/>
          <w:sz w:val="21"/>
          <w:szCs w:val="21"/>
        </w:rPr>
        <w:t>.</w:t>
      </w:r>
    </w:p>
    <w:p w14:paraId="1D191B22" w14:textId="77777777" w:rsidR="005975A4" w:rsidRPr="00562933" w:rsidRDefault="005975A4" w:rsidP="005975A4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A2D3AA5" w14:textId="2E10BECC" w:rsidR="00BE5DF6" w:rsidRDefault="00AD6D3F" w:rsidP="544E5B78">
      <w:pPr>
        <w:jc w:val="both"/>
        <w:rPr>
          <w:rFonts w:asciiTheme="minorHAnsi" w:hAnsiTheme="minorHAnsi" w:cstheme="minorBidi"/>
          <w:sz w:val="21"/>
          <w:szCs w:val="21"/>
        </w:rPr>
      </w:pPr>
      <w:r w:rsidRPr="544E5B78">
        <w:rPr>
          <w:rFonts w:asciiTheme="minorHAnsi" w:hAnsiTheme="minorHAnsi" w:cstheme="minorBidi"/>
          <w:sz w:val="21"/>
          <w:szCs w:val="21"/>
        </w:rPr>
        <w:t xml:space="preserve">Nasce così, </w:t>
      </w:r>
      <w:r w:rsidR="00242294" w:rsidRPr="544E5B78">
        <w:rPr>
          <w:rFonts w:asciiTheme="minorHAnsi" w:hAnsiTheme="minorHAnsi" w:cstheme="minorBidi"/>
          <w:sz w:val="21"/>
          <w:szCs w:val="21"/>
        </w:rPr>
        <w:t xml:space="preserve">su </w:t>
      </w:r>
      <w:r w:rsidR="00A10CBE" w:rsidRPr="544E5B78">
        <w:rPr>
          <w:rFonts w:asciiTheme="minorHAnsi" w:hAnsiTheme="minorHAnsi" w:cstheme="minorBidi"/>
          <w:sz w:val="21"/>
          <w:szCs w:val="21"/>
        </w:rPr>
        <w:t>suggerimento</w:t>
      </w:r>
      <w:r w:rsidR="00242294" w:rsidRPr="544E5B78">
        <w:rPr>
          <w:rFonts w:asciiTheme="minorHAnsi" w:hAnsiTheme="minorHAnsi" w:cstheme="minorBidi"/>
          <w:sz w:val="21"/>
          <w:szCs w:val="21"/>
        </w:rPr>
        <w:t xml:space="preserve"> dell’agenzia di comunicazione torinese Open Mind Consulting </w:t>
      </w:r>
      <w:proofErr w:type="spellStart"/>
      <w:r w:rsidR="00242294" w:rsidRPr="544E5B78">
        <w:rPr>
          <w:rFonts w:asciiTheme="minorHAnsi" w:hAnsiTheme="minorHAnsi" w:cstheme="minorBidi"/>
          <w:sz w:val="21"/>
          <w:szCs w:val="21"/>
        </w:rPr>
        <w:t>srl</w:t>
      </w:r>
      <w:proofErr w:type="spellEnd"/>
      <w:r w:rsidR="00242294" w:rsidRPr="544E5B78">
        <w:rPr>
          <w:rFonts w:asciiTheme="minorHAnsi" w:hAnsiTheme="minorHAnsi" w:cstheme="minorBidi"/>
          <w:sz w:val="21"/>
          <w:szCs w:val="21"/>
        </w:rPr>
        <w:t>, a cui le attività di ufficio stampa, pubbliche relazioni e social media management sono state affidate, “</w:t>
      </w:r>
      <w:r w:rsidR="00242294" w:rsidRPr="544E5B78">
        <w:rPr>
          <w:rFonts w:asciiTheme="minorHAnsi" w:hAnsiTheme="minorHAnsi" w:cstheme="minorBidi"/>
          <w:b/>
          <w:bCs/>
          <w:sz w:val="21"/>
          <w:szCs w:val="21"/>
        </w:rPr>
        <w:t xml:space="preserve">Borghi di Ponente – </w:t>
      </w:r>
      <w:r w:rsidR="00640759" w:rsidRPr="544E5B78">
        <w:rPr>
          <w:rFonts w:asciiTheme="minorHAnsi" w:hAnsiTheme="minorHAnsi" w:cstheme="minorBidi"/>
          <w:b/>
          <w:bCs/>
          <w:sz w:val="21"/>
          <w:szCs w:val="21"/>
        </w:rPr>
        <w:t>V</w:t>
      </w:r>
      <w:r w:rsidR="00242294" w:rsidRPr="544E5B78">
        <w:rPr>
          <w:rFonts w:asciiTheme="minorHAnsi" w:hAnsiTheme="minorHAnsi" w:cstheme="minorBidi"/>
          <w:b/>
          <w:bCs/>
          <w:sz w:val="21"/>
          <w:szCs w:val="21"/>
        </w:rPr>
        <w:t>ie di pietra che abbracciano il mare</w:t>
      </w:r>
      <w:r w:rsidR="00242294" w:rsidRPr="544E5B78">
        <w:rPr>
          <w:rFonts w:asciiTheme="minorHAnsi" w:hAnsiTheme="minorHAnsi" w:cstheme="minorBidi"/>
          <w:sz w:val="21"/>
          <w:szCs w:val="21"/>
        </w:rPr>
        <w:t xml:space="preserve">”, </w:t>
      </w:r>
      <w:r w:rsidR="00DE16A8" w:rsidRPr="544E5B78">
        <w:rPr>
          <w:rFonts w:asciiTheme="minorHAnsi" w:hAnsiTheme="minorHAnsi" w:cstheme="minorBidi"/>
          <w:sz w:val="21"/>
          <w:szCs w:val="21"/>
        </w:rPr>
        <w:t xml:space="preserve">un </w:t>
      </w:r>
      <w:proofErr w:type="gramStart"/>
      <w:r w:rsidR="00DE16A8" w:rsidRPr="544E5B78">
        <w:rPr>
          <w:rFonts w:asciiTheme="minorHAnsi" w:hAnsiTheme="minorHAnsi" w:cstheme="minorBidi"/>
          <w:sz w:val="21"/>
          <w:szCs w:val="21"/>
        </w:rPr>
        <w:t>brand</w:t>
      </w:r>
      <w:proofErr w:type="gramEnd"/>
      <w:r w:rsidR="00DE16A8" w:rsidRPr="544E5B78">
        <w:rPr>
          <w:rFonts w:asciiTheme="minorHAnsi" w:hAnsiTheme="minorHAnsi" w:cstheme="minorBidi"/>
          <w:sz w:val="21"/>
          <w:szCs w:val="21"/>
        </w:rPr>
        <w:t xml:space="preserve"> </w:t>
      </w:r>
      <w:r w:rsidR="00EF4BDA" w:rsidRPr="544E5B78">
        <w:rPr>
          <w:rFonts w:asciiTheme="minorHAnsi" w:hAnsiTheme="minorHAnsi" w:cstheme="minorBidi"/>
          <w:sz w:val="21"/>
          <w:szCs w:val="21"/>
        </w:rPr>
        <w:t>che intende raccontare</w:t>
      </w:r>
      <w:r w:rsidR="00DE16A8" w:rsidRPr="544E5B78">
        <w:rPr>
          <w:rFonts w:asciiTheme="minorHAnsi" w:hAnsiTheme="minorHAnsi" w:cstheme="minorBidi"/>
          <w:sz w:val="21"/>
          <w:szCs w:val="21"/>
        </w:rPr>
        <w:t xml:space="preserve"> le specificità dei tre comuni della </w:t>
      </w:r>
      <w:r w:rsidR="008E3698" w:rsidRPr="544E5B78">
        <w:rPr>
          <w:rFonts w:asciiTheme="minorHAnsi" w:hAnsiTheme="minorHAnsi" w:cstheme="minorBidi"/>
          <w:sz w:val="21"/>
          <w:szCs w:val="21"/>
        </w:rPr>
        <w:t>provincia di Imperia.</w:t>
      </w:r>
      <w:r w:rsidR="00922935" w:rsidRPr="544E5B78">
        <w:rPr>
          <w:rFonts w:asciiTheme="minorHAnsi" w:hAnsiTheme="minorHAnsi" w:cstheme="minorBidi"/>
          <w:sz w:val="21"/>
          <w:szCs w:val="21"/>
        </w:rPr>
        <w:t xml:space="preserve"> </w:t>
      </w:r>
      <w:r w:rsidR="00BE5DF6" w:rsidRPr="544E5B78">
        <w:rPr>
          <w:rFonts w:asciiTheme="minorHAnsi" w:hAnsiTheme="minorHAnsi" w:cstheme="minorBidi"/>
          <w:sz w:val="21"/>
          <w:szCs w:val="21"/>
        </w:rPr>
        <w:t xml:space="preserve">Oltre ai servizi di ufficio </w:t>
      </w:r>
      <w:r w:rsidR="00CE3A9B" w:rsidRPr="544E5B78">
        <w:rPr>
          <w:rFonts w:asciiTheme="minorHAnsi" w:hAnsiTheme="minorHAnsi" w:cstheme="minorBidi"/>
          <w:sz w:val="21"/>
          <w:szCs w:val="21"/>
        </w:rPr>
        <w:t xml:space="preserve">stampa e PR, curati dall’Account Manager </w:t>
      </w:r>
      <w:r w:rsidR="00CE3A9B" w:rsidRPr="544E5B78">
        <w:rPr>
          <w:rFonts w:asciiTheme="minorHAnsi" w:hAnsiTheme="minorHAnsi" w:cstheme="minorBidi"/>
          <w:b/>
          <w:bCs/>
          <w:sz w:val="21"/>
          <w:szCs w:val="21"/>
        </w:rPr>
        <w:t xml:space="preserve">Viorica Fait, </w:t>
      </w:r>
      <w:r w:rsidR="441D8393" w:rsidRPr="544E5B78">
        <w:rPr>
          <w:rFonts w:asciiTheme="minorHAnsi" w:hAnsiTheme="minorHAnsi" w:cstheme="minorBidi"/>
          <w:sz w:val="21"/>
          <w:szCs w:val="21"/>
        </w:rPr>
        <w:t xml:space="preserve">affiancata </w:t>
      </w:r>
      <w:proofErr w:type="gramStart"/>
      <w:r w:rsidR="441D8393" w:rsidRPr="544E5B78">
        <w:rPr>
          <w:rFonts w:asciiTheme="minorHAnsi" w:hAnsiTheme="minorHAnsi" w:cstheme="minorBidi"/>
          <w:sz w:val="21"/>
          <w:szCs w:val="21"/>
        </w:rPr>
        <w:t>dal copy</w:t>
      </w:r>
      <w:proofErr w:type="gramEnd"/>
      <w:r w:rsidR="441D8393" w:rsidRPr="544E5B78">
        <w:rPr>
          <w:rFonts w:asciiTheme="minorHAnsi" w:hAnsiTheme="minorHAnsi" w:cstheme="minorBidi"/>
          <w:sz w:val="21"/>
          <w:szCs w:val="21"/>
        </w:rPr>
        <w:t xml:space="preserve"> e account dell’agenzia, </w:t>
      </w:r>
      <w:r w:rsidR="441D8393" w:rsidRPr="544E5B78">
        <w:rPr>
          <w:rFonts w:asciiTheme="minorHAnsi" w:hAnsiTheme="minorHAnsi" w:cstheme="minorBidi"/>
          <w:b/>
          <w:bCs/>
          <w:sz w:val="21"/>
          <w:szCs w:val="21"/>
        </w:rPr>
        <w:t xml:space="preserve">Ciro </w:t>
      </w:r>
      <w:proofErr w:type="spellStart"/>
      <w:r w:rsidR="441D8393" w:rsidRPr="544E5B78">
        <w:rPr>
          <w:rFonts w:asciiTheme="minorHAnsi" w:hAnsiTheme="minorHAnsi" w:cstheme="minorBidi"/>
          <w:b/>
          <w:bCs/>
          <w:sz w:val="21"/>
          <w:szCs w:val="21"/>
        </w:rPr>
        <w:t>Orazzo</w:t>
      </w:r>
      <w:proofErr w:type="spellEnd"/>
      <w:r w:rsidR="00CE3A9B" w:rsidRPr="544E5B78">
        <w:rPr>
          <w:rFonts w:asciiTheme="minorHAnsi" w:hAnsiTheme="minorHAnsi" w:cstheme="minorBidi"/>
          <w:sz w:val="21"/>
          <w:szCs w:val="21"/>
        </w:rPr>
        <w:t>, Open Mind Consulting è incaricata di racconta</w:t>
      </w:r>
      <w:r w:rsidR="00F525B7" w:rsidRPr="544E5B78">
        <w:rPr>
          <w:rFonts w:asciiTheme="minorHAnsi" w:hAnsiTheme="minorHAnsi" w:cstheme="minorBidi"/>
          <w:sz w:val="21"/>
          <w:szCs w:val="21"/>
        </w:rPr>
        <w:t xml:space="preserve">re Borghi di Ponente anche sui social media, dei quali </w:t>
      </w:r>
      <w:r w:rsidR="002C7232" w:rsidRPr="544E5B78">
        <w:rPr>
          <w:rFonts w:asciiTheme="minorHAnsi" w:hAnsiTheme="minorHAnsi" w:cstheme="minorBidi"/>
          <w:sz w:val="21"/>
          <w:szCs w:val="21"/>
        </w:rPr>
        <w:t xml:space="preserve">si occuperà </w:t>
      </w:r>
      <w:r w:rsidR="00F525B7" w:rsidRPr="544E5B78">
        <w:rPr>
          <w:rFonts w:asciiTheme="minorHAnsi" w:hAnsiTheme="minorHAnsi" w:cstheme="minorBidi"/>
          <w:sz w:val="21"/>
          <w:szCs w:val="21"/>
        </w:rPr>
        <w:t>la Social Media Strategist</w:t>
      </w:r>
      <w:r w:rsidR="134ADF1C" w:rsidRPr="544E5B78">
        <w:rPr>
          <w:rFonts w:asciiTheme="minorHAnsi" w:hAnsiTheme="minorHAnsi" w:cstheme="minorBidi"/>
          <w:sz w:val="21"/>
          <w:szCs w:val="21"/>
        </w:rPr>
        <w:t>,</w:t>
      </w:r>
      <w:r w:rsidR="00F525B7" w:rsidRPr="544E5B78">
        <w:rPr>
          <w:rFonts w:asciiTheme="minorHAnsi" w:hAnsiTheme="minorHAnsi" w:cstheme="minorBidi"/>
          <w:sz w:val="21"/>
          <w:szCs w:val="21"/>
        </w:rPr>
        <w:t xml:space="preserve"> </w:t>
      </w:r>
      <w:r w:rsidR="00F525B7" w:rsidRPr="544E5B78">
        <w:rPr>
          <w:rFonts w:asciiTheme="minorHAnsi" w:hAnsiTheme="minorHAnsi" w:cstheme="minorBidi"/>
          <w:b/>
          <w:bCs/>
          <w:sz w:val="21"/>
          <w:szCs w:val="21"/>
        </w:rPr>
        <w:t>Nicole Ferrero</w:t>
      </w:r>
      <w:r w:rsidR="002C7232" w:rsidRPr="544E5B78">
        <w:rPr>
          <w:rFonts w:asciiTheme="minorHAnsi" w:hAnsiTheme="minorHAnsi" w:cstheme="minorBidi"/>
          <w:sz w:val="21"/>
          <w:szCs w:val="21"/>
        </w:rPr>
        <w:t>.</w:t>
      </w:r>
    </w:p>
    <w:p w14:paraId="2C5963DE" w14:textId="31E13D76" w:rsidR="00922935" w:rsidRPr="00922935" w:rsidRDefault="00922935" w:rsidP="00922935">
      <w:pPr>
        <w:jc w:val="both"/>
        <w:rPr>
          <w:rFonts w:asciiTheme="minorHAnsi" w:hAnsiTheme="minorHAnsi" w:cstheme="minorBidi"/>
          <w:sz w:val="21"/>
          <w:szCs w:val="21"/>
        </w:rPr>
      </w:pPr>
      <w:r w:rsidRPr="057CFC43">
        <w:rPr>
          <w:rFonts w:asciiTheme="minorHAnsi" w:hAnsiTheme="minorHAnsi" w:cstheme="minorBidi"/>
          <w:sz w:val="21"/>
          <w:szCs w:val="21"/>
        </w:rPr>
        <w:t>“</w:t>
      </w:r>
      <w:r w:rsidRPr="057CFC43">
        <w:rPr>
          <w:rFonts w:asciiTheme="minorHAnsi" w:hAnsiTheme="minorHAnsi" w:cstheme="minorBidi"/>
          <w:i/>
          <w:sz w:val="21"/>
          <w:szCs w:val="21"/>
        </w:rPr>
        <w:t xml:space="preserve">Il Ponente ligure, storica destinazione turistica balneare, ha finalmente la possibilità di raccontarsi sotto una nuova luce e nuove linee guida – </w:t>
      </w:r>
      <w:r w:rsidRPr="057CFC43">
        <w:rPr>
          <w:rFonts w:asciiTheme="minorHAnsi" w:hAnsiTheme="minorHAnsi" w:cstheme="minorBidi"/>
          <w:sz w:val="21"/>
          <w:szCs w:val="21"/>
        </w:rPr>
        <w:t xml:space="preserve">commenta </w:t>
      </w:r>
      <w:r w:rsidRPr="057CFC43">
        <w:rPr>
          <w:rFonts w:asciiTheme="minorHAnsi" w:hAnsiTheme="minorHAnsi" w:cstheme="minorBidi"/>
          <w:b/>
          <w:sz w:val="21"/>
          <w:szCs w:val="21"/>
        </w:rPr>
        <w:t xml:space="preserve">Angela Marini, CEO </w:t>
      </w:r>
      <w:r w:rsidRPr="057CFC43">
        <w:rPr>
          <w:rFonts w:asciiTheme="minorHAnsi" w:hAnsiTheme="minorHAnsi" w:cstheme="minorBidi"/>
          <w:sz w:val="21"/>
          <w:szCs w:val="21"/>
        </w:rPr>
        <w:t>di</w:t>
      </w:r>
      <w:r w:rsidRPr="057CFC43">
        <w:rPr>
          <w:rFonts w:asciiTheme="minorHAnsi" w:hAnsiTheme="minorHAnsi" w:cstheme="minorBidi"/>
          <w:b/>
          <w:sz w:val="21"/>
          <w:szCs w:val="21"/>
        </w:rPr>
        <w:t xml:space="preserve"> Open Mind Consulting</w:t>
      </w:r>
      <w:r w:rsidRPr="057CFC43">
        <w:rPr>
          <w:rFonts w:asciiTheme="minorHAnsi" w:hAnsiTheme="minorHAnsi" w:cstheme="minorBidi"/>
          <w:sz w:val="21"/>
          <w:szCs w:val="21"/>
        </w:rPr>
        <w:t xml:space="preserve"> – </w:t>
      </w:r>
      <w:r w:rsidRPr="057CFC43">
        <w:rPr>
          <w:rFonts w:asciiTheme="minorHAnsi" w:hAnsiTheme="minorHAnsi" w:cstheme="minorBidi"/>
          <w:i/>
          <w:sz w:val="21"/>
          <w:szCs w:val="21"/>
        </w:rPr>
        <w:t>intendiamo innanzitutto ribadire una volta di più l’inestricabile il rapporto di codipendenza tra la fascia costiera e il suo retroterra, che possono fare sistema oggi, nell’epoca in cui il turismo è il motore trainante dell’economia locale, come hanno già fatto durante tutta la loro storia di intrecci e scambi mercantili. Vogliamo quindi spostare il punto di vista dal mare all’entroterra, dal blu al verde degli olivi e al rosso della terra, concentrandoci sui suoi frutti sia in senso stretto</w:t>
      </w:r>
      <w:r w:rsidR="040EC8FE" w:rsidRPr="057CFC43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057CFC43">
        <w:rPr>
          <w:rFonts w:asciiTheme="minorHAnsi" w:hAnsiTheme="minorHAnsi" w:cstheme="minorBidi"/>
          <w:i/>
          <w:sz w:val="21"/>
          <w:szCs w:val="21"/>
        </w:rPr>
        <w:t xml:space="preserve"> per </w:t>
      </w:r>
      <w:r w:rsidRPr="057CFC43">
        <w:rPr>
          <w:rFonts w:asciiTheme="minorHAnsi" w:hAnsiTheme="minorHAnsi" w:cstheme="minorBidi"/>
          <w:i/>
          <w:sz w:val="21"/>
          <w:szCs w:val="21"/>
        </w:rPr>
        <w:lastRenderedPageBreak/>
        <w:t>le eccellenze enogastronomiche, che in senso lato</w:t>
      </w:r>
      <w:r w:rsidR="6F51D9E6" w:rsidRPr="057CFC43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057CFC43">
        <w:rPr>
          <w:rFonts w:asciiTheme="minorHAnsi" w:hAnsiTheme="minorHAnsi" w:cstheme="minorBidi"/>
          <w:i/>
          <w:sz w:val="21"/>
          <w:szCs w:val="21"/>
        </w:rPr>
        <w:t xml:space="preserve"> per quanto riguarda le manifestazioni culturali, </w:t>
      </w:r>
      <w:r w:rsidRPr="057CFC43">
        <w:rPr>
          <w:rFonts w:asciiTheme="minorHAnsi" w:hAnsiTheme="minorHAnsi" w:cstheme="minorBidi"/>
          <w:i/>
          <w:iCs/>
          <w:sz w:val="21"/>
          <w:szCs w:val="21"/>
        </w:rPr>
        <w:t>ar</w:t>
      </w:r>
      <w:r w:rsidR="37A09553" w:rsidRPr="057CFC43">
        <w:rPr>
          <w:rFonts w:asciiTheme="minorHAnsi" w:hAnsiTheme="minorHAnsi" w:cstheme="minorBidi"/>
          <w:i/>
          <w:iCs/>
          <w:sz w:val="21"/>
          <w:szCs w:val="21"/>
        </w:rPr>
        <w:t>tistiche</w:t>
      </w:r>
      <w:r w:rsidRPr="057CFC43">
        <w:rPr>
          <w:rFonts w:asciiTheme="minorHAnsi" w:hAnsiTheme="minorHAnsi" w:cstheme="minorBidi"/>
          <w:i/>
          <w:iCs/>
          <w:sz w:val="21"/>
          <w:szCs w:val="21"/>
        </w:rPr>
        <w:t xml:space="preserve">, musicali e </w:t>
      </w:r>
      <w:r w:rsidRPr="057CFC43">
        <w:rPr>
          <w:rFonts w:asciiTheme="minorHAnsi" w:hAnsiTheme="minorHAnsi" w:cstheme="minorBidi"/>
          <w:i/>
          <w:sz w:val="21"/>
          <w:szCs w:val="21"/>
        </w:rPr>
        <w:t>architettoniche che si esprimono nei borghi di Cervo, Diano Arentino e Villa Faraldi”</w:t>
      </w:r>
      <w:r w:rsidRPr="057CFC43">
        <w:rPr>
          <w:rFonts w:asciiTheme="minorHAnsi" w:hAnsiTheme="minorHAnsi" w:cstheme="minorBidi"/>
          <w:sz w:val="21"/>
          <w:szCs w:val="21"/>
        </w:rPr>
        <w:t>.</w:t>
      </w:r>
    </w:p>
    <w:p w14:paraId="3261F029" w14:textId="59151A9C" w:rsidR="00922935" w:rsidRDefault="00922935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D10FD52" w14:textId="2366F7BB" w:rsidR="008E7E5C" w:rsidRPr="008E7E5C" w:rsidRDefault="008E7E5C" w:rsidP="00FF4767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544E5B78">
        <w:rPr>
          <w:rFonts w:asciiTheme="minorHAnsi" w:hAnsiTheme="minorHAnsi" w:cstheme="minorBidi"/>
          <w:b/>
          <w:bCs/>
          <w:sz w:val="28"/>
          <w:szCs w:val="28"/>
        </w:rPr>
        <w:t>Il logo</w:t>
      </w:r>
      <w:r w:rsidR="00337564" w:rsidRPr="544E5B78">
        <w:rPr>
          <w:rFonts w:asciiTheme="minorHAnsi" w:hAnsiTheme="minorHAnsi" w:cstheme="minorBidi"/>
          <w:b/>
          <w:bCs/>
          <w:sz w:val="28"/>
          <w:szCs w:val="28"/>
        </w:rPr>
        <w:t xml:space="preserve"> di</w:t>
      </w:r>
      <w:r w:rsidRPr="544E5B78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544E5B78">
        <w:rPr>
          <w:rFonts w:asciiTheme="minorHAnsi" w:hAnsiTheme="minorHAnsi" w:cstheme="minorBidi"/>
          <w:b/>
          <w:bCs/>
          <w:i/>
          <w:iCs/>
          <w:sz w:val="28"/>
          <w:szCs w:val="28"/>
        </w:rPr>
        <w:t>Borghi di Ponente</w:t>
      </w:r>
    </w:p>
    <w:p w14:paraId="5CBCCB2B" w14:textId="5B367FC3" w:rsidR="544E5B78" w:rsidRDefault="544E5B78" w:rsidP="544E5B78">
      <w:pPr>
        <w:jc w:val="both"/>
        <w:rPr>
          <w:rFonts w:asciiTheme="minorHAnsi" w:hAnsiTheme="minorHAnsi" w:cstheme="minorBidi"/>
          <w:b/>
          <w:bCs/>
          <w:i/>
          <w:iCs/>
          <w:sz w:val="28"/>
          <w:szCs w:val="28"/>
        </w:rPr>
      </w:pPr>
    </w:p>
    <w:p w14:paraId="79694C4A" w14:textId="1302E4EE" w:rsidR="0036427F" w:rsidRDefault="00922935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5431B8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9E7F37B" wp14:editId="21360FC8">
            <wp:simplePos x="0" y="0"/>
            <wp:positionH relativeFrom="margin">
              <wp:align>left</wp:align>
            </wp:positionH>
            <wp:positionV relativeFrom="margin">
              <wp:posOffset>6983730</wp:posOffset>
            </wp:positionV>
            <wp:extent cx="2387600" cy="1042035"/>
            <wp:effectExtent l="0" t="0" r="0" b="5715"/>
            <wp:wrapSquare wrapText="bothSides"/>
            <wp:docPr id="1929639807" name="Immagine 2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39807" name="Immagine 2" descr="Immagine che contiene test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7F" w:rsidRPr="057CFC43">
        <w:rPr>
          <w:rFonts w:asciiTheme="minorHAnsi" w:hAnsiTheme="minorHAnsi" w:cstheme="minorBidi"/>
          <w:b/>
          <w:bCs/>
          <w:sz w:val="21"/>
          <w:szCs w:val="21"/>
        </w:rPr>
        <w:t>Ilea</w:t>
      </w:r>
      <w:r w:rsidR="00B7722F" w:rsidRPr="057CFC43">
        <w:rPr>
          <w:rFonts w:asciiTheme="minorHAnsi" w:hAnsiTheme="minorHAnsi" w:cstheme="minorBidi"/>
          <w:b/>
          <w:bCs/>
          <w:sz w:val="21"/>
          <w:szCs w:val="21"/>
        </w:rPr>
        <w:t>na</w:t>
      </w:r>
      <w:r w:rsidR="0036427F" w:rsidRPr="057CFC43">
        <w:rPr>
          <w:rFonts w:asciiTheme="minorHAnsi" w:hAnsiTheme="minorHAnsi" w:cstheme="minorBidi"/>
          <w:b/>
          <w:bCs/>
          <w:sz w:val="21"/>
          <w:szCs w:val="21"/>
        </w:rPr>
        <w:t xml:space="preserve"> Ricci</w:t>
      </w:r>
      <w:r w:rsidR="204EB0A2" w:rsidRPr="057CFC43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BB0B04" w:rsidRPr="057CFC43">
        <w:rPr>
          <w:rFonts w:asciiTheme="minorHAnsi" w:hAnsiTheme="minorHAnsi" w:cstheme="minorBidi"/>
          <w:b/>
          <w:sz w:val="21"/>
          <w:szCs w:val="21"/>
        </w:rPr>
        <w:t xml:space="preserve"> </w:t>
      </w:r>
      <w:proofErr w:type="spellStart"/>
      <w:r w:rsidR="00BB0B04" w:rsidRPr="057CFC43">
        <w:rPr>
          <w:rFonts w:asciiTheme="minorHAnsi" w:hAnsiTheme="minorHAnsi" w:cstheme="minorBidi"/>
          <w:sz w:val="21"/>
          <w:szCs w:val="21"/>
        </w:rPr>
        <w:t>Communication</w:t>
      </w:r>
      <w:proofErr w:type="spellEnd"/>
      <w:r w:rsidR="00BB0B04" w:rsidRPr="057CFC43">
        <w:rPr>
          <w:rFonts w:asciiTheme="minorHAnsi" w:hAnsiTheme="minorHAnsi" w:cstheme="minorBidi"/>
          <w:sz w:val="21"/>
          <w:szCs w:val="21"/>
        </w:rPr>
        <w:t xml:space="preserve"> Designer</w:t>
      </w:r>
      <w:r w:rsidR="7BE15AD2" w:rsidRPr="057CFC43">
        <w:rPr>
          <w:rFonts w:asciiTheme="minorHAnsi" w:hAnsiTheme="minorHAnsi" w:cstheme="minorBidi"/>
          <w:sz w:val="21"/>
          <w:szCs w:val="21"/>
        </w:rPr>
        <w:t>,</w:t>
      </w:r>
      <w:r w:rsidR="001C74ED" w:rsidRPr="057CFC43">
        <w:rPr>
          <w:rFonts w:asciiTheme="minorHAnsi" w:hAnsiTheme="minorHAnsi" w:cstheme="minorBidi"/>
          <w:sz w:val="21"/>
          <w:szCs w:val="21"/>
        </w:rPr>
        <w:t xml:space="preserve"> ha</w:t>
      </w:r>
      <w:r w:rsidR="003E4526" w:rsidRPr="057CFC43">
        <w:rPr>
          <w:rFonts w:asciiTheme="minorHAnsi" w:hAnsiTheme="minorHAnsi" w:cstheme="minorBidi"/>
          <w:sz w:val="21"/>
          <w:szCs w:val="21"/>
        </w:rPr>
        <w:t xml:space="preserve"> curato il</w:t>
      </w:r>
      <w:r w:rsidR="002C7232" w:rsidRPr="057CFC43">
        <w:rPr>
          <w:rFonts w:asciiTheme="minorHAnsi" w:hAnsiTheme="minorHAnsi" w:cstheme="minorBidi"/>
          <w:sz w:val="21"/>
          <w:szCs w:val="21"/>
        </w:rPr>
        <w:t xml:space="preserve"> lavoro</w:t>
      </w:r>
      <w:r w:rsidR="008E7E5C" w:rsidRPr="057CFC43">
        <w:rPr>
          <w:rFonts w:asciiTheme="minorHAnsi" w:hAnsiTheme="minorHAnsi" w:cstheme="minorBidi"/>
          <w:sz w:val="21"/>
          <w:szCs w:val="21"/>
        </w:rPr>
        <w:t xml:space="preserve"> di</w:t>
      </w:r>
      <w:r w:rsidR="003E4526" w:rsidRPr="057CFC43">
        <w:rPr>
          <w:rFonts w:asciiTheme="minorHAnsi" w:hAnsiTheme="minorHAnsi" w:cstheme="minorBidi"/>
          <w:sz w:val="21"/>
          <w:szCs w:val="21"/>
        </w:rPr>
        <w:t xml:space="preserve"> </w:t>
      </w:r>
      <w:r w:rsidR="008E7E5C" w:rsidRPr="057CFC43">
        <w:rPr>
          <w:rFonts w:asciiTheme="minorHAnsi" w:hAnsiTheme="minorHAnsi" w:cstheme="minorBidi"/>
          <w:sz w:val="21"/>
          <w:szCs w:val="21"/>
        </w:rPr>
        <w:t>progettazione</w:t>
      </w:r>
      <w:r w:rsidR="003E4526" w:rsidRPr="057CFC43">
        <w:rPr>
          <w:rFonts w:asciiTheme="minorHAnsi" w:hAnsiTheme="minorHAnsi" w:cstheme="minorBidi"/>
          <w:sz w:val="21"/>
          <w:szCs w:val="21"/>
        </w:rPr>
        <w:t xml:space="preserve"> del logo</w:t>
      </w:r>
      <w:r w:rsidR="00BE5DF6" w:rsidRPr="057CFC43">
        <w:rPr>
          <w:rFonts w:asciiTheme="minorHAnsi" w:hAnsiTheme="minorHAnsi" w:cstheme="minorBidi"/>
          <w:sz w:val="21"/>
          <w:szCs w:val="21"/>
        </w:rPr>
        <w:t xml:space="preserve"> e dell’identità grafica</w:t>
      </w:r>
      <w:r w:rsidR="00BB0B04" w:rsidRPr="057CFC43">
        <w:rPr>
          <w:rFonts w:asciiTheme="minorHAnsi" w:hAnsiTheme="minorHAnsi" w:cstheme="minorBidi"/>
          <w:sz w:val="21"/>
          <w:szCs w:val="21"/>
        </w:rPr>
        <w:t xml:space="preserve"> di</w:t>
      </w:r>
      <w:r w:rsidR="003E4526" w:rsidRPr="057CFC43">
        <w:rPr>
          <w:rFonts w:asciiTheme="minorHAnsi" w:hAnsiTheme="minorHAnsi" w:cstheme="minorBidi"/>
          <w:sz w:val="21"/>
          <w:szCs w:val="21"/>
        </w:rPr>
        <w:t xml:space="preserve"> </w:t>
      </w:r>
      <w:r w:rsidR="003E4526" w:rsidRPr="057CFC43">
        <w:rPr>
          <w:rFonts w:asciiTheme="minorHAnsi" w:hAnsiTheme="minorHAnsi" w:cstheme="minorBidi"/>
          <w:b/>
          <w:sz w:val="21"/>
          <w:szCs w:val="21"/>
        </w:rPr>
        <w:t>Borghi di Ponente</w:t>
      </w:r>
      <w:r w:rsidR="00640759" w:rsidRPr="057CFC43">
        <w:rPr>
          <w:rFonts w:asciiTheme="minorHAnsi" w:hAnsiTheme="minorHAnsi" w:cstheme="minorBidi"/>
          <w:b/>
          <w:sz w:val="21"/>
          <w:szCs w:val="21"/>
        </w:rPr>
        <w:t xml:space="preserve"> – Vie di pietra che abbracciano il mare</w:t>
      </w:r>
      <w:r w:rsidR="00BE5DF6" w:rsidRPr="057CFC43">
        <w:rPr>
          <w:rFonts w:asciiTheme="minorHAnsi" w:hAnsiTheme="minorHAnsi" w:cstheme="minorBidi"/>
          <w:sz w:val="21"/>
          <w:szCs w:val="21"/>
        </w:rPr>
        <w:t>,</w:t>
      </w:r>
      <w:r w:rsidR="00BB0B04" w:rsidRPr="057CFC43">
        <w:rPr>
          <w:rFonts w:asciiTheme="minorHAnsi" w:hAnsiTheme="minorHAnsi" w:cstheme="minorBidi"/>
          <w:sz w:val="21"/>
          <w:szCs w:val="21"/>
        </w:rPr>
        <w:t xml:space="preserve"> </w:t>
      </w:r>
      <w:r w:rsidR="004E22A0" w:rsidRPr="057CFC43">
        <w:rPr>
          <w:rFonts w:asciiTheme="minorHAnsi" w:hAnsiTheme="minorHAnsi" w:cstheme="minorBidi"/>
          <w:sz w:val="21"/>
          <w:szCs w:val="21"/>
        </w:rPr>
        <w:t xml:space="preserve">sintetizzando </w:t>
      </w:r>
      <w:r w:rsidR="002B4DCF" w:rsidRPr="057CFC43">
        <w:rPr>
          <w:rFonts w:asciiTheme="minorHAnsi" w:hAnsiTheme="minorHAnsi" w:cstheme="minorBidi"/>
          <w:sz w:val="21"/>
          <w:szCs w:val="21"/>
        </w:rPr>
        <w:t>in</w:t>
      </w:r>
      <w:r w:rsidR="004E22A0" w:rsidRPr="057CFC43">
        <w:rPr>
          <w:rFonts w:asciiTheme="minorHAnsi" w:hAnsiTheme="minorHAnsi" w:cstheme="minorBidi"/>
          <w:sz w:val="21"/>
          <w:szCs w:val="21"/>
        </w:rPr>
        <w:t xml:space="preserve"> tre parole gli elementi caratterizzanti delle tre località dell’imperiese</w:t>
      </w:r>
      <w:r w:rsidR="00715139" w:rsidRPr="057CFC43">
        <w:rPr>
          <w:rFonts w:asciiTheme="minorHAnsi" w:hAnsiTheme="minorHAnsi" w:cstheme="minorBidi"/>
          <w:sz w:val="21"/>
          <w:szCs w:val="21"/>
        </w:rPr>
        <w:t>:</w:t>
      </w:r>
      <w:r w:rsidR="00BD078D" w:rsidRPr="057CFC43">
        <w:rPr>
          <w:rFonts w:asciiTheme="minorHAnsi" w:hAnsiTheme="minorHAnsi" w:cstheme="minorBidi"/>
          <w:sz w:val="21"/>
          <w:szCs w:val="21"/>
        </w:rPr>
        <w:t xml:space="preserve"> un logo </w:t>
      </w:r>
      <w:r w:rsidR="00BD078D" w:rsidRPr="057CFC43">
        <w:rPr>
          <w:rFonts w:asciiTheme="minorHAnsi" w:hAnsiTheme="minorHAnsi" w:cstheme="minorBidi"/>
          <w:i/>
          <w:sz w:val="21"/>
          <w:szCs w:val="21"/>
        </w:rPr>
        <w:t xml:space="preserve">parlante </w:t>
      </w:r>
      <w:r w:rsidR="00BD078D" w:rsidRPr="057CFC43">
        <w:rPr>
          <w:rFonts w:asciiTheme="minorHAnsi" w:hAnsiTheme="minorHAnsi" w:cstheme="minorBidi"/>
          <w:sz w:val="21"/>
          <w:szCs w:val="21"/>
        </w:rPr>
        <w:t xml:space="preserve">che </w:t>
      </w:r>
      <w:r w:rsidR="00F35215" w:rsidRPr="057CFC43">
        <w:rPr>
          <w:rFonts w:asciiTheme="minorHAnsi" w:hAnsiTheme="minorHAnsi" w:cstheme="minorBidi"/>
          <w:sz w:val="21"/>
          <w:szCs w:val="21"/>
        </w:rPr>
        <w:t xml:space="preserve">contiene parte di un sistema di segni che sarà funzionale in tutta la comunicazione online e offline di </w:t>
      </w:r>
      <w:r w:rsidR="00BD078D" w:rsidRPr="057CFC43">
        <w:rPr>
          <w:rFonts w:asciiTheme="minorHAnsi" w:hAnsiTheme="minorHAnsi" w:cstheme="minorBidi"/>
          <w:sz w:val="21"/>
          <w:szCs w:val="21"/>
        </w:rPr>
        <w:t>un territorio dove c'è molto di pre</w:t>
      </w:r>
      <w:r w:rsidR="005B46B6" w:rsidRPr="057CFC43">
        <w:rPr>
          <w:rFonts w:asciiTheme="minorHAnsi" w:hAnsiTheme="minorHAnsi" w:cstheme="minorBidi"/>
          <w:sz w:val="21"/>
          <w:szCs w:val="21"/>
        </w:rPr>
        <w:t xml:space="preserve">zioso </w:t>
      </w:r>
      <w:r w:rsidR="00F35215" w:rsidRPr="057CFC43">
        <w:rPr>
          <w:rFonts w:asciiTheme="minorHAnsi" w:hAnsiTheme="minorHAnsi" w:cstheme="minorBidi"/>
          <w:sz w:val="21"/>
          <w:szCs w:val="21"/>
        </w:rPr>
        <w:t>da scoprire</w:t>
      </w:r>
      <w:r w:rsidR="00B63B85" w:rsidRPr="057CFC43">
        <w:rPr>
          <w:rFonts w:asciiTheme="minorHAnsi" w:hAnsiTheme="minorHAnsi" w:cstheme="minorBidi"/>
          <w:sz w:val="21"/>
          <w:szCs w:val="21"/>
        </w:rPr>
        <w:t xml:space="preserve">. Il colore principale del logo è di una tonalità di verde che parla di macchia Mediterranea, degli olivi, dell'olio: la palette </w:t>
      </w:r>
      <w:r w:rsidR="00E80FD0" w:rsidRPr="057CFC43">
        <w:rPr>
          <w:rFonts w:asciiTheme="minorHAnsi" w:hAnsiTheme="minorHAnsi" w:cstheme="minorBidi"/>
          <w:sz w:val="21"/>
          <w:szCs w:val="21"/>
        </w:rPr>
        <w:t xml:space="preserve">adoperata </w:t>
      </w:r>
      <w:r w:rsidR="00B63B85" w:rsidRPr="057CFC43">
        <w:rPr>
          <w:rFonts w:asciiTheme="minorHAnsi" w:hAnsiTheme="minorHAnsi" w:cstheme="minorBidi"/>
          <w:sz w:val="21"/>
          <w:szCs w:val="21"/>
        </w:rPr>
        <w:t xml:space="preserve">è ampia, allegra ma non urlata, esattamente come la terra che rappresenta. </w:t>
      </w:r>
      <w:r w:rsidR="00E80FD0" w:rsidRPr="057CFC43">
        <w:rPr>
          <w:rFonts w:asciiTheme="minorHAnsi" w:hAnsiTheme="minorHAnsi" w:cstheme="minorBidi"/>
          <w:sz w:val="21"/>
          <w:szCs w:val="21"/>
        </w:rPr>
        <w:t>C’è i</w:t>
      </w:r>
      <w:r w:rsidR="00167BB1" w:rsidRPr="057CFC43">
        <w:rPr>
          <w:rFonts w:asciiTheme="minorHAnsi" w:hAnsiTheme="minorHAnsi" w:cstheme="minorBidi"/>
          <w:sz w:val="21"/>
          <w:szCs w:val="21"/>
        </w:rPr>
        <w:t xml:space="preserve">l calore del sole sulla pelle, gli scorci, le onde del mare e il sibilo del vento, le palme e, naturalmente, le macine dei mulini, forma nota a chi già conosce </w:t>
      </w:r>
      <w:r w:rsidR="00EC4A3C" w:rsidRPr="057CFC43">
        <w:rPr>
          <w:rFonts w:asciiTheme="minorHAnsi" w:hAnsiTheme="minorHAnsi" w:cstheme="minorBidi"/>
          <w:sz w:val="21"/>
          <w:szCs w:val="21"/>
        </w:rPr>
        <w:t>l’</w:t>
      </w:r>
      <w:r w:rsidR="00167BB1" w:rsidRPr="057CFC43">
        <w:rPr>
          <w:rFonts w:asciiTheme="minorHAnsi" w:hAnsiTheme="minorHAnsi" w:cstheme="minorBidi"/>
          <w:sz w:val="21"/>
          <w:szCs w:val="21"/>
        </w:rPr>
        <w:t>entroterra</w:t>
      </w:r>
      <w:r w:rsidR="00EC4A3C" w:rsidRPr="057CFC43">
        <w:rPr>
          <w:rFonts w:asciiTheme="minorHAnsi" w:hAnsiTheme="minorHAnsi" w:cstheme="minorBidi"/>
          <w:sz w:val="21"/>
          <w:szCs w:val="21"/>
        </w:rPr>
        <w:t xml:space="preserve"> ponentino</w:t>
      </w:r>
      <w:r w:rsidR="00167BB1" w:rsidRPr="057CFC43">
        <w:rPr>
          <w:rFonts w:asciiTheme="minorHAnsi" w:hAnsiTheme="minorHAnsi" w:cstheme="minorBidi"/>
          <w:sz w:val="21"/>
          <w:szCs w:val="21"/>
        </w:rPr>
        <w:t xml:space="preserve"> e lo frequenta a piedi o in bicicletta. </w:t>
      </w:r>
    </w:p>
    <w:p w14:paraId="184018CC" w14:textId="77777777" w:rsidR="003819FF" w:rsidRDefault="003819FF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292A206B" w14:textId="77777777" w:rsidR="003819FF" w:rsidRDefault="003819FF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0849CAC8" w14:textId="320DED4F" w:rsidR="003819FF" w:rsidRPr="003819FF" w:rsidRDefault="007C6886" w:rsidP="007C6886">
      <w:pPr>
        <w:shd w:val="clear" w:color="auto" w:fill="D9D9D9" w:themeFill="background1" w:themeFillShade="D9"/>
        <w:tabs>
          <w:tab w:val="left" w:pos="3769"/>
        </w:tabs>
        <w:jc w:val="both"/>
        <w:rPr>
          <w:rFonts w:asciiTheme="minorHAnsi" w:hAnsiTheme="minorHAnsi" w:cstheme="minorBidi"/>
          <w:b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Borghi di Ponente è un progetto dei Comuni di Cervo,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Diano Arentino</w:t>
      </w:r>
      <w:r>
        <w:rPr>
          <w:rFonts w:asciiTheme="minorHAnsi" w:hAnsiTheme="minorHAnsi" w:cstheme="minorBidi"/>
          <w:sz w:val="21"/>
          <w:szCs w:val="21"/>
        </w:rPr>
        <w:t xml:space="preserve"> e Villa Faraldi, realizzato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</w:t>
      </w:r>
      <w:r w:rsidR="003819FF" w:rsidRPr="003819FF">
        <w:rPr>
          <w:rFonts w:asciiTheme="minorHAnsi" w:hAnsiTheme="minorHAnsi" w:cstheme="minorBidi"/>
          <w:b/>
          <w:sz w:val="21"/>
          <w:szCs w:val="21"/>
        </w:rPr>
        <w:t xml:space="preserve">nell’ambito del PNRR M1C2 Investimento 2,1 Attrattività dei Borghi, finanziato dall’Unione europea – Next Generation EU. </w:t>
      </w:r>
    </w:p>
    <w:p w14:paraId="0613FDC4" w14:textId="77777777" w:rsidR="003819FF" w:rsidRDefault="003819FF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1649E948" w14:textId="77777777" w:rsidR="008E3698" w:rsidRDefault="008E3698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1EA7D37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8766081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5476F08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5B95D9A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652F86CC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6B5696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BORGHI DI PONENTE</w:t>
      </w:r>
    </w:p>
    <w:p w14:paraId="447F9447" w14:textId="4107D0C2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6B5696">
        <w:rPr>
          <w:rStyle w:val="Nessuno"/>
          <w:rFonts w:asciiTheme="minorHAnsi" w:hAnsiTheme="minorHAnsi" w:cstheme="minorBidi"/>
          <w:sz w:val="16"/>
          <w:szCs w:val="16"/>
        </w:rPr>
        <w:t>VIORICA FAIT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187FF14B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11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791B" w14:textId="77777777" w:rsidR="000D254C" w:rsidRDefault="000D254C" w:rsidP="002B1BC3">
      <w:r>
        <w:separator/>
      </w:r>
    </w:p>
  </w:endnote>
  <w:endnote w:type="continuationSeparator" w:id="0">
    <w:p w14:paraId="398BFAAF" w14:textId="77777777" w:rsidR="000D254C" w:rsidRDefault="000D254C" w:rsidP="002B1BC3">
      <w:r>
        <w:continuationSeparator/>
      </w:r>
    </w:p>
  </w:endnote>
  <w:endnote w:type="continuationNotice" w:id="1">
    <w:p w14:paraId="4E4FAB12" w14:textId="77777777" w:rsidR="000D254C" w:rsidRDefault="000D2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099B" w14:textId="77777777" w:rsidR="000D254C" w:rsidRDefault="000D254C" w:rsidP="002B1BC3">
      <w:r>
        <w:separator/>
      </w:r>
    </w:p>
  </w:footnote>
  <w:footnote w:type="continuationSeparator" w:id="0">
    <w:p w14:paraId="0D177B2B" w14:textId="77777777" w:rsidR="000D254C" w:rsidRDefault="000D254C" w:rsidP="002B1BC3">
      <w:r>
        <w:continuationSeparator/>
      </w:r>
    </w:p>
  </w:footnote>
  <w:footnote w:type="continuationNotice" w:id="1">
    <w:p w14:paraId="2ACFF41C" w14:textId="77777777" w:rsidR="000D254C" w:rsidRDefault="000D2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60044BF" w:rsidR="009252B5" w:rsidRPr="009252B5" w:rsidRDefault="007B288A" w:rsidP="009252B5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                                                         </w:t>
    </w:r>
    <w:r w:rsidR="009252B5" w:rsidRPr="009252B5">
      <w:rPr>
        <w:noProof/>
      </w:rPr>
      <w:drawing>
        <wp:inline distT="0" distB="0" distL="0" distR="0" wp14:anchorId="56AC1CC8" wp14:editId="269B05ED">
          <wp:extent cx="1578610" cy="689528"/>
          <wp:effectExtent l="0" t="0" r="2540" b="0"/>
          <wp:docPr id="1750599485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9485" name="Immagine 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6" cy="70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095A8" w14:textId="55BF4A48" w:rsidR="00330218" w:rsidRDefault="00330218" w:rsidP="00F80CA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962"/>
    <w:rsid w:val="00011296"/>
    <w:rsid w:val="00023C7A"/>
    <w:rsid w:val="00032F72"/>
    <w:rsid w:val="0003311F"/>
    <w:rsid w:val="000336BD"/>
    <w:rsid w:val="00042528"/>
    <w:rsid w:val="00043097"/>
    <w:rsid w:val="0004459F"/>
    <w:rsid w:val="00045318"/>
    <w:rsid w:val="000460B9"/>
    <w:rsid w:val="0005419E"/>
    <w:rsid w:val="00055071"/>
    <w:rsid w:val="00061B01"/>
    <w:rsid w:val="00067865"/>
    <w:rsid w:val="00080525"/>
    <w:rsid w:val="000815C7"/>
    <w:rsid w:val="00081C9C"/>
    <w:rsid w:val="00083B20"/>
    <w:rsid w:val="000A68EA"/>
    <w:rsid w:val="000B540E"/>
    <w:rsid w:val="000B60E7"/>
    <w:rsid w:val="000B6C8B"/>
    <w:rsid w:val="000C05F1"/>
    <w:rsid w:val="000C591B"/>
    <w:rsid w:val="000D254C"/>
    <w:rsid w:val="000D2C54"/>
    <w:rsid w:val="000D7DD5"/>
    <w:rsid w:val="000E1645"/>
    <w:rsid w:val="000E2856"/>
    <w:rsid w:val="000E4D77"/>
    <w:rsid w:val="000E5B92"/>
    <w:rsid w:val="000E6E08"/>
    <w:rsid w:val="000E7B9C"/>
    <w:rsid w:val="000F38C4"/>
    <w:rsid w:val="000F7DB9"/>
    <w:rsid w:val="0010307B"/>
    <w:rsid w:val="00103475"/>
    <w:rsid w:val="00107581"/>
    <w:rsid w:val="00111A6F"/>
    <w:rsid w:val="001127CE"/>
    <w:rsid w:val="0011378E"/>
    <w:rsid w:val="00117EBB"/>
    <w:rsid w:val="00120761"/>
    <w:rsid w:val="00121EFE"/>
    <w:rsid w:val="00121FD9"/>
    <w:rsid w:val="0012321A"/>
    <w:rsid w:val="00126D6E"/>
    <w:rsid w:val="00127B38"/>
    <w:rsid w:val="00136CC0"/>
    <w:rsid w:val="001517CD"/>
    <w:rsid w:val="0015180B"/>
    <w:rsid w:val="00152523"/>
    <w:rsid w:val="00161181"/>
    <w:rsid w:val="0016262F"/>
    <w:rsid w:val="0016398B"/>
    <w:rsid w:val="00166B05"/>
    <w:rsid w:val="00167BB1"/>
    <w:rsid w:val="001776F8"/>
    <w:rsid w:val="001800FF"/>
    <w:rsid w:val="00180876"/>
    <w:rsid w:val="00180DD6"/>
    <w:rsid w:val="0018407A"/>
    <w:rsid w:val="001A40CC"/>
    <w:rsid w:val="001A4DCE"/>
    <w:rsid w:val="001B3EDC"/>
    <w:rsid w:val="001B418B"/>
    <w:rsid w:val="001B6D04"/>
    <w:rsid w:val="001C192C"/>
    <w:rsid w:val="001C5894"/>
    <w:rsid w:val="001C734F"/>
    <w:rsid w:val="001C74ED"/>
    <w:rsid w:val="001D1CF4"/>
    <w:rsid w:val="001D61CF"/>
    <w:rsid w:val="001E0C92"/>
    <w:rsid w:val="001E6805"/>
    <w:rsid w:val="001F42A4"/>
    <w:rsid w:val="001F56D6"/>
    <w:rsid w:val="001F5E79"/>
    <w:rsid w:val="00203320"/>
    <w:rsid w:val="0020633C"/>
    <w:rsid w:val="002116B7"/>
    <w:rsid w:val="0021303E"/>
    <w:rsid w:val="00221DAA"/>
    <w:rsid w:val="00232EB1"/>
    <w:rsid w:val="00233166"/>
    <w:rsid w:val="0023428F"/>
    <w:rsid w:val="00237EE8"/>
    <w:rsid w:val="00242294"/>
    <w:rsid w:val="00242AD1"/>
    <w:rsid w:val="00243B0C"/>
    <w:rsid w:val="00246D2D"/>
    <w:rsid w:val="00254DC5"/>
    <w:rsid w:val="00255D46"/>
    <w:rsid w:val="00260FAC"/>
    <w:rsid w:val="002611E3"/>
    <w:rsid w:val="0026309C"/>
    <w:rsid w:val="00271A41"/>
    <w:rsid w:val="002732E3"/>
    <w:rsid w:val="00276097"/>
    <w:rsid w:val="002779DE"/>
    <w:rsid w:val="0028517D"/>
    <w:rsid w:val="00293A76"/>
    <w:rsid w:val="002963B4"/>
    <w:rsid w:val="00297EF3"/>
    <w:rsid w:val="00297F64"/>
    <w:rsid w:val="002A1CAF"/>
    <w:rsid w:val="002A43E6"/>
    <w:rsid w:val="002B05A1"/>
    <w:rsid w:val="002B1BC3"/>
    <w:rsid w:val="002B4DCF"/>
    <w:rsid w:val="002B649A"/>
    <w:rsid w:val="002B6915"/>
    <w:rsid w:val="002C3676"/>
    <w:rsid w:val="002C7232"/>
    <w:rsid w:val="002D1943"/>
    <w:rsid w:val="002E07BA"/>
    <w:rsid w:val="002E0FBC"/>
    <w:rsid w:val="002E41E8"/>
    <w:rsid w:val="002E4CC6"/>
    <w:rsid w:val="002E4F40"/>
    <w:rsid w:val="002F356E"/>
    <w:rsid w:val="002F42ED"/>
    <w:rsid w:val="002F7CED"/>
    <w:rsid w:val="0030582C"/>
    <w:rsid w:val="00306BF4"/>
    <w:rsid w:val="00315749"/>
    <w:rsid w:val="00316601"/>
    <w:rsid w:val="0032786F"/>
    <w:rsid w:val="00330218"/>
    <w:rsid w:val="00336239"/>
    <w:rsid w:val="00337564"/>
    <w:rsid w:val="00337D93"/>
    <w:rsid w:val="003403AE"/>
    <w:rsid w:val="003478E9"/>
    <w:rsid w:val="00351DCD"/>
    <w:rsid w:val="0035383C"/>
    <w:rsid w:val="00355266"/>
    <w:rsid w:val="00357046"/>
    <w:rsid w:val="00360FE5"/>
    <w:rsid w:val="0036427F"/>
    <w:rsid w:val="00365CDD"/>
    <w:rsid w:val="00374661"/>
    <w:rsid w:val="003819FF"/>
    <w:rsid w:val="00385D57"/>
    <w:rsid w:val="00386047"/>
    <w:rsid w:val="00391494"/>
    <w:rsid w:val="00395104"/>
    <w:rsid w:val="003A6695"/>
    <w:rsid w:val="003A68C8"/>
    <w:rsid w:val="003C3938"/>
    <w:rsid w:val="003C7D8C"/>
    <w:rsid w:val="003D5E50"/>
    <w:rsid w:val="003E23BC"/>
    <w:rsid w:val="003E4178"/>
    <w:rsid w:val="003E4526"/>
    <w:rsid w:val="003E6F48"/>
    <w:rsid w:val="00402CB9"/>
    <w:rsid w:val="00413060"/>
    <w:rsid w:val="00413061"/>
    <w:rsid w:val="004176C3"/>
    <w:rsid w:val="004236C8"/>
    <w:rsid w:val="00430333"/>
    <w:rsid w:val="00437378"/>
    <w:rsid w:val="00441FD5"/>
    <w:rsid w:val="0044275B"/>
    <w:rsid w:val="004437C3"/>
    <w:rsid w:val="0045085F"/>
    <w:rsid w:val="00452B8F"/>
    <w:rsid w:val="00453B51"/>
    <w:rsid w:val="00454241"/>
    <w:rsid w:val="00455379"/>
    <w:rsid w:val="00455A03"/>
    <w:rsid w:val="0045607D"/>
    <w:rsid w:val="004572BB"/>
    <w:rsid w:val="004610C6"/>
    <w:rsid w:val="00461172"/>
    <w:rsid w:val="0047038F"/>
    <w:rsid w:val="00476854"/>
    <w:rsid w:val="00476E70"/>
    <w:rsid w:val="00477A60"/>
    <w:rsid w:val="00481A15"/>
    <w:rsid w:val="00482F07"/>
    <w:rsid w:val="004866F3"/>
    <w:rsid w:val="004A27F6"/>
    <w:rsid w:val="004A2F66"/>
    <w:rsid w:val="004A4649"/>
    <w:rsid w:val="004A7D38"/>
    <w:rsid w:val="004B369C"/>
    <w:rsid w:val="004B4A8C"/>
    <w:rsid w:val="004B64DC"/>
    <w:rsid w:val="004C4EC0"/>
    <w:rsid w:val="004C5620"/>
    <w:rsid w:val="004D31AF"/>
    <w:rsid w:val="004E22A0"/>
    <w:rsid w:val="004E3BF9"/>
    <w:rsid w:val="004F30F4"/>
    <w:rsid w:val="004F5033"/>
    <w:rsid w:val="00501179"/>
    <w:rsid w:val="00522BA4"/>
    <w:rsid w:val="00532148"/>
    <w:rsid w:val="00534715"/>
    <w:rsid w:val="0053569F"/>
    <w:rsid w:val="00541A42"/>
    <w:rsid w:val="00542F6D"/>
    <w:rsid w:val="005431B8"/>
    <w:rsid w:val="00543574"/>
    <w:rsid w:val="00543C44"/>
    <w:rsid w:val="005458B2"/>
    <w:rsid w:val="00545A23"/>
    <w:rsid w:val="005515C2"/>
    <w:rsid w:val="00556495"/>
    <w:rsid w:val="0056018C"/>
    <w:rsid w:val="00561010"/>
    <w:rsid w:val="005628AC"/>
    <w:rsid w:val="00562933"/>
    <w:rsid w:val="00564660"/>
    <w:rsid w:val="00573191"/>
    <w:rsid w:val="00576737"/>
    <w:rsid w:val="00582614"/>
    <w:rsid w:val="005837D3"/>
    <w:rsid w:val="005952DD"/>
    <w:rsid w:val="005975A4"/>
    <w:rsid w:val="005A2078"/>
    <w:rsid w:val="005A3C07"/>
    <w:rsid w:val="005A4CED"/>
    <w:rsid w:val="005B46B6"/>
    <w:rsid w:val="005B7F1B"/>
    <w:rsid w:val="005C1C4E"/>
    <w:rsid w:val="005C42CF"/>
    <w:rsid w:val="005C4793"/>
    <w:rsid w:val="005C5DEF"/>
    <w:rsid w:val="005D236E"/>
    <w:rsid w:val="005E20D2"/>
    <w:rsid w:val="005E20EF"/>
    <w:rsid w:val="005E3FBE"/>
    <w:rsid w:val="005E441D"/>
    <w:rsid w:val="005E50D5"/>
    <w:rsid w:val="005E733D"/>
    <w:rsid w:val="005E759A"/>
    <w:rsid w:val="00601C65"/>
    <w:rsid w:val="00602011"/>
    <w:rsid w:val="0061034B"/>
    <w:rsid w:val="00615360"/>
    <w:rsid w:val="00616445"/>
    <w:rsid w:val="0062248C"/>
    <w:rsid w:val="00625722"/>
    <w:rsid w:val="006326B8"/>
    <w:rsid w:val="006359D9"/>
    <w:rsid w:val="00635DEB"/>
    <w:rsid w:val="00640759"/>
    <w:rsid w:val="0065675A"/>
    <w:rsid w:val="006666A1"/>
    <w:rsid w:val="006673EB"/>
    <w:rsid w:val="0066746D"/>
    <w:rsid w:val="00667C20"/>
    <w:rsid w:val="00674BBE"/>
    <w:rsid w:val="00676D32"/>
    <w:rsid w:val="00677CC7"/>
    <w:rsid w:val="00684903"/>
    <w:rsid w:val="00686D84"/>
    <w:rsid w:val="006924AC"/>
    <w:rsid w:val="00693112"/>
    <w:rsid w:val="006935EA"/>
    <w:rsid w:val="006B05C2"/>
    <w:rsid w:val="006B5696"/>
    <w:rsid w:val="006B63DA"/>
    <w:rsid w:val="006C117B"/>
    <w:rsid w:val="006C20A4"/>
    <w:rsid w:val="006C36F8"/>
    <w:rsid w:val="006C5C8C"/>
    <w:rsid w:val="006C668F"/>
    <w:rsid w:val="006D1170"/>
    <w:rsid w:val="006D1FFF"/>
    <w:rsid w:val="006D203D"/>
    <w:rsid w:val="006E0411"/>
    <w:rsid w:val="006E0BF8"/>
    <w:rsid w:val="006E1124"/>
    <w:rsid w:val="006E1925"/>
    <w:rsid w:val="006E345A"/>
    <w:rsid w:val="006E6222"/>
    <w:rsid w:val="006E719B"/>
    <w:rsid w:val="006F0848"/>
    <w:rsid w:val="006F47DF"/>
    <w:rsid w:val="006F4C88"/>
    <w:rsid w:val="006F561A"/>
    <w:rsid w:val="006F6B59"/>
    <w:rsid w:val="006F7CF4"/>
    <w:rsid w:val="00702436"/>
    <w:rsid w:val="0070443C"/>
    <w:rsid w:val="00713B36"/>
    <w:rsid w:val="00715139"/>
    <w:rsid w:val="007202A6"/>
    <w:rsid w:val="00726AD6"/>
    <w:rsid w:val="0074276D"/>
    <w:rsid w:val="00742E8C"/>
    <w:rsid w:val="007472E3"/>
    <w:rsid w:val="0075121B"/>
    <w:rsid w:val="00753CC7"/>
    <w:rsid w:val="00754D66"/>
    <w:rsid w:val="0075663F"/>
    <w:rsid w:val="00756FC3"/>
    <w:rsid w:val="00762231"/>
    <w:rsid w:val="0076388D"/>
    <w:rsid w:val="00765E9E"/>
    <w:rsid w:val="007829A9"/>
    <w:rsid w:val="00790AF2"/>
    <w:rsid w:val="0079190C"/>
    <w:rsid w:val="00791D89"/>
    <w:rsid w:val="00793683"/>
    <w:rsid w:val="00794771"/>
    <w:rsid w:val="0079723A"/>
    <w:rsid w:val="0079754C"/>
    <w:rsid w:val="007A6427"/>
    <w:rsid w:val="007A7E3B"/>
    <w:rsid w:val="007B288A"/>
    <w:rsid w:val="007B3522"/>
    <w:rsid w:val="007C146F"/>
    <w:rsid w:val="007C2F18"/>
    <w:rsid w:val="007C61C8"/>
    <w:rsid w:val="007C6886"/>
    <w:rsid w:val="007D0479"/>
    <w:rsid w:val="007D18C0"/>
    <w:rsid w:val="007D3E44"/>
    <w:rsid w:val="007D4EA7"/>
    <w:rsid w:val="007E5E75"/>
    <w:rsid w:val="007F1410"/>
    <w:rsid w:val="007F5F3F"/>
    <w:rsid w:val="008058CB"/>
    <w:rsid w:val="00817C46"/>
    <w:rsid w:val="00824146"/>
    <w:rsid w:val="00827D72"/>
    <w:rsid w:val="00833B77"/>
    <w:rsid w:val="00833F33"/>
    <w:rsid w:val="00836630"/>
    <w:rsid w:val="00840A0D"/>
    <w:rsid w:val="00841ACD"/>
    <w:rsid w:val="00845157"/>
    <w:rsid w:val="00851224"/>
    <w:rsid w:val="00852D44"/>
    <w:rsid w:val="00863705"/>
    <w:rsid w:val="008657D3"/>
    <w:rsid w:val="008667E7"/>
    <w:rsid w:val="00872D63"/>
    <w:rsid w:val="00877FC9"/>
    <w:rsid w:val="00883521"/>
    <w:rsid w:val="00885EC5"/>
    <w:rsid w:val="00886287"/>
    <w:rsid w:val="0088646C"/>
    <w:rsid w:val="008868DC"/>
    <w:rsid w:val="00896A02"/>
    <w:rsid w:val="008A0AA7"/>
    <w:rsid w:val="008A2DAE"/>
    <w:rsid w:val="008A6214"/>
    <w:rsid w:val="008B0CD0"/>
    <w:rsid w:val="008B14F2"/>
    <w:rsid w:val="008B3629"/>
    <w:rsid w:val="008B368C"/>
    <w:rsid w:val="008C6B29"/>
    <w:rsid w:val="008D0580"/>
    <w:rsid w:val="008D5730"/>
    <w:rsid w:val="008E3698"/>
    <w:rsid w:val="008E3C30"/>
    <w:rsid w:val="008E76BA"/>
    <w:rsid w:val="008E7E5C"/>
    <w:rsid w:val="008F46C0"/>
    <w:rsid w:val="008F6204"/>
    <w:rsid w:val="008F6E16"/>
    <w:rsid w:val="00900204"/>
    <w:rsid w:val="00902BF9"/>
    <w:rsid w:val="00905EF7"/>
    <w:rsid w:val="00911AAC"/>
    <w:rsid w:val="00914F26"/>
    <w:rsid w:val="009205C0"/>
    <w:rsid w:val="00920FEB"/>
    <w:rsid w:val="00922935"/>
    <w:rsid w:val="00923AF1"/>
    <w:rsid w:val="009252B5"/>
    <w:rsid w:val="009278DA"/>
    <w:rsid w:val="0092798E"/>
    <w:rsid w:val="00927A05"/>
    <w:rsid w:val="00930C71"/>
    <w:rsid w:val="009341FC"/>
    <w:rsid w:val="00941F4D"/>
    <w:rsid w:val="00943C6F"/>
    <w:rsid w:val="009518B1"/>
    <w:rsid w:val="00965FB7"/>
    <w:rsid w:val="009728E1"/>
    <w:rsid w:val="0097575F"/>
    <w:rsid w:val="00982685"/>
    <w:rsid w:val="00983766"/>
    <w:rsid w:val="009837DB"/>
    <w:rsid w:val="009844E0"/>
    <w:rsid w:val="00987750"/>
    <w:rsid w:val="00992257"/>
    <w:rsid w:val="00997B63"/>
    <w:rsid w:val="009A46E9"/>
    <w:rsid w:val="009A584A"/>
    <w:rsid w:val="009A62D4"/>
    <w:rsid w:val="009A7ADF"/>
    <w:rsid w:val="009C4751"/>
    <w:rsid w:val="009C7E9B"/>
    <w:rsid w:val="009D164C"/>
    <w:rsid w:val="009D2CA9"/>
    <w:rsid w:val="009D663F"/>
    <w:rsid w:val="009E2A56"/>
    <w:rsid w:val="009E56E1"/>
    <w:rsid w:val="009E736B"/>
    <w:rsid w:val="009F353B"/>
    <w:rsid w:val="009F4176"/>
    <w:rsid w:val="00A030ED"/>
    <w:rsid w:val="00A05595"/>
    <w:rsid w:val="00A10CBE"/>
    <w:rsid w:val="00A12F28"/>
    <w:rsid w:val="00A12F70"/>
    <w:rsid w:val="00A15904"/>
    <w:rsid w:val="00A21D7C"/>
    <w:rsid w:val="00A23B94"/>
    <w:rsid w:val="00A357CD"/>
    <w:rsid w:val="00A365D1"/>
    <w:rsid w:val="00A51BCD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593A"/>
    <w:rsid w:val="00A976FC"/>
    <w:rsid w:val="00AA08ED"/>
    <w:rsid w:val="00AA613C"/>
    <w:rsid w:val="00AC13B9"/>
    <w:rsid w:val="00AD1529"/>
    <w:rsid w:val="00AD609E"/>
    <w:rsid w:val="00AD6D3F"/>
    <w:rsid w:val="00AE069D"/>
    <w:rsid w:val="00AE0C5B"/>
    <w:rsid w:val="00AE0DED"/>
    <w:rsid w:val="00AE5D5D"/>
    <w:rsid w:val="00AF0450"/>
    <w:rsid w:val="00AF4EEF"/>
    <w:rsid w:val="00B00C19"/>
    <w:rsid w:val="00B00CDA"/>
    <w:rsid w:val="00B03B18"/>
    <w:rsid w:val="00B04083"/>
    <w:rsid w:val="00B26563"/>
    <w:rsid w:val="00B364CD"/>
    <w:rsid w:val="00B40C9A"/>
    <w:rsid w:val="00B41E5B"/>
    <w:rsid w:val="00B43A9A"/>
    <w:rsid w:val="00B47BAF"/>
    <w:rsid w:val="00B5095A"/>
    <w:rsid w:val="00B52ABC"/>
    <w:rsid w:val="00B53B68"/>
    <w:rsid w:val="00B60487"/>
    <w:rsid w:val="00B6049F"/>
    <w:rsid w:val="00B63B85"/>
    <w:rsid w:val="00B71BC8"/>
    <w:rsid w:val="00B73401"/>
    <w:rsid w:val="00B747AA"/>
    <w:rsid w:val="00B747C6"/>
    <w:rsid w:val="00B7722F"/>
    <w:rsid w:val="00B77C81"/>
    <w:rsid w:val="00B847BE"/>
    <w:rsid w:val="00B8562C"/>
    <w:rsid w:val="00B86C6D"/>
    <w:rsid w:val="00B8751D"/>
    <w:rsid w:val="00B87967"/>
    <w:rsid w:val="00B90C02"/>
    <w:rsid w:val="00B90C1A"/>
    <w:rsid w:val="00B945D4"/>
    <w:rsid w:val="00BB0B04"/>
    <w:rsid w:val="00BC4C37"/>
    <w:rsid w:val="00BC7D46"/>
    <w:rsid w:val="00BD078D"/>
    <w:rsid w:val="00BD2725"/>
    <w:rsid w:val="00BE5DF6"/>
    <w:rsid w:val="00BF1BC8"/>
    <w:rsid w:val="00BF372C"/>
    <w:rsid w:val="00BF70F8"/>
    <w:rsid w:val="00C002FC"/>
    <w:rsid w:val="00C01545"/>
    <w:rsid w:val="00C11C13"/>
    <w:rsid w:val="00C12F50"/>
    <w:rsid w:val="00C23A63"/>
    <w:rsid w:val="00C34CA4"/>
    <w:rsid w:val="00C34FE9"/>
    <w:rsid w:val="00C36174"/>
    <w:rsid w:val="00C4445A"/>
    <w:rsid w:val="00C6083D"/>
    <w:rsid w:val="00C61050"/>
    <w:rsid w:val="00C62E76"/>
    <w:rsid w:val="00C7126D"/>
    <w:rsid w:val="00C736F0"/>
    <w:rsid w:val="00C75216"/>
    <w:rsid w:val="00C75704"/>
    <w:rsid w:val="00C75D80"/>
    <w:rsid w:val="00C80AC2"/>
    <w:rsid w:val="00C93BC8"/>
    <w:rsid w:val="00C94F35"/>
    <w:rsid w:val="00C956A8"/>
    <w:rsid w:val="00C9703E"/>
    <w:rsid w:val="00CA6189"/>
    <w:rsid w:val="00CA6D20"/>
    <w:rsid w:val="00CB5401"/>
    <w:rsid w:val="00CB7032"/>
    <w:rsid w:val="00CC2524"/>
    <w:rsid w:val="00CC65C1"/>
    <w:rsid w:val="00CD11A0"/>
    <w:rsid w:val="00CD38E2"/>
    <w:rsid w:val="00CD4324"/>
    <w:rsid w:val="00CD587B"/>
    <w:rsid w:val="00CD63D4"/>
    <w:rsid w:val="00CE1510"/>
    <w:rsid w:val="00CE2B79"/>
    <w:rsid w:val="00CE3A9B"/>
    <w:rsid w:val="00CE711F"/>
    <w:rsid w:val="00CF1CCE"/>
    <w:rsid w:val="00CF2818"/>
    <w:rsid w:val="00CF411B"/>
    <w:rsid w:val="00CF490F"/>
    <w:rsid w:val="00CF5C6F"/>
    <w:rsid w:val="00CF5D8A"/>
    <w:rsid w:val="00D0131D"/>
    <w:rsid w:val="00D048D7"/>
    <w:rsid w:val="00D1246A"/>
    <w:rsid w:val="00D22053"/>
    <w:rsid w:val="00D22DB3"/>
    <w:rsid w:val="00D24B43"/>
    <w:rsid w:val="00D3572D"/>
    <w:rsid w:val="00D37EEB"/>
    <w:rsid w:val="00D41D6C"/>
    <w:rsid w:val="00D463A7"/>
    <w:rsid w:val="00D5555E"/>
    <w:rsid w:val="00D732A1"/>
    <w:rsid w:val="00D76AA9"/>
    <w:rsid w:val="00D84085"/>
    <w:rsid w:val="00D84DA0"/>
    <w:rsid w:val="00D96A7C"/>
    <w:rsid w:val="00DA2389"/>
    <w:rsid w:val="00DA69BE"/>
    <w:rsid w:val="00DB00E0"/>
    <w:rsid w:val="00DB0519"/>
    <w:rsid w:val="00DB26CC"/>
    <w:rsid w:val="00DB288E"/>
    <w:rsid w:val="00DB5AD3"/>
    <w:rsid w:val="00DC10F3"/>
    <w:rsid w:val="00DC34AF"/>
    <w:rsid w:val="00DC6596"/>
    <w:rsid w:val="00DD23FD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4068"/>
    <w:rsid w:val="00E13F85"/>
    <w:rsid w:val="00E173A3"/>
    <w:rsid w:val="00E20549"/>
    <w:rsid w:val="00E307AB"/>
    <w:rsid w:val="00E33861"/>
    <w:rsid w:val="00E36D9E"/>
    <w:rsid w:val="00E42B66"/>
    <w:rsid w:val="00E46995"/>
    <w:rsid w:val="00E50628"/>
    <w:rsid w:val="00E506F1"/>
    <w:rsid w:val="00E5462D"/>
    <w:rsid w:val="00E5676A"/>
    <w:rsid w:val="00E57116"/>
    <w:rsid w:val="00E572B5"/>
    <w:rsid w:val="00E60A24"/>
    <w:rsid w:val="00E61453"/>
    <w:rsid w:val="00E636CF"/>
    <w:rsid w:val="00E66C17"/>
    <w:rsid w:val="00E713DF"/>
    <w:rsid w:val="00E71E09"/>
    <w:rsid w:val="00E73D6A"/>
    <w:rsid w:val="00E7556D"/>
    <w:rsid w:val="00E80FD0"/>
    <w:rsid w:val="00E83BCA"/>
    <w:rsid w:val="00E84406"/>
    <w:rsid w:val="00E849DB"/>
    <w:rsid w:val="00E87175"/>
    <w:rsid w:val="00E951A9"/>
    <w:rsid w:val="00E953B0"/>
    <w:rsid w:val="00E97D2A"/>
    <w:rsid w:val="00EA204D"/>
    <w:rsid w:val="00EA268C"/>
    <w:rsid w:val="00EA2780"/>
    <w:rsid w:val="00EB5B27"/>
    <w:rsid w:val="00EC4A3C"/>
    <w:rsid w:val="00EC5A43"/>
    <w:rsid w:val="00EC5E12"/>
    <w:rsid w:val="00EC61AD"/>
    <w:rsid w:val="00ED042A"/>
    <w:rsid w:val="00ED32BE"/>
    <w:rsid w:val="00EE223A"/>
    <w:rsid w:val="00EE40D8"/>
    <w:rsid w:val="00EE470D"/>
    <w:rsid w:val="00EE6252"/>
    <w:rsid w:val="00EE76A4"/>
    <w:rsid w:val="00EF0F6C"/>
    <w:rsid w:val="00EF4BDA"/>
    <w:rsid w:val="00EF6B43"/>
    <w:rsid w:val="00F00321"/>
    <w:rsid w:val="00F01C19"/>
    <w:rsid w:val="00F0291C"/>
    <w:rsid w:val="00F03A6A"/>
    <w:rsid w:val="00F04712"/>
    <w:rsid w:val="00F04BE9"/>
    <w:rsid w:val="00F0640D"/>
    <w:rsid w:val="00F10A2B"/>
    <w:rsid w:val="00F150B8"/>
    <w:rsid w:val="00F229CA"/>
    <w:rsid w:val="00F22D8C"/>
    <w:rsid w:val="00F23871"/>
    <w:rsid w:val="00F25C54"/>
    <w:rsid w:val="00F34FBD"/>
    <w:rsid w:val="00F35215"/>
    <w:rsid w:val="00F41095"/>
    <w:rsid w:val="00F525B7"/>
    <w:rsid w:val="00F537EB"/>
    <w:rsid w:val="00F64A1D"/>
    <w:rsid w:val="00F74555"/>
    <w:rsid w:val="00F776E2"/>
    <w:rsid w:val="00F80CA5"/>
    <w:rsid w:val="00F8326F"/>
    <w:rsid w:val="00F8628C"/>
    <w:rsid w:val="00F95D27"/>
    <w:rsid w:val="00F97B64"/>
    <w:rsid w:val="00F97F84"/>
    <w:rsid w:val="00FA49DD"/>
    <w:rsid w:val="00FA753E"/>
    <w:rsid w:val="00FA770D"/>
    <w:rsid w:val="00FB14B0"/>
    <w:rsid w:val="00FB61E5"/>
    <w:rsid w:val="00FB79ED"/>
    <w:rsid w:val="00FC045A"/>
    <w:rsid w:val="00FC66E7"/>
    <w:rsid w:val="00FD0BF9"/>
    <w:rsid w:val="00FD4BB9"/>
    <w:rsid w:val="00FD6F04"/>
    <w:rsid w:val="00FE3443"/>
    <w:rsid w:val="00FE7490"/>
    <w:rsid w:val="00FF4767"/>
    <w:rsid w:val="00FF5B3D"/>
    <w:rsid w:val="00FF6D06"/>
    <w:rsid w:val="040EC8FE"/>
    <w:rsid w:val="057CFC43"/>
    <w:rsid w:val="0584496D"/>
    <w:rsid w:val="134ADF1C"/>
    <w:rsid w:val="15EAEAB5"/>
    <w:rsid w:val="204EB0A2"/>
    <w:rsid w:val="2164BECD"/>
    <w:rsid w:val="26A61F29"/>
    <w:rsid w:val="28202796"/>
    <w:rsid w:val="2BE67969"/>
    <w:rsid w:val="2D15AC2F"/>
    <w:rsid w:val="2D7E0294"/>
    <w:rsid w:val="35D770A8"/>
    <w:rsid w:val="360B0FDC"/>
    <w:rsid w:val="36DDC4A0"/>
    <w:rsid w:val="37A09553"/>
    <w:rsid w:val="37A4DAFC"/>
    <w:rsid w:val="37AB1197"/>
    <w:rsid w:val="38BBFAA2"/>
    <w:rsid w:val="39EACAF2"/>
    <w:rsid w:val="3B0D8676"/>
    <w:rsid w:val="3D8119EE"/>
    <w:rsid w:val="42207228"/>
    <w:rsid w:val="422C5371"/>
    <w:rsid w:val="441D8393"/>
    <w:rsid w:val="46B5A9EF"/>
    <w:rsid w:val="4FA9A004"/>
    <w:rsid w:val="50D824F3"/>
    <w:rsid w:val="544E5B78"/>
    <w:rsid w:val="564AD102"/>
    <w:rsid w:val="5AA54BB1"/>
    <w:rsid w:val="5D380F6B"/>
    <w:rsid w:val="68A7DA7B"/>
    <w:rsid w:val="691737F4"/>
    <w:rsid w:val="6E4EF1B4"/>
    <w:rsid w:val="6F51D9E6"/>
    <w:rsid w:val="6F60BACA"/>
    <w:rsid w:val="7100F382"/>
    <w:rsid w:val="7226389E"/>
    <w:rsid w:val="7411FD71"/>
    <w:rsid w:val="757B30CC"/>
    <w:rsid w:val="7AA33054"/>
    <w:rsid w:val="7B9839AD"/>
    <w:rsid w:val="7BE15AD2"/>
    <w:rsid w:val="7C2C0B30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mindconsulting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Company>Grizli777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169</cp:revision>
  <dcterms:created xsi:type="dcterms:W3CDTF">2024-12-30T13:07:00Z</dcterms:created>
  <dcterms:modified xsi:type="dcterms:W3CDTF">2025-01-23T10:43:00Z</dcterms:modified>
</cp:coreProperties>
</file>