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23B9A" w14:textId="77777777" w:rsidR="004318EE" w:rsidRPr="009B0379" w:rsidRDefault="004318EE" w:rsidP="009B0379">
      <w:pPr>
        <w:spacing w:after="0" w:line="240" w:lineRule="auto"/>
        <w:rPr>
          <w:rFonts w:cstheme="minorHAnsi"/>
          <w:b/>
          <w:bCs/>
          <w:sz w:val="6"/>
          <w:szCs w:val="6"/>
        </w:rPr>
      </w:pPr>
    </w:p>
    <w:p w14:paraId="429D3FFC" w14:textId="77777777" w:rsidR="000D6F41" w:rsidRDefault="000D6F41" w:rsidP="003C2C9B">
      <w:pPr>
        <w:spacing w:after="0" w:line="240" w:lineRule="auto"/>
        <w:jc w:val="center"/>
        <w:rPr>
          <w:rFonts w:cstheme="minorHAnsi"/>
          <w:b/>
          <w:bCs/>
          <w:i/>
          <w:iCs/>
          <w:sz w:val="24"/>
          <w:szCs w:val="24"/>
        </w:rPr>
      </w:pPr>
    </w:p>
    <w:p w14:paraId="390DAD87" w14:textId="65400986" w:rsidR="00274179" w:rsidRPr="00274179" w:rsidRDefault="00274179" w:rsidP="003C2C9B">
      <w:pPr>
        <w:spacing w:after="0" w:line="240" w:lineRule="auto"/>
        <w:jc w:val="center"/>
        <w:rPr>
          <w:rFonts w:cstheme="minorHAnsi"/>
          <w:b/>
          <w:bCs/>
          <w:i/>
          <w:iCs/>
          <w:sz w:val="24"/>
          <w:szCs w:val="24"/>
        </w:rPr>
      </w:pPr>
      <w:r>
        <w:rPr>
          <w:rFonts w:cstheme="minorHAnsi"/>
          <w:b/>
          <w:bCs/>
          <w:i/>
          <w:iCs/>
          <w:sz w:val="24"/>
          <w:szCs w:val="24"/>
        </w:rPr>
        <w:t xml:space="preserve">25 maggio </w:t>
      </w:r>
      <w:r w:rsidR="00D512B6">
        <w:rPr>
          <w:rFonts w:cstheme="minorHAnsi"/>
          <w:b/>
          <w:bCs/>
          <w:i/>
          <w:iCs/>
          <w:sz w:val="24"/>
          <w:szCs w:val="24"/>
        </w:rPr>
        <w:t>Giornata dell’Africa</w:t>
      </w:r>
    </w:p>
    <w:p w14:paraId="2E8172F4" w14:textId="44A0A4DB" w:rsidR="0029602A" w:rsidRPr="00104C41" w:rsidRDefault="001007C5" w:rsidP="0029602A">
      <w:pPr>
        <w:spacing w:after="0" w:line="240" w:lineRule="auto"/>
        <w:jc w:val="center"/>
        <w:rPr>
          <w:rFonts w:cstheme="minorHAnsi"/>
          <w:b/>
          <w:bCs/>
          <w:sz w:val="36"/>
          <w:szCs w:val="36"/>
        </w:rPr>
      </w:pPr>
      <w:r>
        <w:rPr>
          <w:rFonts w:cstheme="minorHAnsi"/>
          <w:b/>
          <w:bCs/>
          <w:sz w:val="36"/>
          <w:szCs w:val="36"/>
        </w:rPr>
        <w:t xml:space="preserve">L’Africa di </w:t>
      </w:r>
      <w:hyperlink r:id="rId8" w:history="1">
        <w:r w:rsidRPr="00023FE8">
          <w:rPr>
            <w:rStyle w:val="Collegamentoipertestuale"/>
            <w:rFonts w:cstheme="minorHAnsi"/>
            <w:b/>
            <w:bCs/>
            <w:sz w:val="36"/>
            <w:szCs w:val="36"/>
          </w:rPr>
          <w:t>viaggigiovani.it</w:t>
        </w:r>
      </w:hyperlink>
      <w:r>
        <w:rPr>
          <w:rFonts w:cstheme="minorHAnsi"/>
          <w:b/>
          <w:bCs/>
          <w:sz w:val="36"/>
          <w:szCs w:val="36"/>
        </w:rPr>
        <w:t xml:space="preserve"> è un </w:t>
      </w:r>
      <w:r w:rsidRPr="00D15E87">
        <w:rPr>
          <w:rFonts w:cstheme="minorHAnsi"/>
          <w:b/>
          <w:bCs/>
          <w:color w:val="FF0000"/>
          <w:sz w:val="36"/>
          <w:szCs w:val="36"/>
        </w:rPr>
        <w:t>ar</w:t>
      </w:r>
      <w:r w:rsidRPr="00D15E87">
        <w:rPr>
          <w:rFonts w:cstheme="minorHAnsi"/>
          <w:b/>
          <w:bCs/>
          <w:color w:val="F4B083" w:themeColor="accent2" w:themeTint="99"/>
          <w:sz w:val="36"/>
          <w:szCs w:val="36"/>
        </w:rPr>
        <w:t>co</w:t>
      </w:r>
      <w:r w:rsidRPr="00D15E87">
        <w:rPr>
          <w:rFonts w:cstheme="minorHAnsi"/>
          <w:b/>
          <w:bCs/>
          <w:color w:val="00B0F0"/>
          <w:sz w:val="36"/>
          <w:szCs w:val="36"/>
        </w:rPr>
        <w:t>ba</w:t>
      </w:r>
      <w:r w:rsidRPr="00D15E87">
        <w:rPr>
          <w:rFonts w:cstheme="minorHAnsi"/>
          <w:b/>
          <w:bCs/>
          <w:color w:val="92D050"/>
          <w:sz w:val="36"/>
          <w:szCs w:val="36"/>
        </w:rPr>
        <w:t>le</w:t>
      </w:r>
      <w:r>
        <w:rPr>
          <w:rFonts w:cstheme="minorHAnsi"/>
          <w:b/>
          <w:bCs/>
          <w:sz w:val="36"/>
          <w:szCs w:val="36"/>
        </w:rPr>
        <w:t xml:space="preserve">no </w:t>
      </w:r>
    </w:p>
    <w:p w14:paraId="29CC3039" w14:textId="06190C53" w:rsidR="00681491" w:rsidRDefault="004F776A" w:rsidP="00941CD1">
      <w:pPr>
        <w:spacing w:after="0" w:line="240" w:lineRule="auto"/>
        <w:jc w:val="center"/>
        <w:rPr>
          <w:rFonts w:cstheme="minorHAnsi"/>
          <w:b/>
          <w:bCs/>
        </w:rPr>
      </w:pPr>
      <w:r>
        <w:rPr>
          <w:rFonts w:cstheme="minorHAnsi"/>
          <w:b/>
          <w:bCs/>
        </w:rPr>
        <w:t>Il prossimo 25 maggio si celebra</w:t>
      </w:r>
      <w:r w:rsidR="00185B76">
        <w:rPr>
          <w:rFonts w:cstheme="minorHAnsi"/>
          <w:b/>
          <w:bCs/>
        </w:rPr>
        <w:t xml:space="preserve"> </w:t>
      </w:r>
      <w:r w:rsidR="00293A8C">
        <w:rPr>
          <w:rFonts w:cstheme="minorHAnsi"/>
          <w:b/>
          <w:bCs/>
        </w:rPr>
        <w:t>la Giornata dell’Africa</w:t>
      </w:r>
      <w:r w:rsidR="00B2513F">
        <w:rPr>
          <w:rFonts w:cstheme="minorHAnsi"/>
          <w:b/>
          <w:bCs/>
        </w:rPr>
        <w:t>, che commemora</w:t>
      </w:r>
      <w:r w:rsidR="00B2513F" w:rsidRPr="00B2513F">
        <w:rPr>
          <w:rFonts w:cstheme="minorHAnsi"/>
          <w:b/>
          <w:bCs/>
        </w:rPr>
        <w:t xml:space="preserve"> la fondazione dell’Organizzazione dell’Unità Africana.</w:t>
      </w:r>
      <w:r w:rsidR="007B56C1">
        <w:rPr>
          <w:rFonts w:cstheme="minorHAnsi"/>
          <w:b/>
          <w:bCs/>
        </w:rPr>
        <w:t xml:space="preserve"> Tra feste</w:t>
      </w:r>
      <w:r w:rsidR="00BB3987">
        <w:rPr>
          <w:rFonts w:cstheme="minorHAnsi"/>
          <w:b/>
          <w:bCs/>
        </w:rPr>
        <w:t xml:space="preserve">, manifestazioni e appuntamenti, </w:t>
      </w:r>
      <w:r w:rsidR="00E62DFB">
        <w:rPr>
          <w:rFonts w:cstheme="minorHAnsi"/>
          <w:b/>
          <w:bCs/>
        </w:rPr>
        <w:t>s</w:t>
      </w:r>
      <w:r w:rsidR="009F7724">
        <w:rPr>
          <w:rFonts w:cstheme="minorHAnsi"/>
          <w:b/>
          <w:bCs/>
        </w:rPr>
        <w:t xml:space="preserve">i onora </w:t>
      </w:r>
      <w:r w:rsidR="0014289A" w:rsidRPr="0014289A">
        <w:rPr>
          <w:rFonts w:cstheme="minorHAnsi"/>
          <w:b/>
          <w:bCs/>
        </w:rPr>
        <w:t>l'unità nella diversità del continente africano, riflettendo lo stesso principio di armonia tra elementi diversi che l'arcobaleno simboleggia in natura.</w:t>
      </w:r>
      <w:r w:rsidR="00E62DFB">
        <w:rPr>
          <w:rFonts w:cstheme="minorHAnsi"/>
          <w:b/>
          <w:bCs/>
        </w:rPr>
        <w:t xml:space="preserve"> È questo il momento perfetto per lasciarsi </w:t>
      </w:r>
      <w:r w:rsidR="00BA7396">
        <w:rPr>
          <w:rFonts w:cstheme="minorHAnsi"/>
          <w:b/>
          <w:bCs/>
        </w:rPr>
        <w:t xml:space="preserve">ispirare e programmare il prossimo viaggio in una </w:t>
      </w:r>
      <w:r w:rsidR="00023FE8">
        <w:rPr>
          <w:rFonts w:cstheme="minorHAnsi"/>
          <w:b/>
          <w:bCs/>
        </w:rPr>
        <w:t>meta</w:t>
      </w:r>
      <w:r w:rsidR="00BA7396">
        <w:rPr>
          <w:rFonts w:cstheme="minorHAnsi"/>
          <w:b/>
          <w:bCs/>
        </w:rPr>
        <w:t xml:space="preserve"> africana, in puro stile #</w:t>
      </w:r>
      <w:r w:rsidR="006424B2">
        <w:rPr>
          <w:rFonts w:cstheme="minorHAnsi"/>
          <w:b/>
          <w:bCs/>
        </w:rPr>
        <w:t>NomadiModerni!</w:t>
      </w:r>
    </w:p>
    <w:p w14:paraId="7A81AA14" w14:textId="77777777" w:rsidR="00681491" w:rsidRDefault="00681491" w:rsidP="004E7210">
      <w:pPr>
        <w:spacing w:after="0" w:line="240" w:lineRule="auto"/>
        <w:jc w:val="center"/>
        <w:rPr>
          <w:rFonts w:cstheme="minorHAnsi"/>
          <w:b/>
          <w:bCs/>
          <w:sz w:val="21"/>
          <w:szCs w:val="21"/>
        </w:rPr>
      </w:pPr>
    </w:p>
    <w:p w14:paraId="76A3E0E2" w14:textId="77777777" w:rsidR="00023FE8" w:rsidRPr="008A291B" w:rsidRDefault="00023FE8" w:rsidP="004E7210">
      <w:pPr>
        <w:spacing w:after="0" w:line="240" w:lineRule="auto"/>
        <w:jc w:val="center"/>
        <w:rPr>
          <w:rFonts w:cstheme="minorHAnsi"/>
          <w:b/>
          <w:bCs/>
          <w:sz w:val="21"/>
          <w:szCs w:val="21"/>
        </w:rPr>
      </w:pPr>
    </w:p>
    <w:p w14:paraId="62645053" w14:textId="7E8CCA32" w:rsidR="00023FE8" w:rsidRDefault="00130163" w:rsidP="00023FE8">
      <w:pPr>
        <w:spacing w:after="0" w:line="240" w:lineRule="auto"/>
        <w:jc w:val="both"/>
        <w:rPr>
          <w:rFonts w:cstheme="minorHAnsi"/>
        </w:rPr>
      </w:pPr>
      <w:r w:rsidRPr="00F60CB5">
        <w:rPr>
          <w:rFonts w:cstheme="minorHAnsi"/>
          <w:i/>
          <w:iCs/>
        </w:rPr>
        <w:t xml:space="preserve">Trento, </w:t>
      </w:r>
      <w:r w:rsidR="009F7724">
        <w:rPr>
          <w:rFonts w:cstheme="minorHAnsi"/>
          <w:i/>
          <w:iCs/>
        </w:rPr>
        <w:t>aprile</w:t>
      </w:r>
      <w:r w:rsidR="00644774" w:rsidRPr="00F60CB5">
        <w:rPr>
          <w:rFonts w:cstheme="minorHAnsi"/>
          <w:i/>
          <w:iCs/>
        </w:rPr>
        <w:t xml:space="preserve"> 202</w:t>
      </w:r>
      <w:r w:rsidR="00484FAB" w:rsidRPr="00F60CB5">
        <w:rPr>
          <w:rFonts w:cstheme="minorHAnsi"/>
          <w:i/>
          <w:iCs/>
        </w:rPr>
        <w:t>5</w:t>
      </w:r>
      <w:r w:rsidR="004E7210" w:rsidRPr="00F60CB5">
        <w:rPr>
          <w:rFonts w:cstheme="minorHAnsi"/>
          <w:i/>
          <w:iCs/>
        </w:rPr>
        <w:t xml:space="preserve"> </w:t>
      </w:r>
      <w:r w:rsidR="00BF65CE" w:rsidRPr="00F60CB5">
        <w:rPr>
          <w:rFonts w:cstheme="minorHAnsi"/>
        </w:rPr>
        <w:t>–</w:t>
      </w:r>
      <w:r w:rsidR="0052179B" w:rsidRPr="00F60CB5">
        <w:rPr>
          <w:rFonts w:cstheme="minorHAnsi"/>
        </w:rPr>
        <w:t xml:space="preserve"> </w:t>
      </w:r>
      <w:r w:rsidR="008C7E2B">
        <w:rPr>
          <w:rFonts w:cstheme="minorHAnsi"/>
        </w:rPr>
        <w:t xml:space="preserve">Quanto riusciamo a correlare l’Africa e l’arcobaleno? </w:t>
      </w:r>
      <w:r w:rsidR="003F3AB3">
        <w:rPr>
          <w:rFonts w:cstheme="minorHAnsi"/>
        </w:rPr>
        <w:t xml:space="preserve">Moltissimo, </w:t>
      </w:r>
      <w:r w:rsidR="00535640">
        <w:rPr>
          <w:rFonts w:cstheme="minorHAnsi"/>
        </w:rPr>
        <w:t xml:space="preserve">e andando oltre </w:t>
      </w:r>
      <w:r w:rsidR="00085E6D">
        <w:rPr>
          <w:rFonts w:cstheme="minorHAnsi"/>
        </w:rPr>
        <w:t>l</w:t>
      </w:r>
      <w:r w:rsidR="007D66AB">
        <w:rPr>
          <w:rFonts w:cstheme="minorHAnsi"/>
        </w:rPr>
        <w:t>e</w:t>
      </w:r>
      <w:r w:rsidR="00535640">
        <w:rPr>
          <w:rFonts w:cstheme="minorHAnsi"/>
        </w:rPr>
        <w:t xml:space="preserve"> facil</w:t>
      </w:r>
      <w:r w:rsidR="007D66AB">
        <w:rPr>
          <w:rFonts w:cstheme="minorHAnsi"/>
        </w:rPr>
        <w:t>i</w:t>
      </w:r>
      <w:r w:rsidR="00535640">
        <w:rPr>
          <w:rFonts w:cstheme="minorHAnsi"/>
        </w:rPr>
        <w:t xml:space="preserve"> associazion</w:t>
      </w:r>
      <w:r w:rsidR="007D66AB">
        <w:rPr>
          <w:rFonts w:cstheme="minorHAnsi"/>
        </w:rPr>
        <w:t>i</w:t>
      </w:r>
      <w:r w:rsidR="00535640">
        <w:rPr>
          <w:rFonts w:cstheme="minorHAnsi"/>
        </w:rPr>
        <w:t xml:space="preserve"> con i colori del Continente</w:t>
      </w:r>
      <w:r w:rsidR="00F72FD0">
        <w:rPr>
          <w:rFonts w:cstheme="minorHAnsi"/>
        </w:rPr>
        <w:t>;</w:t>
      </w:r>
      <w:r w:rsidR="007D66AB">
        <w:rPr>
          <w:rFonts w:cstheme="minorHAnsi"/>
        </w:rPr>
        <w:t xml:space="preserve"> con il Sudafrica - la Rainbow Nation</w:t>
      </w:r>
      <w:r w:rsidR="00F72FD0">
        <w:rPr>
          <w:rFonts w:cstheme="minorHAnsi"/>
        </w:rPr>
        <w:t xml:space="preserve">; </w:t>
      </w:r>
      <w:r w:rsidR="007D66AB">
        <w:rPr>
          <w:rFonts w:cstheme="minorHAnsi"/>
        </w:rPr>
        <w:t xml:space="preserve">con </w:t>
      </w:r>
      <w:r w:rsidR="00F17D2C">
        <w:rPr>
          <w:rFonts w:cstheme="minorHAnsi"/>
        </w:rPr>
        <w:t xml:space="preserve">la speranza che esso incarna, </w:t>
      </w:r>
      <w:r w:rsidR="00F72FD0">
        <w:rPr>
          <w:rFonts w:cstheme="minorHAnsi"/>
        </w:rPr>
        <w:t>perché, seguendo la pioggia, rappresenta la rinascita in periodo di siccità</w:t>
      </w:r>
      <w:r w:rsidR="00A71FC9">
        <w:rPr>
          <w:rFonts w:cstheme="minorHAnsi"/>
        </w:rPr>
        <w:t>, lo r</w:t>
      </w:r>
      <w:r w:rsidR="00A71FC9">
        <w:t xml:space="preserve">itroviamo anche </w:t>
      </w:r>
      <w:r w:rsidR="00A71FC9" w:rsidRPr="00A71FC9">
        <w:rPr>
          <w:rFonts w:cstheme="minorHAnsi"/>
        </w:rPr>
        <w:t>i</w:t>
      </w:r>
      <w:r w:rsidR="00A71FC9" w:rsidRPr="0050422D">
        <w:rPr>
          <w:rFonts w:cstheme="minorHAnsi"/>
        </w:rPr>
        <w:t xml:space="preserve">n numerose culture africane, </w:t>
      </w:r>
      <w:r w:rsidR="00A71FC9">
        <w:rPr>
          <w:rFonts w:cstheme="minorHAnsi"/>
        </w:rPr>
        <w:t xml:space="preserve">dove </w:t>
      </w:r>
      <w:r w:rsidR="00A71FC9" w:rsidRPr="0050422D">
        <w:rPr>
          <w:rFonts w:cstheme="minorHAnsi"/>
        </w:rPr>
        <w:t>l'arcobaleno rappresenta un ponte tra il mondo terreno e quello divino</w:t>
      </w:r>
      <w:r w:rsidR="00A71FC9">
        <w:rPr>
          <w:rFonts w:cstheme="minorHAnsi"/>
        </w:rPr>
        <w:t xml:space="preserve"> oppure nella mitologia </w:t>
      </w:r>
      <w:r w:rsidR="00A71FC9" w:rsidRPr="0050422D">
        <w:rPr>
          <w:rFonts w:cstheme="minorHAnsi"/>
        </w:rPr>
        <w:t xml:space="preserve">di alcune culture dell'Africa occidentale, </w:t>
      </w:r>
      <w:r w:rsidR="00BE6674">
        <w:rPr>
          <w:rFonts w:cstheme="minorHAnsi"/>
        </w:rPr>
        <w:t>dove</w:t>
      </w:r>
      <w:r w:rsidR="00A71FC9" w:rsidRPr="0050422D">
        <w:rPr>
          <w:rFonts w:cstheme="minorHAnsi"/>
        </w:rPr>
        <w:t xml:space="preserve"> è associato a un serpente che collega cielo e terra.</w:t>
      </w:r>
      <w:r w:rsidR="00E25C04">
        <w:rPr>
          <w:rFonts w:cstheme="minorHAnsi"/>
        </w:rPr>
        <w:t xml:space="preserve"> </w:t>
      </w:r>
      <w:r w:rsidR="00BE6674">
        <w:rPr>
          <w:rFonts w:cstheme="minorHAnsi"/>
        </w:rPr>
        <w:t xml:space="preserve">Questo però, è un </w:t>
      </w:r>
      <w:r w:rsidR="00BE6674" w:rsidRPr="00BE6674">
        <w:rPr>
          <w:rFonts w:cstheme="minorHAnsi"/>
          <w:i/>
          <w:iCs/>
        </w:rPr>
        <w:t>divertissement</w:t>
      </w:r>
      <w:r w:rsidR="00B90727">
        <w:rPr>
          <w:rFonts w:cstheme="minorHAnsi"/>
          <w:i/>
          <w:iCs/>
        </w:rPr>
        <w:t xml:space="preserve">, </w:t>
      </w:r>
      <w:r w:rsidR="00B90727" w:rsidRPr="0048300D">
        <w:rPr>
          <w:rFonts w:cstheme="minorHAnsi"/>
        </w:rPr>
        <w:t>un invito a giocare con i colori dell’</w:t>
      </w:r>
      <w:r w:rsidR="00085E6D">
        <w:rPr>
          <w:rFonts w:cstheme="minorHAnsi"/>
        </w:rPr>
        <w:t>iride</w:t>
      </w:r>
      <w:r w:rsidR="00B90727" w:rsidRPr="0048300D">
        <w:rPr>
          <w:rFonts w:cstheme="minorHAnsi"/>
        </w:rPr>
        <w:t xml:space="preserve">, in una </w:t>
      </w:r>
      <w:r w:rsidR="00DA0FEB" w:rsidRPr="0048300D">
        <w:rPr>
          <w:rFonts w:cstheme="minorHAnsi"/>
        </w:rPr>
        <w:t xml:space="preserve">non troppo complessa associazione con alcune destinazioni africane, </w:t>
      </w:r>
      <w:r w:rsidR="0048300D" w:rsidRPr="0048300D">
        <w:rPr>
          <w:rFonts w:cstheme="minorHAnsi"/>
        </w:rPr>
        <w:t>cogliendone le sfumature che le rendono più adatte ad alcuni e meno ad altri.</w:t>
      </w:r>
      <w:r w:rsidR="000E6EEC">
        <w:rPr>
          <w:rFonts w:cstheme="minorHAnsi"/>
        </w:rPr>
        <w:t xml:space="preserve"> </w:t>
      </w:r>
    </w:p>
    <w:p w14:paraId="69EAF610" w14:textId="75EEBA0C" w:rsidR="00023FE8" w:rsidRDefault="000E6EEC" w:rsidP="00023FE8">
      <w:pPr>
        <w:spacing w:after="0" w:line="240" w:lineRule="auto"/>
        <w:jc w:val="both"/>
        <w:rPr>
          <w:rFonts w:cstheme="minorHAnsi"/>
        </w:rPr>
      </w:pPr>
      <w:r>
        <w:rPr>
          <w:rFonts w:cstheme="minorHAnsi"/>
        </w:rPr>
        <w:t xml:space="preserve">Qualunque sia la </w:t>
      </w:r>
      <w:r w:rsidR="00E1366A">
        <w:rPr>
          <w:rFonts w:cstheme="minorHAnsi"/>
        </w:rPr>
        <w:t xml:space="preserve">vostra </w:t>
      </w:r>
      <w:r>
        <w:rPr>
          <w:rFonts w:cstheme="minorHAnsi"/>
        </w:rPr>
        <w:t>meta</w:t>
      </w:r>
      <w:r w:rsidR="005A12DE">
        <w:rPr>
          <w:rFonts w:cstheme="minorHAnsi"/>
        </w:rPr>
        <w:t xml:space="preserve"> africana, lascerà il segno. </w:t>
      </w:r>
    </w:p>
    <w:p w14:paraId="39523E2B" w14:textId="09FA7F1B" w:rsidR="00DA0FEB" w:rsidRPr="0050422D" w:rsidRDefault="005A12DE" w:rsidP="00023FE8">
      <w:pPr>
        <w:spacing w:after="0" w:line="240" w:lineRule="auto"/>
        <w:jc w:val="both"/>
        <w:rPr>
          <w:rFonts w:cstheme="minorHAnsi"/>
        </w:rPr>
      </w:pPr>
      <w:r>
        <w:rPr>
          <w:rFonts w:cstheme="minorHAnsi"/>
        </w:rPr>
        <w:t xml:space="preserve">Come un arcobaleno </w:t>
      </w:r>
      <w:r w:rsidR="00085E6D">
        <w:rPr>
          <w:rFonts w:cstheme="minorHAnsi"/>
        </w:rPr>
        <w:t xml:space="preserve">in cielo dopo la pioggia. </w:t>
      </w:r>
    </w:p>
    <w:p w14:paraId="3F0E5BC3" w14:textId="08B55D4D" w:rsidR="0050422D" w:rsidRDefault="0050422D" w:rsidP="00023FE8">
      <w:pPr>
        <w:spacing w:after="0" w:line="240" w:lineRule="auto"/>
        <w:jc w:val="both"/>
      </w:pPr>
    </w:p>
    <w:p w14:paraId="195A5C7B" w14:textId="03AA54BD" w:rsidR="008C18E3" w:rsidRPr="00023FE8" w:rsidRDefault="007E34A9" w:rsidP="00023FE8">
      <w:pPr>
        <w:spacing w:after="0" w:line="240" w:lineRule="auto"/>
        <w:rPr>
          <w:b/>
          <w:bCs/>
          <w:color w:val="000000" w:themeColor="text1"/>
          <w:sz w:val="26"/>
          <w:szCs w:val="26"/>
        </w:rPr>
      </w:pPr>
      <w:hyperlink r:id="rId9" w:history="1">
        <w:r w:rsidRPr="00023FE8">
          <w:rPr>
            <w:rStyle w:val="Collegamentoipertestuale"/>
            <w:b/>
            <w:bCs/>
            <w:color w:val="000000" w:themeColor="text1"/>
            <w:sz w:val="26"/>
            <w:szCs w:val="26"/>
          </w:rPr>
          <w:t>Tanzania</w:t>
        </w:r>
      </w:hyperlink>
    </w:p>
    <w:p w14:paraId="2FD5F420" w14:textId="6E608A83" w:rsidR="008C18E3" w:rsidRDefault="007E34A9" w:rsidP="00023FE8">
      <w:pPr>
        <w:spacing w:after="0" w:line="240" w:lineRule="auto"/>
        <w:jc w:val="both"/>
      </w:pPr>
      <w:r w:rsidRPr="007E34A9">
        <w:t>Il vento nella savana, le strade polverose, i tramonti infuocati, l'incontro con i Masai, i vulcani impetuosi</w:t>
      </w:r>
      <w:r w:rsidR="000D6487">
        <w:t xml:space="preserve"> </w:t>
      </w:r>
      <w:r w:rsidR="000D6487" w:rsidRPr="1489E9CA">
        <w:t>della Rift Valley</w:t>
      </w:r>
      <w:r w:rsidR="000D6487">
        <w:t xml:space="preserve">. </w:t>
      </w:r>
      <w:r w:rsidR="00DC3572">
        <w:t xml:space="preserve">Tutto richiama il fuoco, </w:t>
      </w:r>
      <w:r w:rsidR="000D6487">
        <w:t xml:space="preserve">la natura impetuosa, </w:t>
      </w:r>
      <w:r w:rsidR="0061253D">
        <w:t xml:space="preserve">che si offre allo sguardo in occasione delle migrazioni, </w:t>
      </w:r>
      <w:r w:rsidR="00797A6A">
        <w:t>inclusa quella</w:t>
      </w:r>
      <w:r w:rsidR="00F63C9B">
        <w:t xml:space="preserve"> di uno dei mammiferi più spettacolari al mondo</w:t>
      </w:r>
      <w:r w:rsidR="00FA14F4">
        <w:t xml:space="preserve">, </w:t>
      </w:r>
      <w:r w:rsidR="00F63C9B">
        <w:t>gli gnu</w:t>
      </w:r>
      <w:r w:rsidR="00FA14F4">
        <w:t xml:space="preserve">, che, come </w:t>
      </w:r>
      <w:r w:rsidR="00FA14F4" w:rsidRPr="00FA14F4">
        <w:t>antilopi e bufali</w:t>
      </w:r>
      <w:r w:rsidR="00CB29E1">
        <w:t>,</w:t>
      </w:r>
      <w:r w:rsidR="00FA14F4" w:rsidRPr="00FA14F4">
        <w:t xml:space="preserve"> si muovono in mandrie imponenti</w:t>
      </w:r>
      <w:r w:rsidR="00CB29E1">
        <w:t xml:space="preserve">. Come gli animali che migrano, anche </w:t>
      </w:r>
      <w:r w:rsidR="00B13F01">
        <w:t>il visitatore si troverà ad attraversare</w:t>
      </w:r>
      <w:r w:rsidR="008C18E3" w:rsidRPr="1489E9CA">
        <w:t xml:space="preserve"> paesaggi molteplici, </w:t>
      </w:r>
      <w:r w:rsidR="000137AA">
        <w:t xml:space="preserve">luoghi dalla bellezza surreale, in un’avventura che </w:t>
      </w:r>
      <w:r w:rsidR="00B370EB">
        <w:t xml:space="preserve">diventa un distaccamento dalla realtà. </w:t>
      </w:r>
    </w:p>
    <w:p w14:paraId="3E03311D" w14:textId="254FAAE0" w:rsidR="008C18E3" w:rsidRPr="00023FE8" w:rsidRDefault="00B370EB" w:rsidP="00023FE8">
      <w:pPr>
        <w:shd w:val="clear" w:color="auto" w:fill="ECA5C7"/>
        <w:spacing w:after="0" w:line="240" w:lineRule="auto"/>
        <w:jc w:val="both"/>
        <w:rPr>
          <w:b/>
          <w:bCs/>
          <w:color w:val="FF0000"/>
        </w:rPr>
      </w:pPr>
      <w:r w:rsidRPr="00023FE8">
        <w:rPr>
          <w:b/>
          <w:bCs/>
          <w:color w:val="FF0000"/>
        </w:rPr>
        <w:t>Il colore della Tanzania è il rosso.</w:t>
      </w:r>
    </w:p>
    <w:p w14:paraId="1B7FF5F0" w14:textId="7C5B2B56" w:rsidR="008C18E3" w:rsidRDefault="008C18E3" w:rsidP="00023FE8">
      <w:pPr>
        <w:shd w:val="clear" w:color="auto" w:fill="ECA5C7"/>
        <w:spacing w:after="0" w:line="240" w:lineRule="auto"/>
        <w:jc w:val="both"/>
      </w:pPr>
      <w:r w:rsidRPr="1489E9CA">
        <w:t>Per l’abbigliamento dei Masai che percorrono le savane della Tanzania e per il colore delle acque del Lago Natron</w:t>
      </w:r>
      <w:r w:rsidR="00B370EB">
        <w:t>.</w:t>
      </w:r>
    </w:p>
    <w:p w14:paraId="60168BDB" w14:textId="77777777" w:rsidR="00023FE8" w:rsidRDefault="00023FE8" w:rsidP="00023FE8">
      <w:pPr>
        <w:spacing w:after="0" w:line="240" w:lineRule="auto"/>
        <w:jc w:val="both"/>
      </w:pPr>
    </w:p>
    <w:p w14:paraId="5854C337" w14:textId="52DF4672" w:rsidR="008C18E3" w:rsidRPr="004E5285" w:rsidRDefault="00B370EB" w:rsidP="00023FE8">
      <w:pPr>
        <w:spacing w:after="0" w:line="240" w:lineRule="auto"/>
        <w:jc w:val="both"/>
        <w:rPr>
          <w:b/>
          <w:bCs/>
          <w:color w:val="000000" w:themeColor="text1"/>
          <w:sz w:val="28"/>
          <w:szCs w:val="28"/>
        </w:rPr>
      </w:pPr>
      <w:hyperlink r:id="rId10" w:history="1">
        <w:r w:rsidRPr="004E5285">
          <w:rPr>
            <w:rStyle w:val="Collegamentoipertestuale"/>
            <w:b/>
            <w:bCs/>
            <w:color w:val="000000" w:themeColor="text1"/>
            <w:sz w:val="28"/>
            <w:szCs w:val="28"/>
          </w:rPr>
          <w:t>Namibia</w:t>
        </w:r>
      </w:hyperlink>
    </w:p>
    <w:p w14:paraId="2DC2E899" w14:textId="2482CEAC" w:rsidR="0093100D" w:rsidRDefault="00FB7E0F" w:rsidP="00023FE8">
      <w:pPr>
        <w:spacing w:after="0" w:line="240" w:lineRule="auto"/>
        <w:jc w:val="both"/>
      </w:pPr>
      <w:r w:rsidRPr="00FB7E0F">
        <w:t>Racchiude luoghi dove lo sguardo abbraccia lunghi tratti costieri e neppure un filo d'erba interrompe il grigiore indistinto, strade di campagna sulle quali si può camminare per ore con il cielo come unico tetto, distese di dune ai confini con il regno della fantasia, pianure di rocce arse dal sole grazie alle quali sembra di essere in un altro pianeta</w:t>
      </w:r>
      <w:r>
        <w:t>.</w:t>
      </w:r>
      <w:r w:rsidR="0034748F">
        <w:t xml:space="preserve"> </w:t>
      </w:r>
      <w:r w:rsidR="0034748F">
        <w:tab/>
      </w:r>
      <w:r w:rsidR="0034748F">
        <w:br/>
      </w:r>
      <w:r w:rsidR="006E3303" w:rsidRPr="1489E9CA">
        <w:t>Un viaggio in </w:t>
      </w:r>
      <w:r w:rsidR="006E3303" w:rsidRPr="1489E9CA">
        <w:rPr>
          <w:b/>
          <w:bCs/>
        </w:rPr>
        <w:t>Namibia</w:t>
      </w:r>
      <w:r w:rsidR="006E3303" w:rsidRPr="1489E9CA">
        <w:t> è l'occasione perfetta per esplorare un continente che sorprende ad ogni angolo</w:t>
      </w:r>
      <w:r w:rsidR="0034748F">
        <w:t>: un</w:t>
      </w:r>
      <w:r w:rsidR="006E3303" w:rsidRPr="1489E9CA">
        <w:t xml:space="preserve"> </w:t>
      </w:r>
      <w:r w:rsidR="0034748F">
        <w:t>s</w:t>
      </w:r>
      <w:r w:rsidR="006E3303" w:rsidRPr="1489E9CA">
        <w:t>afari nell'Etosha National Park, uno dei migliori parchi africani per avvistare la fauna selvatica</w:t>
      </w:r>
      <w:r w:rsidR="0034748F">
        <w:t>;</w:t>
      </w:r>
      <w:r w:rsidR="006E3303" w:rsidRPr="1489E9CA">
        <w:t xml:space="preserve"> il Fish River Canyon, uno dei più grandi e spettacolari canyon del mondo</w:t>
      </w:r>
      <w:r w:rsidR="0034748F">
        <w:t>;</w:t>
      </w:r>
      <w:r w:rsidR="006E3303" w:rsidRPr="1489E9CA">
        <w:t xml:space="preserve"> i panorami surreali delle Vlei del Deserto del Namib lasciano senza fiato. Una delle esperienze più memorabili: raggiungere Big Daddy in 1 ora a un passo avanti e due indietro. Una volta in cima giù di corsa fino al plateau di Deadvlei in cinque minuti. </w:t>
      </w:r>
    </w:p>
    <w:p w14:paraId="0FE0546D" w14:textId="58011A6F" w:rsidR="006E3303" w:rsidRPr="00023FE8" w:rsidRDefault="00225D70" w:rsidP="00023FE8">
      <w:pPr>
        <w:shd w:val="clear" w:color="auto" w:fill="F7CAAC" w:themeFill="accent2" w:themeFillTint="66"/>
        <w:spacing w:after="0" w:line="240" w:lineRule="auto"/>
        <w:rPr>
          <w:b/>
          <w:bCs/>
          <w:color w:val="ED7D31" w:themeColor="accent2"/>
        </w:rPr>
      </w:pPr>
      <w:r w:rsidRPr="00023FE8">
        <w:rPr>
          <w:b/>
          <w:bCs/>
          <w:color w:val="ED7D31" w:themeColor="accent2"/>
        </w:rPr>
        <w:t>Il colore della Namibia è l’arancione.</w:t>
      </w:r>
    </w:p>
    <w:p w14:paraId="2C139F5C" w14:textId="77777777" w:rsidR="006E3303" w:rsidRDefault="006E3303" w:rsidP="00023FE8">
      <w:pPr>
        <w:shd w:val="clear" w:color="auto" w:fill="F7CAAC" w:themeFill="accent2" w:themeFillTint="66"/>
        <w:spacing w:after="0" w:line="240" w:lineRule="auto"/>
      </w:pPr>
      <w:r w:rsidRPr="1489E9CA">
        <w:t>Per il colore delle dune Deserto del Namib, in particolare la Duna 45.</w:t>
      </w:r>
    </w:p>
    <w:p w14:paraId="344C4C7A" w14:textId="77777777" w:rsidR="00023FE8" w:rsidRDefault="00023FE8" w:rsidP="00023FE8">
      <w:pPr>
        <w:spacing w:after="0" w:line="240" w:lineRule="auto"/>
      </w:pPr>
    </w:p>
    <w:p w14:paraId="29A07D07" w14:textId="77777777" w:rsidR="00023FE8" w:rsidRDefault="00023FE8" w:rsidP="00023FE8">
      <w:pPr>
        <w:spacing w:after="0" w:line="240" w:lineRule="auto"/>
      </w:pPr>
    </w:p>
    <w:p w14:paraId="06098F3E" w14:textId="77777777" w:rsidR="00023FE8" w:rsidRDefault="00023FE8" w:rsidP="00023FE8">
      <w:pPr>
        <w:spacing w:after="0" w:line="240" w:lineRule="auto"/>
      </w:pPr>
    </w:p>
    <w:p w14:paraId="31654F19" w14:textId="77777777" w:rsidR="00023FE8" w:rsidRDefault="00023FE8" w:rsidP="00023FE8">
      <w:pPr>
        <w:spacing w:after="0" w:line="240" w:lineRule="auto"/>
      </w:pPr>
    </w:p>
    <w:p w14:paraId="698626D9" w14:textId="77777777" w:rsidR="00023FE8" w:rsidRDefault="00023FE8" w:rsidP="00023FE8">
      <w:pPr>
        <w:spacing w:after="0" w:line="240" w:lineRule="auto"/>
      </w:pPr>
    </w:p>
    <w:p w14:paraId="51252050" w14:textId="77777777" w:rsidR="00A041F5" w:rsidRDefault="00A041F5" w:rsidP="00023FE8">
      <w:pPr>
        <w:spacing w:after="0" w:line="240" w:lineRule="auto"/>
      </w:pPr>
    </w:p>
    <w:p w14:paraId="4FEDEA47" w14:textId="77777777" w:rsidR="00A041F5" w:rsidRPr="004E5285" w:rsidRDefault="00A041F5" w:rsidP="00A041F5">
      <w:pPr>
        <w:spacing w:after="0" w:line="240" w:lineRule="auto"/>
        <w:jc w:val="both"/>
        <w:rPr>
          <w:color w:val="000000" w:themeColor="text1"/>
          <w:sz w:val="28"/>
          <w:szCs w:val="28"/>
        </w:rPr>
      </w:pPr>
      <w:hyperlink r:id="rId11" w:history="1">
        <w:r w:rsidRPr="004E5285">
          <w:rPr>
            <w:rStyle w:val="Collegamentoipertestuale"/>
            <w:b/>
            <w:bCs/>
            <w:color w:val="000000" w:themeColor="text1"/>
            <w:sz w:val="28"/>
            <w:szCs w:val="28"/>
          </w:rPr>
          <w:t>Zimbabwe</w:t>
        </w:r>
      </w:hyperlink>
    </w:p>
    <w:p w14:paraId="75417A3C" w14:textId="77777777" w:rsidR="00A041F5" w:rsidRDefault="00A041F5" w:rsidP="00A041F5">
      <w:pPr>
        <w:spacing w:after="0" w:line="240" w:lineRule="auto"/>
        <w:jc w:val="both"/>
      </w:pPr>
      <w:r w:rsidRPr="1489E9CA">
        <w:t>Lo </w:t>
      </w:r>
      <w:r w:rsidRPr="1489E9CA">
        <w:rPr>
          <w:b/>
          <w:bCs/>
        </w:rPr>
        <w:t>Zimbabwe</w:t>
      </w:r>
      <w:r w:rsidRPr="1489E9CA">
        <w:t>, con le spettacolari Victoria Falls e il leggendario fiume Zambesi, rappresenta un altro highlight per chi cerca emozioni forti da vivere nel continente africano. Le cascate, uno dei panorami più iconici dell’Africa e la possibilità di fare rafting o escursioni nei parchi circostanti aggiungono un tocco di adrenalina a un viaggio già ricco di fascino.   </w:t>
      </w:r>
    </w:p>
    <w:p w14:paraId="6BFB44D5" w14:textId="77777777" w:rsidR="00A041F5" w:rsidRPr="00D15E87" w:rsidRDefault="00A041F5" w:rsidP="00A041F5">
      <w:pPr>
        <w:shd w:val="clear" w:color="auto" w:fill="FFF2CC" w:themeFill="accent4" w:themeFillTint="33"/>
        <w:spacing w:after="0" w:line="240" w:lineRule="auto"/>
        <w:rPr>
          <w:b/>
          <w:bCs/>
          <w:color w:val="FFCC00"/>
        </w:rPr>
      </w:pPr>
      <w:r w:rsidRPr="00D15E87">
        <w:rPr>
          <w:b/>
          <w:bCs/>
          <w:color w:val="FFCC00"/>
        </w:rPr>
        <w:t>Il colore dello Zimbabwe è il giallo.</w:t>
      </w:r>
    </w:p>
    <w:p w14:paraId="218C9518" w14:textId="77777777" w:rsidR="00A041F5" w:rsidRDefault="00A041F5" w:rsidP="00A041F5">
      <w:pPr>
        <w:shd w:val="clear" w:color="auto" w:fill="FFF2CC" w:themeFill="accent4" w:themeFillTint="33"/>
        <w:spacing w:after="0" w:line="240" w:lineRule="auto"/>
      </w:pPr>
      <w:r>
        <w:t>Come la</w:t>
      </w:r>
      <w:r w:rsidRPr="1489E9CA">
        <w:t xml:space="preserve"> savana del Parco </w:t>
      </w:r>
      <w:r>
        <w:t>N</w:t>
      </w:r>
      <w:r w:rsidRPr="1489E9CA">
        <w:t>azionale Hwange</w:t>
      </w:r>
      <w:r>
        <w:t>.</w:t>
      </w:r>
    </w:p>
    <w:p w14:paraId="24826DC7" w14:textId="77777777" w:rsidR="00A041F5" w:rsidRDefault="00A041F5" w:rsidP="00023FE8">
      <w:pPr>
        <w:spacing w:after="0" w:line="240" w:lineRule="auto"/>
      </w:pPr>
    </w:p>
    <w:p w14:paraId="3906F010" w14:textId="77777777" w:rsidR="00A041F5" w:rsidRPr="004E5285" w:rsidRDefault="00A041F5" w:rsidP="00A041F5">
      <w:pPr>
        <w:spacing w:after="0" w:line="240" w:lineRule="auto"/>
        <w:rPr>
          <w:color w:val="000000" w:themeColor="text1"/>
          <w:sz w:val="28"/>
          <w:szCs w:val="28"/>
        </w:rPr>
      </w:pPr>
      <w:hyperlink r:id="rId12" w:history="1">
        <w:r w:rsidRPr="004E5285">
          <w:rPr>
            <w:rStyle w:val="Collegamentoipertestuale"/>
            <w:b/>
            <w:bCs/>
            <w:color w:val="000000" w:themeColor="text1"/>
            <w:sz w:val="28"/>
            <w:szCs w:val="28"/>
          </w:rPr>
          <w:t>Botswana</w:t>
        </w:r>
      </w:hyperlink>
    </w:p>
    <w:p w14:paraId="5A34792B" w14:textId="77777777" w:rsidR="00A041F5" w:rsidRDefault="00A041F5" w:rsidP="00A041F5">
      <w:pPr>
        <w:spacing w:after="0" w:line="240" w:lineRule="auto"/>
        <w:jc w:val="both"/>
      </w:pPr>
      <w:r w:rsidRPr="1489E9CA">
        <w:t>Viaggiare in </w:t>
      </w:r>
      <w:r w:rsidRPr="1489E9CA">
        <w:rPr>
          <w:b/>
          <w:bCs/>
        </w:rPr>
        <w:t xml:space="preserve">Botswana </w:t>
      </w:r>
      <w:r w:rsidRPr="1489E9CA">
        <w:t>significa esplorare uno dei luoghi più</w:t>
      </w:r>
      <w:r w:rsidRPr="1489E9CA">
        <w:rPr>
          <w:b/>
          <w:bCs/>
        </w:rPr>
        <w:t xml:space="preserve"> </w:t>
      </w:r>
      <w:r w:rsidRPr="1489E9CA">
        <w:t>selvaggi e incontaminati del continente. Con la sua vastità e la bellezza naturale, il Delta dell'Okavango offre l'esperienza di navigare sui tradizionali </w:t>
      </w:r>
      <w:proofErr w:type="spellStart"/>
      <w:r w:rsidRPr="007E372C">
        <w:rPr>
          <w:i/>
          <w:iCs/>
        </w:rPr>
        <w:t>mokoro</w:t>
      </w:r>
      <w:proofErr w:type="spellEnd"/>
      <w:r w:rsidRPr="1489E9CA">
        <w:t> (canoe a mano) permettendo così di immergersi completamente nella natura, tra le acque tranquille e la fauna selvaggia che popola la regione. Un viaggio in Botswana non è però solo questo: vivere questa destinazione è un po' come sentirsi un cowboy e un esploratore sotto cieli stellati. Per non parlare dell'avventura a bordo di un 4x4, dove la sensazione di essere immerso nella natura selvaggia è forte come quella di Indiana Jones. Il </w:t>
      </w:r>
      <w:proofErr w:type="spellStart"/>
      <w:r w:rsidRPr="1489E9CA">
        <w:t>Chobe</w:t>
      </w:r>
      <w:proofErr w:type="spellEnd"/>
      <w:r w:rsidRPr="1489E9CA">
        <w:t xml:space="preserve"> National Park, famoso per le sue mandrie di elefanti, è l’ideale per chi sogna un safari epico, ma </w:t>
      </w:r>
      <w:r>
        <w:t>qui troviamo anche il</w:t>
      </w:r>
      <w:r w:rsidRPr="1489E9CA">
        <w:t xml:space="preserve"> simpatico</w:t>
      </w:r>
      <w:r>
        <w:t xml:space="preserve"> </w:t>
      </w:r>
      <w:r w:rsidRPr="1489E9CA">
        <w:t>suricato</w:t>
      </w:r>
      <w:r>
        <w:t>!</w:t>
      </w:r>
    </w:p>
    <w:p w14:paraId="2A1951EC" w14:textId="77777777" w:rsidR="00A041F5" w:rsidRPr="00D15E87" w:rsidRDefault="00A041F5" w:rsidP="00A041F5">
      <w:pPr>
        <w:shd w:val="clear" w:color="auto" w:fill="E2EFD9" w:themeFill="accent6" w:themeFillTint="33"/>
        <w:spacing w:after="0" w:line="240" w:lineRule="auto"/>
        <w:rPr>
          <w:b/>
          <w:bCs/>
          <w:color w:val="70AD47" w:themeColor="accent6"/>
        </w:rPr>
      </w:pPr>
      <w:r w:rsidRPr="00D15E87">
        <w:rPr>
          <w:b/>
          <w:bCs/>
          <w:color w:val="70AD47" w:themeColor="accent6"/>
        </w:rPr>
        <w:t>Il colore del Botswana è il verde.</w:t>
      </w:r>
    </w:p>
    <w:p w14:paraId="7BD6086B" w14:textId="4036DB9B" w:rsidR="00A041F5" w:rsidRDefault="00A041F5" w:rsidP="00A041F5">
      <w:pPr>
        <w:shd w:val="clear" w:color="auto" w:fill="E2EFD9" w:themeFill="accent6" w:themeFillTint="33"/>
        <w:spacing w:after="0" w:line="240" w:lineRule="auto"/>
      </w:pPr>
      <w:r w:rsidRPr="1489E9CA">
        <w:t xml:space="preserve">Per la vegetazione lussureggiante dell’Okavango e per il fatto che è il Paese più attento </w:t>
      </w:r>
      <w:r>
        <w:t>al</w:t>
      </w:r>
      <w:r w:rsidRPr="1489E9CA">
        <w:t>la salvaguardia ambientale.</w:t>
      </w:r>
    </w:p>
    <w:p w14:paraId="77C15BDB" w14:textId="77777777" w:rsidR="00A041F5" w:rsidRDefault="00A041F5" w:rsidP="00023FE8">
      <w:pPr>
        <w:spacing w:after="0" w:line="240" w:lineRule="auto"/>
      </w:pPr>
    </w:p>
    <w:p w14:paraId="07D54406" w14:textId="5D0DDC18" w:rsidR="006E3303" w:rsidRPr="004E5285" w:rsidRDefault="00225D70" w:rsidP="00023FE8">
      <w:pPr>
        <w:spacing w:after="0" w:line="240" w:lineRule="auto"/>
        <w:rPr>
          <w:color w:val="000000" w:themeColor="text1"/>
          <w:sz w:val="28"/>
          <w:szCs w:val="28"/>
        </w:rPr>
      </w:pPr>
      <w:hyperlink r:id="rId13" w:history="1">
        <w:r w:rsidRPr="004E5285">
          <w:rPr>
            <w:rStyle w:val="Collegamentoipertestuale"/>
            <w:b/>
            <w:bCs/>
            <w:color w:val="000000" w:themeColor="text1"/>
            <w:sz w:val="28"/>
            <w:szCs w:val="28"/>
          </w:rPr>
          <w:t>Sudafrica</w:t>
        </w:r>
      </w:hyperlink>
    </w:p>
    <w:p w14:paraId="25268896" w14:textId="233274C2" w:rsidR="00225D70" w:rsidRDefault="00792459" w:rsidP="00023FE8">
      <w:pPr>
        <w:spacing w:after="0" w:line="240" w:lineRule="auto"/>
      </w:pPr>
      <w:r>
        <w:t>Saltiamo a piè pari la scontata associazione con l’arcobaleno.</w:t>
      </w:r>
    </w:p>
    <w:p w14:paraId="797087AA" w14:textId="0B74E260" w:rsidR="00792459" w:rsidRPr="00023FE8" w:rsidRDefault="00792459" w:rsidP="00023FE8">
      <w:pPr>
        <w:shd w:val="clear" w:color="auto" w:fill="D5DCE4" w:themeFill="text2" w:themeFillTint="33"/>
        <w:spacing w:after="0" w:line="240" w:lineRule="auto"/>
        <w:rPr>
          <w:b/>
          <w:bCs/>
          <w:color w:val="2F5496" w:themeColor="accent1" w:themeShade="BF"/>
        </w:rPr>
      </w:pPr>
      <w:r w:rsidRPr="00023FE8">
        <w:rPr>
          <w:b/>
          <w:bCs/>
          <w:color w:val="2F5496" w:themeColor="accent1" w:themeShade="BF"/>
        </w:rPr>
        <w:t>Per noi, il Sudafrica è blu.</w:t>
      </w:r>
    </w:p>
    <w:p w14:paraId="661B4AAB" w14:textId="41227E58" w:rsidR="00792459" w:rsidRPr="00792459" w:rsidRDefault="00792459" w:rsidP="00023FE8">
      <w:pPr>
        <w:shd w:val="clear" w:color="auto" w:fill="D5DCE4" w:themeFill="text2" w:themeFillTint="33"/>
        <w:spacing w:after="0" w:line="240" w:lineRule="auto"/>
      </w:pPr>
      <w:r>
        <w:t>Blu come l</w:t>
      </w:r>
      <w:r w:rsidRPr="1489E9CA">
        <w:t>e acque ricche di vita che caratterizzano i due oceani</w:t>
      </w:r>
      <w:r>
        <w:t xml:space="preserve"> che lambiscono le sue coste</w:t>
      </w:r>
      <w:r w:rsidRPr="1489E9CA">
        <w:t>: l’Oceano Indiano e l’Oceano Atlantico.</w:t>
      </w:r>
    </w:p>
    <w:p w14:paraId="5BE00CAA" w14:textId="0B6F37E9" w:rsidR="00D15E87" w:rsidRDefault="006E3303" w:rsidP="00A041F5">
      <w:pPr>
        <w:spacing w:after="0" w:line="240" w:lineRule="auto"/>
        <w:jc w:val="both"/>
      </w:pPr>
      <w:r w:rsidRPr="1489E9CA">
        <w:t>Un viaggio in </w:t>
      </w:r>
      <w:r w:rsidRPr="1489E9CA">
        <w:rPr>
          <w:b/>
          <w:bCs/>
        </w:rPr>
        <w:t>Sudafrica</w:t>
      </w:r>
      <w:r w:rsidRPr="1489E9CA">
        <w:t> </w:t>
      </w:r>
      <w:r w:rsidR="00792459">
        <w:t>è la scoperta di</w:t>
      </w:r>
      <w:r w:rsidRPr="1489E9CA">
        <w:t xml:space="preserve"> una contrapposizione unica: dalle coste piene di vita di Boulders Beach, dove è possibile incontrare i pinguini, alle savane dove vagano giraffe ed elefanti. Una contrapposizione che si riflette anche nei paesaggi, che variano dalle acque fredde dell’Oceano Atlantico alle calde dune sabbiose del deserto. </w:t>
      </w:r>
      <w:r w:rsidR="006306EC">
        <w:t>Un viaggio che diventa anche un’esplorazione sensoriale</w:t>
      </w:r>
      <w:r w:rsidR="00440A62">
        <w:t xml:space="preserve">: meritano più di una citazione i vini prodotti qui, dove il clima </w:t>
      </w:r>
      <w:r w:rsidR="00310A1D">
        <w:t>permette la coltura della vite e la produzione di nettari d’uva divini!</w:t>
      </w:r>
    </w:p>
    <w:p w14:paraId="25588738" w14:textId="77777777" w:rsidR="00D15E87" w:rsidRPr="00262E48" w:rsidRDefault="00D15E87" w:rsidP="00023FE8">
      <w:pPr>
        <w:spacing w:after="0" w:line="240" w:lineRule="auto"/>
      </w:pPr>
    </w:p>
    <w:p w14:paraId="17102EE5" w14:textId="5CFF771D" w:rsidR="006E3303" w:rsidRPr="004E5285" w:rsidRDefault="00A62642" w:rsidP="00023FE8">
      <w:pPr>
        <w:spacing w:after="0" w:line="240" w:lineRule="auto"/>
        <w:rPr>
          <w:color w:val="000000" w:themeColor="text1"/>
          <w:sz w:val="28"/>
          <w:szCs w:val="28"/>
        </w:rPr>
      </w:pPr>
      <w:hyperlink r:id="rId14" w:history="1">
        <w:r w:rsidRPr="004E5285">
          <w:rPr>
            <w:rStyle w:val="Collegamentoipertestuale"/>
            <w:b/>
            <w:bCs/>
            <w:color w:val="000000" w:themeColor="text1"/>
            <w:sz w:val="28"/>
            <w:szCs w:val="28"/>
          </w:rPr>
          <w:t>Marocco</w:t>
        </w:r>
      </w:hyperlink>
    </w:p>
    <w:p w14:paraId="62E3CB86" w14:textId="3A9C5622" w:rsidR="006E3303" w:rsidRPr="00113BD7" w:rsidRDefault="008C4626" w:rsidP="00023FE8">
      <w:pPr>
        <w:spacing w:after="0" w:line="240" w:lineRule="auto"/>
        <w:jc w:val="both"/>
      </w:pPr>
      <w:r>
        <w:t>C</w:t>
      </w:r>
      <w:r w:rsidRPr="008C4626">
        <w:t>aos, traffico, invadenza. Il primo impatto con il </w:t>
      </w:r>
      <w:r w:rsidRPr="008C4626">
        <w:rPr>
          <w:b/>
          <w:bCs/>
        </w:rPr>
        <w:t>Marocco</w:t>
      </w:r>
      <w:r w:rsidRPr="008C4626">
        <w:t xml:space="preserve"> potrebbe sembrare uno shock, ma in pochi minuti "imparando le regole del gioco" </w:t>
      </w:r>
      <w:r>
        <w:t>si viene</w:t>
      </w:r>
      <w:r w:rsidRPr="008C4626">
        <w:t xml:space="preserve"> trascinati in un'atmosfera magica, di città imperiali, mercati, mare e deserto. Un viaggio in Marocco mette alla prova tutti i sensi: il gusto di squisite carni alla brace, la vista dei mille colori dell'entroterra e delle città, l'udito del trambusto tra bancarelle ricolme di spezie e souvenir, l'olfatto tra miscele d'aromi inebrianti e sapori inediti, il tatto con le tradizioni, le tipicità, i tappeti, le dune. Dalla caotica Casablanca, dove tutti gli elementi si mescolano tra loro, alla tranquilla capitale Rabat, dalla medina di Fes, dove il tempo sembra essersi fermato, alla più esotica e desiderata città d'Africa, Marrakech. E poi ancora moschee luminose, kasbah antiche, cime aride, gole ripide, dune di sabbia colorate. </w:t>
      </w:r>
    </w:p>
    <w:p w14:paraId="5803C6B2" w14:textId="77777777" w:rsidR="006E3303" w:rsidRPr="00113BD7" w:rsidRDefault="006E3303" w:rsidP="00023FE8">
      <w:pPr>
        <w:spacing w:after="0" w:line="240" w:lineRule="auto"/>
        <w:jc w:val="both"/>
      </w:pPr>
      <w:r w:rsidRPr="1489E9CA">
        <w:t>La notte nel deserto è un’esperienza magica, sotto un cielo stellato che sembra avvolgerti completamente.</w:t>
      </w:r>
    </w:p>
    <w:p w14:paraId="0297CB55" w14:textId="17A0F205" w:rsidR="006E3303" w:rsidRPr="00F56B3D" w:rsidRDefault="008C4626" w:rsidP="00F56B3D">
      <w:pPr>
        <w:shd w:val="clear" w:color="auto" w:fill="4000FF"/>
        <w:spacing w:after="0" w:line="240" w:lineRule="auto"/>
        <w:rPr>
          <w:b/>
          <w:bCs/>
          <w:color w:val="FFFFFF" w:themeColor="background1"/>
        </w:rPr>
      </w:pPr>
      <w:r w:rsidRPr="00F56B3D">
        <w:rPr>
          <w:b/>
          <w:bCs/>
          <w:color w:val="FFFFFF" w:themeColor="background1"/>
        </w:rPr>
        <w:t xml:space="preserve">Il colore del Marocco </w:t>
      </w:r>
      <w:r w:rsidR="00767C71" w:rsidRPr="00F56B3D">
        <w:rPr>
          <w:b/>
          <w:bCs/>
          <w:color w:val="FFFFFF" w:themeColor="background1"/>
        </w:rPr>
        <w:t xml:space="preserve">è </w:t>
      </w:r>
      <w:r w:rsidR="00A041F5" w:rsidRPr="00F56B3D">
        <w:rPr>
          <w:b/>
          <w:bCs/>
          <w:color w:val="FFFFFF" w:themeColor="background1"/>
        </w:rPr>
        <w:t>l’indaco</w:t>
      </w:r>
    </w:p>
    <w:p w14:paraId="14602744" w14:textId="772EE472" w:rsidR="006E3303" w:rsidRPr="00D15E87" w:rsidRDefault="006E3303" w:rsidP="00F56B3D">
      <w:pPr>
        <w:shd w:val="clear" w:color="auto" w:fill="4000FF"/>
        <w:spacing w:after="0" w:line="240" w:lineRule="auto"/>
        <w:rPr>
          <w:color w:val="000000" w:themeColor="text1"/>
        </w:rPr>
      </w:pPr>
      <w:r w:rsidRPr="00F56B3D">
        <w:rPr>
          <w:color w:val="000000" w:themeColor="text1"/>
        </w:rPr>
        <w:t>Per il colore che caratterizza la città di Chefchaouen</w:t>
      </w:r>
      <w:r w:rsidR="00D15E87" w:rsidRPr="00F56B3D">
        <w:rPr>
          <w:color w:val="000000" w:themeColor="text1"/>
        </w:rPr>
        <w:t xml:space="preserve"> (e le notti stellate)</w:t>
      </w:r>
    </w:p>
    <w:p w14:paraId="13D40C6B" w14:textId="77777777" w:rsidR="00D15E87" w:rsidRDefault="00D15E87" w:rsidP="00023FE8">
      <w:pPr>
        <w:spacing w:after="0" w:line="240" w:lineRule="auto"/>
      </w:pPr>
    </w:p>
    <w:p w14:paraId="1900ED63" w14:textId="77777777" w:rsidR="00D15E87" w:rsidRDefault="00D15E87" w:rsidP="00023FE8">
      <w:pPr>
        <w:spacing w:after="0" w:line="240" w:lineRule="auto"/>
      </w:pPr>
    </w:p>
    <w:p w14:paraId="47CF15B3" w14:textId="5DE634BB" w:rsidR="006E3303" w:rsidRPr="004E5285" w:rsidRDefault="00767C71" w:rsidP="00023FE8">
      <w:pPr>
        <w:spacing w:after="0" w:line="240" w:lineRule="auto"/>
        <w:rPr>
          <w:b/>
          <w:bCs/>
          <w:color w:val="000000" w:themeColor="text1"/>
          <w:sz w:val="28"/>
          <w:szCs w:val="28"/>
        </w:rPr>
      </w:pPr>
      <w:hyperlink r:id="rId15" w:history="1">
        <w:r w:rsidRPr="004E5285">
          <w:rPr>
            <w:rStyle w:val="Collegamentoipertestuale"/>
            <w:b/>
            <w:bCs/>
            <w:color w:val="000000" w:themeColor="text1"/>
            <w:sz w:val="28"/>
            <w:szCs w:val="28"/>
          </w:rPr>
          <w:t>Egitto</w:t>
        </w:r>
      </w:hyperlink>
    </w:p>
    <w:p w14:paraId="70119267" w14:textId="1ECB4269" w:rsidR="00047DF1" w:rsidRDefault="00B27778" w:rsidP="00023FE8">
      <w:pPr>
        <w:spacing w:after="0" w:line="240" w:lineRule="auto"/>
      </w:pPr>
      <w:r>
        <w:t>L’Egitto: storia, deserto</w:t>
      </w:r>
      <w:r w:rsidR="000C2D58">
        <w:t xml:space="preserve"> dorato e ocra, solitudine e maestosità di paesaggi surreali</w:t>
      </w:r>
      <w:r w:rsidR="003D3E45">
        <w:t xml:space="preserve">, il Mar Rosso e il Nilo. </w:t>
      </w:r>
      <w:r w:rsidR="00BA30D2">
        <w:t xml:space="preserve">Una civiltà ricca, che trabocca di manifestazioni </w:t>
      </w:r>
      <w:r w:rsidR="000C4ECA">
        <w:t xml:space="preserve">architettoniche, culturali e naturalistiche. Un grande Paese per un grande viaggio, </w:t>
      </w:r>
      <w:r w:rsidR="0084083F">
        <w:t xml:space="preserve">che va oltre la visita delle grandi vestigia faraoniche per incontrare una cultura calda </w:t>
      </w:r>
      <w:r w:rsidR="0084083F" w:rsidRPr="0084083F">
        <w:br/>
      </w:r>
      <w:r w:rsidR="0084083F">
        <w:t>tra bazar</w:t>
      </w:r>
      <w:r w:rsidR="0084083F" w:rsidRPr="0084083F">
        <w:t xml:space="preserve">, </w:t>
      </w:r>
      <w:r w:rsidR="0084083F">
        <w:t>profumo di spezie</w:t>
      </w:r>
      <w:r w:rsidR="0084083F" w:rsidRPr="0084083F">
        <w:t xml:space="preserve">, </w:t>
      </w:r>
      <w:r w:rsidR="00B05636">
        <w:t>conve</w:t>
      </w:r>
      <w:r w:rsidR="00DE588A">
        <w:t>rsazioni animate e</w:t>
      </w:r>
      <w:r w:rsidR="0084083F" w:rsidRPr="0084083F">
        <w:t xml:space="preserve"> liberi abbracci, </w:t>
      </w:r>
      <w:r w:rsidR="00644ABB">
        <w:t>e tanta passione.</w:t>
      </w:r>
    </w:p>
    <w:p w14:paraId="3B72A947" w14:textId="60DAF192" w:rsidR="006E3303" w:rsidRPr="00D15E87" w:rsidRDefault="003D3E45" w:rsidP="00D15E87">
      <w:pPr>
        <w:shd w:val="clear" w:color="auto" w:fill="DBA0EB"/>
        <w:spacing w:after="0" w:line="240" w:lineRule="auto"/>
        <w:rPr>
          <w:b/>
          <w:bCs/>
          <w:color w:val="7030A0"/>
        </w:rPr>
      </w:pPr>
      <w:r w:rsidRPr="00D15E87">
        <w:rPr>
          <w:b/>
          <w:bCs/>
          <w:color w:val="7030A0"/>
        </w:rPr>
        <w:t xml:space="preserve">Ma il colore dell’Egitto è </w:t>
      </w:r>
      <w:r w:rsidR="00A041F5">
        <w:rPr>
          <w:b/>
          <w:bCs/>
          <w:color w:val="7030A0"/>
        </w:rPr>
        <w:t>il violetto</w:t>
      </w:r>
      <w:r w:rsidR="00AC2C2F" w:rsidRPr="00D15E87">
        <w:rPr>
          <w:b/>
          <w:bCs/>
          <w:color w:val="7030A0"/>
        </w:rPr>
        <w:t>.</w:t>
      </w:r>
    </w:p>
    <w:p w14:paraId="0E7254DF" w14:textId="26828D25" w:rsidR="00E1366A" w:rsidRDefault="006E3303" w:rsidP="00D15E87">
      <w:pPr>
        <w:shd w:val="clear" w:color="auto" w:fill="DBA0EB"/>
        <w:spacing w:after="0" w:line="240" w:lineRule="auto"/>
      </w:pPr>
      <w:r w:rsidRPr="1489E9CA">
        <w:t>Per il colore dei coralli e le gorgonie del Mar Rosso</w:t>
      </w:r>
      <w:r w:rsidR="00AC2C2F">
        <w:t xml:space="preserve">, </w:t>
      </w:r>
      <w:r w:rsidR="00AC2C2F" w:rsidRPr="1489E9CA">
        <w:t>un mondo subacqueo ricco di vita e di meraviglie, un angolo di paradiso per gli amanti del mare.</w:t>
      </w:r>
    </w:p>
    <w:p w14:paraId="1F9603EF" w14:textId="77777777" w:rsidR="00904C2E" w:rsidRPr="003D00C4" w:rsidRDefault="00904C2E" w:rsidP="003D00C4">
      <w:pPr>
        <w:pBdr>
          <w:top w:val="nil"/>
          <w:left w:val="nil"/>
          <w:bottom w:val="nil"/>
          <w:right w:val="nil"/>
          <w:between w:val="nil"/>
          <w:bar w:val="nil"/>
        </w:pBdr>
        <w:spacing w:after="0"/>
        <w:jc w:val="both"/>
        <w:rPr>
          <w:rFonts w:eastAsia="Arial Unicode MS" w:cstheme="minorHAnsi"/>
          <w:color w:val="000000"/>
          <w:sz w:val="21"/>
          <w:szCs w:val="21"/>
          <w:bdr w:val="nil"/>
        </w:rPr>
      </w:pPr>
    </w:p>
    <w:p w14:paraId="2E7C675C" w14:textId="77777777" w:rsidR="00EF08AB" w:rsidRPr="00997784" w:rsidRDefault="00EF08AB" w:rsidP="009937E1">
      <w:pPr>
        <w:pBdr>
          <w:top w:val="nil"/>
          <w:left w:val="nil"/>
          <w:bottom w:val="nil"/>
          <w:right w:val="nil"/>
          <w:between w:val="nil"/>
          <w:bar w:val="nil"/>
        </w:pBdr>
        <w:spacing w:after="0"/>
        <w:jc w:val="both"/>
        <w:rPr>
          <w:rFonts w:eastAsia="Arial Unicode MS" w:cstheme="minorHAnsi"/>
          <w:color w:val="000000"/>
          <w:sz w:val="21"/>
          <w:szCs w:val="21"/>
          <w:bdr w:val="nil"/>
        </w:rPr>
      </w:pPr>
    </w:p>
    <w:p w14:paraId="5427BA87" w14:textId="77777777" w:rsidR="002F7299" w:rsidRDefault="002F7299" w:rsidP="002F7299">
      <w:pPr>
        <w:shd w:val="clear" w:color="auto" w:fill="385623" w:themeFill="accent6" w:themeFillShade="80"/>
        <w:tabs>
          <w:tab w:val="left" w:pos="2080"/>
          <w:tab w:val="center" w:pos="5103"/>
        </w:tabs>
        <w:spacing w:after="0"/>
        <w:jc w:val="center"/>
        <w:rPr>
          <w:rFonts w:cstheme="minorHAnsi"/>
          <w:b/>
          <w:bCs/>
          <w:color w:val="FFFFFF" w:themeColor="background1"/>
        </w:rPr>
      </w:pPr>
      <w:r w:rsidRPr="003565BA">
        <w:rPr>
          <w:rFonts w:cstheme="minorHAnsi"/>
          <w:b/>
          <w:bCs/>
          <w:color w:val="FFFFFF" w:themeColor="background1"/>
        </w:rPr>
        <w:t>PER INFORMAZIONI E PRENOTAZIONI</w:t>
      </w:r>
    </w:p>
    <w:p w14:paraId="132BA589" w14:textId="77777777" w:rsidR="002F7299" w:rsidRPr="0087343B" w:rsidRDefault="002F7299" w:rsidP="002F7299">
      <w:pPr>
        <w:shd w:val="clear" w:color="auto" w:fill="385623" w:themeFill="accent6" w:themeFillShade="80"/>
        <w:tabs>
          <w:tab w:val="left" w:pos="2080"/>
          <w:tab w:val="center" w:pos="5103"/>
        </w:tabs>
        <w:spacing w:after="0"/>
        <w:jc w:val="center"/>
        <w:rPr>
          <w:rFonts w:cstheme="minorHAnsi"/>
          <w:b/>
          <w:bCs/>
          <w:color w:val="FFFFFF" w:themeColor="background1"/>
        </w:rPr>
      </w:pPr>
      <w:r w:rsidRPr="003764C9">
        <w:rPr>
          <w:rFonts w:cstheme="minorHAnsi"/>
          <w:b/>
          <w:bCs/>
          <w:color w:val="FFFFFF" w:themeColor="background1"/>
        </w:rPr>
        <w:t>Via Milano, 17, 38122 Trento TN, Italia</w:t>
      </w:r>
      <w:r>
        <w:rPr>
          <w:rFonts w:cstheme="minorHAnsi"/>
          <w:b/>
          <w:bCs/>
          <w:color w:val="FFFFFF" w:themeColor="background1"/>
        </w:rPr>
        <w:t xml:space="preserve"> – Tel.: </w:t>
      </w:r>
      <w:r w:rsidRPr="0087343B">
        <w:rPr>
          <w:rFonts w:cstheme="minorHAnsi"/>
          <w:b/>
          <w:bCs/>
          <w:color w:val="FFFFFF" w:themeColor="background1"/>
        </w:rPr>
        <w:t>0461.1923456</w:t>
      </w:r>
    </w:p>
    <w:p w14:paraId="0C7A401B" w14:textId="77777777" w:rsidR="002F7299" w:rsidRPr="0087343B" w:rsidRDefault="002F7299" w:rsidP="002F7299">
      <w:pPr>
        <w:shd w:val="clear" w:color="auto" w:fill="385623" w:themeFill="accent6" w:themeFillShade="80"/>
        <w:tabs>
          <w:tab w:val="left" w:pos="2080"/>
          <w:tab w:val="center" w:pos="5103"/>
        </w:tabs>
        <w:spacing w:after="0"/>
        <w:jc w:val="center"/>
        <w:rPr>
          <w:rFonts w:cstheme="minorHAnsi"/>
          <w:b/>
          <w:bCs/>
          <w:color w:val="FFFFFF" w:themeColor="background1"/>
        </w:rPr>
      </w:pPr>
      <w:hyperlink r:id="rId16" w:history="1">
        <w:r w:rsidRPr="0087343B">
          <w:rPr>
            <w:rStyle w:val="Collegamentoipertestuale"/>
            <w:rFonts w:cstheme="minorHAnsi"/>
            <w:b/>
            <w:bCs/>
            <w:color w:val="FFFFFF" w:themeColor="background1"/>
          </w:rPr>
          <w:t>www.viaggigiovani.it</w:t>
        </w:r>
      </w:hyperlink>
      <w:r w:rsidRPr="0087343B">
        <w:rPr>
          <w:rFonts w:cstheme="minorHAnsi"/>
          <w:b/>
          <w:bCs/>
          <w:color w:val="FFFFFF" w:themeColor="background1"/>
        </w:rPr>
        <w:t xml:space="preserve"> – </w:t>
      </w:r>
      <w:hyperlink r:id="rId17" w:history="1">
        <w:r w:rsidRPr="0087343B">
          <w:rPr>
            <w:rStyle w:val="Collegamentoipertestuale"/>
            <w:rFonts w:cstheme="minorHAnsi"/>
            <w:b/>
            <w:bCs/>
            <w:color w:val="FFFFFF" w:themeColor="background1"/>
          </w:rPr>
          <w:t>www.viaggiaconcarlo.com</w:t>
        </w:r>
      </w:hyperlink>
      <w:r w:rsidRPr="0087343B">
        <w:rPr>
          <w:rFonts w:cstheme="minorHAnsi"/>
          <w:b/>
          <w:bCs/>
          <w:color w:val="FFFFFF" w:themeColor="background1"/>
        </w:rPr>
        <w:t xml:space="preserve"> </w:t>
      </w:r>
    </w:p>
    <w:p w14:paraId="48F9FC49" w14:textId="77777777" w:rsidR="002F7299" w:rsidRPr="00A62993" w:rsidRDefault="002F7299" w:rsidP="002F7299">
      <w:pPr>
        <w:shd w:val="clear" w:color="auto" w:fill="385623" w:themeFill="accent6" w:themeFillShade="80"/>
        <w:tabs>
          <w:tab w:val="left" w:pos="2127"/>
        </w:tabs>
        <w:spacing w:after="0"/>
        <w:rPr>
          <w:rFonts w:cstheme="minorHAnsi"/>
          <w:b/>
          <w:color w:val="FFFFFF" w:themeColor="background1"/>
          <w:sz w:val="6"/>
          <w:szCs w:val="6"/>
        </w:rPr>
      </w:pPr>
    </w:p>
    <w:p w14:paraId="3AD16288" w14:textId="52588EED" w:rsidR="002F7299" w:rsidRDefault="002F7299" w:rsidP="002F7299">
      <w:pPr>
        <w:spacing w:after="0"/>
        <w:rPr>
          <w:rFonts w:cstheme="minorHAnsi"/>
          <w:b/>
          <w:sz w:val="16"/>
          <w:szCs w:val="16"/>
        </w:rPr>
      </w:pPr>
    </w:p>
    <w:p w14:paraId="2A6FF836" w14:textId="77777777" w:rsidR="00E53D1F" w:rsidRPr="00A62993" w:rsidRDefault="00E53D1F" w:rsidP="002F7299">
      <w:pPr>
        <w:spacing w:after="0"/>
        <w:rPr>
          <w:rFonts w:cstheme="minorHAnsi"/>
          <w:b/>
          <w:sz w:val="16"/>
          <w:szCs w:val="16"/>
        </w:rPr>
      </w:pPr>
    </w:p>
    <w:p w14:paraId="0DBDDF37" w14:textId="77777777" w:rsidR="002F7299" w:rsidRPr="0017595E" w:rsidRDefault="002F7299" w:rsidP="002F7299">
      <w:pPr>
        <w:spacing w:after="0"/>
        <w:rPr>
          <w:rFonts w:cstheme="minorHAnsi"/>
          <w:b/>
          <w:sz w:val="16"/>
          <w:szCs w:val="16"/>
          <w:lang w:val="en-US"/>
        </w:rPr>
      </w:pPr>
      <w:r>
        <w:rPr>
          <w:rFonts w:ascii="Calibri" w:hAnsi="Calibri" w:cs="Arial"/>
          <w:b/>
          <w:i/>
          <w:iCs/>
          <w:noProof/>
          <w:color w:val="943634"/>
          <w:sz w:val="28"/>
          <w:szCs w:val="28"/>
        </w:rPr>
        <w:drawing>
          <wp:inline distT="0" distB="0" distL="0" distR="0" wp14:anchorId="3022DFF1" wp14:editId="76F80366">
            <wp:extent cx="939653" cy="320757"/>
            <wp:effectExtent l="0" t="0" r="635" b="0"/>
            <wp:docPr id="8" name="Immagine 8"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10;&#10;Descrizione generata automa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7820" cy="384989"/>
                    </a:xfrm>
                    <a:prstGeom prst="rect">
                      <a:avLst/>
                    </a:prstGeom>
                  </pic:spPr>
                </pic:pic>
              </a:graphicData>
            </a:graphic>
          </wp:inline>
        </w:drawing>
      </w:r>
    </w:p>
    <w:p w14:paraId="4828F25C" w14:textId="77777777" w:rsidR="002F7299" w:rsidRPr="00EA0A6F" w:rsidRDefault="002F7299" w:rsidP="002F7299">
      <w:pPr>
        <w:spacing w:after="0"/>
        <w:rPr>
          <w:rFonts w:cstheme="minorHAnsi"/>
          <w:b/>
          <w:bCs/>
          <w:sz w:val="16"/>
          <w:szCs w:val="16"/>
        </w:rPr>
      </w:pPr>
      <w:r w:rsidRPr="00EA0A6F">
        <w:rPr>
          <w:rFonts w:cstheme="minorHAnsi"/>
          <w:b/>
          <w:sz w:val="16"/>
          <w:szCs w:val="16"/>
        </w:rPr>
        <w:t xml:space="preserve">UFFICIO STAMPA </w:t>
      </w:r>
      <w:r>
        <w:rPr>
          <w:rFonts w:cstheme="minorHAnsi"/>
          <w:b/>
          <w:sz w:val="16"/>
          <w:szCs w:val="16"/>
        </w:rPr>
        <w:t xml:space="preserve">&amp; PR VIAGGIGIOVANI.IT – VIAGGIACONCARLO.COM </w:t>
      </w:r>
    </w:p>
    <w:p w14:paraId="65E681CB" w14:textId="77777777" w:rsidR="002F7299" w:rsidRDefault="002F7299" w:rsidP="002F7299">
      <w:pPr>
        <w:spacing w:after="0"/>
        <w:rPr>
          <w:rFonts w:cstheme="minorHAnsi"/>
          <w:b/>
          <w:bCs/>
          <w:sz w:val="16"/>
          <w:szCs w:val="16"/>
        </w:rPr>
      </w:pPr>
      <w:r w:rsidRPr="00EA0A6F">
        <w:rPr>
          <w:rFonts w:cstheme="minorHAnsi"/>
          <w:b/>
          <w:bCs/>
          <w:sz w:val="16"/>
          <w:szCs w:val="16"/>
        </w:rPr>
        <w:t xml:space="preserve">MEDIA CONTACT: </w:t>
      </w:r>
      <w:r>
        <w:rPr>
          <w:rFonts w:cstheme="minorHAnsi"/>
          <w:b/>
          <w:bCs/>
          <w:sz w:val="16"/>
          <w:szCs w:val="16"/>
        </w:rPr>
        <w:t>VIORICA FAIT</w:t>
      </w:r>
    </w:p>
    <w:p w14:paraId="570E48CC" w14:textId="77777777" w:rsidR="002F7299" w:rsidRDefault="002F7299" w:rsidP="002F7299">
      <w:pPr>
        <w:spacing w:after="0"/>
        <w:rPr>
          <w:rFonts w:cstheme="minorHAnsi"/>
          <w:b/>
          <w:bCs/>
          <w:sz w:val="16"/>
          <w:szCs w:val="16"/>
        </w:rPr>
      </w:pPr>
      <w:r>
        <w:rPr>
          <w:rFonts w:cstheme="minorHAnsi"/>
          <w:b/>
          <w:bCs/>
          <w:sz w:val="16"/>
          <w:szCs w:val="16"/>
        </w:rPr>
        <w:t>DIGITAL STRATEGIST: NICOLE FERRERO</w:t>
      </w:r>
    </w:p>
    <w:p w14:paraId="5A0BA435" w14:textId="77777777" w:rsidR="002F7299" w:rsidRPr="00A43973" w:rsidRDefault="002F7299" w:rsidP="002F7299">
      <w:pPr>
        <w:spacing w:after="0"/>
        <w:rPr>
          <w:rFonts w:cstheme="minorHAnsi"/>
          <w:b/>
          <w:sz w:val="16"/>
          <w:szCs w:val="16"/>
        </w:rPr>
      </w:pPr>
      <w:r>
        <w:rPr>
          <w:rFonts w:cstheme="minorHAnsi"/>
          <w:sz w:val="16"/>
          <w:szCs w:val="16"/>
        </w:rPr>
        <w:t>C</w:t>
      </w:r>
      <w:r w:rsidRPr="00EA0A6F">
        <w:rPr>
          <w:rFonts w:cstheme="minorHAnsi"/>
          <w:sz w:val="16"/>
          <w:szCs w:val="16"/>
        </w:rPr>
        <w:t xml:space="preserve">orso Valdocco, 2 – </w:t>
      </w:r>
      <w:r w:rsidRPr="00A43973">
        <w:rPr>
          <w:rFonts w:cstheme="minorHAnsi"/>
          <w:sz w:val="16"/>
          <w:szCs w:val="16"/>
        </w:rPr>
        <w:t>10122 Torino – c/o COPERNICO GARIBALDI</w:t>
      </w:r>
    </w:p>
    <w:p w14:paraId="4FD6FECF" w14:textId="3123D3FB" w:rsidR="003534EE" w:rsidRPr="002F7299" w:rsidRDefault="002F7299" w:rsidP="002F7299">
      <w:pPr>
        <w:spacing w:after="0"/>
        <w:rPr>
          <w:rFonts w:cstheme="minorHAnsi"/>
          <w:lang w:val="en-US"/>
        </w:rPr>
      </w:pPr>
      <w:r w:rsidRPr="00A43973">
        <w:rPr>
          <w:rFonts w:cstheme="minorHAnsi"/>
          <w:b/>
          <w:sz w:val="16"/>
          <w:szCs w:val="16"/>
          <w:lang w:val="en-US"/>
        </w:rPr>
        <w:t>T</w:t>
      </w:r>
      <w:r w:rsidRPr="00A43973">
        <w:rPr>
          <w:rFonts w:cstheme="minorHAnsi"/>
          <w:sz w:val="16"/>
          <w:szCs w:val="16"/>
          <w:lang w:val="en-US"/>
        </w:rPr>
        <w:t xml:space="preserve">: + 39 011 812 8633 </w:t>
      </w:r>
      <w:r w:rsidRPr="00A43973">
        <w:rPr>
          <w:rFonts w:cstheme="minorHAnsi"/>
          <w:b/>
          <w:sz w:val="16"/>
          <w:szCs w:val="16"/>
          <w:lang w:val="en-US"/>
        </w:rPr>
        <w:t xml:space="preserve">@: </w:t>
      </w:r>
      <w:hyperlink r:id="rId19" w:history="1">
        <w:r w:rsidRPr="00A43973">
          <w:rPr>
            <w:rStyle w:val="Collegamentoipertestuale"/>
            <w:rFonts w:cstheme="minorHAnsi"/>
            <w:color w:val="0070C0"/>
            <w:sz w:val="16"/>
            <w:szCs w:val="16"/>
            <w:lang w:val="en-US"/>
          </w:rPr>
          <w:t>info@openmindconsulting.it</w:t>
        </w:r>
      </w:hyperlink>
      <w:r w:rsidRPr="00A43973">
        <w:rPr>
          <w:rFonts w:cstheme="minorHAnsi"/>
          <w:b/>
          <w:sz w:val="16"/>
          <w:szCs w:val="16"/>
          <w:lang w:val="en-US"/>
        </w:rPr>
        <w:t xml:space="preserve"> – W: </w:t>
      </w:r>
      <w:r w:rsidRPr="00A43973">
        <w:rPr>
          <w:rFonts w:cstheme="minorHAnsi"/>
          <w:color w:val="0070C0"/>
          <w:sz w:val="16"/>
          <w:szCs w:val="16"/>
          <w:u w:val="single"/>
          <w:lang w:val="en-US"/>
        </w:rPr>
        <w:t>openmindconsulting.it</w:t>
      </w:r>
      <w:r w:rsidRPr="00A43973">
        <w:rPr>
          <w:rFonts w:cstheme="minorHAnsi"/>
          <w:sz w:val="16"/>
          <w:szCs w:val="16"/>
          <w:lang w:val="en-US"/>
        </w:rPr>
        <w:t xml:space="preserve"> </w:t>
      </w:r>
    </w:p>
    <w:sectPr w:rsidR="003534EE" w:rsidRPr="002F7299">
      <w:headerReference w:type="default" r:id="rId2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BA1B" w14:textId="77777777" w:rsidR="006A6D90" w:rsidRDefault="006A6D90" w:rsidP="00DE2ABC">
      <w:pPr>
        <w:spacing w:after="0" w:line="240" w:lineRule="auto"/>
      </w:pPr>
      <w:r>
        <w:separator/>
      </w:r>
    </w:p>
  </w:endnote>
  <w:endnote w:type="continuationSeparator" w:id="0">
    <w:p w14:paraId="47786A47" w14:textId="77777777" w:rsidR="006A6D90" w:rsidRDefault="006A6D90" w:rsidP="00DE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FCA8" w14:textId="77777777" w:rsidR="006A6D90" w:rsidRDefault="006A6D90" w:rsidP="00DE2ABC">
      <w:pPr>
        <w:spacing w:after="0" w:line="240" w:lineRule="auto"/>
      </w:pPr>
      <w:r>
        <w:separator/>
      </w:r>
    </w:p>
  </w:footnote>
  <w:footnote w:type="continuationSeparator" w:id="0">
    <w:p w14:paraId="62247E8D" w14:textId="77777777" w:rsidR="006A6D90" w:rsidRDefault="006A6D90" w:rsidP="00DE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B42B4" w14:textId="7A77CEB1" w:rsidR="00DE2ABC" w:rsidRDefault="005A432B" w:rsidP="005A432B">
    <w:pPr>
      <w:pStyle w:val="Intestazione"/>
    </w:pPr>
    <w:r>
      <w:t xml:space="preserve">    </w:t>
    </w:r>
    <w:r w:rsidR="00C0185C">
      <w:t xml:space="preserve">    </w:t>
    </w:r>
    <w:r w:rsidR="000D6F41">
      <w:rPr>
        <w:noProof/>
      </w:rPr>
      <w:drawing>
        <wp:inline distT="0" distB="0" distL="0" distR="0" wp14:anchorId="4D18E1CC" wp14:editId="4E9B3EFA">
          <wp:extent cx="914400" cy="914400"/>
          <wp:effectExtent l="0" t="0" r="0" b="0"/>
          <wp:docPr id="1116509276" name="Immagine 1" descr="Immagine che contiene cerchio, simbolo, Elementi grafici,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509276" name="Immagine 1" descr="Immagine che contiene cerchio, simbolo, Elementi grafici, Carattere&#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p w14:paraId="07FC1194" w14:textId="77777777" w:rsidR="00DE2ABC" w:rsidRDefault="00DE2AB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3400"/>
    <w:multiLevelType w:val="multilevel"/>
    <w:tmpl w:val="308E2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14799"/>
    <w:multiLevelType w:val="multilevel"/>
    <w:tmpl w:val="0A3E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66AD6"/>
    <w:multiLevelType w:val="multilevel"/>
    <w:tmpl w:val="AFD62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47965"/>
    <w:multiLevelType w:val="multilevel"/>
    <w:tmpl w:val="B240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736C9"/>
    <w:multiLevelType w:val="multilevel"/>
    <w:tmpl w:val="0796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467D9"/>
    <w:multiLevelType w:val="multilevel"/>
    <w:tmpl w:val="705E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5B1180"/>
    <w:multiLevelType w:val="multilevel"/>
    <w:tmpl w:val="412E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1E08ED"/>
    <w:multiLevelType w:val="multilevel"/>
    <w:tmpl w:val="1BBE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650AEF"/>
    <w:multiLevelType w:val="multilevel"/>
    <w:tmpl w:val="5608F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E64FF9"/>
    <w:multiLevelType w:val="multilevel"/>
    <w:tmpl w:val="700A9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742011"/>
    <w:multiLevelType w:val="multilevel"/>
    <w:tmpl w:val="CBBA2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C2EC3"/>
    <w:multiLevelType w:val="multilevel"/>
    <w:tmpl w:val="36D8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5922EF"/>
    <w:multiLevelType w:val="multilevel"/>
    <w:tmpl w:val="A894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0A1632"/>
    <w:multiLevelType w:val="multilevel"/>
    <w:tmpl w:val="5116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684360">
    <w:abstractNumId w:val="0"/>
  </w:num>
  <w:num w:numId="2" w16cid:durableId="2075619274">
    <w:abstractNumId w:val="12"/>
  </w:num>
  <w:num w:numId="3" w16cid:durableId="2147234494">
    <w:abstractNumId w:val="7"/>
  </w:num>
  <w:num w:numId="4" w16cid:durableId="1231845145">
    <w:abstractNumId w:val="11"/>
  </w:num>
  <w:num w:numId="5" w16cid:durableId="1036276189">
    <w:abstractNumId w:val="3"/>
  </w:num>
  <w:num w:numId="6" w16cid:durableId="174542421">
    <w:abstractNumId w:val="5"/>
  </w:num>
  <w:num w:numId="7" w16cid:durableId="2133203523">
    <w:abstractNumId w:val="8"/>
  </w:num>
  <w:num w:numId="8" w16cid:durableId="720060913">
    <w:abstractNumId w:val="4"/>
  </w:num>
  <w:num w:numId="9" w16cid:durableId="964115092">
    <w:abstractNumId w:val="13"/>
  </w:num>
  <w:num w:numId="10" w16cid:durableId="1153987745">
    <w:abstractNumId w:val="10"/>
  </w:num>
  <w:num w:numId="11" w16cid:durableId="145631179">
    <w:abstractNumId w:val="2"/>
  </w:num>
  <w:num w:numId="12" w16cid:durableId="1417556676">
    <w:abstractNumId w:val="9"/>
  </w:num>
  <w:num w:numId="13" w16cid:durableId="1177384701">
    <w:abstractNumId w:val="6"/>
  </w:num>
  <w:num w:numId="14" w16cid:durableId="598559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B93"/>
    <w:rsid w:val="00000A3E"/>
    <w:rsid w:val="00002281"/>
    <w:rsid w:val="000137AA"/>
    <w:rsid w:val="00023FE8"/>
    <w:rsid w:val="00031C6C"/>
    <w:rsid w:val="00034A8F"/>
    <w:rsid w:val="00034CB6"/>
    <w:rsid w:val="00035CE3"/>
    <w:rsid w:val="0004104C"/>
    <w:rsid w:val="00044AAE"/>
    <w:rsid w:val="00047DF1"/>
    <w:rsid w:val="000511DE"/>
    <w:rsid w:val="000553C9"/>
    <w:rsid w:val="00062EED"/>
    <w:rsid w:val="00064CEA"/>
    <w:rsid w:val="000660AA"/>
    <w:rsid w:val="0007609E"/>
    <w:rsid w:val="0007644D"/>
    <w:rsid w:val="0008165B"/>
    <w:rsid w:val="00082E93"/>
    <w:rsid w:val="00085E6D"/>
    <w:rsid w:val="00086200"/>
    <w:rsid w:val="0008700B"/>
    <w:rsid w:val="0009112F"/>
    <w:rsid w:val="000B2DE5"/>
    <w:rsid w:val="000B3233"/>
    <w:rsid w:val="000B5210"/>
    <w:rsid w:val="000C2D58"/>
    <w:rsid w:val="000C37DA"/>
    <w:rsid w:val="000C4DC2"/>
    <w:rsid w:val="000C4DC7"/>
    <w:rsid w:val="000C4ECA"/>
    <w:rsid w:val="000C6D4E"/>
    <w:rsid w:val="000D1BAD"/>
    <w:rsid w:val="000D6487"/>
    <w:rsid w:val="000D6F41"/>
    <w:rsid w:val="000E0B6B"/>
    <w:rsid w:val="000E3980"/>
    <w:rsid w:val="000E6EEC"/>
    <w:rsid w:val="000F1FB1"/>
    <w:rsid w:val="000F28E6"/>
    <w:rsid w:val="000F2A9F"/>
    <w:rsid w:val="000F3BE4"/>
    <w:rsid w:val="000F409A"/>
    <w:rsid w:val="000F4526"/>
    <w:rsid w:val="000F5BC2"/>
    <w:rsid w:val="000F6DE1"/>
    <w:rsid w:val="001007C5"/>
    <w:rsid w:val="0010111B"/>
    <w:rsid w:val="00104C41"/>
    <w:rsid w:val="00110E27"/>
    <w:rsid w:val="001162B7"/>
    <w:rsid w:val="00117A0B"/>
    <w:rsid w:val="00120A77"/>
    <w:rsid w:val="001238B0"/>
    <w:rsid w:val="00123B90"/>
    <w:rsid w:val="00130163"/>
    <w:rsid w:val="001314D7"/>
    <w:rsid w:val="00131796"/>
    <w:rsid w:val="00136D26"/>
    <w:rsid w:val="0014289A"/>
    <w:rsid w:val="001511C7"/>
    <w:rsid w:val="00151BB0"/>
    <w:rsid w:val="00152F36"/>
    <w:rsid w:val="001564A4"/>
    <w:rsid w:val="00171DF8"/>
    <w:rsid w:val="001722F0"/>
    <w:rsid w:val="00173964"/>
    <w:rsid w:val="0018516C"/>
    <w:rsid w:val="00185B76"/>
    <w:rsid w:val="00186A98"/>
    <w:rsid w:val="00186D6B"/>
    <w:rsid w:val="001920B6"/>
    <w:rsid w:val="00193126"/>
    <w:rsid w:val="001A0044"/>
    <w:rsid w:val="001A79A1"/>
    <w:rsid w:val="001B4134"/>
    <w:rsid w:val="001D3186"/>
    <w:rsid w:val="001E5544"/>
    <w:rsid w:val="001F0C90"/>
    <w:rsid w:val="001F52AE"/>
    <w:rsid w:val="001F5C17"/>
    <w:rsid w:val="00201A61"/>
    <w:rsid w:val="002022D2"/>
    <w:rsid w:val="0020243A"/>
    <w:rsid w:val="002105FC"/>
    <w:rsid w:val="00211B47"/>
    <w:rsid w:val="00221487"/>
    <w:rsid w:val="002225D0"/>
    <w:rsid w:val="0022392E"/>
    <w:rsid w:val="00224700"/>
    <w:rsid w:val="00225D70"/>
    <w:rsid w:val="00230B79"/>
    <w:rsid w:val="00236062"/>
    <w:rsid w:val="002369FA"/>
    <w:rsid w:val="00245D29"/>
    <w:rsid w:val="00251C72"/>
    <w:rsid w:val="00252B3D"/>
    <w:rsid w:val="002571FA"/>
    <w:rsid w:val="00262A36"/>
    <w:rsid w:val="002733E2"/>
    <w:rsid w:val="00274179"/>
    <w:rsid w:val="00285C21"/>
    <w:rsid w:val="0029019D"/>
    <w:rsid w:val="00293A8C"/>
    <w:rsid w:val="00295B84"/>
    <w:rsid w:val="00295B93"/>
    <w:rsid w:val="0029602A"/>
    <w:rsid w:val="002B74A4"/>
    <w:rsid w:val="002B77A3"/>
    <w:rsid w:val="002C0A18"/>
    <w:rsid w:val="002D064B"/>
    <w:rsid w:val="002D2156"/>
    <w:rsid w:val="002D6CD2"/>
    <w:rsid w:val="002E3505"/>
    <w:rsid w:val="002E4AE3"/>
    <w:rsid w:val="002F1B9C"/>
    <w:rsid w:val="002F41CF"/>
    <w:rsid w:val="002F7299"/>
    <w:rsid w:val="00302EBE"/>
    <w:rsid w:val="00303DEB"/>
    <w:rsid w:val="00305290"/>
    <w:rsid w:val="00310A1D"/>
    <w:rsid w:val="00310FAA"/>
    <w:rsid w:val="00311CB2"/>
    <w:rsid w:val="00325DE4"/>
    <w:rsid w:val="003271EA"/>
    <w:rsid w:val="003306D0"/>
    <w:rsid w:val="00332C1C"/>
    <w:rsid w:val="003369AD"/>
    <w:rsid w:val="00336FDA"/>
    <w:rsid w:val="00345BF0"/>
    <w:rsid w:val="00345EA4"/>
    <w:rsid w:val="0034748F"/>
    <w:rsid w:val="00350C31"/>
    <w:rsid w:val="003534EE"/>
    <w:rsid w:val="0035496B"/>
    <w:rsid w:val="00356B46"/>
    <w:rsid w:val="00361694"/>
    <w:rsid w:val="00365B5F"/>
    <w:rsid w:val="00365E0B"/>
    <w:rsid w:val="00366DE3"/>
    <w:rsid w:val="00371C04"/>
    <w:rsid w:val="0037505D"/>
    <w:rsid w:val="003828AD"/>
    <w:rsid w:val="003835BB"/>
    <w:rsid w:val="00384B7D"/>
    <w:rsid w:val="003917B6"/>
    <w:rsid w:val="00391F92"/>
    <w:rsid w:val="003B322C"/>
    <w:rsid w:val="003B4142"/>
    <w:rsid w:val="003B6B80"/>
    <w:rsid w:val="003C2C9B"/>
    <w:rsid w:val="003C3C8A"/>
    <w:rsid w:val="003C67B2"/>
    <w:rsid w:val="003C6E36"/>
    <w:rsid w:val="003D00C4"/>
    <w:rsid w:val="003D3E45"/>
    <w:rsid w:val="003D6B84"/>
    <w:rsid w:val="003D7B3A"/>
    <w:rsid w:val="003E20C1"/>
    <w:rsid w:val="003E44BF"/>
    <w:rsid w:val="003F140D"/>
    <w:rsid w:val="003F15E7"/>
    <w:rsid w:val="003F2D52"/>
    <w:rsid w:val="003F3AB3"/>
    <w:rsid w:val="003F4935"/>
    <w:rsid w:val="00401FDB"/>
    <w:rsid w:val="00405FF1"/>
    <w:rsid w:val="004163A6"/>
    <w:rsid w:val="00417EFB"/>
    <w:rsid w:val="004301E5"/>
    <w:rsid w:val="004318EE"/>
    <w:rsid w:val="00434E39"/>
    <w:rsid w:val="00440A62"/>
    <w:rsid w:val="00454359"/>
    <w:rsid w:val="0045784B"/>
    <w:rsid w:val="00460AF5"/>
    <w:rsid w:val="00461446"/>
    <w:rsid w:val="00462024"/>
    <w:rsid w:val="0046412E"/>
    <w:rsid w:val="00470CA2"/>
    <w:rsid w:val="0047113B"/>
    <w:rsid w:val="00473EA1"/>
    <w:rsid w:val="004742AE"/>
    <w:rsid w:val="00476C06"/>
    <w:rsid w:val="00476C97"/>
    <w:rsid w:val="00480145"/>
    <w:rsid w:val="004814F0"/>
    <w:rsid w:val="0048300D"/>
    <w:rsid w:val="00484FAB"/>
    <w:rsid w:val="0049153C"/>
    <w:rsid w:val="0049212F"/>
    <w:rsid w:val="00496F82"/>
    <w:rsid w:val="004A3A3C"/>
    <w:rsid w:val="004B3C6D"/>
    <w:rsid w:val="004B6774"/>
    <w:rsid w:val="004C2A42"/>
    <w:rsid w:val="004C5460"/>
    <w:rsid w:val="004C7343"/>
    <w:rsid w:val="004D0B35"/>
    <w:rsid w:val="004D2C2C"/>
    <w:rsid w:val="004D4976"/>
    <w:rsid w:val="004D6EC5"/>
    <w:rsid w:val="004D7431"/>
    <w:rsid w:val="004E5285"/>
    <w:rsid w:val="004E7210"/>
    <w:rsid w:val="004E7320"/>
    <w:rsid w:val="004F1BAD"/>
    <w:rsid w:val="004F3997"/>
    <w:rsid w:val="004F5989"/>
    <w:rsid w:val="004F6051"/>
    <w:rsid w:val="004F776A"/>
    <w:rsid w:val="004F7DCE"/>
    <w:rsid w:val="00501FDA"/>
    <w:rsid w:val="0050422D"/>
    <w:rsid w:val="00504A04"/>
    <w:rsid w:val="0050623B"/>
    <w:rsid w:val="00512DE7"/>
    <w:rsid w:val="00513AD8"/>
    <w:rsid w:val="0051473A"/>
    <w:rsid w:val="0052179B"/>
    <w:rsid w:val="00521A9D"/>
    <w:rsid w:val="005319AB"/>
    <w:rsid w:val="00534664"/>
    <w:rsid w:val="00535640"/>
    <w:rsid w:val="00536F42"/>
    <w:rsid w:val="005406B0"/>
    <w:rsid w:val="0055311A"/>
    <w:rsid w:val="00553635"/>
    <w:rsid w:val="0056016E"/>
    <w:rsid w:val="00567848"/>
    <w:rsid w:val="00573637"/>
    <w:rsid w:val="005856D5"/>
    <w:rsid w:val="005859C1"/>
    <w:rsid w:val="00585B90"/>
    <w:rsid w:val="00587522"/>
    <w:rsid w:val="00591733"/>
    <w:rsid w:val="0059561E"/>
    <w:rsid w:val="005A12DE"/>
    <w:rsid w:val="005A432B"/>
    <w:rsid w:val="005B1A93"/>
    <w:rsid w:val="005B2E08"/>
    <w:rsid w:val="005B3D7E"/>
    <w:rsid w:val="005C5720"/>
    <w:rsid w:val="005C5B99"/>
    <w:rsid w:val="005E1FB2"/>
    <w:rsid w:val="005E7376"/>
    <w:rsid w:val="005F6962"/>
    <w:rsid w:val="00601A7D"/>
    <w:rsid w:val="0061253D"/>
    <w:rsid w:val="006128FB"/>
    <w:rsid w:val="00623E89"/>
    <w:rsid w:val="006256AA"/>
    <w:rsid w:val="006278F0"/>
    <w:rsid w:val="006306EC"/>
    <w:rsid w:val="00631EB3"/>
    <w:rsid w:val="00635405"/>
    <w:rsid w:val="00636D6D"/>
    <w:rsid w:val="006407DA"/>
    <w:rsid w:val="006424B2"/>
    <w:rsid w:val="00643280"/>
    <w:rsid w:val="00644774"/>
    <w:rsid w:val="0064486D"/>
    <w:rsid w:val="00644A7B"/>
    <w:rsid w:val="00644ABB"/>
    <w:rsid w:val="00650B5D"/>
    <w:rsid w:val="00651A45"/>
    <w:rsid w:val="0065370B"/>
    <w:rsid w:val="006567CC"/>
    <w:rsid w:val="006578F0"/>
    <w:rsid w:val="00661711"/>
    <w:rsid w:val="0067781A"/>
    <w:rsid w:val="00680AE7"/>
    <w:rsid w:val="00681491"/>
    <w:rsid w:val="00697A6F"/>
    <w:rsid w:val="006A5C67"/>
    <w:rsid w:val="006A6D90"/>
    <w:rsid w:val="006B3851"/>
    <w:rsid w:val="006C3748"/>
    <w:rsid w:val="006C5966"/>
    <w:rsid w:val="006D0A0A"/>
    <w:rsid w:val="006D716A"/>
    <w:rsid w:val="006E2455"/>
    <w:rsid w:val="006E3303"/>
    <w:rsid w:val="006E7EE0"/>
    <w:rsid w:val="006F1591"/>
    <w:rsid w:val="00700AEB"/>
    <w:rsid w:val="00700F05"/>
    <w:rsid w:val="00706866"/>
    <w:rsid w:val="007227AB"/>
    <w:rsid w:val="007247AA"/>
    <w:rsid w:val="00734CDF"/>
    <w:rsid w:val="00736F32"/>
    <w:rsid w:val="00744F88"/>
    <w:rsid w:val="007464DE"/>
    <w:rsid w:val="00754BF1"/>
    <w:rsid w:val="00756321"/>
    <w:rsid w:val="00761A63"/>
    <w:rsid w:val="00767C71"/>
    <w:rsid w:val="00767F3E"/>
    <w:rsid w:val="0077160F"/>
    <w:rsid w:val="00771FCB"/>
    <w:rsid w:val="0077201A"/>
    <w:rsid w:val="00772731"/>
    <w:rsid w:val="00772B9F"/>
    <w:rsid w:val="00773BE8"/>
    <w:rsid w:val="0077565E"/>
    <w:rsid w:val="00784DE1"/>
    <w:rsid w:val="0078752D"/>
    <w:rsid w:val="00791E86"/>
    <w:rsid w:val="00792459"/>
    <w:rsid w:val="00793104"/>
    <w:rsid w:val="00794F93"/>
    <w:rsid w:val="00797A6A"/>
    <w:rsid w:val="007A0A38"/>
    <w:rsid w:val="007A56C8"/>
    <w:rsid w:val="007B56C1"/>
    <w:rsid w:val="007B5956"/>
    <w:rsid w:val="007D617C"/>
    <w:rsid w:val="007D66AB"/>
    <w:rsid w:val="007D799E"/>
    <w:rsid w:val="007E00FC"/>
    <w:rsid w:val="007E0131"/>
    <w:rsid w:val="007E0798"/>
    <w:rsid w:val="007E1CCC"/>
    <w:rsid w:val="007E34A9"/>
    <w:rsid w:val="007E372C"/>
    <w:rsid w:val="007E44AD"/>
    <w:rsid w:val="007F294C"/>
    <w:rsid w:val="00802937"/>
    <w:rsid w:val="00804E5F"/>
    <w:rsid w:val="00812D55"/>
    <w:rsid w:val="008157B9"/>
    <w:rsid w:val="00815AD5"/>
    <w:rsid w:val="0082011B"/>
    <w:rsid w:val="00824C87"/>
    <w:rsid w:val="00833252"/>
    <w:rsid w:val="008340AA"/>
    <w:rsid w:val="00840423"/>
    <w:rsid w:val="0084083F"/>
    <w:rsid w:val="00841592"/>
    <w:rsid w:val="00842FCC"/>
    <w:rsid w:val="008501FF"/>
    <w:rsid w:val="00851D28"/>
    <w:rsid w:val="00855698"/>
    <w:rsid w:val="008606EF"/>
    <w:rsid w:val="00863E3F"/>
    <w:rsid w:val="008711CA"/>
    <w:rsid w:val="008802D2"/>
    <w:rsid w:val="00882E6E"/>
    <w:rsid w:val="00883469"/>
    <w:rsid w:val="00887236"/>
    <w:rsid w:val="00891FC9"/>
    <w:rsid w:val="008A291B"/>
    <w:rsid w:val="008A3F45"/>
    <w:rsid w:val="008B4B74"/>
    <w:rsid w:val="008B509A"/>
    <w:rsid w:val="008C18E3"/>
    <w:rsid w:val="008C4626"/>
    <w:rsid w:val="008C7E2B"/>
    <w:rsid w:val="008D10C0"/>
    <w:rsid w:val="008D3EC3"/>
    <w:rsid w:val="008D47FD"/>
    <w:rsid w:val="008E7CA3"/>
    <w:rsid w:val="008F494C"/>
    <w:rsid w:val="008F7296"/>
    <w:rsid w:val="00900694"/>
    <w:rsid w:val="00902896"/>
    <w:rsid w:val="00904C2E"/>
    <w:rsid w:val="00905BDA"/>
    <w:rsid w:val="00912747"/>
    <w:rsid w:val="00912AB4"/>
    <w:rsid w:val="009220AA"/>
    <w:rsid w:val="00924138"/>
    <w:rsid w:val="0093100D"/>
    <w:rsid w:val="00941CD1"/>
    <w:rsid w:val="00941D13"/>
    <w:rsid w:val="00962F5A"/>
    <w:rsid w:val="00976059"/>
    <w:rsid w:val="009834E6"/>
    <w:rsid w:val="0098720D"/>
    <w:rsid w:val="00992439"/>
    <w:rsid w:val="00992F90"/>
    <w:rsid w:val="009937E1"/>
    <w:rsid w:val="00993C02"/>
    <w:rsid w:val="00993E1B"/>
    <w:rsid w:val="00997784"/>
    <w:rsid w:val="009A1CC4"/>
    <w:rsid w:val="009A2EFA"/>
    <w:rsid w:val="009A413A"/>
    <w:rsid w:val="009A4C21"/>
    <w:rsid w:val="009A4F38"/>
    <w:rsid w:val="009A625F"/>
    <w:rsid w:val="009B0379"/>
    <w:rsid w:val="009B0854"/>
    <w:rsid w:val="009B1DA5"/>
    <w:rsid w:val="009B2E1E"/>
    <w:rsid w:val="009C0EB7"/>
    <w:rsid w:val="009C118A"/>
    <w:rsid w:val="009C1B97"/>
    <w:rsid w:val="009C70A7"/>
    <w:rsid w:val="009D184C"/>
    <w:rsid w:val="009E0B30"/>
    <w:rsid w:val="009E2DE2"/>
    <w:rsid w:val="009F3F3D"/>
    <w:rsid w:val="009F6B0A"/>
    <w:rsid w:val="009F7349"/>
    <w:rsid w:val="009F7724"/>
    <w:rsid w:val="00A02296"/>
    <w:rsid w:val="00A041F5"/>
    <w:rsid w:val="00A065FE"/>
    <w:rsid w:val="00A06631"/>
    <w:rsid w:val="00A06C86"/>
    <w:rsid w:val="00A37A38"/>
    <w:rsid w:val="00A41AE3"/>
    <w:rsid w:val="00A41B97"/>
    <w:rsid w:val="00A44FFA"/>
    <w:rsid w:val="00A479DE"/>
    <w:rsid w:val="00A54945"/>
    <w:rsid w:val="00A60617"/>
    <w:rsid w:val="00A61E50"/>
    <w:rsid w:val="00A62433"/>
    <w:rsid w:val="00A62557"/>
    <w:rsid w:val="00A62642"/>
    <w:rsid w:val="00A645CC"/>
    <w:rsid w:val="00A665B2"/>
    <w:rsid w:val="00A71FC9"/>
    <w:rsid w:val="00A72AF3"/>
    <w:rsid w:val="00A73A32"/>
    <w:rsid w:val="00A743F8"/>
    <w:rsid w:val="00A765BC"/>
    <w:rsid w:val="00A80B66"/>
    <w:rsid w:val="00A81861"/>
    <w:rsid w:val="00A84B55"/>
    <w:rsid w:val="00A94762"/>
    <w:rsid w:val="00A95EDB"/>
    <w:rsid w:val="00AA2AA1"/>
    <w:rsid w:val="00AA5DC3"/>
    <w:rsid w:val="00AA793D"/>
    <w:rsid w:val="00AB2A87"/>
    <w:rsid w:val="00AB41F7"/>
    <w:rsid w:val="00AC2BD5"/>
    <w:rsid w:val="00AC2C2F"/>
    <w:rsid w:val="00B018B4"/>
    <w:rsid w:val="00B0247E"/>
    <w:rsid w:val="00B05636"/>
    <w:rsid w:val="00B062D1"/>
    <w:rsid w:val="00B1076F"/>
    <w:rsid w:val="00B125E7"/>
    <w:rsid w:val="00B13040"/>
    <w:rsid w:val="00B133ED"/>
    <w:rsid w:val="00B13F01"/>
    <w:rsid w:val="00B14025"/>
    <w:rsid w:val="00B15D7C"/>
    <w:rsid w:val="00B2513F"/>
    <w:rsid w:val="00B267A3"/>
    <w:rsid w:val="00B27778"/>
    <w:rsid w:val="00B30A6E"/>
    <w:rsid w:val="00B3215D"/>
    <w:rsid w:val="00B35C4F"/>
    <w:rsid w:val="00B370EB"/>
    <w:rsid w:val="00B41B93"/>
    <w:rsid w:val="00B44240"/>
    <w:rsid w:val="00B576BE"/>
    <w:rsid w:val="00B66D86"/>
    <w:rsid w:val="00B7252E"/>
    <w:rsid w:val="00B825F4"/>
    <w:rsid w:val="00B83BC8"/>
    <w:rsid w:val="00B83D6D"/>
    <w:rsid w:val="00B90111"/>
    <w:rsid w:val="00B90727"/>
    <w:rsid w:val="00B94F30"/>
    <w:rsid w:val="00BA1BAF"/>
    <w:rsid w:val="00BA2315"/>
    <w:rsid w:val="00BA30D2"/>
    <w:rsid w:val="00BA5F2E"/>
    <w:rsid w:val="00BA7396"/>
    <w:rsid w:val="00BB3881"/>
    <w:rsid w:val="00BB3987"/>
    <w:rsid w:val="00BB47EB"/>
    <w:rsid w:val="00BB5B18"/>
    <w:rsid w:val="00BB7255"/>
    <w:rsid w:val="00BB7FF5"/>
    <w:rsid w:val="00BC3186"/>
    <w:rsid w:val="00BC349B"/>
    <w:rsid w:val="00BD0561"/>
    <w:rsid w:val="00BD0894"/>
    <w:rsid w:val="00BD4B6F"/>
    <w:rsid w:val="00BE0E45"/>
    <w:rsid w:val="00BE1295"/>
    <w:rsid w:val="00BE2A4C"/>
    <w:rsid w:val="00BE588B"/>
    <w:rsid w:val="00BE6674"/>
    <w:rsid w:val="00BF4DED"/>
    <w:rsid w:val="00BF5F39"/>
    <w:rsid w:val="00BF625C"/>
    <w:rsid w:val="00BF65CE"/>
    <w:rsid w:val="00BF7C0D"/>
    <w:rsid w:val="00C01692"/>
    <w:rsid w:val="00C0185C"/>
    <w:rsid w:val="00C0235D"/>
    <w:rsid w:val="00C03BB8"/>
    <w:rsid w:val="00C042B7"/>
    <w:rsid w:val="00C07F17"/>
    <w:rsid w:val="00C07F73"/>
    <w:rsid w:val="00C07FC3"/>
    <w:rsid w:val="00C12283"/>
    <w:rsid w:val="00C168FD"/>
    <w:rsid w:val="00C16E2C"/>
    <w:rsid w:val="00C34A47"/>
    <w:rsid w:val="00C35E46"/>
    <w:rsid w:val="00C36363"/>
    <w:rsid w:val="00C45767"/>
    <w:rsid w:val="00C45A5E"/>
    <w:rsid w:val="00C45D86"/>
    <w:rsid w:val="00C5664A"/>
    <w:rsid w:val="00C6389C"/>
    <w:rsid w:val="00C64280"/>
    <w:rsid w:val="00C67C10"/>
    <w:rsid w:val="00C714E4"/>
    <w:rsid w:val="00C747C8"/>
    <w:rsid w:val="00C86706"/>
    <w:rsid w:val="00C97DC7"/>
    <w:rsid w:val="00CA15CA"/>
    <w:rsid w:val="00CA246A"/>
    <w:rsid w:val="00CA461B"/>
    <w:rsid w:val="00CA5138"/>
    <w:rsid w:val="00CA51D9"/>
    <w:rsid w:val="00CB29E1"/>
    <w:rsid w:val="00CC1432"/>
    <w:rsid w:val="00CC2C1C"/>
    <w:rsid w:val="00CC3BB5"/>
    <w:rsid w:val="00CC6525"/>
    <w:rsid w:val="00CD0415"/>
    <w:rsid w:val="00CD0A44"/>
    <w:rsid w:val="00CD4C1E"/>
    <w:rsid w:val="00CD69A8"/>
    <w:rsid w:val="00CE19B0"/>
    <w:rsid w:val="00CE1B6E"/>
    <w:rsid w:val="00CE206F"/>
    <w:rsid w:val="00D02894"/>
    <w:rsid w:val="00D032E5"/>
    <w:rsid w:val="00D051E2"/>
    <w:rsid w:val="00D14F3C"/>
    <w:rsid w:val="00D15E87"/>
    <w:rsid w:val="00D16296"/>
    <w:rsid w:val="00D17723"/>
    <w:rsid w:val="00D2096A"/>
    <w:rsid w:val="00D22A2C"/>
    <w:rsid w:val="00D23742"/>
    <w:rsid w:val="00D26D21"/>
    <w:rsid w:val="00D26D32"/>
    <w:rsid w:val="00D41429"/>
    <w:rsid w:val="00D47327"/>
    <w:rsid w:val="00D512B6"/>
    <w:rsid w:val="00D51FCC"/>
    <w:rsid w:val="00D724B4"/>
    <w:rsid w:val="00D74554"/>
    <w:rsid w:val="00D75B8C"/>
    <w:rsid w:val="00D76933"/>
    <w:rsid w:val="00D80F9E"/>
    <w:rsid w:val="00D83334"/>
    <w:rsid w:val="00D843F0"/>
    <w:rsid w:val="00DA0FEB"/>
    <w:rsid w:val="00DA3EF0"/>
    <w:rsid w:val="00DA45E1"/>
    <w:rsid w:val="00DA460B"/>
    <w:rsid w:val="00DB07F0"/>
    <w:rsid w:val="00DB1D3A"/>
    <w:rsid w:val="00DB3E19"/>
    <w:rsid w:val="00DB65F7"/>
    <w:rsid w:val="00DC3572"/>
    <w:rsid w:val="00DC533F"/>
    <w:rsid w:val="00DD0A79"/>
    <w:rsid w:val="00DD565F"/>
    <w:rsid w:val="00DE2ABC"/>
    <w:rsid w:val="00DE588A"/>
    <w:rsid w:val="00DE5988"/>
    <w:rsid w:val="00DF233C"/>
    <w:rsid w:val="00DF30CE"/>
    <w:rsid w:val="00DF53A7"/>
    <w:rsid w:val="00DF7099"/>
    <w:rsid w:val="00E01167"/>
    <w:rsid w:val="00E02F1E"/>
    <w:rsid w:val="00E1366A"/>
    <w:rsid w:val="00E156FF"/>
    <w:rsid w:val="00E25C04"/>
    <w:rsid w:val="00E2661C"/>
    <w:rsid w:val="00E26F9B"/>
    <w:rsid w:val="00E30EB8"/>
    <w:rsid w:val="00E3524D"/>
    <w:rsid w:val="00E37C3F"/>
    <w:rsid w:val="00E413CD"/>
    <w:rsid w:val="00E43F03"/>
    <w:rsid w:val="00E52322"/>
    <w:rsid w:val="00E53D1F"/>
    <w:rsid w:val="00E62DFB"/>
    <w:rsid w:val="00E661C3"/>
    <w:rsid w:val="00E67DA6"/>
    <w:rsid w:val="00E727BC"/>
    <w:rsid w:val="00E74E8C"/>
    <w:rsid w:val="00E853A1"/>
    <w:rsid w:val="00EA255D"/>
    <w:rsid w:val="00EA428E"/>
    <w:rsid w:val="00EB152C"/>
    <w:rsid w:val="00EB1B21"/>
    <w:rsid w:val="00EB1C6C"/>
    <w:rsid w:val="00EC1EEE"/>
    <w:rsid w:val="00ED554F"/>
    <w:rsid w:val="00ED6343"/>
    <w:rsid w:val="00ED7B55"/>
    <w:rsid w:val="00EF08AB"/>
    <w:rsid w:val="00F075AA"/>
    <w:rsid w:val="00F07D78"/>
    <w:rsid w:val="00F177B7"/>
    <w:rsid w:val="00F17D2C"/>
    <w:rsid w:val="00F2384E"/>
    <w:rsid w:val="00F23984"/>
    <w:rsid w:val="00F27ED9"/>
    <w:rsid w:val="00F44253"/>
    <w:rsid w:val="00F47E9F"/>
    <w:rsid w:val="00F508DC"/>
    <w:rsid w:val="00F53572"/>
    <w:rsid w:val="00F54645"/>
    <w:rsid w:val="00F56B3D"/>
    <w:rsid w:val="00F60CB5"/>
    <w:rsid w:val="00F63C9B"/>
    <w:rsid w:val="00F71698"/>
    <w:rsid w:val="00F72FD0"/>
    <w:rsid w:val="00F7578C"/>
    <w:rsid w:val="00F83323"/>
    <w:rsid w:val="00F916B9"/>
    <w:rsid w:val="00F94729"/>
    <w:rsid w:val="00FA14F4"/>
    <w:rsid w:val="00FA3571"/>
    <w:rsid w:val="00FB01DC"/>
    <w:rsid w:val="00FB7E0F"/>
    <w:rsid w:val="00FC0F0D"/>
    <w:rsid w:val="00FC1BB3"/>
    <w:rsid w:val="00FC1EE9"/>
    <w:rsid w:val="00FD2D38"/>
    <w:rsid w:val="00FF53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EAB21"/>
  <w15:chartTrackingRefBased/>
  <w15:docId w15:val="{4C0FAE92-6FCB-4FCF-A0C6-813926BA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319AB"/>
    <w:rPr>
      <w:color w:val="0563C1" w:themeColor="hyperlink"/>
      <w:u w:val="single"/>
    </w:rPr>
  </w:style>
  <w:style w:type="character" w:styleId="Menzionenonrisolta">
    <w:name w:val="Unresolved Mention"/>
    <w:basedOn w:val="Carpredefinitoparagrafo"/>
    <w:uiPriority w:val="99"/>
    <w:semiHidden/>
    <w:unhideWhenUsed/>
    <w:rsid w:val="005319AB"/>
    <w:rPr>
      <w:color w:val="605E5C"/>
      <w:shd w:val="clear" w:color="auto" w:fill="E1DFDD"/>
    </w:rPr>
  </w:style>
  <w:style w:type="paragraph" w:styleId="Intestazione">
    <w:name w:val="header"/>
    <w:basedOn w:val="Normale"/>
    <w:link w:val="IntestazioneCarattere"/>
    <w:uiPriority w:val="99"/>
    <w:unhideWhenUsed/>
    <w:rsid w:val="00DE2A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ABC"/>
  </w:style>
  <w:style w:type="paragraph" w:styleId="Pidipagina">
    <w:name w:val="footer"/>
    <w:basedOn w:val="Normale"/>
    <w:link w:val="PidipaginaCarattere"/>
    <w:uiPriority w:val="99"/>
    <w:unhideWhenUsed/>
    <w:rsid w:val="00DE2A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ABC"/>
  </w:style>
  <w:style w:type="paragraph" w:styleId="NormaleWeb">
    <w:name w:val="Normal (Web)"/>
    <w:basedOn w:val="Normale"/>
    <w:uiPriority w:val="99"/>
    <w:semiHidden/>
    <w:unhideWhenUsed/>
    <w:rsid w:val="00230B79"/>
    <w:rPr>
      <w:rFonts w:ascii="Times New Roman" w:hAnsi="Times New Roman" w:cs="Times New Roman"/>
      <w:sz w:val="24"/>
      <w:szCs w:val="24"/>
    </w:rPr>
  </w:style>
  <w:style w:type="character" w:styleId="Collegamentovisitato">
    <w:name w:val="FollowedHyperlink"/>
    <w:basedOn w:val="Carpredefinitoparagrafo"/>
    <w:uiPriority w:val="99"/>
    <w:semiHidden/>
    <w:unhideWhenUsed/>
    <w:rsid w:val="00023F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47261">
      <w:bodyDiv w:val="1"/>
      <w:marLeft w:val="0"/>
      <w:marRight w:val="0"/>
      <w:marTop w:val="0"/>
      <w:marBottom w:val="0"/>
      <w:divBdr>
        <w:top w:val="none" w:sz="0" w:space="0" w:color="auto"/>
        <w:left w:val="none" w:sz="0" w:space="0" w:color="auto"/>
        <w:bottom w:val="none" w:sz="0" w:space="0" w:color="auto"/>
        <w:right w:val="none" w:sz="0" w:space="0" w:color="auto"/>
      </w:divBdr>
    </w:div>
    <w:div w:id="57286689">
      <w:bodyDiv w:val="1"/>
      <w:marLeft w:val="0"/>
      <w:marRight w:val="0"/>
      <w:marTop w:val="0"/>
      <w:marBottom w:val="0"/>
      <w:divBdr>
        <w:top w:val="none" w:sz="0" w:space="0" w:color="auto"/>
        <w:left w:val="none" w:sz="0" w:space="0" w:color="auto"/>
        <w:bottom w:val="none" w:sz="0" w:space="0" w:color="auto"/>
        <w:right w:val="none" w:sz="0" w:space="0" w:color="auto"/>
      </w:divBdr>
    </w:div>
    <w:div w:id="81729247">
      <w:bodyDiv w:val="1"/>
      <w:marLeft w:val="0"/>
      <w:marRight w:val="0"/>
      <w:marTop w:val="0"/>
      <w:marBottom w:val="0"/>
      <w:divBdr>
        <w:top w:val="none" w:sz="0" w:space="0" w:color="auto"/>
        <w:left w:val="none" w:sz="0" w:space="0" w:color="auto"/>
        <w:bottom w:val="none" w:sz="0" w:space="0" w:color="auto"/>
        <w:right w:val="none" w:sz="0" w:space="0" w:color="auto"/>
      </w:divBdr>
    </w:div>
    <w:div w:id="169376532">
      <w:bodyDiv w:val="1"/>
      <w:marLeft w:val="0"/>
      <w:marRight w:val="0"/>
      <w:marTop w:val="0"/>
      <w:marBottom w:val="0"/>
      <w:divBdr>
        <w:top w:val="none" w:sz="0" w:space="0" w:color="auto"/>
        <w:left w:val="none" w:sz="0" w:space="0" w:color="auto"/>
        <w:bottom w:val="none" w:sz="0" w:space="0" w:color="auto"/>
        <w:right w:val="none" w:sz="0" w:space="0" w:color="auto"/>
      </w:divBdr>
    </w:div>
    <w:div w:id="377516101">
      <w:bodyDiv w:val="1"/>
      <w:marLeft w:val="0"/>
      <w:marRight w:val="0"/>
      <w:marTop w:val="0"/>
      <w:marBottom w:val="0"/>
      <w:divBdr>
        <w:top w:val="none" w:sz="0" w:space="0" w:color="auto"/>
        <w:left w:val="none" w:sz="0" w:space="0" w:color="auto"/>
        <w:bottom w:val="none" w:sz="0" w:space="0" w:color="auto"/>
        <w:right w:val="none" w:sz="0" w:space="0" w:color="auto"/>
      </w:divBdr>
      <w:divsChild>
        <w:div w:id="1030569003">
          <w:marLeft w:val="-930"/>
          <w:marRight w:val="-930"/>
          <w:marTop w:val="0"/>
          <w:marBottom w:val="0"/>
          <w:divBdr>
            <w:top w:val="none" w:sz="0" w:space="0" w:color="auto"/>
            <w:left w:val="none" w:sz="0" w:space="0" w:color="auto"/>
            <w:bottom w:val="none" w:sz="0" w:space="0" w:color="auto"/>
            <w:right w:val="none" w:sz="0" w:space="0" w:color="auto"/>
          </w:divBdr>
          <w:divsChild>
            <w:div w:id="526678403">
              <w:marLeft w:val="0"/>
              <w:marRight w:val="0"/>
              <w:marTop w:val="0"/>
              <w:marBottom w:val="0"/>
              <w:divBdr>
                <w:top w:val="none" w:sz="0" w:space="0" w:color="auto"/>
                <w:left w:val="none" w:sz="0" w:space="0" w:color="auto"/>
                <w:bottom w:val="none" w:sz="0" w:space="0" w:color="auto"/>
                <w:right w:val="none" w:sz="0" w:space="0" w:color="auto"/>
              </w:divBdr>
              <w:divsChild>
                <w:div w:id="903296108">
                  <w:marLeft w:val="0"/>
                  <w:marRight w:val="0"/>
                  <w:marTop w:val="0"/>
                  <w:marBottom w:val="0"/>
                  <w:divBdr>
                    <w:top w:val="none" w:sz="0" w:space="0" w:color="auto"/>
                    <w:left w:val="none" w:sz="0" w:space="0" w:color="auto"/>
                    <w:bottom w:val="none" w:sz="0" w:space="0" w:color="auto"/>
                    <w:right w:val="none" w:sz="0" w:space="0" w:color="auto"/>
                  </w:divBdr>
                  <w:divsChild>
                    <w:div w:id="16656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6475">
          <w:marLeft w:val="0"/>
          <w:marRight w:val="0"/>
          <w:marTop w:val="0"/>
          <w:marBottom w:val="0"/>
          <w:divBdr>
            <w:top w:val="none" w:sz="0" w:space="0" w:color="auto"/>
            <w:left w:val="none" w:sz="0" w:space="0" w:color="auto"/>
            <w:bottom w:val="none" w:sz="0" w:space="0" w:color="auto"/>
            <w:right w:val="none" w:sz="0" w:space="0" w:color="auto"/>
          </w:divBdr>
        </w:div>
        <w:div w:id="1040591128">
          <w:marLeft w:val="0"/>
          <w:marRight w:val="0"/>
          <w:marTop w:val="480"/>
          <w:marBottom w:val="960"/>
          <w:divBdr>
            <w:top w:val="none" w:sz="0" w:space="0" w:color="auto"/>
            <w:left w:val="none" w:sz="0" w:space="0" w:color="auto"/>
            <w:bottom w:val="none" w:sz="0" w:space="0" w:color="auto"/>
            <w:right w:val="none" w:sz="0" w:space="0" w:color="auto"/>
          </w:divBdr>
          <w:divsChild>
            <w:div w:id="8024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054922">
      <w:bodyDiv w:val="1"/>
      <w:marLeft w:val="0"/>
      <w:marRight w:val="0"/>
      <w:marTop w:val="0"/>
      <w:marBottom w:val="0"/>
      <w:divBdr>
        <w:top w:val="none" w:sz="0" w:space="0" w:color="auto"/>
        <w:left w:val="none" w:sz="0" w:space="0" w:color="auto"/>
        <w:bottom w:val="none" w:sz="0" w:space="0" w:color="auto"/>
        <w:right w:val="none" w:sz="0" w:space="0" w:color="auto"/>
      </w:divBdr>
    </w:div>
    <w:div w:id="438184388">
      <w:bodyDiv w:val="1"/>
      <w:marLeft w:val="0"/>
      <w:marRight w:val="0"/>
      <w:marTop w:val="0"/>
      <w:marBottom w:val="0"/>
      <w:divBdr>
        <w:top w:val="none" w:sz="0" w:space="0" w:color="auto"/>
        <w:left w:val="none" w:sz="0" w:space="0" w:color="auto"/>
        <w:bottom w:val="none" w:sz="0" w:space="0" w:color="auto"/>
        <w:right w:val="none" w:sz="0" w:space="0" w:color="auto"/>
      </w:divBdr>
    </w:div>
    <w:div w:id="508910186">
      <w:bodyDiv w:val="1"/>
      <w:marLeft w:val="0"/>
      <w:marRight w:val="0"/>
      <w:marTop w:val="0"/>
      <w:marBottom w:val="0"/>
      <w:divBdr>
        <w:top w:val="none" w:sz="0" w:space="0" w:color="auto"/>
        <w:left w:val="none" w:sz="0" w:space="0" w:color="auto"/>
        <w:bottom w:val="none" w:sz="0" w:space="0" w:color="auto"/>
        <w:right w:val="none" w:sz="0" w:space="0" w:color="auto"/>
      </w:divBdr>
      <w:divsChild>
        <w:div w:id="43451563">
          <w:marLeft w:val="-930"/>
          <w:marRight w:val="-930"/>
          <w:marTop w:val="0"/>
          <w:marBottom w:val="0"/>
          <w:divBdr>
            <w:top w:val="none" w:sz="0" w:space="0" w:color="auto"/>
            <w:left w:val="none" w:sz="0" w:space="0" w:color="auto"/>
            <w:bottom w:val="none" w:sz="0" w:space="0" w:color="auto"/>
            <w:right w:val="none" w:sz="0" w:space="0" w:color="auto"/>
          </w:divBdr>
          <w:divsChild>
            <w:div w:id="1226839582">
              <w:marLeft w:val="0"/>
              <w:marRight w:val="0"/>
              <w:marTop w:val="0"/>
              <w:marBottom w:val="0"/>
              <w:divBdr>
                <w:top w:val="none" w:sz="0" w:space="0" w:color="auto"/>
                <w:left w:val="none" w:sz="0" w:space="0" w:color="auto"/>
                <w:bottom w:val="none" w:sz="0" w:space="0" w:color="auto"/>
                <w:right w:val="none" w:sz="0" w:space="0" w:color="auto"/>
              </w:divBdr>
              <w:divsChild>
                <w:div w:id="998771071">
                  <w:marLeft w:val="0"/>
                  <w:marRight w:val="0"/>
                  <w:marTop w:val="0"/>
                  <w:marBottom w:val="0"/>
                  <w:divBdr>
                    <w:top w:val="none" w:sz="0" w:space="0" w:color="auto"/>
                    <w:left w:val="none" w:sz="0" w:space="0" w:color="auto"/>
                    <w:bottom w:val="none" w:sz="0" w:space="0" w:color="auto"/>
                    <w:right w:val="none" w:sz="0" w:space="0" w:color="auto"/>
                  </w:divBdr>
                  <w:divsChild>
                    <w:div w:id="87615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101034">
          <w:marLeft w:val="0"/>
          <w:marRight w:val="0"/>
          <w:marTop w:val="0"/>
          <w:marBottom w:val="0"/>
          <w:divBdr>
            <w:top w:val="none" w:sz="0" w:space="0" w:color="auto"/>
            <w:left w:val="none" w:sz="0" w:space="0" w:color="auto"/>
            <w:bottom w:val="none" w:sz="0" w:space="0" w:color="auto"/>
            <w:right w:val="none" w:sz="0" w:space="0" w:color="auto"/>
          </w:divBdr>
        </w:div>
        <w:div w:id="2096321863">
          <w:marLeft w:val="0"/>
          <w:marRight w:val="0"/>
          <w:marTop w:val="480"/>
          <w:marBottom w:val="960"/>
          <w:divBdr>
            <w:top w:val="none" w:sz="0" w:space="0" w:color="auto"/>
            <w:left w:val="none" w:sz="0" w:space="0" w:color="auto"/>
            <w:bottom w:val="none" w:sz="0" w:space="0" w:color="auto"/>
            <w:right w:val="none" w:sz="0" w:space="0" w:color="auto"/>
          </w:divBdr>
          <w:divsChild>
            <w:div w:id="143636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632993">
      <w:bodyDiv w:val="1"/>
      <w:marLeft w:val="0"/>
      <w:marRight w:val="0"/>
      <w:marTop w:val="0"/>
      <w:marBottom w:val="0"/>
      <w:divBdr>
        <w:top w:val="none" w:sz="0" w:space="0" w:color="auto"/>
        <w:left w:val="none" w:sz="0" w:space="0" w:color="auto"/>
        <w:bottom w:val="none" w:sz="0" w:space="0" w:color="auto"/>
        <w:right w:val="none" w:sz="0" w:space="0" w:color="auto"/>
      </w:divBdr>
    </w:div>
    <w:div w:id="560798113">
      <w:bodyDiv w:val="1"/>
      <w:marLeft w:val="0"/>
      <w:marRight w:val="0"/>
      <w:marTop w:val="0"/>
      <w:marBottom w:val="0"/>
      <w:divBdr>
        <w:top w:val="none" w:sz="0" w:space="0" w:color="auto"/>
        <w:left w:val="none" w:sz="0" w:space="0" w:color="auto"/>
        <w:bottom w:val="none" w:sz="0" w:space="0" w:color="auto"/>
        <w:right w:val="none" w:sz="0" w:space="0" w:color="auto"/>
      </w:divBdr>
      <w:divsChild>
        <w:div w:id="469595301">
          <w:marLeft w:val="0"/>
          <w:marRight w:val="0"/>
          <w:marTop w:val="0"/>
          <w:marBottom w:val="0"/>
          <w:divBdr>
            <w:top w:val="none" w:sz="0" w:space="0" w:color="auto"/>
            <w:left w:val="none" w:sz="0" w:space="0" w:color="auto"/>
            <w:bottom w:val="none" w:sz="0" w:space="0" w:color="auto"/>
            <w:right w:val="none" w:sz="0" w:space="0" w:color="auto"/>
          </w:divBdr>
          <w:divsChild>
            <w:div w:id="1684936873">
              <w:marLeft w:val="0"/>
              <w:marRight w:val="0"/>
              <w:marTop w:val="0"/>
              <w:marBottom w:val="0"/>
              <w:divBdr>
                <w:top w:val="none" w:sz="0" w:space="0" w:color="auto"/>
                <w:left w:val="none" w:sz="0" w:space="0" w:color="auto"/>
                <w:bottom w:val="none" w:sz="0" w:space="0" w:color="auto"/>
                <w:right w:val="none" w:sz="0" w:space="0" w:color="auto"/>
              </w:divBdr>
              <w:divsChild>
                <w:div w:id="1756196931">
                  <w:marLeft w:val="0"/>
                  <w:marRight w:val="0"/>
                  <w:marTop w:val="0"/>
                  <w:marBottom w:val="0"/>
                  <w:divBdr>
                    <w:top w:val="none" w:sz="0" w:space="0" w:color="auto"/>
                    <w:left w:val="none" w:sz="0" w:space="0" w:color="auto"/>
                    <w:bottom w:val="none" w:sz="0" w:space="0" w:color="auto"/>
                    <w:right w:val="none" w:sz="0" w:space="0" w:color="auto"/>
                  </w:divBdr>
                  <w:divsChild>
                    <w:div w:id="267584654">
                      <w:marLeft w:val="0"/>
                      <w:marRight w:val="0"/>
                      <w:marTop w:val="0"/>
                      <w:marBottom w:val="0"/>
                      <w:divBdr>
                        <w:top w:val="none" w:sz="0" w:space="0" w:color="auto"/>
                        <w:left w:val="none" w:sz="0" w:space="0" w:color="auto"/>
                        <w:bottom w:val="none" w:sz="0" w:space="0" w:color="auto"/>
                        <w:right w:val="none" w:sz="0" w:space="0" w:color="auto"/>
                      </w:divBdr>
                      <w:divsChild>
                        <w:div w:id="1140464439">
                          <w:marLeft w:val="0"/>
                          <w:marRight w:val="0"/>
                          <w:marTop w:val="0"/>
                          <w:marBottom w:val="0"/>
                          <w:divBdr>
                            <w:top w:val="none" w:sz="0" w:space="0" w:color="auto"/>
                            <w:left w:val="none" w:sz="0" w:space="0" w:color="auto"/>
                            <w:bottom w:val="none" w:sz="0" w:space="0" w:color="auto"/>
                            <w:right w:val="none" w:sz="0" w:space="0" w:color="auto"/>
                          </w:divBdr>
                          <w:divsChild>
                            <w:div w:id="15279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5986">
                      <w:marLeft w:val="0"/>
                      <w:marRight w:val="0"/>
                      <w:marTop w:val="0"/>
                      <w:marBottom w:val="0"/>
                      <w:divBdr>
                        <w:top w:val="none" w:sz="0" w:space="0" w:color="auto"/>
                        <w:left w:val="none" w:sz="0" w:space="0" w:color="auto"/>
                        <w:bottom w:val="none" w:sz="0" w:space="0" w:color="auto"/>
                        <w:right w:val="none" w:sz="0" w:space="0" w:color="auto"/>
                      </w:divBdr>
                      <w:divsChild>
                        <w:div w:id="1587882073">
                          <w:marLeft w:val="0"/>
                          <w:marRight w:val="0"/>
                          <w:marTop w:val="0"/>
                          <w:marBottom w:val="0"/>
                          <w:divBdr>
                            <w:top w:val="none" w:sz="0" w:space="0" w:color="auto"/>
                            <w:left w:val="none" w:sz="0" w:space="0" w:color="auto"/>
                            <w:bottom w:val="none" w:sz="0" w:space="0" w:color="auto"/>
                            <w:right w:val="none" w:sz="0" w:space="0" w:color="auto"/>
                          </w:divBdr>
                          <w:divsChild>
                            <w:div w:id="131020119">
                              <w:marLeft w:val="0"/>
                              <w:marRight w:val="0"/>
                              <w:marTop w:val="0"/>
                              <w:marBottom w:val="0"/>
                              <w:divBdr>
                                <w:top w:val="none" w:sz="0" w:space="0" w:color="auto"/>
                                <w:left w:val="none" w:sz="0" w:space="0" w:color="auto"/>
                                <w:bottom w:val="none" w:sz="0" w:space="0" w:color="auto"/>
                                <w:right w:val="none" w:sz="0" w:space="0" w:color="auto"/>
                              </w:divBdr>
                              <w:divsChild>
                                <w:div w:id="125975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44044">
          <w:marLeft w:val="0"/>
          <w:marRight w:val="0"/>
          <w:marTop w:val="0"/>
          <w:marBottom w:val="0"/>
          <w:divBdr>
            <w:top w:val="none" w:sz="0" w:space="0" w:color="auto"/>
            <w:left w:val="none" w:sz="0" w:space="0" w:color="auto"/>
            <w:bottom w:val="none" w:sz="0" w:space="0" w:color="auto"/>
            <w:right w:val="none" w:sz="0" w:space="0" w:color="auto"/>
          </w:divBdr>
          <w:divsChild>
            <w:div w:id="2096705400">
              <w:marLeft w:val="0"/>
              <w:marRight w:val="0"/>
              <w:marTop w:val="0"/>
              <w:marBottom w:val="0"/>
              <w:divBdr>
                <w:top w:val="none" w:sz="0" w:space="0" w:color="auto"/>
                <w:left w:val="none" w:sz="0" w:space="0" w:color="auto"/>
                <w:bottom w:val="none" w:sz="0" w:space="0" w:color="auto"/>
                <w:right w:val="none" w:sz="0" w:space="0" w:color="auto"/>
              </w:divBdr>
              <w:divsChild>
                <w:div w:id="255210523">
                  <w:marLeft w:val="0"/>
                  <w:marRight w:val="0"/>
                  <w:marTop w:val="0"/>
                  <w:marBottom w:val="0"/>
                  <w:divBdr>
                    <w:top w:val="none" w:sz="0" w:space="0" w:color="auto"/>
                    <w:left w:val="none" w:sz="0" w:space="0" w:color="auto"/>
                    <w:bottom w:val="none" w:sz="0" w:space="0" w:color="auto"/>
                    <w:right w:val="none" w:sz="0" w:space="0" w:color="auto"/>
                  </w:divBdr>
                  <w:divsChild>
                    <w:div w:id="1079331689">
                      <w:marLeft w:val="0"/>
                      <w:marRight w:val="0"/>
                      <w:marTop w:val="0"/>
                      <w:marBottom w:val="0"/>
                      <w:divBdr>
                        <w:top w:val="none" w:sz="0" w:space="0" w:color="auto"/>
                        <w:left w:val="none" w:sz="0" w:space="0" w:color="auto"/>
                        <w:bottom w:val="none" w:sz="0" w:space="0" w:color="auto"/>
                        <w:right w:val="none" w:sz="0" w:space="0" w:color="auto"/>
                      </w:divBdr>
                      <w:divsChild>
                        <w:div w:id="447507578">
                          <w:marLeft w:val="0"/>
                          <w:marRight w:val="0"/>
                          <w:marTop w:val="0"/>
                          <w:marBottom w:val="0"/>
                          <w:divBdr>
                            <w:top w:val="none" w:sz="0" w:space="0" w:color="auto"/>
                            <w:left w:val="none" w:sz="0" w:space="0" w:color="auto"/>
                            <w:bottom w:val="none" w:sz="0" w:space="0" w:color="auto"/>
                            <w:right w:val="none" w:sz="0" w:space="0" w:color="auto"/>
                          </w:divBdr>
                          <w:divsChild>
                            <w:div w:id="2034264179">
                              <w:marLeft w:val="0"/>
                              <w:marRight w:val="0"/>
                              <w:marTop w:val="0"/>
                              <w:marBottom w:val="0"/>
                              <w:divBdr>
                                <w:top w:val="none" w:sz="0" w:space="0" w:color="auto"/>
                                <w:left w:val="none" w:sz="0" w:space="0" w:color="auto"/>
                                <w:bottom w:val="none" w:sz="0" w:space="0" w:color="auto"/>
                                <w:right w:val="none" w:sz="0" w:space="0" w:color="auto"/>
                              </w:divBdr>
                            </w:div>
                          </w:divsChild>
                        </w:div>
                        <w:div w:id="815755594">
                          <w:marLeft w:val="0"/>
                          <w:marRight w:val="0"/>
                          <w:marTop w:val="0"/>
                          <w:marBottom w:val="0"/>
                          <w:divBdr>
                            <w:top w:val="none" w:sz="0" w:space="0" w:color="auto"/>
                            <w:left w:val="none" w:sz="0" w:space="0" w:color="auto"/>
                            <w:bottom w:val="none" w:sz="0" w:space="0" w:color="auto"/>
                            <w:right w:val="none" w:sz="0" w:space="0" w:color="auto"/>
                          </w:divBdr>
                        </w:div>
                      </w:divsChild>
                    </w:div>
                    <w:div w:id="1192913431">
                      <w:marLeft w:val="0"/>
                      <w:marRight w:val="0"/>
                      <w:marTop w:val="0"/>
                      <w:marBottom w:val="0"/>
                      <w:divBdr>
                        <w:top w:val="none" w:sz="0" w:space="0" w:color="auto"/>
                        <w:left w:val="none" w:sz="0" w:space="0" w:color="auto"/>
                        <w:bottom w:val="none" w:sz="0" w:space="0" w:color="auto"/>
                        <w:right w:val="none" w:sz="0" w:space="0" w:color="auto"/>
                      </w:divBdr>
                      <w:divsChild>
                        <w:div w:id="466246961">
                          <w:marLeft w:val="0"/>
                          <w:marRight w:val="0"/>
                          <w:marTop w:val="0"/>
                          <w:marBottom w:val="0"/>
                          <w:divBdr>
                            <w:top w:val="none" w:sz="0" w:space="0" w:color="auto"/>
                            <w:left w:val="none" w:sz="0" w:space="0" w:color="auto"/>
                            <w:bottom w:val="none" w:sz="0" w:space="0" w:color="auto"/>
                            <w:right w:val="none" w:sz="0" w:space="0" w:color="auto"/>
                          </w:divBdr>
                          <w:divsChild>
                            <w:div w:id="2214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99244">
          <w:marLeft w:val="0"/>
          <w:marRight w:val="0"/>
          <w:marTop w:val="0"/>
          <w:marBottom w:val="0"/>
          <w:divBdr>
            <w:top w:val="none" w:sz="0" w:space="0" w:color="auto"/>
            <w:left w:val="none" w:sz="0" w:space="0" w:color="auto"/>
            <w:bottom w:val="none" w:sz="0" w:space="0" w:color="auto"/>
            <w:right w:val="none" w:sz="0" w:space="0" w:color="auto"/>
          </w:divBdr>
          <w:divsChild>
            <w:div w:id="1836452358">
              <w:marLeft w:val="0"/>
              <w:marRight w:val="0"/>
              <w:marTop w:val="0"/>
              <w:marBottom w:val="0"/>
              <w:divBdr>
                <w:top w:val="none" w:sz="0" w:space="0" w:color="auto"/>
                <w:left w:val="none" w:sz="0" w:space="0" w:color="auto"/>
                <w:bottom w:val="none" w:sz="0" w:space="0" w:color="auto"/>
                <w:right w:val="none" w:sz="0" w:space="0" w:color="auto"/>
              </w:divBdr>
              <w:divsChild>
                <w:div w:id="2096826698">
                  <w:marLeft w:val="0"/>
                  <w:marRight w:val="0"/>
                  <w:marTop w:val="0"/>
                  <w:marBottom w:val="0"/>
                  <w:divBdr>
                    <w:top w:val="none" w:sz="0" w:space="0" w:color="auto"/>
                    <w:left w:val="none" w:sz="0" w:space="0" w:color="auto"/>
                    <w:bottom w:val="none" w:sz="0" w:space="0" w:color="auto"/>
                    <w:right w:val="none" w:sz="0" w:space="0" w:color="auto"/>
                  </w:divBdr>
                  <w:divsChild>
                    <w:div w:id="2133791211">
                      <w:marLeft w:val="0"/>
                      <w:marRight w:val="0"/>
                      <w:marTop w:val="0"/>
                      <w:marBottom w:val="0"/>
                      <w:divBdr>
                        <w:top w:val="none" w:sz="0" w:space="0" w:color="auto"/>
                        <w:left w:val="none" w:sz="0" w:space="0" w:color="auto"/>
                        <w:bottom w:val="none" w:sz="0" w:space="0" w:color="auto"/>
                        <w:right w:val="none" w:sz="0" w:space="0" w:color="auto"/>
                      </w:divBdr>
                      <w:divsChild>
                        <w:div w:id="587034985">
                          <w:marLeft w:val="0"/>
                          <w:marRight w:val="0"/>
                          <w:marTop w:val="0"/>
                          <w:marBottom w:val="0"/>
                          <w:divBdr>
                            <w:top w:val="none" w:sz="0" w:space="0" w:color="auto"/>
                            <w:left w:val="none" w:sz="0" w:space="0" w:color="auto"/>
                            <w:bottom w:val="none" w:sz="0" w:space="0" w:color="auto"/>
                            <w:right w:val="none" w:sz="0" w:space="0" w:color="auto"/>
                          </w:divBdr>
                          <w:divsChild>
                            <w:div w:id="188220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1409665">
      <w:bodyDiv w:val="1"/>
      <w:marLeft w:val="0"/>
      <w:marRight w:val="0"/>
      <w:marTop w:val="0"/>
      <w:marBottom w:val="0"/>
      <w:divBdr>
        <w:top w:val="none" w:sz="0" w:space="0" w:color="auto"/>
        <w:left w:val="none" w:sz="0" w:space="0" w:color="auto"/>
        <w:bottom w:val="none" w:sz="0" w:space="0" w:color="auto"/>
        <w:right w:val="none" w:sz="0" w:space="0" w:color="auto"/>
      </w:divBdr>
    </w:div>
    <w:div w:id="640966816">
      <w:bodyDiv w:val="1"/>
      <w:marLeft w:val="0"/>
      <w:marRight w:val="0"/>
      <w:marTop w:val="0"/>
      <w:marBottom w:val="0"/>
      <w:divBdr>
        <w:top w:val="none" w:sz="0" w:space="0" w:color="auto"/>
        <w:left w:val="none" w:sz="0" w:space="0" w:color="auto"/>
        <w:bottom w:val="none" w:sz="0" w:space="0" w:color="auto"/>
        <w:right w:val="none" w:sz="0" w:space="0" w:color="auto"/>
      </w:divBdr>
      <w:divsChild>
        <w:div w:id="212691329">
          <w:marLeft w:val="0"/>
          <w:marRight w:val="0"/>
          <w:marTop w:val="60"/>
          <w:marBottom w:val="60"/>
          <w:divBdr>
            <w:top w:val="none" w:sz="0" w:space="0" w:color="auto"/>
            <w:left w:val="none" w:sz="0" w:space="0" w:color="auto"/>
            <w:bottom w:val="none" w:sz="0" w:space="0" w:color="auto"/>
            <w:right w:val="none" w:sz="0" w:space="0" w:color="auto"/>
          </w:divBdr>
        </w:div>
        <w:div w:id="415706969">
          <w:marLeft w:val="0"/>
          <w:marRight w:val="0"/>
          <w:marTop w:val="60"/>
          <w:marBottom w:val="60"/>
          <w:divBdr>
            <w:top w:val="none" w:sz="0" w:space="0" w:color="auto"/>
            <w:left w:val="none" w:sz="0" w:space="0" w:color="auto"/>
            <w:bottom w:val="none" w:sz="0" w:space="0" w:color="auto"/>
            <w:right w:val="none" w:sz="0" w:space="0" w:color="auto"/>
          </w:divBdr>
        </w:div>
        <w:div w:id="11348398">
          <w:marLeft w:val="0"/>
          <w:marRight w:val="0"/>
          <w:marTop w:val="60"/>
          <w:marBottom w:val="60"/>
          <w:divBdr>
            <w:top w:val="none" w:sz="0" w:space="0" w:color="auto"/>
            <w:left w:val="none" w:sz="0" w:space="0" w:color="auto"/>
            <w:bottom w:val="none" w:sz="0" w:space="0" w:color="auto"/>
            <w:right w:val="none" w:sz="0" w:space="0" w:color="auto"/>
          </w:divBdr>
        </w:div>
        <w:div w:id="41708894">
          <w:marLeft w:val="0"/>
          <w:marRight w:val="0"/>
          <w:marTop w:val="60"/>
          <w:marBottom w:val="60"/>
          <w:divBdr>
            <w:top w:val="none" w:sz="0" w:space="0" w:color="auto"/>
            <w:left w:val="none" w:sz="0" w:space="0" w:color="auto"/>
            <w:bottom w:val="none" w:sz="0" w:space="0" w:color="auto"/>
            <w:right w:val="none" w:sz="0" w:space="0" w:color="auto"/>
          </w:divBdr>
        </w:div>
        <w:div w:id="1012147129">
          <w:marLeft w:val="0"/>
          <w:marRight w:val="0"/>
          <w:marTop w:val="60"/>
          <w:marBottom w:val="60"/>
          <w:divBdr>
            <w:top w:val="none" w:sz="0" w:space="0" w:color="auto"/>
            <w:left w:val="none" w:sz="0" w:space="0" w:color="auto"/>
            <w:bottom w:val="none" w:sz="0" w:space="0" w:color="auto"/>
            <w:right w:val="none" w:sz="0" w:space="0" w:color="auto"/>
          </w:divBdr>
        </w:div>
        <w:div w:id="2008558300">
          <w:marLeft w:val="0"/>
          <w:marRight w:val="0"/>
          <w:marTop w:val="60"/>
          <w:marBottom w:val="60"/>
          <w:divBdr>
            <w:top w:val="none" w:sz="0" w:space="0" w:color="auto"/>
            <w:left w:val="none" w:sz="0" w:space="0" w:color="auto"/>
            <w:bottom w:val="none" w:sz="0" w:space="0" w:color="auto"/>
            <w:right w:val="none" w:sz="0" w:space="0" w:color="auto"/>
          </w:divBdr>
        </w:div>
        <w:div w:id="1070736301">
          <w:marLeft w:val="0"/>
          <w:marRight w:val="0"/>
          <w:marTop w:val="60"/>
          <w:marBottom w:val="60"/>
          <w:divBdr>
            <w:top w:val="none" w:sz="0" w:space="0" w:color="auto"/>
            <w:left w:val="none" w:sz="0" w:space="0" w:color="auto"/>
            <w:bottom w:val="none" w:sz="0" w:space="0" w:color="auto"/>
            <w:right w:val="none" w:sz="0" w:space="0" w:color="auto"/>
          </w:divBdr>
        </w:div>
        <w:div w:id="950892424">
          <w:marLeft w:val="0"/>
          <w:marRight w:val="0"/>
          <w:marTop w:val="60"/>
          <w:marBottom w:val="60"/>
          <w:divBdr>
            <w:top w:val="none" w:sz="0" w:space="0" w:color="auto"/>
            <w:left w:val="none" w:sz="0" w:space="0" w:color="auto"/>
            <w:bottom w:val="none" w:sz="0" w:space="0" w:color="auto"/>
            <w:right w:val="none" w:sz="0" w:space="0" w:color="auto"/>
          </w:divBdr>
        </w:div>
        <w:div w:id="1451706025">
          <w:marLeft w:val="0"/>
          <w:marRight w:val="0"/>
          <w:marTop w:val="60"/>
          <w:marBottom w:val="60"/>
          <w:divBdr>
            <w:top w:val="none" w:sz="0" w:space="0" w:color="auto"/>
            <w:left w:val="none" w:sz="0" w:space="0" w:color="auto"/>
            <w:bottom w:val="none" w:sz="0" w:space="0" w:color="auto"/>
            <w:right w:val="none" w:sz="0" w:space="0" w:color="auto"/>
          </w:divBdr>
        </w:div>
        <w:div w:id="1345210285">
          <w:marLeft w:val="0"/>
          <w:marRight w:val="0"/>
          <w:marTop w:val="60"/>
          <w:marBottom w:val="60"/>
          <w:divBdr>
            <w:top w:val="none" w:sz="0" w:space="0" w:color="auto"/>
            <w:left w:val="none" w:sz="0" w:space="0" w:color="auto"/>
            <w:bottom w:val="none" w:sz="0" w:space="0" w:color="auto"/>
            <w:right w:val="none" w:sz="0" w:space="0" w:color="auto"/>
          </w:divBdr>
        </w:div>
        <w:div w:id="1226722122">
          <w:marLeft w:val="0"/>
          <w:marRight w:val="0"/>
          <w:marTop w:val="60"/>
          <w:marBottom w:val="60"/>
          <w:divBdr>
            <w:top w:val="none" w:sz="0" w:space="0" w:color="auto"/>
            <w:left w:val="none" w:sz="0" w:space="0" w:color="auto"/>
            <w:bottom w:val="none" w:sz="0" w:space="0" w:color="auto"/>
            <w:right w:val="none" w:sz="0" w:space="0" w:color="auto"/>
          </w:divBdr>
        </w:div>
        <w:div w:id="1981688830">
          <w:marLeft w:val="0"/>
          <w:marRight w:val="0"/>
          <w:marTop w:val="60"/>
          <w:marBottom w:val="60"/>
          <w:divBdr>
            <w:top w:val="none" w:sz="0" w:space="0" w:color="auto"/>
            <w:left w:val="none" w:sz="0" w:space="0" w:color="auto"/>
            <w:bottom w:val="none" w:sz="0" w:space="0" w:color="auto"/>
            <w:right w:val="none" w:sz="0" w:space="0" w:color="auto"/>
          </w:divBdr>
        </w:div>
        <w:div w:id="1408189091">
          <w:marLeft w:val="0"/>
          <w:marRight w:val="0"/>
          <w:marTop w:val="60"/>
          <w:marBottom w:val="60"/>
          <w:divBdr>
            <w:top w:val="none" w:sz="0" w:space="0" w:color="auto"/>
            <w:left w:val="none" w:sz="0" w:space="0" w:color="auto"/>
            <w:bottom w:val="none" w:sz="0" w:space="0" w:color="auto"/>
            <w:right w:val="none" w:sz="0" w:space="0" w:color="auto"/>
          </w:divBdr>
        </w:div>
        <w:div w:id="369766357">
          <w:marLeft w:val="0"/>
          <w:marRight w:val="0"/>
          <w:marTop w:val="60"/>
          <w:marBottom w:val="60"/>
          <w:divBdr>
            <w:top w:val="none" w:sz="0" w:space="0" w:color="auto"/>
            <w:left w:val="none" w:sz="0" w:space="0" w:color="auto"/>
            <w:bottom w:val="none" w:sz="0" w:space="0" w:color="auto"/>
            <w:right w:val="none" w:sz="0" w:space="0" w:color="auto"/>
          </w:divBdr>
        </w:div>
      </w:divsChild>
    </w:div>
    <w:div w:id="656804228">
      <w:bodyDiv w:val="1"/>
      <w:marLeft w:val="0"/>
      <w:marRight w:val="0"/>
      <w:marTop w:val="0"/>
      <w:marBottom w:val="0"/>
      <w:divBdr>
        <w:top w:val="none" w:sz="0" w:space="0" w:color="auto"/>
        <w:left w:val="none" w:sz="0" w:space="0" w:color="auto"/>
        <w:bottom w:val="none" w:sz="0" w:space="0" w:color="auto"/>
        <w:right w:val="none" w:sz="0" w:space="0" w:color="auto"/>
      </w:divBdr>
    </w:div>
    <w:div w:id="809058431">
      <w:bodyDiv w:val="1"/>
      <w:marLeft w:val="0"/>
      <w:marRight w:val="0"/>
      <w:marTop w:val="0"/>
      <w:marBottom w:val="0"/>
      <w:divBdr>
        <w:top w:val="none" w:sz="0" w:space="0" w:color="auto"/>
        <w:left w:val="none" w:sz="0" w:space="0" w:color="auto"/>
        <w:bottom w:val="none" w:sz="0" w:space="0" w:color="auto"/>
        <w:right w:val="none" w:sz="0" w:space="0" w:color="auto"/>
      </w:divBdr>
    </w:div>
    <w:div w:id="820466085">
      <w:bodyDiv w:val="1"/>
      <w:marLeft w:val="0"/>
      <w:marRight w:val="0"/>
      <w:marTop w:val="0"/>
      <w:marBottom w:val="0"/>
      <w:divBdr>
        <w:top w:val="none" w:sz="0" w:space="0" w:color="auto"/>
        <w:left w:val="none" w:sz="0" w:space="0" w:color="auto"/>
        <w:bottom w:val="none" w:sz="0" w:space="0" w:color="auto"/>
        <w:right w:val="none" w:sz="0" w:space="0" w:color="auto"/>
      </w:divBdr>
    </w:div>
    <w:div w:id="843977160">
      <w:bodyDiv w:val="1"/>
      <w:marLeft w:val="0"/>
      <w:marRight w:val="0"/>
      <w:marTop w:val="0"/>
      <w:marBottom w:val="0"/>
      <w:divBdr>
        <w:top w:val="none" w:sz="0" w:space="0" w:color="auto"/>
        <w:left w:val="none" w:sz="0" w:space="0" w:color="auto"/>
        <w:bottom w:val="none" w:sz="0" w:space="0" w:color="auto"/>
        <w:right w:val="none" w:sz="0" w:space="0" w:color="auto"/>
      </w:divBdr>
    </w:div>
    <w:div w:id="874268851">
      <w:bodyDiv w:val="1"/>
      <w:marLeft w:val="0"/>
      <w:marRight w:val="0"/>
      <w:marTop w:val="0"/>
      <w:marBottom w:val="0"/>
      <w:divBdr>
        <w:top w:val="none" w:sz="0" w:space="0" w:color="auto"/>
        <w:left w:val="none" w:sz="0" w:space="0" w:color="auto"/>
        <w:bottom w:val="none" w:sz="0" w:space="0" w:color="auto"/>
        <w:right w:val="none" w:sz="0" w:space="0" w:color="auto"/>
      </w:divBdr>
      <w:divsChild>
        <w:div w:id="1181316745">
          <w:marLeft w:val="-930"/>
          <w:marRight w:val="-930"/>
          <w:marTop w:val="0"/>
          <w:marBottom w:val="0"/>
          <w:divBdr>
            <w:top w:val="none" w:sz="0" w:space="0" w:color="auto"/>
            <w:left w:val="none" w:sz="0" w:space="0" w:color="auto"/>
            <w:bottom w:val="none" w:sz="0" w:space="0" w:color="auto"/>
            <w:right w:val="none" w:sz="0" w:space="0" w:color="auto"/>
          </w:divBdr>
          <w:divsChild>
            <w:div w:id="1835149453">
              <w:marLeft w:val="0"/>
              <w:marRight w:val="0"/>
              <w:marTop w:val="0"/>
              <w:marBottom w:val="0"/>
              <w:divBdr>
                <w:top w:val="none" w:sz="0" w:space="0" w:color="auto"/>
                <w:left w:val="none" w:sz="0" w:space="0" w:color="auto"/>
                <w:bottom w:val="none" w:sz="0" w:space="0" w:color="auto"/>
                <w:right w:val="none" w:sz="0" w:space="0" w:color="auto"/>
              </w:divBdr>
              <w:divsChild>
                <w:div w:id="1603999969">
                  <w:marLeft w:val="0"/>
                  <w:marRight w:val="0"/>
                  <w:marTop w:val="0"/>
                  <w:marBottom w:val="0"/>
                  <w:divBdr>
                    <w:top w:val="none" w:sz="0" w:space="0" w:color="auto"/>
                    <w:left w:val="none" w:sz="0" w:space="0" w:color="auto"/>
                    <w:bottom w:val="none" w:sz="0" w:space="0" w:color="auto"/>
                    <w:right w:val="none" w:sz="0" w:space="0" w:color="auto"/>
                  </w:divBdr>
                  <w:divsChild>
                    <w:div w:id="202474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274326">
          <w:marLeft w:val="0"/>
          <w:marRight w:val="0"/>
          <w:marTop w:val="0"/>
          <w:marBottom w:val="0"/>
          <w:divBdr>
            <w:top w:val="none" w:sz="0" w:space="0" w:color="auto"/>
            <w:left w:val="none" w:sz="0" w:space="0" w:color="auto"/>
            <w:bottom w:val="none" w:sz="0" w:space="0" w:color="auto"/>
            <w:right w:val="none" w:sz="0" w:space="0" w:color="auto"/>
          </w:divBdr>
        </w:div>
        <w:div w:id="897477000">
          <w:marLeft w:val="0"/>
          <w:marRight w:val="0"/>
          <w:marTop w:val="480"/>
          <w:marBottom w:val="960"/>
          <w:divBdr>
            <w:top w:val="none" w:sz="0" w:space="0" w:color="auto"/>
            <w:left w:val="none" w:sz="0" w:space="0" w:color="auto"/>
            <w:bottom w:val="none" w:sz="0" w:space="0" w:color="auto"/>
            <w:right w:val="none" w:sz="0" w:space="0" w:color="auto"/>
          </w:divBdr>
          <w:divsChild>
            <w:div w:id="16864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468122">
      <w:bodyDiv w:val="1"/>
      <w:marLeft w:val="0"/>
      <w:marRight w:val="0"/>
      <w:marTop w:val="0"/>
      <w:marBottom w:val="0"/>
      <w:divBdr>
        <w:top w:val="none" w:sz="0" w:space="0" w:color="auto"/>
        <w:left w:val="none" w:sz="0" w:space="0" w:color="auto"/>
        <w:bottom w:val="none" w:sz="0" w:space="0" w:color="auto"/>
        <w:right w:val="none" w:sz="0" w:space="0" w:color="auto"/>
      </w:divBdr>
    </w:div>
    <w:div w:id="944000648">
      <w:bodyDiv w:val="1"/>
      <w:marLeft w:val="0"/>
      <w:marRight w:val="0"/>
      <w:marTop w:val="0"/>
      <w:marBottom w:val="0"/>
      <w:divBdr>
        <w:top w:val="none" w:sz="0" w:space="0" w:color="auto"/>
        <w:left w:val="none" w:sz="0" w:space="0" w:color="auto"/>
        <w:bottom w:val="none" w:sz="0" w:space="0" w:color="auto"/>
        <w:right w:val="none" w:sz="0" w:space="0" w:color="auto"/>
      </w:divBdr>
    </w:div>
    <w:div w:id="951399892">
      <w:bodyDiv w:val="1"/>
      <w:marLeft w:val="0"/>
      <w:marRight w:val="0"/>
      <w:marTop w:val="0"/>
      <w:marBottom w:val="0"/>
      <w:divBdr>
        <w:top w:val="none" w:sz="0" w:space="0" w:color="auto"/>
        <w:left w:val="none" w:sz="0" w:space="0" w:color="auto"/>
        <w:bottom w:val="none" w:sz="0" w:space="0" w:color="auto"/>
        <w:right w:val="none" w:sz="0" w:space="0" w:color="auto"/>
      </w:divBdr>
    </w:div>
    <w:div w:id="1062943714">
      <w:bodyDiv w:val="1"/>
      <w:marLeft w:val="0"/>
      <w:marRight w:val="0"/>
      <w:marTop w:val="0"/>
      <w:marBottom w:val="0"/>
      <w:divBdr>
        <w:top w:val="none" w:sz="0" w:space="0" w:color="auto"/>
        <w:left w:val="none" w:sz="0" w:space="0" w:color="auto"/>
        <w:bottom w:val="none" w:sz="0" w:space="0" w:color="auto"/>
        <w:right w:val="none" w:sz="0" w:space="0" w:color="auto"/>
      </w:divBdr>
    </w:div>
    <w:div w:id="1106926646">
      <w:bodyDiv w:val="1"/>
      <w:marLeft w:val="0"/>
      <w:marRight w:val="0"/>
      <w:marTop w:val="0"/>
      <w:marBottom w:val="0"/>
      <w:divBdr>
        <w:top w:val="none" w:sz="0" w:space="0" w:color="auto"/>
        <w:left w:val="none" w:sz="0" w:space="0" w:color="auto"/>
        <w:bottom w:val="none" w:sz="0" w:space="0" w:color="auto"/>
        <w:right w:val="none" w:sz="0" w:space="0" w:color="auto"/>
      </w:divBdr>
    </w:div>
    <w:div w:id="1163088243">
      <w:bodyDiv w:val="1"/>
      <w:marLeft w:val="0"/>
      <w:marRight w:val="0"/>
      <w:marTop w:val="0"/>
      <w:marBottom w:val="0"/>
      <w:divBdr>
        <w:top w:val="none" w:sz="0" w:space="0" w:color="auto"/>
        <w:left w:val="none" w:sz="0" w:space="0" w:color="auto"/>
        <w:bottom w:val="none" w:sz="0" w:space="0" w:color="auto"/>
        <w:right w:val="none" w:sz="0" w:space="0" w:color="auto"/>
      </w:divBdr>
    </w:div>
    <w:div w:id="1298146447">
      <w:bodyDiv w:val="1"/>
      <w:marLeft w:val="0"/>
      <w:marRight w:val="0"/>
      <w:marTop w:val="0"/>
      <w:marBottom w:val="0"/>
      <w:divBdr>
        <w:top w:val="none" w:sz="0" w:space="0" w:color="auto"/>
        <w:left w:val="none" w:sz="0" w:space="0" w:color="auto"/>
        <w:bottom w:val="none" w:sz="0" w:space="0" w:color="auto"/>
        <w:right w:val="none" w:sz="0" w:space="0" w:color="auto"/>
      </w:divBdr>
      <w:divsChild>
        <w:div w:id="1774476943">
          <w:marLeft w:val="0"/>
          <w:marRight w:val="0"/>
          <w:marTop w:val="60"/>
          <w:marBottom w:val="60"/>
          <w:divBdr>
            <w:top w:val="none" w:sz="0" w:space="0" w:color="auto"/>
            <w:left w:val="none" w:sz="0" w:space="0" w:color="auto"/>
            <w:bottom w:val="none" w:sz="0" w:space="0" w:color="auto"/>
            <w:right w:val="none" w:sz="0" w:space="0" w:color="auto"/>
          </w:divBdr>
        </w:div>
        <w:div w:id="632247808">
          <w:marLeft w:val="0"/>
          <w:marRight w:val="0"/>
          <w:marTop w:val="60"/>
          <w:marBottom w:val="60"/>
          <w:divBdr>
            <w:top w:val="none" w:sz="0" w:space="0" w:color="auto"/>
            <w:left w:val="none" w:sz="0" w:space="0" w:color="auto"/>
            <w:bottom w:val="none" w:sz="0" w:space="0" w:color="auto"/>
            <w:right w:val="none" w:sz="0" w:space="0" w:color="auto"/>
          </w:divBdr>
        </w:div>
        <w:div w:id="1735274689">
          <w:marLeft w:val="0"/>
          <w:marRight w:val="0"/>
          <w:marTop w:val="60"/>
          <w:marBottom w:val="60"/>
          <w:divBdr>
            <w:top w:val="none" w:sz="0" w:space="0" w:color="auto"/>
            <w:left w:val="none" w:sz="0" w:space="0" w:color="auto"/>
            <w:bottom w:val="none" w:sz="0" w:space="0" w:color="auto"/>
            <w:right w:val="none" w:sz="0" w:space="0" w:color="auto"/>
          </w:divBdr>
        </w:div>
        <w:div w:id="1916276186">
          <w:marLeft w:val="0"/>
          <w:marRight w:val="0"/>
          <w:marTop w:val="60"/>
          <w:marBottom w:val="60"/>
          <w:divBdr>
            <w:top w:val="none" w:sz="0" w:space="0" w:color="auto"/>
            <w:left w:val="none" w:sz="0" w:space="0" w:color="auto"/>
            <w:bottom w:val="none" w:sz="0" w:space="0" w:color="auto"/>
            <w:right w:val="none" w:sz="0" w:space="0" w:color="auto"/>
          </w:divBdr>
        </w:div>
        <w:div w:id="1562592626">
          <w:marLeft w:val="0"/>
          <w:marRight w:val="0"/>
          <w:marTop w:val="60"/>
          <w:marBottom w:val="60"/>
          <w:divBdr>
            <w:top w:val="none" w:sz="0" w:space="0" w:color="auto"/>
            <w:left w:val="none" w:sz="0" w:space="0" w:color="auto"/>
            <w:bottom w:val="none" w:sz="0" w:space="0" w:color="auto"/>
            <w:right w:val="none" w:sz="0" w:space="0" w:color="auto"/>
          </w:divBdr>
        </w:div>
        <w:div w:id="957492465">
          <w:marLeft w:val="0"/>
          <w:marRight w:val="0"/>
          <w:marTop w:val="60"/>
          <w:marBottom w:val="60"/>
          <w:divBdr>
            <w:top w:val="none" w:sz="0" w:space="0" w:color="auto"/>
            <w:left w:val="none" w:sz="0" w:space="0" w:color="auto"/>
            <w:bottom w:val="none" w:sz="0" w:space="0" w:color="auto"/>
            <w:right w:val="none" w:sz="0" w:space="0" w:color="auto"/>
          </w:divBdr>
        </w:div>
        <w:div w:id="880166401">
          <w:marLeft w:val="0"/>
          <w:marRight w:val="0"/>
          <w:marTop w:val="60"/>
          <w:marBottom w:val="60"/>
          <w:divBdr>
            <w:top w:val="none" w:sz="0" w:space="0" w:color="auto"/>
            <w:left w:val="none" w:sz="0" w:space="0" w:color="auto"/>
            <w:bottom w:val="none" w:sz="0" w:space="0" w:color="auto"/>
            <w:right w:val="none" w:sz="0" w:space="0" w:color="auto"/>
          </w:divBdr>
        </w:div>
        <w:div w:id="1142966393">
          <w:marLeft w:val="0"/>
          <w:marRight w:val="0"/>
          <w:marTop w:val="60"/>
          <w:marBottom w:val="60"/>
          <w:divBdr>
            <w:top w:val="none" w:sz="0" w:space="0" w:color="auto"/>
            <w:left w:val="none" w:sz="0" w:space="0" w:color="auto"/>
            <w:bottom w:val="none" w:sz="0" w:space="0" w:color="auto"/>
            <w:right w:val="none" w:sz="0" w:space="0" w:color="auto"/>
          </w:divBdr>
        </w:div>
        <w:div w:id="1662612192">
          <w:marLeft w:val="0"/>
          <w:marRight w:val="0"/>
          <w:marTop w:val="60"/>
          <w:marBottom w:val="60"/>
          <w:divBdr>
            <w:top w:val="none" w:sz="0" w:space="0" w:color="auto"/>
            <w:left w:val="none" w:sz="0" w:space="0" w:color="auto"/>
            <w:bottom w:val="none" w:sz="0" w:space="0" w:color="auto"/>
            <w:right w:val="none" w:sz="0" w:space="0" w:color="auto"/>
          </w:divBdr>
        </w:div>
        <w:div w:id="1395006209">
          <w:marLeft w:val="0"/>
          <w:marRight w:val="0"/>
          <w:marTop w:val="60"/>
          <w:marBottom w:val="60"/>
          <w:divBdr>
            <w:top w:val="none" w:sz="0" w:space="0" w:color="auto"/>
            <w:left w:val="none" w:sz="0" w:space="0" w:color="auto"/>
            <w:bottom w:val="none" w:sz="0" w:space="0" w:color="auto"/>
            <w:right w:val="none" w:sz="0" w:space="0" w:color="auto"/>
          </w:divBdr>
        </w:div>
        <w:div w:id="184176140">
          <w:marLeft w:val="0"/>
          <w:marRight w:val="0"/>
          <w:marTop w:val="60"/>
          <w:marBottom w:val="60"/>
          <w:divBdr>
            <w:top w:val="none" w:sz="0" w:space="0" w:color="auto"/>
            <w:left w:val="none" w:sz="0" w:space="0" w:color="auto"/>
            <w:bottom w:val="none" w:sz="0" w:space="0" w:color="auto"/>
            <w:right w:val="none" w:sz="0" w:space="0" w:color="auto"/>
          </w:divBdr>
        </w:div>
        <w:div w:id="1284851221">
          <w:marLeft w:val="0"/>
          <w:marRight w:val="0"/>
          <w:marTop w:val="60"/>
          <w:marBottom w:val="60"/>
          <w:divBdr>
            <w:top w:val="none" w:sz="0" w:space="0" w:color="auto"/>
            <w:left w:val="none" w:sz="0" w:space="0" w:color="auto"/>
            <w:bottom w:val="none" w:sz="0" w:space="0" w:color="auto"/>
            <w:right w:val="none" w:sz="0" w:space="0" w:color="auto"/>
          </w:divBdr>
        </w:div>
        <w:div w:id="990330335">
          <w:marLeft w:val="0"/>
          <w:marRight w:val="0"/>
          <w:marTop w:val="60"/>
          <w:marBottom w:val="60"/>
          <w:divBdr>
            <w:top w:val="none" w:sz="0" w:space="0" w:color="auto"/>
            <w:left w:val="none" w:sz="0" w:space="0" w:color="auto"/>
            <w:bottom w:val="none" w:sz="0" w:space="0" w:color="auto"/>
            <w:right w:val="none" w:sz="0" w:space="0" w:color="auto"/>
          </w:divBdr>
        </w:div>
        <w:div w:id="692731110">
          <w:marLeft w:val="0"/>
          <w:marRight w:val="0"/>
          <w:marTop w:val="60"/>
          <w:marBottom w:val="60"/>
          <w:divBdr>
            <w:top w:val="none" w:sz="0" w:space="0" w:color="auto"/>
            <w:left w:val="none" w:sz="0" w:space="0" w:color="auto"/>
            <w:bottom w:val="none" w:sz="0" w:space="0" w:color="auto"/>
            <w:right w:val="none" w:sz="0" w:space="0" w:color="auto"/>
          </w:divBdr>
        </w:div>
      </w:divsChild>
    </w:div>
    <w:div w:id="1412971952">
      <w:bodyDiv w:val="1"/>
      <w:marLeft w:val="0"/>
      <w:marRight w:val="0"/>
      <w:marTop w:val="0"/>
      <w:marBottom w:val="0"/>
      <w:divBdr>
        <w:top w:val="none" w:sz="0" w:space="0" w:color="auto"/>
        <w:left w:val="none" w:sz="0" w:space="0" w:color="auto"/>
        <w:bottom w:val="none" w:sz="0" w:space="0" w:color="auto"/>
        <w:right w:val="none" w:sz="0" w:space="0" w:color="auto"/>
      </w:divBdr>
    </w:div>
    <w:div w:id="1551964406">
      <w:bodyDiv w:val="1"/>
      <w:marLeft w:val="0"/>
      <w:marRight w:val="0"/>
      <w:marTop w:val="0"/>
      <w:marBottom w:val="0"/>
      <w:divBdr>
        <w:top w:val="none" w:sz="0" w:space="0" w:color="auto"/>
        <w:left w:val="none" w:sz="0" w:space="0" w:color="auto"/>
        <w:bottom w:val="none" w:sz="0" w:space="0" w:color="auto"/>
        <w:right w:val="none" w:sz="0" w:space="0" w:color="auto"/>
      </w:divBdr>
    </w:div>
    <w:div w:id="1555700295">
      <w:bodyDiv w:val="1"/>
      <w:marLeft w:val="0"/>
      <w:marRight w:val="0"/>
      <w:marTop w:val="0"/>
      <w:marBottom w:val="0"/>
      <w:divBdr>
        <w:top w:val="none" w:sz="0" w:space="0" w:color="auto"/>
        <w:left w:val="none" w:sz="0" w:space="0" w:color="auto"/>
        <w:bottom w:val="none" w:sz="0" w:space="0" w:color="auto"/>
        <w:right w:val="none" w:sz="0" w:space="0" w:color="auto"/>
      </w:divBdr>
    </w:div>
    <w:div w:id="1567642098">
      <w:bodyDiv w:val="1"/>
      <w:marLeft w:val="0"/>
      <w:marRight w:val="0"/>
      <w:marTop w:val="0"/>
      <w:marBottom w:val="0"/>
      <w:divBdr>
        <w:top w:val="none" w:sz="0" w:space="0" w:color="auto"/>
        <w:left w:val="none" w:sz="0" w:space="0" w:color="auto"/>
        <w:bottom w:val="none" w:sz="0" w:space="0" w:color="auto"/>
        <w:right w:val="none" w:sz="0" w:space="0" w:color="auto"/>
      </w:divBdr>
    </w:div>
    <w:div w:id="1619412275">
      <w:bodyDiv w:val="1"/>
      <w:marLeft w:val="0"/>
      <w:marRight w:val="0"/>
      <w:marTop w:val="0"/>
      <w:marBottom w:val="0"/>
      <w:divBdr>
        <w:top w:val="none" w:sz="0" w:space="0" w:color="auto"/>
        <w:left w:val="none" w:sz="0" w:space="0" w:color="auto"/>
        <w:bottom w:val="none" w:sz="0" w:space="0" w:color="auto"/>
        <w:right w:val="none" w:sz="0" w:space="0" w:color="auto"/>
      </w:divBdr>
    </w:div>
    <w:div w:id="1637565298">
      <w:bodyDiv w:val="1"/>
      <w:marLeft w:val="0"/>
      <w:marRight w:val="0"/>
      <w:marTop w:val="0"/>
      <w:marBottom w:val="0"/>
      <w:divBdr>
        <w:top w:val="none" w:sz="0" w:space="0" w:color="auto"/>
        <w:left w:val="none" w:sz="0" w:space="0" w:color="auto"/>
        <w:bottom w:val="none" w:sz="0" w:space="0" w:color="auto"/>
        <w:right w:val="none" w:sz="0" w:space="0" w:color="auto"/>
      </w:divBdr>
    </w:div>
    <w:div w:id="1642147576">
      <w:bodyDiv w:val="1"/>
      <w:marLeft w:val="0"/>
      <w:marRight w:val="0"/>
      <w:marTop w:val="0"/>
      <w:marBottom w:val="0"/>
      <w:divBdr>
        <w:top w:val="none" w:sz="0" w:space="0" w:color="auto"/>
        <w:left w:val="none" w:sz="0" w:space="0" w:color="auto"/>
        <w:bottom w:val="none" w:sz="0" w:space="0" w:color="auto"/>
        <w:right w:val="none" w:sz="0" w:space="0" w:color="auto"/>
      </w:divBdr>
    </w:div>
    <w:div w:id="1741977585">
      <w:bodyDiv w:val="1"/>
      <w:marLeft w:val="0"/>
      <w:marRight w:val="0"/>
      <w:marTop w:val="0"/>
      <w:marBottom w:val="0"/>
      <w:divBdr>
        <w:top w:val="none" w:sz="0" w:space="0" w:color="auto"/>
        <w:left w:val="none" w:sz="0" w:space="0" w:color="auto"/>
        <w:bottom w:val="none" w:sz="0" w:space="0" w:color="auto"/>
        <w:right w:val="none" w:sz="0" w:space="0" w:color="auto"/>
      </w:divBdr>
      <w:divsChild>
        <w:div w:id="1997224517">
          <w:marLeft w:val="-930"/>
          <w:marRight w:val="-930"/>
          <w:marTop w:val="0"/>
          <w:marBottom w:val="0"/>
          <w:divBdr>
            <w:top w:val="none" w:sz="0" w:space="0" w:color="auto"/>
            <w:left w:val="none" w:sz="0" w:space="0" w:color="auto"/>
            <w:bottom w:val="none" w:sz="0" w:space="0" w:color="auto"/>
            <w:right w:val="none" w:sz="0" w:space="0" w:color="auto"/>
          </w:divBdr>
          <w:divsChild>
            <w:div w:id="899024359">
              <w:marLeft w:val="0"/>
              <w:marRight w:val="0"/>
              <w:marTop w:val="0"/>
              <w:marBottom w:val="0"/>
              <w:divBdr>
                <w:top w:val="none" w:sz="0" w:space="0" w:color="auto"/>
                <w:left w:val="none" w:sz="0" w:space="0" w:color="auto"/>
                <w:bottom w:val="none" w:sz="0" w:space="0" w:color="auto"/>
                <w:right w:val="none" w:sz="0" w:space="0" w:color="auto"/>
              </w:divBdr>
              <w:divsChild>
                <w:div w:id="1196887276">
                  <w:marLeft w:val="0"/>
                  <w:marRight w:val="0"/>
                  <w:marTop w:val="0"/>
                  <w:marBottom w:val="0"/>
                  <w:divBdr>
                    <w:top w:val="none" w:sz="0" w:space="0" w:color="auto"/>
                    <w:left w:val="none" w:sz="0" w:space="0" w:color="auto"/>
                    <w:bottom w:val="none" w:sz="0" w:space="0" w:color="auto"/>
                    <w:right w:val="none" w:sz="0" w:space="0" w:color="auto"/>
                  </w:divBdr>
                  <w:divsChild>
                    <w:div w:id="83827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23438">
          <w:marLeft w:val="0"/>
          <w:marRight w:val="0"/>
          <w:marTop w:val="0"/>
          <w:marBottom w:val="0"/>
          <w:divBdr>
            <w:top w:val="none" w:sz="0" w:space="0" w:color="auto"/>
            <w:left w:val="none" w:sz="0" w:space="0" w:color="auto"/>
            <w:bottom w:val="none" w:sz="0" w:space="0" w:color="auto"/>
            <w:right w:val="none" w:sz="0" w:space="0" w:color="auto"/>
          </w:divBdr>
        </w:div>
        <w:div w:id="1080054576">
          <w:marLeft w:val="0"/>
          <w:marRight w:val="0"/>
          <w:marTop w:val="480"/>
          <w:marBottom w:val="960"/>
          <w:divBdr>
            <w:top w:val="none" w:sz="0" w:space="0" w:color="auto"/>
            <w:left w:val="none" w:sz="0" w:space="0" w:color="auto"/>
            <w:bottom w:val="none" w:sz="0" w:space="0" w:color="auto"/>
            <w:right w:val="none" w:sz="0" w:space="0" w:color="auto"/>
          </w:divBdr>
          <w:divsChild>
            <w:div w:id="47128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44417">
      <w:bodyDiv w:val="1"/>
      <w:marLeft w:val="0"/>
      <w:marRight w:val="0"/>
      <w:marTop w:val="0"/>
      <w:marBottom w:val="0"/>
      <w:divBdr>
        <w:top w:val="none" w:sz="0" w:space="0" w:color="auto"/>
        <w:left w:val="none" w:sz="0" w:space="0" w:color="auto"/>
        <w:bottom w:val="none" w:sz="0" w:space="0" w:color="auto"/>
        <w:right w:val="none" w:sz="0" w:space="0" w:color="auto"/>
      </w:divBdr>
    </w:div>
    <w:div w:id="1980643289">
      <w:bodyDiv w:val="1"/>
      <w:marLeft w:val="0"/>
      <w:marRight w:val="0"/>
      <w:marTop w:val="0"/>
      <w:marBottom w:val="0"/>
      <w:divBdr>
        <w:top w:val="none" w:sz="0" w:space="0" w:color="auto"/>
        <w:left w:val="none" w:sz="0" w:space="0" w:color="auto"/>
        <w:bottom w:val="none" w:sz="0" w:space="0" w:color="auto"/>
        <w:right w:val="none" w:sz="0" w:space="0" w:color="auto"/>
      </w:divBdr>
    </w:div>
    <w:div w:id="1987660648">
      <w:bodyDiv w:val="1"/>
      <w:marLeft w:val="0"/>
      <w:marRight w:val="0"/>
      <w:marTop w:val="0"/>
      <w:marBottom w:val="0"/>
      <w:divBdr>
        <w:top w:val="none" w:sz="0" w:space="0" w:color="auto"/>
        <w:left w:val="none" w:sz="0" w:space="0" w:color="auto"/>
        <w:bottom w:val="none" w:sz="0" w:space="0" w:color="auto"/>
        <w:right w:val="none" w:sz="0" w:space="0" w:color="auto"/>
      </w:divBdr>
    </w:div>
    <w:div w:id="2021079057">
      <w:bodyDiv w:val="1"/>
      <w:marLeft w:val="0"/>
      <w:marRight w:val="0"/>
      <w:marTop w:val="0"/>
      <w:marBottom w:val="0"/>
      <w:divBdr>
        <w:top w:val="none" w:sz="0" w:space="0" w:color="auto"/>
        <w:left w:val="none" w:sz="0" w:space="0" w:color="auto"/>
        <w:bottom w:val="none" w:sz="0" w:space="0" w:color="auto"/>
        <w:right w:val="none" w:sz="0" w:space="0" w:color="auto"/>
      </w:divBdr>
      <w:divsChild>
        <w:div w:id="2071267829">
          <w:marLeft w:val="0"/>
          <w:marRight w:val="0"/>
          <w:marTop w:val="0"/>
          <w:marBottom w:val="0"/>
          <w:divBdr>
            <w:top w:val="none" w:sz="0" w:space="0" w:color="auto"/>
            <w:left w:val="none" w:sz="0" w:space="0" w:color="auto"/>
            <w:bottom w:val="none" w:sz="0" w:space="0" w:color="auto"/>
            <w:right w:val="none" w:sz="0" w:space="0" w:color="auto"/>
          </w:divBdr>
          <w:divsChild>
            <w:div w:id="1709719653">
              <w:marLeft w:val="0"/>
              <w:marRight w:val="0"/>
              <w:marTop w:val="0"/>
              <w:marBottom w:val="0"/>
              <w:divBdr>
                <w:top w:val="none" w:sz="0" w:space="0" w:color="auto"/>
                <w:left w:val="none" w:sz="0" w:space="0" w:color="auto"/>
                <w:bottom w:val="none" w:sz="0" w:space="0" w:color="auto"/>
                <w:right w:val="none" w:sz="0" w:space="0" w:color="auto"/>
              </w:divBdr>
              <w:divsChild>
                <w:div w:id="960961864">
                  <w:marLeft w:val="0"/>
                  <w:marRight w:val="0"/>
                  <w:marTop w:val="0"/>
                  <w:marBottom w:val="0"/>
                  <w:divBdr>
                    <w:top w:val="none" w:sz="0" w:space="0" w:color="auto"/>
                    <w:left w:val="none" w:sz="0" w:space="0" w:color="auto"/>
                    <w:bottom w:val="none" w:sz="0" w:space="0" w:color="auto"/>
                    <w:right w:val="none" w:sz="0" w:space="0" w:color="auto"/>
                  </w:divBdr>
                  <w:divsChild>
                    <w:div w:id="271593389">
                      <w:marLeft w:val="0"/>
                      <w:marRight w:val="0"/>
                      <w:marTop w:val="0"/>
                      <w:marBottom w:val="0"/>
                      <w:divBdr>
                        <w:top w:val="none" w:sz="0" w:space="0" w:color="auto"/>
                        <w:left w:val="none" w:sz="0" w:space="0" w:color="auto"/>
                        <w:bottom w:val="none" w:sz="0" w:space="0" w:color="auto"/>
                        <w:right w:val="none" w:sz="0" w:space="0" w:color="auto"/>
                      </w:divBdr>
                      <w:divsChild>
                        <w:div w:id="1422067916">
                          <w:marLeft w:val="0"/>
                          <w:marRight w:val="0"/>
                          <w:marTop w:val="0"/>
                          <w:marBottom w:val="0"/>
                          <w:divBdr>
                            <w:top w:val="none" w:sz="0" w:space="0" w:color="auto"/>
                            <w:left w:val="none" w:sz="0" w:space="0" w:color="auto"/>
                            <w:bottom w:val="none" w:sz="0" w:space="0" w:color="auto"/>
                            <w:right w:val="none" w:sz="0" w:space="0" w:color="auto"/>
                          </w:divBdr>
                          <w:divsChild>
                            <w:div w:id="160137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949444">
                      <w:marLeft w:val="0"/>
                      <w:marRight w:val="0"/>
                      <w:marTop w:val="0"/>
                      <w:marBottom w:val="0"/>
                      <w:divBdr>
                        <w:top w:val="none" w:sz="0" w:space="0" w:color="auto"/>
                        <w:left w:val="none" w:sz="0" w:space="0" w:color="auto"/>
                        <w:bottom w:val="none" w:sz="0" w:space="0" w:color="auto"/>
                        <w:right w:val="none" w:sz="0" w:space="0" w:color="auto"/>
                      </w:divBdr>
                      <w:divsChild>
                        <w:div w:id="340473349">
                          <w:marLeft w:val="0"/>
                          <w:marRight w:val="0"/>
                          <w:marTop w:val="0"/>
                          <w:marBottom w:val="0"/>
                          <w:divBdr>
                            <w:top w:val="none" w:sz="0" w:space="0" w:color="auto"/>
                            <w:left w:val="none" w:sz="0" w:space="0" w:color="auto"/>
                            <w:bottom w:val="none" w:sz="0" w:space="0" w:color="auto"/>
                            <w:right w:val="none" w:sz="0" w:space="0" w:color="auto"/>
                          </w:divBdr>
                          <w:divsChild>
                            <w:div w:id="1218977801">
                              <w:marLeft w:val="0"/>
                              <w:marRight w:val="0"/>
                              <w:marTop w:val="0"/>
                              <w:marBottom w:val="0"/>
                              <w:divBdr>
                                <w:top w:val="none" w:sz="0" w:space="0" w:color="auto"/>
                                <w:left w:val="none" w:sz="0" w:space="0" w:color="auto"/>
                                <w:bottom w:val="none" w:sz="0" w:space="0" w:color="auto"/>
                                <w:right w:val="none" w:sz="0" w:space="0" w:color="auto"/>
                              </w:divBdr>
                              <w:divsChild>
                                <w:div w:id="57455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204166">
          <w:marLeft w:val="0"/>
          <w:marRight w:val="0"/>
          <w:marTop w:val="0"/>
          <w:marBottom w:val="0"/>
          <w:divBdr>
            <w:top w:val="none" w:sz="0" w:space="0" w:color="auto"/>
            <w:left w:val="none" w:sz="0" w:space="0" w:color="auto"/>
            <w:bottom w:val="none" w:sz="0" w:space="0" w:color="auto"/>
            <w:right w:val="none" w:sz="0" w:space="0" w:color="auto"/>
          </w:divBdr>
          <w:divsChild>
            <w:div w:id="3024305">
              <w:marLeft w:val="0"/>
              <w:marRight w:val="0"/>
              <w:marTop w:val="0"/>
              <w:marBottom w:val="0"/>
              <w:divBdr>
                <w:top w:val="none" w:sz="0" w:space="0" w:color="auto"/>
                <w:left w:val="none" w:sz="0" w:space="0" w:color="auto"/>
                <w:bottom w:val="none" w:sz="0" w:space="0" w:color="auto"/>
                <w:right w:val="none" w:sz="0" w:space="0" w:color="auto"/>
              </w:divBdr>
              <w:divsChild>
                <w:div w:id="2051759858">
                  <w:marLeft w:val="0"/>
                  <w:marRight w:val="0"/>
                  <w:marTop w:val="0"/>
                  <w:marBottom w:val="0"/>
                  <w:divBdr>
                    <w:top w:val="none" w:sz="0" w:space="0" w:color="auto"/>
                    <w:left w:val="none" w:sz="0" w:space="0" w:color="auto"/>
                    <w:bottom w:val="none" w:sz="0" w:space="0" w:color="auto"/>
                    <w:right w:val="none" w:sz="0" w:space="0" w:color="auto"/>
                  </w:divBdr>
                  <w:divsChild>
                    <w:div w:id="578174278">
                      <w:marLeft w:val="0"/>
                      <w:marRight w:val="0"/>
                      <w:marTop w:val="0"/>
                      <w:marBottom w:val="0"/>
                      <w:divBdr>
                        <w:top w:val="none" w:sz="0" w:space="0" w:color="auto"/>
                        <w:left w:val="none" w:sz="0" w:space="0" w:color="auto"/>
                        <w:bottom w:val="none" w:sz="0" w:space="0" w:color="auto"/>
                        <w:right w:val="none" w:sz="0" w:space="0" w:color="auto"/>
                      </w:divBdr>
                      <w:divsChild>
                        <w:div w:id="653949997">
                          <w:marLeft w:val="0"/>
                          <w:marRight w:val="0"/>
                          <w:marTop w:val="0"/>
                          <w:marBottom w:val="0"/>
                          <w:divBdr>
                            <w:top w:val="none" w:sz="0" w:space="0" w:color="auto"/>
                            <w:left w:val="none" w:sz="0" w:space="0" w:color="auto"/>
                            <w:bottom w:val="none" w:sz="0" w:space="0" w:color="auto"/>
                            <w:right w:val="none" w:sz="0" w:space="0" w:color="auto"/>
                          </w:divBdr>
                          <w:divsChild>
                            <w:div w:id="2101482115">
                              <w:marLeft w:val="0"/>
                              <w:marRight w:val="0"/>
                              <w:marTop w:val="0"/>
                              <w:marBottom w:val="0"/>
                              <w:divBdr>
                                <w:top w:val="none" w:sz="0" w:space="0" w:color="auto"/>
                                <w:left w:val="none" w:sz="0" w:space="0" w:color="auto"/>
                                <w:bottom w:val="none" w:sz="0" w:space="0" w:color="auto"/>
                                <w:right w:val="none" w:sz="0" w:space="0" w:color="auto"/>
                              </w:divBdr>
                            </w:div>
                          </w:divsChild>
                        </w:div>
                        <w:div w:id="41103911">
                          <w:marLeft w:val="0"/>
                          <w:marRight w:val="0"/>
                          <w:marTop w:val="0"/>
                          <w:marBottom w:val="0"/>
                          <w:divBdr>
                            <w:top w:val="none" w:sz="0" w:space="0" w:color="auto"/>
                            <w:left w:val="none" w:sz="0" w:space="0" w:color="auto"/>
                            <w:bottom w:val="none" w:sz="0" w:space="0" w:color="auto"/>
                            <w:right w:val="none" w:sz="0" w:space="0" w:color="auto"/>
                          </w:divBdr>
                        </w:div>
                      </w:divsChild>
                    </w:div>
                    <w:div w:id="113378214">
                      <w:marLeft w:val="0"/>
                      <w:marRight w:val="0"/>
                      <w:marTop w:val="0"/>
                      <w:marBottom w:val="0"/>
                      <w:divBdr>
                        <w:top w:val="none" w:sz="0" w:space="0" w:color="auto"/>
                        <w:left w:val="none" w:sz="0" w:space="0" w:color="auto"/>
                        <w:bottom w:val="none" w:sz="0" w:space="0" w:color="auto"/>
                        <w:right w:val="none" w:sz="0" w:space="0" w:color="auto"/>
                      </w:divBdr>
                      <w:divsChild>
                        <w:div w:id="75251029">
                          <w:marLeft w:val="0"/>
                          <w:marRight w:val="0"/>
                          <w:marTop w:val="0"/>
                          <w:marBottom w:val="0"/>
                          <w:divBdr>
                            <w:top w:val="none" w:sz="0" w:space="0" w:color="auto"/>
                            <w:left w:val="none" w:sz="0" w:space="0" w:color="auto"/>
                            <w:bottom w:val="none" w:sz="0" w:space="0" w:color="auto"/>
                            <w:right w:val="none" w:sz="0" w:space="0" w:color="auto"/>
                          </w:divBdr>
                          <w:divsChild>
                            <w:div w:id="87412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96461">
          <w:marLeft w:val="0"/>
          <w:marRight w:val="0"/>
          <w:marTop w:val="0"/>
          <w:marBottom w:val="0"/>
          <w:divBdr>
            <w:top w:val="none" w:sz="0" w:space="0" w:color="auto"/>
            <w:left w:val="none" w:sz="0" w:space="0" w:color="auto"/>
            <w:bottom w:val="none" w:sz="0" w:space="0" w:color="auto"/>
            <w:right w:val="none" w:sz="0" w:space="0" w:color="auto"/>
          </w:divBdr>
          <w:divsChild>
            <w:div w:id="308486550">
              <w:marLeft w:val="0"/>
              <w:marRight w:val="0"/>
              <w:marTop w:val="0"/>
              <w:marBottom w:val="0"/>
              <w:divBdr>
                <w:top w:val="none" w:sz="0" w:space="0" w:color="auto"/>
                <w:left w:val="none" w:sz="0" w:space="0" w:color="auto"/>
                <w:bottom w:val="none" w:sz="0" w:space="0" w:color="auto"/>
                <w:right w:val="none" w:sz="0" w:space="0" w:color="auto"/>
              </w:divBdr>
              <w:divsChild>
                <w:div w:id="691102927">
                  <w:marLeft w:val="0"/>
                  <w:marRight w:val="0"/>
                  <w:marTop w:val="0"/>
                  <w:marBottom w:val="0"/>
                  <w:divBdr>
                    <w:top w:val="none" w:sz="0" w:space="0" w:color="auto"/>
                    <w:left w:val="none" w:sz="0" w:space="0" w:color="auto"/>
                    <w:bottom w:val="none" w:sz="0" w:space="0" w:color="auto"/>
                    <w:right w:val="none" w:sz="0" w:space="0" w:color="auto"/>
                  </w:divBdr>
                  <w:divsChild>
                    <w:div w:id="1567643178">
                      <w:marLeft w:val="0"/>
                      <w:marRight w:val="0"/>
                      <w:marTop w:val="0"/>
                      <w:marBottom w:val="0"/>
                      <w:divBdr>
                        <w:top w:val="none" w:sz="0" w:space="0" w:color="auto"/>
                        <w:left w:val="none" w:sz="0" w:space="0" w:color="auto"/>
                        <w:bottom w:val="none" w:sz="0" w:space="0" w:color="auto"/>
                        <w:right w:val="none" w:sz="0" w:space="0" w:color="auto"/>
                      </w:divBdr>
                      <w:divsChild>
                        <w:div w:id="1843861711">
                          <w:marLeft w:val="0"/>
                          <w:marRight w:val="0"/>
                          <w:marTop w:val="0"/>
                          <w:marBottom w:val="0"/>
                          <w:divBdr>
                            <w:top w:val="none" w:sz="0" w:space="0" w:color="auto"/>
                            <w:left w:val="none" w:sz="0" w:space="0" w:color="auto"/>
                            <w:bottom w:val="none" w:sz="0" w:space="0" w:color="auto"/>
                            <w:right w:val="none" w:sz="0" w:space="0" w:color="auto"/>
                          </w:divBdr>
                          <w:divsChild>
                            <w:div w:id="3251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729320">
      <w:bodyDiv w:val="1"/>
      <w:marLeft w:val="0"/>
      <w:marRight w:val="0"/>
      <w:marTop w:val="0"/>
      <w:marBottom w:val="0"/>
      <w:divBdr>
        <w:top w:val="none" w:sz="0" w:space="0" w:color="auto"/>
        <w:left w:val="none" w:sz="0" w:space="0" w:color="auto"/>
        <w:bottom w:val="none" w:sz="0" w:space="0" w:color="auto"/>
        <w:right w:val="none" w:sz="0" w:space="0" w:color="auto"/>
      </w:divBdr>
    </w:div>
    <w:div w:id="2051880221">
      <w:bodyDiv w:val="1"/>
      <w:marLeft w:val="0"/>
      <w:marRight w:val="0"/>
      <w:marTop w:val="0"/>
      <w:marBottom w:val="0"/>
      <w:divBdr>
        <w:top w:val="none" w:sz="0" w:space="0" w:color="auto"/>
        <w:left w:val="none" w:sz="0" w:space="0" w:color="auto"/>
        <w:bottom w:val="none" w:sz="0" w:space="0" w:color="auto"/>
        <w:right w:val="none" w:sz="0" w:space="0" w:color="auto"/>
      </w:divBdr>
    </w:div>
    <w:div w:id="20882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aggigiovani.it/" TargetMode="External"/><Relationship Id="rId13" Type="http://schemas.openxmlformats.org/officeDocument/2006/relationships/hyperlink" Target="https://www.viaggigiovani.it/viaggi/sudafrica"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viaggigiovani.it/viaggi/botswana" TargetMode="External"/><Relationship Id="rId17" Type="http://schemas.openxmlformats.org/officeDocument/2006/relationships/hyperlink" Target="http://www.viaggiaconcarlo.com" TargetMode="External"/><Relationship Id="rId2" Type="http://schemas.openxmlformats.org/officeDocument/2006/relationships/numbering" Target="numbering.xml"/><Relationship Id="rId16" Type="http://schemas.openxmlformats.org/officeDocument/2006/relationships/hyperlink" Target="http://www.viaggigiovani.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aggigiovani.it/viaggi/zimbabwe" TargetMode="External"/><Relationship Id="rId5" Type="http://schemas.openxmlformats.org/officeDocument/2006/relationships/webSettings" Target="webSettings.xml"/><Relationship Id="rId15" Type="http://schemas.openxmlformats.org/officeDocument/2006/relationships/hyperlink" Target="https://www.viaggigiovani.it/viaggi/egitto" TargetMode="External"/><Relationship Id="rId10" Type="http://schemas.openxmlformats.org/officeDocument/2006/relationships/hyperlink" Target="https://www.viaggigiovani.it/viaggi/namibia" TargetMode="External"/><Relationship Id="rId19" Type="http://schemas.openxmlformats.org/officeDocument/2006/relationships/hyperlink" Target="mailto:info@openmindconsulting.it" TargetMode="External"/><Relationship Id="rId4" Type="http://schemas.openxmlformats.org/officeDocument/2006/relationships/settings" Target="settings.xml"/><Relationship Id="rId9" Type="http://schemas.openxmlformats.org/officeDocument/2006/relationships/hyperlink" Target="https://www.viaggigiovani.it/viaggi/tanzania" TargetMode="External"/><Relationship Id="rId14" Type="http://schemas.openxmlformats.org/officeDocument/2006/relationships/hyperlink" Target="https://www.viaggigiovani.it/viaggi/marocc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4150C-D163-4D7F-B9BF-30081598F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1213</Words>
  <Characters>6918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Ciro Orazzo</dc:creator>
  <cp:keywords/>
  <dc:description/>
  <cp:lastModifiedBy>ANGELA MARINI</cp:lastModifiedBy>
  <cp:revision>12</cp:revision>
  <dcterms:created xsi:type="dcterms:W3CDTF">2025-04-14T13:26:00Z</dcterms:created>
  <dcterms:modified xsi:type="dcterms:W3CDTF">2025-04-15T08:24:00Z</dcterms:modified>
</cp:coreProperties>
</file>