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8CC2" w14:textId="762962A3" w:rsidR="00245237" w:rsidRPr="00F80E9D" w:rsidRDefault="00437D1B" w:rsidP="005A78E9">
      <w:pPr>
        <w:rPr>
          <w:rFonts w:ascii="Verdana" w:hAnsi="Verdana"/>
          <w:color w:val="000000"/>
          <w:shd w:val="clear" w:color="auto" w:fill="FFFFFF"/>
        </w:rPr>
      </w:pPr>
      <w:bookmarkStart w:id="0" w:name="_Hlk187671571"/>
      <w:bookmarkEnd w:id="0"/>
      <w:r>
        <w:rPr>
          <w:noProof/>
        </w:rPr>
        <w:t xml:space="preserve">  </w:t>
      </w:r>
      <w:r w:rsidR="007C5760" w:rsidRPr="00F80E9D">
        <w:rPr>
          <w:noProof/>
        </w:rPr>
        <w:drawing>
          <wp:inline distT="0" distB="0" distL="0" distR="0" wp14:anchorId="2234E52A" wp14:editId="342A7BEC">
            <wp:extent cx="2019300" cy="523875"/>
            <wp:effectExtent l="0" t="0" r="0" b="9525"/>
            <wp:docPr id="2122578118" name="Immagine 1" descr="Immagine che contiene Carattere, Elementi grafici, grafic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78118" name="Immagine 1" descr="Immagine che contiene Carattere, Elementi grafici, grafica, tipografia&#10;&#10;Descrizione generata automa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523875"/>
                    </a:xfrm>
                    <a:prstGeom prst="rect">
                      <a:avLst/>
                    </a:prstGeom>
                  </pic:spPr>
                </pic:pic>
              </a:graphicData>
            </a:graphic>
          </wp:inline>
        </w:drawing>
      </w:r>
    </w:p>
    <w:p w14:paraId="76616EF3" w14:textId="1E73DA79" w:rsidR="00120230" w:rsidRPr="00E36AF8" w:rsidRDefault="00DA657D" w:rsidP="00E36AF8">
      <w:pPr>
        <w:tabs>
          <w:tab w:val="left" w:pos="3650"/>
        </w:tabs>
        <w:rPr>
          <w:rFonts w:cstheme="minorHAnsi"/>
          <w:b/>
          <w:sz w:val="20"/>
          <w:szCs w:val="20"/>
        </w:rPr>
      </w:pPr>
      <w:r>
        <w:rPr>
          <w:rFonts w:cstheme="minorHAnsi"/>
          <w:b/>
          <w:sz w:val="36"/>
          <w:szCs w:val="36"/>
        </w:rPr>
        <w:tab/>
      </w:r>
    </w:p>
    <w:p w14:paraId="7F16B6A7" w14:textId="77777777" w:rsidR="001E4AC6" w:rsidRPr="001E4AC6" w:rsidRDefault="001E4AC6" w:rsidP="00C925E5">
      <w:pPr>
        <w:jc w:val="right"/>
        <w:rPr>
          <w:rFonts w:cstheme="minorHAnsi"/>
          <w:b/>
          <w:sz w:val="6"/>
          <w:szCs w:val="6"/>
        </w:rPr>
      </w:pPr>
    </w:p>
    <w:p w14:paraId="28C7937C" w14:textId="2C53CF77" w:rsidR="00467DF7" w:rsidRPr="00A517A2" w:rsidRDefault="00062B7E" w:rsidP="00C925E5">
      <w:pPr>
        <w:jc w:val="right"/>
        <w:rPr>
          <w:rFonts w:cstheme="minorHAnsi"/>
          <w:b/>
          <w:sz w:val="28"/>
          <w:szCs w:val="28"/>
        </w:rPr>
      </w:pPr>
      <w:proofErr w:type="spellStart"/>
      <w:r w:rsidRPr="00A517A2">
        <w:rPr>
          <w:rFonts w:cstheme="minorHAnsi"/>
          <w:b/>
          <w:sz w:val="28"/>
          <w:szCs w:val="28"/>
        </w:rPr>
        <w:t>Sandals</w:t>
      </w:r>
      <w:proofErr w:type="spellEnd"/>
      <w:r w:rsidRPr="00A517A2">
        <w:rPr>
          <w:rFonts w:cstheme="minorHAnsi"/>
          <w:b/>
          <w:sz w:val="28"/>
          <w:szCs w:val="28"/>
        </w:rPr>
        <w:t xml:space="preserve"> Resorts </w:t>
      </w:r>
      <w:r w:rsidR="00D32066" w:rsidRPr="00A517A2">
        <w:rPr>
          <w:rFonts w:cstheme="minorHAnsi"/>
          <w:b/>
          <w:sz w:val="28"/>
          <w:szCs w:val="28"/>
        </w:rPr>
        <w:t xml:space="preserve">Sales </w:t>
      </w:r>
      <w:r w:rsidR="0072468E" w:rsidRPr="00A517A2">
        <w:rPr>
          <w:rFonts w:cstheme="minorHAnsi"/>
          <w:b/>
          <w:sz w:val="28"/>
          <w:szCs w:val="28"/>
        </w:rPr>
        <w:t>A</w:t>
      </w:r>
      <w:r w:rsidR="00D32066" w:rsidRPr="00A517A2">
        <w:rPr>
          <w:rFonts w:cstheme="minorHAnsi"/>
          <w:b/>
          <w:sz w:val="28"/>
          <w:szCs w:val="28"/>
        </w:rPr>
        <w:t>wards</w:t>
      </w:r>
    </w:p>
    <w:p w14:paraId="330E70F9" w14:textId="4B169AAC" w:rsidR="00C10FE9" w:rsidRDefault="00062B7E" w:rsidP="0072468E">
      <w:pPr>
        <w:jc w:val="right"/>
        <w:rPr>
          <w:rFonts w:cstheme="minorHAnsi"/>
          <w:b/>
          <w:sz w:val="40"/>
          <w:szCs w:val="40"/>
        </w:rPr>
      </w:pPr>
      <w:r w:rsidRPr="0072468E">
        <w:rPr>
          <w:rFonts w:cstheme="minorHAnsi"/>
          <w:b/>
          <w:sz w:val="40"/>
          <w:szCs w:val="40"/>
        </w:rPr>
        <w:t xml:space="preserve">In Giamaica </w:t>
      </w:r>
      <w:r w:rsidR="0072468E" w:rsidRPr="0072468E">
        <w:rPr>
          <w:rFonts w:cstheme="minorHAnsi"/>
          <w:b/>
          <w:sz w:val="40"/>
          <w:szCs w:val="40"/>
        </w:rPr>
        <w:t xml:space="preserve">premiati </w:t>
      </w:r>
      <w:r w:rsidR="0072468E">
        <w:rPr>
          <w:rFonts w:cstheme="minorHAnsi"/>
          <w:b/>
          <w:sz w:val="40"/>
          <w:szCs w:val="40"/>
        </w:rPr>
        <w:t>i</w:t>
      </w:r>
      <w:r w:rsidR="0072468E" w:rsidRPr="0072468E">
        <w:rPr>
          <w:rFonts w:cstheme="minorHAnsi"/>
          <w:b/>
          <w:sz w:val="40"/>
          <w:szCs w:val="40"/>
        </w:rPr>
        <w:t xml:space="preserve"> </w:t>
      </w:r>
      <w:r w:rsidR="001E06DA">
        <w:rPr>
          <w:rFonts w:cstheme="minorHAnsi"/>
          <w:b/>
          <w:sz w:val="40"/>
          <w:szCs w:val="40"/>
        </w:rPr>
        <w:t xml:space="preserve">sales </w:t>
      </w:r>
      <w:r w:rsidR="00C10FE9">
        <w:rPr>
          <w:rFonts w:cstheme="minorHAnsi"/>
          <w:b/>
          <w:sz w:val="40"/>
          <w:szCs w:val="40"/>
        </w:rPr>
        <w:t>internazionali</w:t>
      </w:r>
    </w:p>
    <w:p w14:paraId="66E05EC8" w14:textId="45FA8D00" w:rsidR="00EC2F16" w:rsidRPr="00AA4BF1" w:rsidRDefault="00AA4BF1" w:rsidP="0072468E">
      <w:pPr>
        <w:jc w:val="right"/>
        <w:rPr>
          <w:rFonts w:cstheme="minorHAnsi"/>
          <w:b/>
          <w:sz w:val="32"/>
          <w:szCs w:val="32"/>
        </w:rPr>
      </w:pPr>
      <w:r w:rsidRPr="00AA4BF1">
        <w:rPr>
          <w:rFonts w:cstheme="minorHAnsi"/>
          <w:b/>
          <w:sz w:val="32"/>
          <w:szCs w:val="32"/>
        </w:rPr>
        <w:t>L</w:t>
      </w:r>
      <w:r w:rsidR="00C10FE9" w:rsidRPr="00AA4BF1">
        <w:rPr>
          <w:rFonts w:cstheme="minorHAnsi"/>
          <w:b/>
          <w:sz w:val="32"/>
          <w:szCs w:val="32"/>
        </w:rPr>
        <w:t xml:space="preserve">’italiano </w:t>
      </w:r>
      <w:r w:rsidR="00C10FE9" w:rsidRPr="00CD5689">
        <w:rPr>
          <w:rFonts w:cstheme="minorHAnsi"/>
          <w:b/>
          <w:color w:val="365F91" w:themeColor="accent1" w:themeShade="BF"/>
          <w:sz w:val="32"/>
          <w:szCs w:val="32"/>
        </w:rPr>
        <w:t>Christian Casagrande</w:t>
      </w:r>
      <w:r w:rsidR="00C10FE9" w:rsidRPr="00AA4BF1">
        <w:rPr>
          <w:rFonts w:cstheme="minorHAnsi"/>
          <w:b/>
          <w:sz w:val="32"/>
          <w:szCs w:val="32"/>
        </w:rPr>
        <w:t xml:space="preserve">, </w:t>
      </w:r>
      <w:r w:rsidR="00475ACB" w:rsidRPr="00475ACB">
        <w:rPr>
          <w:rFonts w:cstheme="minorHAnsi"/>
          <w:b/>
          <w:sz w:val="32"/>
          <w:szCs w:val="32"/>
        </w:rPr>
        <w:t>Senior Business Development Manager</w:t>
      </w:r>
      <w:r w:rsidRPr="00AA4BF1">
        <w:rPr>
          <w:rFonts w:cstheme="minorHAnsi"/>
          <w:b/>
          <w:sz w:val="32"/>
          <w:szCs w:val="32"/>
        </w:rPr>
        <w:t xml:space="preserve">, festeggia </w:t>
      </w:r>
      <w:r w:rsidR="00A53A66">
        <w:rPr>
          <w:rFonts w:cstheme="minorHAnsi"/>
          <w:b/>
          <w:sz w:val="32"/>
          <w:szCs w:val="32"/>
        </w:rPr>
        <w:t>il decimo anno di attività</w:t>
      </w:r>
      <w:r w:rsidRPr="00AA4BF1">
        <w:rPr>
          <w:rFonts w:cstheme="minorHAnsi"/>
          <w:b/>
          <w:sz w:val="32"/>
          <w:szCs w:val="32"/>
        </w:rPr>
        <w:t xml:space="preserve"> con il </w:t>
      </w:r>
      <w:proofErr w:type="gramStart"/>
      <w:r w:rsidRPr="00AA4BF1">
        <w:rPr>
          <w:rFonts w:cstheme="minorHAnsi"/>
          <w:b/>
          <w:sz w:val="32"/>
          <w:szCs w:val="32"/>
        </w:rPr>
        <w:t>brand</w:t>
      </w:r>
      <w:proofErr w:type="gramEnd"/>
      <w:r w:rsidRPr="00AA4BF1">
        <w:rPr>
          <w:rFonts w:cstheme="minorHAnsi"/>
          <w:b/>
          <w:sz w:val="32"/>
          <w:szCs w:val="32"/>
        </w:rPr>
        <w:t>.</w:t>
      </w:r>
      <w:r w:rsidR="0072468E" w:rsidRPr="00AA4BF1">
        <w:rPr>
          <w:rFonts w:cstheme="minorHAnsi"/>
          <w:b/>
          <w:sz w:val="32"/>
          <w:szCs w:val="32"/>
        </w:rPr>
        <w:t xml:space="preserve"> </w:t>
      </w:r>
    </w:p>
    <w:p w14:paraId="1A5D2166" w14:textId="3D389000" w:rsidR="000460B2" w:rsidRPr="00AA4BF1" w:rsidRDefault="000460B2" w:rsidP="00CD5689">
      <w:pPr>
        <w:jc w:val="center"/>
        <w:rPr>
          <w:noProof/>
          <w:sz w:val="20"/>
          <w:szCs w:val="20"/>
        </w:rPr>
      </w:pPr>
      <w:r w:rsidRPr="00AA4BF1">
        <w:rPr>
          <w:noProof/>
          <w:sz w:val="20"/>
          <w:szCs w:val="20"/>
        </w:rPr>
        <w:t xml:space="preserve">  </w:t>
      </w:r>
    </w:p>
    <w:p w14:paraId="50FAE864" w14:textId="7FC45407" w:rsidR="00CD5689" w:rsidRDefault="00335819" w:rsidP="00512160">
      <w:pPr>
        <w:jc w:val="both"/>
        <w:rPr>
          <w:sz w:val="20"/>
          <w:szCs w:val="20"/>
        </w:rPr>
      </w:pPr>
      <w:r w:rsidRPr="00BD569F">
        <w:rPr>
          <w:rFonts w:cstheme="minorHAnsi"/>
          <w:bCs/>
          <w:i/>
          <w:iCs/>
          <w:sz w:val="20"/>
          <w:szCs w:val="20"/>
        </w:rPr>
        <w:t>Torino,</w:t>
      </w:r>
      <w:r w:rsidR="00632231">
        <w:rPr>
          <w:rFonts w:cstheme="minorHAnsi"/>
          <w:bCs/>
          <w:i/>
          <w:iCs/>
          <w:sz w:val="20"/>
          <w:szCs w:val="20"/>
        </w:rPr>
        <w:t xml:space="preserve"> </w:t>
      </w:r>
      <w:r w:rsidR="00483B3F">
        <w:rPr>
          <w:rFonts w:cstheme="minorHAnsi"/>
          <w:bCs/>
          <w:i/>
          <w:iCs/>
          <w:sz w:val="20"/>
          <w:szCs w:val="20"/>
        </w:rPr>
        <w:t xml:space="preserve">22 </w:t>
      </w:r>
      <w:r w:rsidR="006157EE" w:rsidRPr="00BD569F">
        <w:rPr>
          <w:rFonts w:cstheme="minorHAnsi"/>
          <w:bCs/>
          <w:i/>
          <w:iCs/>
          <w:sz w:val="20"/>
          <w:szCs w:val="20"/>
        </w:rPr>
        <w:t>gennaio 2025</w:t>
      </w:r>
      <w:r w:rsidRPr="00BD569F">
        <w:rPr>
          <w:rFonts w:cstheme="minorHAnsi"/>
          <w:bCs/>
          <w:sz w:val="20"/>
          <w:szCs w:val="20"/>
        </w:rPr>
        <w:t xml:space="preserve"> –</w:t>
      </w:r>
      <w:r w:rsidR="00CA463C">
        <w:rPr>
          <w:rFonts w:cstheme="minorHAnsi"/>
          <w:bCs/>
          <w:sz w:val="20"/>
          <w:szCs w:val="20"/>
        </w:rPr>
        <w:t xml:space="preserve"> </w:t>
      </w:r>
      <w:proofErr w:type="spellStart"/>
      <w:r w:rsidR="00512160" w:rsidRPr="00022736">
        <w:rPr>
          <w:b/>
          <w:bCs/>
          <w:sz w:val="20"/>
          <w:szCs w:val="20"/>
        </w:rPr>
        <w:t>Unique</w:t>
      </w:r>
      <w:proofErr w:type="spellEnd"/>
      <w:r w:rsidR="00512160" w:rsidRPr="00022736">
        <w:rPr>
          <w:b/>
          <w:bCs/>
          <w:sz w:val="20"/>
          <w:szCs w:val="20"/>
        </w:rPr>
        <w:t xml:space="preserve"> Vacations, Inc.</w:t>
      </w:r>
      <w:r w:rsidR="00512160" w:rsidRPr="00512160">
        <w:rPr>
          <w:sz w:val="20"/>
          <w:szCs w:val="20"/>
        </w:rPr>
        <w:t xml:space="preserve">, affiliata del rappresentante mondiale di </w:t>
      </w:r>
      <w:r w:rsidR="00512160" w:rsidRPr="00022736">
        <w:rPr>
          <w:b/>
          <w:bCs/>
          <w:sz w:val="20"/>
          <w:szCs w:val="20"/>
        </w:rPr>
        <w:t>Sandals Resorts e Beaches Resorts</w:t>
      </w:r>
      <w:r w:rsidR="00512160" w:rsidRPr="00512160">
        <w:rPr>
          <w:sz w:val="20"/>
          <w:szCs w:val="20"/>
        </w:rPr>
        <w:t xml:space="preserve">, ha riunito più di 200 responsabili </w:t>
      </w:r>
      <w:r w:rsidR="00022736">
        <w:rPr>
          <w:sz w:val="20"/>
          <w:szCs w:val="20"/>
        </w:rPr>
        <w:t xml:space="preserve">dello sviluppo del </w:t>
      </w:r>
      <w:r w:rsidR="004B7F68">
        <w:rPr>
          <w:sz w:val="20"/>
          <w:szCs w:val="20"/>
        </w:rPr>
        <w:t xml:space="preserve">business </w:t>
      </w:r>
      <w:r w:rsidR="00512160" w:rsidRPr="00512160">
        <w:rPr>
          <w:sz w:val="20"/>
          <w:szCs w:val="20"/>
        </w:rPr>
        <w:t>aziendale, dirigenti aziendali, leader del settore e funzionari governativi in ​​Giamaica</w:t>
      </w:r>
      <w:r w:rsidR="00475ACB">
        <w:rPr>
          <w:sz w:val="20"/>
          <w:szCs w:val="20"/>
        </w:rPr>
        <w:t xml:space="preserve"> a gennaio 2025</w:t>
      </w:r>
      <w:r w:rsidR="00512160" w:rsidRPr="00512160">
        <w:rPr>
          <w:sz w:val="20"/>
          <w:szCs w:val="20"/>
        </w:rPr>
        <w:t xml:space="preserve">, per la </w:t>
      </w:r>
      <w:r w:rsidR="00512160" w:rsidRPr="00CD5689">
        <w:rPr>
          <w:b/>
          <w:bCs/>
          <w:color w:val="365F91" w:themeColor="accent1" w:themeShade="BF"/>
          <w:sz w:val="20"/>
          <w:szCs w:val="20"/>
        </w:rPr>
        <w:t>Global Sales Conference 2025</w:t>
      </w:r>
      <w:r w:rsidR="00512160" w:rsidRPr="00512160">
        <w:rPr>
          <w:sz w:val="20"/>
          <w:szCs w:val="20"/>
        </w:rPr>
        <w:t xml:space="preserve">. </w:t>
      </w:r>
    </w:p>
    <w:p w14:paraId="5EADAF63" w14:textId="44B23818" w:rsidR="00512160" w:rsidRPr="00512160" w:rsidRDefault="00CD5689" w:rsidP="00512160">
      <w:pPr>
        <w:jc w:val="both"/>
        <w:rPr>
          <w:sz w:val="20"/>
          <w:szCs w:val="20"/>
        </w:rPr>
      </w:pPr>
      <w:r>
        <w:rPr>
          <w:sz w:val="20"/>
          <w:szCs w:val="20"/>
        </w:rPr>
        <w:t>T</w:t>
      </w:r>
      <w:r w:rsidR="00512160" w:rsidRPr="00512160">
        <w:rPr>
          <w:sz w:val="20"/>
          <w:szCs w:val="20"/>
        </w:rPr>
        <w:t xml:space="preserve">enutasi presso </w:t>
      </w:r>
      <w:r w:rsidR="00396C34">
        <w:rPr>
          <w:sz w:val="20"/>
          <w:szCs w:val="20"/>
        </w:rPr>
        <w:t xml:space="preserve">il </w:t>
      </w:r>
      <w:r w:rsidR="00512160" w:rsidRPr="00022736">
        <w:rPr>
          <w:b/>
          <w:bCs/>
          <w:sz w:val="20"/>
          <w:szCs w:val="20"/>
        </w:rPr>
        <w:t>Sandals South Coast</w:t>
      </w:r>
      <w:r w:rsidR="00512160" w:rsidRPr="00512160">
        <w:rPr>
          <w:sz w:val="20"/>
          <w:szCs w:val="20"/>
        </w:rPr>
        <w:t xml:space="preserve">, la conferenza </w:t>
      </w:r>
      <w:r>
        <w:rPr>
          <w:sz w:val="20"/>
          <w:szCs w:val="20"/>
        </w:rPr>
        <w:t>ha voluto essere</w:t>
      </w:r>
      <w:r w:rsidR="00512160" w:rsidRPr="00512160">
        <w:rPr>
          <w:sz w:val="20"/>
          <w:szCs w:val="20"/>
        </w:rPr>
        <w:t xml:space="preserve"> un</w:t>
      </w:r>
      <w:r>
        <w:rPr>
          <w:sz w:val="20"/>
          <w:szCs w:val="20"/>
        </w:rPr>
        <w:t xml:space="preserve">a vera e propria </w:t>
      </w:r>
      <w:r w:rsidR="00512160" w:rsidRPr="00512160">
        <w:rPr>
          <w:sz w:val="20"/>
          <w:szCs w:val="20"/>
        </w:rPr>
        <w:t xml:space="preserve">immersione nella </w:t>
      </w:r>
      <w:r w:rsidR="005217C3">
        <w:rPr>
          <w:sz w:val="20"/>
          <w:szCs w:val="20"/>
        </w:rPr>
        <w:t>nuova</w:t>
      </w:r>
      <w:r w:rsidR="00512160" w:rsidRPr="00512160">
        <w:rPr>
          <w:sz w:val="20"/>
          <w:szCs w:val="20"/>
        </w:rPr>
        <w:t xml:space="preserve"> visione caraibica</w:t>
      </w:r>
      <w:r>
        <w:rPr>
          <w:sz w:val="20"/>
          <w:szCs w:val="20"/>
        </w:rPr>
        <w:t xml:space="preserve"> del Gruppo</w:t>
      </w:r>
      <w:r w:rsidR="00512160" w:rsidRPr="00512160">
        <w:rPr>
          <w:sz w:val="20"/>
          <w:szCs w:val="20"/>
        </w:rPr>
        <w:t xml:space="preserve">, nella strategia e nelle offerte innovative dei </w:t>
      </w:r>
      <w:r>
        <w:rPr>
          <w:sz w:val="20"/>
          <w:szCs w:val="20"/>
        </w:rPr>
        <w:t xml:space="preserve">2 </w:t>
      </w:r>
      <w:r w:rsidR="00614651">
        <w:rPr>
          <w:sz w:val="20"/>
          <w:szCs w:val="20"/>
        </w:rPr>
        <w:t>brand</w:t>
      </w:r>
      <w:r w:rsidR="00512160" w:rsidRPr="00512160">
        <w:rPr>
          <w:sz w:val="20"/>
          <w:szCs w:val="20"/>
        </w:rPr>
        <w:t xml:space="preserve">, </w:t>
      </w:r>
      <w:r>
        <w:rPr>
          <w:sz w:val="20"/>
          <w:szCs w:val="20"/>
        </w:rPr>
        <w:t>andando quindi a rivelare</w:t>
      </w:r>
      <w:r w:rsidR="00512160" w:rsidRPr="00512160">
        <w:rPr>
          <w:sz w:val="20"/>
          <w:szCs w:val="20"/>
        </w:rPr>
        <w:t xml:space="preserve"> </w:t>
      </w:r>
      <w:r>
        <w:rPr>
          <w:sz w:val="20"/>
          <w:szCs w:val="20"/>
        </w:rPr>
        <w:t>quali strumenti promozionali</w:t>
      </w:r>
      <w:r w:rsidR="00512160" w:rsidRPr="00512160">
        <w:rPr>
          <w:sz w:val="20"/>
          <w:szCs w:val="20"/>
        </w:rPr>
        <w:t xml:space="preserve"> i consulenti Sandals e Beaches </w:t>
      </w:r>
      <w:r>
        <w:rPr>
          <w:sz w:val="20"/>
          <w:szCs w:val="20"/>
        </w:rPr>
        <w:t>potranno</w:t>
      </w:r>
      <w:r w:rsidR="00512160" w:rsidRPr="00512160">
        <w:rPr>
          <w:sz w:val="20"/>
          <w:szCs w:val="20"/>
        </w:rPr>
        <w:t xml:space="preserve"> </w:t>
      </w:r>
      <w:r>
        <w:rPr>
          <w:sz w:val="20"/>
          <w:szCs w:val="20"/>
        </w:rPr>
        <w:t>utilizzare</w:t>
      </w:r>
      <w:r w:rsidR="00512160" w:rsidRPr="00512160">
        <w:rPr>
          <w:sz w:val="20"/>
          <w:szCs w:val="20"/>
        </w:rPr>
        <w:t xml:space="preserve"> nell</w:t>
      </w:r>
      <w:r w:rsidR="00606615">
        <w:rPr>
          <w:sz w:val="20"/>
          <w:szCs w:val="20"/>
        </w:rPr>
        <w:t>’</w:t>
      </w:r>
      <w:r w:rsidR="00512160" w:rsidRPr="00512160">
        <w:rPr>
          <w:sz w:val="20"/>
          <w:szCs w:val="20"/>
        </w:rPr>
        <w:t>anno a venire per aumentare la produttività e massimizzare le vendite.</w:t>
      </w:r>
    </w:p>
    <w:p w14:paraId="482E43ED" w14:textId="77777777" w:rsidR="00512160" w:rsidRPr="00E26DB0" w:rsidRDefault="00512160" w:rsidP="00512160">
      <w:pPr>
        <w:jc w:val="both"/>
        <w:rPr>
          <w:sz w:val="10"/>
          <w:szCs w:val="10"/>
        </w:rPr>
      </w:pPr>
    </w:p>
    <w:p w14:paraId="31F0C892" w14:textId="5DA4F743" w:rsidR="00512160" w:rsidRPr="00512160" w:rsidRDefault="00512160" w:rsidP="00512160">
      <w:pPr>
        <w:jc w:val="both"/>
        <w:rPr>
          <w:sz w:val="20"/>
          <w:szCs w:val="20"/>
        </w:rPr>
      </w:pPr>
      <w:r w:rsidRPr="00512160">
        <w:rPr>
          <w:sz w:val="20"/>
          <w:szCs w:val="20"/>
        </w:rPr>
        <w:t xml:space="preserve">Presentazioni </w:t>
      </w:r>
      <w:r w:rsidR="00460F99">
        <w:rPr>
          <w:sz w:val="20"/>
          <w:szCs w:val="20"/>
        </w:rPr>
        <w:t>istituzionali</w:t>
      </w:r>
      <w:r w:rsidRPr="00512160">
        <w:rPr>
          <w:sz w:val="20"/>
          <w:szCs w:val="20"/>
        </w:rPr>
        <w:t xml:space="preserve">, workshop ed esperienze esclusive hanno </w:t>
      </w:r>
      <w:r w:rsidR="00CD5689">
        <w:rPr>
          <w:sz w:val="20"/>
          <w:szCs w:val="20"/>
        </w:rPr>
        <w:t>introdotto</w:t>
      </w:r>
      <w:r w:rsidRPr="00512160">
        <w:rPr>
          <w:sz w:val="20"/>
          <w:szCs w:val="20"/>
        </w:rPr>
        <w:t xml:space="preserve"> i partecipanti nei nuovi sviluppi e nel posizionamento </w:t>
      </w:r>
      <w:r w:rsidR="00CD5689">
        <w:rPr>
          <w:sz w:val="20"/>
          <w:szCs w:val="20"/>
        </w:rPr>
        <w:t>dei brand ai</w:t>
      </w:r>
      <w:r w:rsidRPr="00512160">
        <w:rPr>
          <w:sz w:val="20"/>
          <w:szCs w:val="20"/>
        </w:rPr>
        <w:t xml:space="preserve"> Caraibi, con approfondimenti chiave da parte d</w:t>
      </w:r>
      <w:r w:rsidR="00CD5689">
        <w:rPr>
          <w:sz w:val="20"/>
          <w:szCs w:val="20"/>
        </w:rPr>
        <w:t xml:space="preserve">ei </w:t>
      </w:r>
      <w:r w:rsidRPr="00512160">
        <w:rPr>
          <w:sz w:val="20"/>
          <w:szCs w:val="20"/>
        </w:rPr>
        <w:t xml:space="preserve">dirigenti di </w:t>
      </w:r>
      <w:r w:rsidRPr="00BA0CB4">
        <w:rPr>
          <w:b/>
          <w:bCs/>
          <w:sz w:val="20"/>
          <w:szCs w:val="20"/>
        </w:rPr>
        <w:t>Sandals Resorts International</w:t>
      </w:r>
      <w:r w:rsidRPr="00512160">
        <w:rPr>
          <w:sz w:val="20"/>
          <w:szCs w:val="20"/>
        </w:rPr>
        <w:t xml:space="preserve"> (SRI) e </w:t>
      </w:r>
      <w:r w:rsidRPr="00BA0CB4">
        <w:rPr>
          <w:b/>
          <w:bCs/>
          <w:sz w:val="20"/>
          <w:szCs w:val="20"/>
        </w:rPr>
        <w:t>Unique Vacations, Inc.</w:t>
      </w:r>
      <w:r w:rsidRPr="00512160">
        <w:rPr>
          <w:sz w:val="20"/>
          <w:szCs w:val="20"/>
        </w:rPr>
        <w:t xml:space="preserve"> (UVI), </w:t>
      </w:r>
      <w:r w:rsidR="00CD5689">
        <w:rPr>
          <w:sz w:val="20"/>
          <w:szCs w:val="20"/>
        </w:rPr>
        <w:t xml:space="preserve">di </w:t>
      </w:r>
      <w:r w:rsidRPr="00512160">
        <w:rPr>
          <w:sz w:val="20"/>
          <w:szCs w:val="20"/>
        </w:rPr>
        <w:t xml:space="preserve">leader </w:t>
      </w:r>
      <w:r w:rsidR="00CD5689">
        <w:rPr>
          <w:sz w:val="20"/>
          <w:szCs w:val="20"/>
        </w:rPr>
        <w:t>di mercato</w:t>
      </w:r>
      <w:r w:rsidRPr="00512160">
        <w:rPr>
          <w:sz w:val="20"/>
          <w:szCs w:val="20"/>
        </w:rPr>
        <w:t xml:space="preserve"> e </w:t>
      </w:r>
      <w:r w:rsidR="00CD5689">
        <w:rPr>
          <w:sz w:val="20"/>
          <w:szCs w:val="20"/>
        </w:rPr>
        <w:t>rappresentati del Governo locale</w:t>
      </w:r>
      <w:r w:rsidRPr="00512160">
        <w:rPr>
          <w:sz w:val="20"/>
          <w:szCs w:val="20"/>
        </w:rPr>
        <w:t>, tra cui l</w:t>
      </w:r>
      <w:r w:rsidR="001652B2">
        <w:rPr>
          <w:sz w:val="20"/>
          <w:szCs w:val="20"/>
        </w:rPr>
        <w:t>’</w:t>
      </w:r>
      <w:r w:rsidRPr="00512160">
        <w:rPr>
          <w:sz w:val="20"/>
          <w:szCs w:val="20"/>
        </w:rPr>
        <w:t xml:space="preserve">ospite </w:t>
      </w:r>
      <w:r w:rsidR="001652B2">
        <w:rPr>
          <w:sz w:val="20"/>
          <w:szCs w:val="20"/>
        </w:rPr>
        <w:t>d’onore, il</w:t>
      </w:r>
      <w:r w:rsidRPr="00512160">
        <w:rPr>
          <w:sz w:val="20"/>
          <w:szCs w:val="20"/>
        </w:rPr>
        <w:t xml:space="preserve"> </w:t>
      </w:r>
      <w:r w:rsidR="00CD5689">
        <w:rPr>
          <w:b/>
          <w:bCs/>
          <w:sz w:val="20"/>
          <w:szCs w:val="20"/>
        </w:rPr>
        <w:t>m</w:t>
      </w:r>
      <w:r w:rsidRPr="00BA0CB4">
        <w:rPr>
          <w:b/>
          <w:bCs/>
          <w:sz w:val="20"/>
          <w:szCs w:val="20"/>
        </w:rPr>
        <w:t xml:space="preserve">inistro del </w:t>
      </w:r>
      <w:r w:rsidR="001652B2" w:rsidRPr="00BA0CB4">
        <w:rPr>
          <w:b/>
          <w:bCs/>
          <w:sz w:val="20"/>
          <w:szCs w:val="20"/>
        </w:rPr>
        <w:t>T</w:t>
      </w:r>
      <w:r w:rsidRPr="00BA0CB4">
        <w:rPr>
          <w:b/>
          <w:bCs/>
          <w:sz w:val="20"/>
          <w:szCs w:val="20"/>
        </w:rPr>
        <w:t>urismo della Giamaica, Onorevole Edmund Bartlett</w:t>
      </w:r>
      <w:r w:rsidRPr="00512160">
        <w:rPr>
          <w:sz w:val="20"/>
          <w:szCs w:val="20"/>
        </w:rPr>
        <w:t xml:space="preserve">, che ha </w:t>
      </w:r>
      <w:r w:rsidR="00195DB6">
        <w:rPr>
          <w:sz w:val="20"/>
          <w:szCs w:val="20"/>
        </w:rPr>
        <w:t>annuciato</w:t>
      </w:r>
      <w:r w:rsidRPr="00512160">
        <w:rPr>
          <w:sz w:val="20"/>
          <w:szCs w:val="20"/>
        </w:rPr>
        <w:t xml:space="preserve"> un anno </w:t>
      </w:r>
      <w:r w:rsidR="00BA0CB4">
        <w:rPr>
          <w:sz w:val="20"/>
          <w:szCs w:val="20"/>
        </w:rPr>
        <w:t xml:space="preserve">da </w:t>
      </w:r>
      <w:r w:rsidR="00195DB6">
        <w:rPr>
          <w:sz w:val="20"/>
          <w:szCs w:val="20"/>
        </w:rPr>
        <w:t>record</w:t>
      </w:r>
      <w:r w:rsidRPr="00512160">
        <w:rPr>
          <w:sz w:val="20"/>
          <w:szCs w:val="20"/>
        </w:rPr>
        <w:t xml:space="preserve"> </w:t>
      </w:r>
      <w:r w:rsidR="00BA0CB4">
        <w:rPr>
          <w:sz w:val="20"/>
          <w:szCs w:val="20"/>
        </w:rPr>
        <w:t>per i</w:t>
      </w:r>
      <w:r w:rsidR="00195DB6">
        <w:rPr>
          <w:sz w:val="20"/>
          <w:szCs w:val="20"/>
        </w:rPr>
        <w:t xml:space="preserve"> </w:t>
      </w:r>
      <w:r w:rsidRPr="00512160">
        <w:rPr>
          <w:sz w:val="20"/>
          <w:szCs w:val="20"/>
        </w:rPr>
        <w:t xml:space="preserve">viaggi </w:t>
      </w:r>
      <w:r w:rsidR="00195DB6">
        <w:rPr>
          <w:sz w:val="20"/>
          <w:szCs w:val="20"/>
        </w:rPr>
        <w:t>sull’</w:t>
      </w:r>
      <w:r w:rsidRPr="00512160">
        <w:rPr>
          <w:sz w:val="20"/>
          <w:szCs w:val="20"/>
        </w:rPr>
        <w:t>isola.</w:t>
      </w:r>
    </w:p>
    <w:p w14:paraId="7D4B4AF9" w14:textId="77777777" w:rsidR="00512160" w:rsidRPr="00E26DB0" w:rsidRDefault="00512160" w:rsidP="00512160">
      <w:pPr>
        <w:jc w:val="both"/>
        <w:rPr>
          <w:sz w:val="10"/>
          <w:szCs w:val="10"/>
        </w:rPr>
      </w:pPr>
    </w:p>
    <w:p w14:paraId="4C882CAA" w14:textId="37F61449" w:rsidR="00512160" w:rsidRPr="00512160" w:rsidRDefault="00195DB6" w:rsidP="00512160">
      <w:pPr>
        <w:jc w:val="both"/>
        <w:rPr>
          <w:sz w:val="20"/>
          <w:szCs w:val="20"/>
        </w:rPr>
      </w:pPr>
      <w:r>
        <w:rPr>
          <w:sz w:val="20"/>
          <w:szCs w:val="20"/>
        </w:rPr>
        <w:t>“</w:t>
      </w:r>
      <w:r w:rsidR="00512160" w:rsidRPr="00AC7EA4">
        <w:rPr>
          <w:i/>
          <w:iCs/>
          <w:sz w:val="20"/>
          <w:szCs w:val="20"/>
        </w:rPr>
        <w:t xml:space="preserve">Mentre ci </w:t>
      </w:r>
      <w:r w:rsidR="00C37AAF" w:rsidRPr="00AC7EA4">
        <w:rPr>
          <w:i/>
          <w:iCs/>
          <w:sz w:val="20"/>
          <w:szCs w:val="20"/>
        </w:rPr>
        <w:t>avventuriamo</w:t>
      </w:r>
      <w:r w:rsidR="00512160" w:rsidRPr="00AC7EA4">
        <w:rPr>
          <w:i/>
          <w:iCs/>
          <w:sz w:val="20"/>
          <w:szCs w:val="20"/>
        </w:rPr>
        <w:t xml:space="preserve"> in un nuovo anno solare, il vostro ruolo di </w:t>
      </w:r>
      <w:r w:rsidR="00AC7EA4" w:rsidRPr="00AC7EA4">
        <w:rPr>
          <w:i/>
          <w:iCs/>
          <w:sz w:val="20"/>
          <w:szCs w:val="20"/>
        </w:rPr>
        <w:t xml:space="preserve">sales </w:t>
      </w:r>
      <w:r w:rsidR="00512160" w:rsidRPr="00AC7EA4">
        <w:rPr>
          <w:i/>
          <w:iCs/>
          <w:sz w:val="20"/>
          <w:szCs w:val="20"/>
        </w:rPr>
        <w:t xml:space="preserve">è più cruciale che mai. Ogni </w:t>
      </w:r>
      <w:r w:rsidR="008A5415">
        <w:rPr>
          <w:i/>
          <w:iCs/>
          <w:sz w:val="20"/>
          <w:szCs w:val="20"/>
        </w:rPr>
        <w:t>dialogo</w:t>
      </w:r>
      <w:r w:rsidR="00512160" w:rsidRPr="00AC7EA4">
        <w:rPr>
          <w:i/>
          <w:iCs/>
          <w:sz w:val="20"/>
          <w:szCs w:val="20"/>
        </w:rPr>
        <w:t xml:space="preserve"> che avete, ogni partnership che </w:t>
      </w:r>
      <w:r w:rsidR="002F395F">
        <w:rPr>
          <w:i/>
          <w:iCs/>
          <w:sz w:val="20"/>
          <w:szCs w:val="20"/>
        </w:rPr>
        <w:t>stringete</w:t>
      </w:r>
      <w:r w:rsidR="00512160" w:rsidRPr="00AC7EA4">
        <w:rPr>
          <w:i/>
          <w:iCs/>
          <w:sz w:val="20"/>
          <w:szCs w:val="20"/>
        </w:rPr>
        <w:t xml:space="preserve"> e ogni storia che raccontate</w:t>
      </w:r>
      <w:r w:rsidR="002F395F">
        <w:rPr>
          <w:i/>
          <w:iCs/>
          <w:sz w:val="20"/>
          <w:szCs w:val="20"/>
        </w:rPr>
        <w:t>,</w:t>
      </w:r>
      <w:r w:rsidR="00512160" w:rsidRPr="00AC7EA4">
        <w:rPr>
          <w:i/>
          <w:iCs/>
          <w:sz w:val="20"/>
          <w:szCs w:val="20"/>
        </w:rPr>
        <w:t xml:space="preserve"> contribuisce a rendere Sandals e la Giamaica una scelta prioritaria per i viaggiatori</w:t>
      </w:r>
      <w:r w:rsidR="00CD5689">
        <w:rPr>
          <w:i/>
          <w:iCs/>
          <w:sz w:val="20"/>
          <w:szCs w:val="20"/>
        </w:rPr>
        <w:t xml:space="preserve">”, </w:t>
      </w:r>
      <w:r w:rsidR="00512160" w:rsidRPr="00512160">
        <w:rPr>
          <w:sz w:val="20"/>
          <w:szCs w:val="20"/>
        </w:rPr>
        <w:t>ha affermato l</w:t>
      </w:r>
      <w:r w:rsidR="002F395F">
        <w:rPr>
          <w:sz w:val="20"/>
          <w:szCs w:val="20"/>
        </w:rPr>
        <w:t>’</w:t>
      </w:r>
      <w:r w:rsidR="00512160" w:rsidRPr="00A53A66">
        <w:rPr>
          <w:b/>
          <w:bCs/>
          <w:sz w:val="20"/>
          <w:szCs w:val="20"/>
        </w:rPr>
        <w:t>Onorevole Edmund Bartlett</w:t>
      </w:r>
      <w:r w:rsidR="00512160" w:rsidRPr="00512160">
        <w:rPr>
          <w:sz w:val="20"/>
          <w:szCs w:val="20"/>
        </w:rPr>
        <w:t xml:space="preserve">, aggiungendo che nei </w:t>
      </w:r>
      <w:r w:rsidR="003A077D">
        <w:rPr>
          <w:sz w:val="20"/>
          <w:szCs w:val="20"/>
        </w:rPr>
        <w:t xml:space="preserve">soli </w:t>
      </w:r>
      <w:r w:rsidR="00512160" w:rsidRPr="00512160">
        <w:rPr>
          <w:sz w:val="20"/>
          <w:szCs w:val="20"/>
        </w:rPr>
        <w:t>primi otto giorni</w:t>
      </w:r>
      <w:r w:rsidR="003A077D">
        <w:rPr>
          <w:sz w:val="20"/>
          <w:szCs w:val="20"/>
        </w:rPr>
        <w:t xml:space="preserve"> del nuovo an</w:t>
      </w:r>
      <w:r w:rsidR="00AE0816">
        <w:rPr>
          <w:sz w:val="20"/>
          <w:szCs w:val="20"/>
        </w:rPr>
        <w:t>n</w:t>
      </w:r>
      <w:r w:rsidR="003A077D">
        <w:rPr>
          <w:sz w:val="20"/>
          <w:szCs w:val="20"/>
        </w:rPr>
        <w:t>o</w:t>
      </w:r>
      <w:r w:rsidR="00512160" w:rsidRPr="00512160">
        <w:rPr>
          <w:sz w:val="20"/>
          <w:szCs w:val="20"/>
        </w:rPr>
        <w:t>, l</w:t>
      </w:r>
      <w:r w:rsidR="003A077D">
        <w:rPr>
          <w:sz w:val="20"/>
          <w:szCs w:val="20"/>
        </w:rPr>
        <w:t>a destinaz</w:t>
      </w:r>
      <w:r w:rsidR="00AE0816">
        <w:rPr>
          <w:sz w:val="20"/>
          <w:szCs w:val="20"/>
        </w:rPr>
        <w:t>i</w:t>
      </w:r>
      <w:r w:rsidR="003A077D">
        <w:rPr>
          <w:sz w:val="20"/>
          <w:szCs w:val="20"/>
        </w:rPr>
        <w:t xml:space="preserve">one </w:t>
      </w:r>
      <w:r w:rsidR="00512160" w:rsidRPr="00512160">
        <w:rPr>
          <w:sz w:val="20"/>
          <w:szCs w:val="20"/>
        </w:rPr>
        <w:t xml:space="preserve">ha accolto oltre 125.000 visitatori, </w:t>
      </w:r>
      <w:r w:rsidR="003A077D">
        <w:rPr>
          <w:sz w:val="20"/>
          <w:szCs w:val="20"/>
        </w:rPr>
        <w:t>facendo registrare</w:t>
      </w:r>
      <w:r w:rsidR="00512160" w:rsidRPr="00512160">
        <w:rPr>
          <w:sz w:val="20"/>
          <w:szCs w:val="20"/>
        </w:rPr>
        <w:t xml:space="preserve"> un significativo aumento dell</w:t>
      </w:r>
      <w:r w:rsidR="003A077D">
        <w:rPr>
          <w:sz w:val="20"/>
          <w:szCs w:val="20"/>
        </w:rPr>
        <w:t>’</w:t>
      </w:r>
      <w:r w:rsidR="00512160" w:rsidRPr="00512160">
        <w:rPr>
          <w:sz w:val="20"/>
          <w:szCs w:val="20"/>
        </w:rPr>
        <w:t>1,8</w:t>
      </w:r>
      <w:r w:rsidR="003A077D">
        <w:rPr>
          <w:sz w:val="20"/>
          <w:szCs w:val="20"/>
        </w:rPr>
        <w:t xml:space="preserve">% </w:t>
      </w:r>
      <w:r w:rsidR="00512160" w:rsidRPr="00512160">
        <w:rPr>
          <w:sz w:val="20"/>
          <w:szCs w:val="20"/>
        </w:rPr>
        <w:t xml:space="preserve">rispetto allo stesso periodo del 2023. </w:t>
      </w:r>
      <w:r w:rsidR="003A077D">
        <w:rPr>
          <w:sz w:val="20"/>
          <w:szCs w:val="20"/>
        </w:rPr>
        <w:t>“</w:t>
      </w:r>
      <w:r w:rsidR="00512160" w:rsidRPr="00AE0816">
        <w:rPr>
          <w:i/>
          <w:iCs/>
          <w:sz w:val="20"/>
          <w:szCs w:val="20"/>
        </w:rPr>
        <w:t xml:space="preserve">Per </w:t>
      </w:r>
      <w:r w:rsidR="00C52CE1">
        <w:rPr>
          <w:i/>
          <w:iCs/>
          <w:sz w:val="20"/>
          <w:szCs w:val="20"/>
        </w:rPr>
        <w:t>mostrare</w:t>
      </w:r>
      <w:r w:rsidR="00512160" w:rsidRPr="00AE0816">
        <w:rPr>
          <w:i/>
          <w:iCs/>
          <w:sz w:val="20"/>
          <w:szCs w:val="20"/>
        </w:rPr>
        <w:t xml:space="preserve"> i</w:t>
      </w:r>
      <w:r w:rsidR="00CD5689">
        <w:rPr>
          <w:i/>
          <w:iCs/>
          <w:sz w:val="20"/>
          <w:szCs w:val="20"/>
        </w:rPr>
        <w:t>n</w:t>
      </w:r>
      <w:r w:rsidR="00512160" w:rsidRPr="00AE0816">
        <w:rPr>
          <w:i/>
          <w:iCs/>
          <w:sz w:val="20"/>
          <w:szCs w:val="20"/>
        </w:rPr>
        <w:t xml:space="preserve"> pieno </w:t>
      </w:r>
      <w:r w:rsidR="00CD5689">
        <w:rPr>
          <w:i/>
          <w:iCs/>
          <w:sz w:val="20"/>
          <w:szCs w:val="20"/>
        </w:rPr>
        <w:t xml:space="preserve">il </w:t>
      </w:r>
      <w:r w:rsidR="00512160" w:rsidRPr="00AE0816">
        <w:rPr>
          <w:i/>
          <w:iCs/>
          <w:sz w:val="20"/>
          <w:szCs w:val="20"/>
        </w:rPr>
        <w:t xml:space="preserve">potenziale del dinamico settore turistico </w:t>
      </w:r>
      <w:r w:rsidR="00CD5689">
        <w:rPr>
          <w:i/>
          <w:iCs/>
          <w:sz w:val="20"/>
          <w:szCs w:val="20"/>
        </w:rPr>
        <w:t>giamaicano</w:t>
      </w:r>
      <w:r w:rsidR="00512160" w:rsidRPr="00AE0816">
        <w:rPr>
          <w:i/>
          <w:iCs/>
          <w:sz w:val="20"/>
          <w:szCs w:val="20"/>
        </w:rPr>
        <w:t xml:space="preserve">, dobbiamo </w:t>
      </w:r>
      <w:r w:rsidR="00CD5689">
        <w:rPr>
          <w:i/>
          <w:iCs/>
          <w:sz w:val="20"/>
          <w:szCs w:val="20"/>
        </w:rPr>
        <w:t>accogliere tutte le occasioni che</w:t>
      </w:r>
      <w:r w:rsidR="00512160" w:rsidRPr="00AE0816">
        <w:rPr>
          <w:i/>
          <w:iCs/>
          <w:sz w:val="20"/>
          <w:szCs w:val="20"/>
        </w:rPr>
        <w:t xml:space="preserve"> l</w:t>
      </w:r>
      <w:r w:rsidR="00C52CE1">
        <w:rPr>
          <w:i/>
          <w:iCs/>
          <w:sz w:val="20"/>
          <w:szCs w:val="20"/>
        </w:rPr>
        <w:t>’i</w:t>
      </w:r>
      <w:r w:rsidR="00512160" w:rsidRPr="00AE0816">
        <w:rPr>
          <w:i/>
          <w:iCs/>
          <w:sz w:val="20"/>
          <w:szCs w:val="20"/>
        </w:rPr>
        <w:t>nnovazione</w:t>
      </w:r>
      <w:r w:rsidR="00CD5689">
        <w:rPr>
          <w:i/>
          <w:iCs/>
          <w:sz w:val="20"/>
          <w:szCs w:val="20"/>
        </w:rPr>
        <w:t xml:space="preserve"> ci offre, s</w:t>
      </w:r>
      <w:r w:rsidR="00512160" w:rsidRPr="00AE0816">
        <w:rPr>
          <w:i/>
          <w:iCs/>
          <w:sz w:val="20"/>
          <w:szCs w:val="20"/>
        </w:rPr>
        <w:t>fruttando le risorse disponibili</w:t>
      </w:r>
      <w:r w:rsidR="00CD5689">
        <w:rPr>
          <w:i/>
          <w:iCs/>
          <w:sz w:val="20"/>
          <w:szCs w:val="20"/>
        </w:rPr>
        <w:t>. Solo così</w:t>
      </w:r>
      <w:r w:rsidR="00512160" w:rsidRPr="00AE0816">
        <w:rPr>
          <w:i/>
          <w:iCs/>
          <w:sz w:val="20"/>
          <w:szCs w:val="20"/>
        </w:rPr>
        <w:t xml:space="preserve"> possiamo garantire </w:t>
      </w:r>
      <w:r w:rsidR="00CD5689">
        <w:rPr>
          <w:i/>
          <w:iCs/>
          <w:sz w:val="20"/>
          <w:szCs w:val="20"/>
        </w:rPr>
        <w:t xml:space="preserve">al nostro Paese </w:t>
      </w:r>
      <w:r w:rsidR="00512160" w:rsidRPr="00AE0816">
        <w:rPr>
          <w:i/>
          <w:iCs/>
          <w:sz w:val="20"/>
          <w:szCs w:val="20"/>
        </w:rPr>
        <w:t xml:space="preserve">una prosperità </w:t>
      </w:r>
      <w:r w:rsidR="00D462B9">
        <w:rPr>
          <w:i/>
          <w:iCs/>
          <w:sz w:val="20"/>
          <w:szCs w:val="20"/>
        </w:rPr>
        <w:t>duratura</w:t>
      </w:r>
      <w:r w:rsidR="00512160" w:rsidRPr="00AE0816">
        <w:rPr>
          <w:i/>
          <w:iCs/>
          <w:sz w:val="20"/>
          <w:szCs w:val="20"/>
        </w:rPr>
        <w:t xml:space="preserve"> e consolidare la posizione della Giamaica </w:t>
      </w:r>
      <w:r w:rsidR="00BA381C">
        <w:rPr>
          <w:i/>
          <w:iCs/>
          <w:sz w:val="20"/>
          <w:szCs w:val="20"/>
        </w:rPr>
        <w:t>quale</w:t>
      </w:r>
      <w:r w:rsidR="00512160" w:rsidRPr="00AE0816">
        <w:rPr>
          <w:i/>
          <w:iCs/>
          <w:sz w:val="20"/>
          <w:szCs w:val="20"/>
        </w:rPr>
        <w:t xml:space="preserve"> </w:t>
      </w:r>
      <w:r w:rsidR="00CD5689">
        <w:rPr>
          <w:i/>
          <w:iCs/>
          <w:sz w:val="20"/>
          <w:szCs w:val="20"/>
        </w:rPr>
        <w:t>meta</w:t>
      </w:r>
      <w:r w:rsidR="00512160" w:rsidRPr="00AE0816">
        <w:rPr>
          <w:i/>
          <w:iCs/>
          <w:sz w:val="20"/>
          <w:szCs w:val="20"/>
        </w:rPr>
        <w:t xml:space="preserve"> turistica leader a livello mondiale</w:t>
      </w:r>
      <w:r w:rsidR="00BA381C">
        <w:rPr>
          <w:sz w:val="20"/>
          <w:szCs w:val="20"/>
        </w:rPr>
        <w:t>”</w:t>
      </w:r>
      <w:r w:rsidR="00512160" w:rsidRPr="00512160">
        <w:rPr>
          <w:sz w:val="20"/>
          <w:szCs w:val="20"/>
        </w:rPr>
        <w:t xml:space="preserve">, ha </w:t>
      </w:r>
      <w:r w:rsidR="00BA381C">
        <w:rPr>
          <w:sz w:val="20"/>
          <w:szCs w:val="20"/>
        </w:rPr>
        <w:t>dichiarato</w:t>
      </w:r>
      <w:r w:rsidR="00CD5689">
        <w:rPr>
          <w:sz w:val="20"/>
          <w:szCs w:val="20"/>
        </w:rPr>
        <w:t xml:space="preserve"> </w:t>
      </w:r>
      <w:proofErr w:type="gramStart"/>
      <w:r w:rsidR="00CD5689">
        <w:rPr>
          <w:sz w:val="20"/>
          <w:szCs w:val="20"/>
        </w:rPr>
        <w:t>Bartlett.</w:t>
      </w:r>
      <w:r w:rsidR="00512160" w:rsidRPr="00512160">
        <w:rPr>
          <w:sz w:val="20"/>
          <w:szCs w:val="20"/>
        </w:rPr>
        <w:t>.</w:t>
      </w:r>
      <w:proofErr w:type="gramEnd"/>
    </w:p>
    <w:p w14:paraId="1F26597D" w14:textId="77777777" w:rsidR="00512160" w:rsidRPr="00E26DB0" w:rsidRDefault="00512160" w:rsidP="00512160">
      <w:pPr>
        <w:jc w:val="both"/>
        <w:rPr>
          <w:sz w:val="10"/>
          <w:szCs w:val="10"/>
        </w:rPr>
      </w:pPr>
    </w:p>
    <w:p w14:paraId="1D43E12F" w14:textId="3DCBA0A8" w:rsidR="00512160" w:rsidRPr="00512160" w:rsidRDefault="00E270E1" w:rsidP="00512160">
      <w:pPr>
        <w:jc w:val="both"/>
        <w:rPr>
          <w:sz w:val="20"/>
          <w:szCs w:val="20"/>
        </w:rPr>
      </w:pPr>
      <w:r>
        <w:rPr>
          <w:sz w:val="20"/>
          <w:szCs w:val="20"/>
        </w:rPr>
        <w:t>L’</w:t>
      </w:r>
      <w:r w:rsidRPr="00A53A66">
        <w:rPr>
          <w:b/>
          <w:bCs/>
          <w:sz w:val="20"/>
          <w:szCs w:val="20"/>
        </w:rPr>
        <w:t>Executive Chairman</w:t>
      </w:r>
      <w:r w:rsidR="00512160" w:rsidRPr="00A53A66">
        <w:rPr>
          <w:b/>
          <w:bCs/>
          <w:sz w:val="20"/>
          <w:szCs w:val="20"/>
        </w:rPr>
        <w:t xml:space="preserve"> di Sandals Resorts</w:t>
      </w:r>
      <w:r>
        <w:rPr>
          <w:sz w:val="20"/>
          <w:szCs w:val="20"/>
        </w:rPr>
        <w:t>,</w:t>
      </w:r>
      <w:r w:rsidR="00512160" w:rsidRPr="00512160">
        <w:rPr>
          <w:sz w:val="20"/>
          <w:szCs w:val="20"/>
        </w:rPr>
        <w:t xml:space="preserve"> </w:t>
      </w:r>
      <w:r w:rsidR="00512160" w:rsidRPr="00A53A66">
        <w:rPr>
          <w:b/>
          <w:bCs/>
          <w:sz w:val="20"/>
          <w:szCs w:val="20"/>
        </w:rPr>
        <w:t>Adam Stewart</w:t>
      </w:r>
      <w:r>
        <w:rPr>
          <w:sz w:val="20"/>
          <w:szCs w:val="20"/>
        </w:rPr>
        <w:t>,</w:t>
      </w:r>
      <w:r w:rsidR="00512160" w:rsidRPr="00512160">
        <w:rPr>
          <w:sz w:val="20"/>
          <w:szCs w:val="20"/>
        </w:rPr>
        <w:t xml:space="preserve"> ha </w:t>
      </w:r>
      <w:r w:rsidR="00CD5689">
        <w:rPr>
          <w:sz w:val="20"/>
          <w:szCs w:val="20"/>
        </w:rPr>
        <w:t>sottolineato</w:t>
      </w:r>
      <w:r w:rsidR="00512160" w:rsidRPr="00512160">
        <w:rPr>
          <w:sz w:val="20"/>
          <w:szCs w:val="20"/>
        </w:rPr>
        <w:t xml:space="preserve"> la crescita del </w:t>
      </w:r>
      <w:r w:rsidR="00F22D28">
        <w:rPr>
          <w:sz w:val="20"/>
          <w:szCs w:val="20"/>
        </w:rPr>
        <w:t>brand</w:t>
      </w:r>
      <w:r w:rsidR="00512160" w:rsidRPr="00512160">
        <w:rPr>
          <w:sz w:val="20"/>
          <w:szCs w:val="20"/>
        </w:rPr>
        <w:t xml:space="preserve"> e </w:t>
      </w:r>
      <w:r w:rsidR="00F22D28">
        <w:rPr>
          <w:sz w:val="20"/>
          <w:szCs w:val="20"/>
        </w:rPr>
        <w:t>l’</w:t>
      </w:r>
      <w:r w:rsidR="00512160" w:rsidRPr="00512160">
        <w:rPr>
          <w:sz w:val="20"/>
          <w:szCs w:val="20"/>
        </w:rPr>
        <w:t>impatto sulla regione</w:t>
      </w:r>
      <w:r w:rsidR="00CD5689">
        <w:rPr>
          <w:sz w:val="20"/>
          <w:szCs w:val="20"/>
        </w:rPr>
        <w:t xml:space="preserve"> caraibica</w:t>
      </w:r>
      <w:r w:rsidR="00512160" w:rsidRPr="00512160">
        <w:rPr>
          <w:sz w:val="20"/>
          <w:szCs w:val="20"/>
        </w:rPr>
        <w:t xml:space="preserve">, </w:t>
      </w:r>
      <w:r w:rsidR="00CD5689">
        <w:rPr>
          <w:sz w:val="20"/>
          <w:szCs w:val="20"/>
        </w:rPr>
        <w:t>in particolare a</w:t>
      </w:r>
      <w:r w:rsidR="00512160" w:rsidRPr="00512160">
        <w:rPr>
          <w:sz w:val="20"/>
          <w:szCs w:val="20"/>
        </w:rPr>
        <w:t xml:space="preserve"> Saint Vincent e Grenadine, </w:t>
      </w:r>
      <w:r w:rsidR="00CD5689">
        <w:rPr>
          <w:sz w:val="20"/>
          <w:szCs w:val="20"/>
        </w:rPr>
        <w:t>verso le quali</w:t>
      </w:r>
      <w:r w:rsidR="00512160" w:rsidRPr="00512160">
        <w:rPr>
          <w:sz w:val="20"/>
          <w:szCs w:val="20"/>
        </w:rPr>
        <w:t xml:space="preserve"> </w:t>
      </w:r>
      <w:r w:rsidR="009F2187">
        <w:rPr>
          <w:sz w:val="20"/>
          <w:szCs w:val="20"/>
        </w:rPr>
        <w:t>i collegamenti aerei sono</w:t>
      </w:r>
      <w:r w:rsidR="00512160" w:rsidRPr="00512160">
        <w:rPr>
          <w:sz w:val="20"/>
          <w:szCs w:val="20"/>
        </w:rPr>
        <w:t xml:space="preserve"> aumentat</w:t>
      </w:r>
      <w:r w:rsidR="009F2187">
        <w:rPr>
          <w:sz w:val="20"/>
          <w:szCs w:val="20"/>
        </w:rPr>
        <w:t>i</w:t>
      </w:r>
      <w:r w:rsidR="00512160" w:rsidRPr="00512160">
        <w:rPr>
          <w:sz w:val="20"/>
          <w:szCs w:val="20"/>
        </w:rPr>
        <w:t xml:space="preserve"> in modo esponenziale dal debutto di Sandals sull</w:t>
      </w:r>
      <w:r w:rsidR="009F2187">
        <w:rPr>
          <w:sz w:val="20"/>
          <w:szCs w:val="20"/>
        </w:rPr>
        <w:t>’is</w:t>
      </w:r>
      <w:r w:rsidR="00512160" w:rsidRPr="00512160">
        <w:rPr>
          <w:sz w:val="20"/>
          <w:szCs w:val="20"/>
        </w:rPr>
        <w:t>ola la scorsa primavera, con arrivi dai principali gateway</w:t>
      </w:r>
      <w:r w:rsidR="00CD5689">
        <w:rPr>
          <w:sz w:val="20"/>
          <w:szCs w:val="20"/>
        </w:rPr>
        <w:t xml:space="preserve">: </w:t>
      </w:r>
      <w:r w:rsidR="00512160" w:rsidRPr="00512160">
        <w:rPr>
          <w:sz w:val="20"/>
          <w:szCs w:val="20"/>
        </w:rPr>
        <w:t xml:space="preserve">JFK, MIA e CLT. Stewart ha anche </w:t>
      </w:r>
      <w:r w:rsidR="00464431">
        <w:rPr>
          <w:sz w:val="20"/>
          <w:szCs w:val="20"/>
        </w:rPr>
        <w:t>espresso</w:t>
      </w:r>
      <w:r w:rsidR="00512160" w:rsidRPr="00512160">
        <w:rPr>
          <w:sz w:val="20"/>
          <w:szCs w:val="20"/>
        </w:rPr>
        <w:t xml:space="preserve"> </w:t>
      </w:r>
      <w:r w:rsidR="00464431">
        <w:rPr>
          <w:sz w:val="20"/>
          <w:szCs w:val="20"/>
        </w:rPr>
        <w:t>l’</w:t>
      </w:r>
      <w:r w:rsidR="00512160" w:rsidRPr="00512160">
        <w:rPr>
          <w:sz w:val="20"/>
          <w:szCs w:val="20"/>
        </w:rPr>
        <w:t>impegno di Sandals nel migliorare le esperienze degli ospiti e l</w:t>
      </w:r>
      <w:r w:rsidR="00464431">
        <w:rPr>
          <w:sz w:val="20"/>
          <w:szCs w:val="20"/>
        </w:rPr>
        <w:t>’</w:t>
      </w:r>
      <w:r w:rsidR="00512160" w:rsidRPr="00512160">
        <w:rPr>
          <w:sz w:val="20"/>
          <w:szCs w:val="20"/>
        </w:rPr>
        <w:t xml:space="preserve">importanza delle relazioni con la comunità dei consulenti di viaggio per il </w:t>
      </w:r>
      <w:proofErr w:type="gramStart"/>
      <w:r w:rsidR="00635C4A">
        <w:rPr>
          <w:sz w:val="20"/>
          <w:szCs w:val="20"/>
        </w:rPr>
        <w:t>brand</w:t>
      </w:r>
      <w:proofErr w:type="gramEnd"/>
      <w:r w:rsidR="00512160" w:rsidRPr="00512160">
        <w:rPr>
          <w:sz w:val="20"/>
          <w:szCs w:val="20"/>
        </w:rPr>
        <w:t xml:space="preserve"> e i Caraibi.</w:t>
      </w:r>
    </w:p>
    <w:p w14:paraId="50229A92" w14:textId="77777777" w:rsidR="00512160" w:rsidRPr="00CD5689" w:rsidRDefault="00512160" w:rsidP="00512160">
      <w:pPr>
        <w:jc w:val="both"/>
        <w:rPr>
          <w:sz w:val="10"/>
          <w:szCs w:val="10"/>
        </w:rPr>
      </w:pPr>
    </w:p>
    <w:p w14:paraId="07948014" w14:textId="5A857AEA" w:rsidR="00511FC6" w:rsidRDefault="00635C4A" w:rsidP="00512160">
      <w:pPr>
        <w:jc w:val="both"/>
        <w:rPr>
          <w:sz w:val="20"/>
          <w:szCs w:val="20"/>
        </w:rPr>
      </w:pPr>
      <w:r>
        <w:rPr>
          <w:sz w:val="20"/>
          <w:szCs w:val="20"/>
        </w:rPr>
        <w:t>I</w:t>
      </w:r>
      <w:r w:rsidR="00511FC6">
        <w:rPr>
          <w:sz w:val="20"/>
          <w:szCs w:val="20"/>
        </w:rPr>
        <w:t>n</w:t>
      </w:r>
      <w:r>
        <w:rPr>
          <w:sz w:val="20"/>
          <w:szCs w:val="20"/>
        </w:rPr>
        <w:t xml:space="preserve"> questa occasione, sono stati assegnati alcuni premi a</w:t>
      </w:r>
      <w:r w:rsidR="00511FC6">
        <w:rPr>
          <w:sz w:val="20"/>
          <w:szCs w:val="20"/>
        </w:rPr>
        <w:t>i sales europei.</w:t>
      </w:r>
    </w:p>
    <w:p w14:paraId="7B30E650" w14:textId="77777777" w:rsidR="00512160" w:rsidRPr="00CD5689" w:rsidRDefault="00512160" w:rsidP="00512160">
      <w:pPr>
        <w:jc w:val="both"/>
        <w:rPr>
          <w:sz w:val="10"/>
          <w:szCs w:val="10"/>
        </w:rPr>
      </w:pPr>
    </w:p>
    <w:p w14:paraId="1E00814D" w14:textId="77777777" w:rsidR="00512160" w:rsidRPr="00A45423" w:rsidRDefault="00512160" w:rsidP="00512160">
      <w:pPr>
        <w:jc w:val="both"/>
        <w:rPr>
          <w:b/>
          <w:bCs/>
          <w:sz w:val="20"/>
          <w:szCs w:val="20"/>
        </w:rPr>
      </w:pPr>
      <w:proofErr w:type="gramStart"/>
      <w:r w:rsidRPr="00A45423">
        <w:rPr>
          <w:b/>
          <w:bCs/>
          <w:sz w:val="20"/>
          <w:szCs w:val="20"/>
        </w:rPr>
        <w:t>10</w:t>
      </w:r>
      <w:proofErr w:type="gramEnd"/>
      <w:r w:rsidRPr="00A45423">
        <w:rPr>
          <w:b/>
          <w:bCs/>
          <w:sz w:val="20"/>
          <w:szCs w:val="20"/>
        </w:rPr>
        <w:t xml:space="preserve"> anni di servizio</w:t>
      </w:r>
    </w:p>
    <w:p w14:paraId="4A79D676" w14:textId="77777777" w:rsidR="00475ACB" w:rsidRPr="00A45423" w:rsidRDefault="00512160" w:rsidP="00512160">
      <w:pPr>
        <w:jc w:val="both"/>
        <w:rPr>
          <w:noProof/>
          <w:sz w:val="20"/>
          <w:szCs w:val="20"/>
        </w:rPr>
      </w:pPr>
      <w:proofErr w:type="spellStart"/>
      <w:r w:rsidRPr="00A45423">
        <w:rPr>
          <w:sz w:val="20"/>
          <w:szCs w:val="20"/>
        </w:rPr>
        <w:t>Magalie</w:t>
      </w:r>
      <w:proofErr w:type="spellEnd"/>
      <w:r w:rsidRPr="00A45423">
        <w:rPr>
          <w:sz w:val="20"/>
          <w:szCs w:val="20"/>
        </w:rPr>
        <w:t xml:space="preserve"> </w:t>
      </w:r>
      <w:proofErr w:type="spellStart"/>
      <w:r w:rsidRPr="00A45423">
        <w:rPr>
          <w:sz w:val="20"/>
          <w:szCs w:val="20"/>
        </w:rPr>
        <w:t>Sueur</w:t>
      </w:r>
      <w:proofErr w:type="spellEnd"/>
      <w:r w:rsidR="002168F9" w:rsidRPr="00A45423">
        <w:rPr>
          <w:sz w:val="20"/>
          <w:szCs w:val="20"/>
        </w:rPr>
        <w:t xml:space="preserve">, </w:t>
      </w:r>
      <w:r w:rsidR="00475ACB" w:rsidRPr="00A45423">
        <w:rPr>
          <w:noProof/>
          <w:sz w:val="20"/>
          <w:szCs w:val="20"/>
        </w:rPr>
        <w:t>Senior Business Development Manager</w:t>
      </w:r>
    </w:p>
    <w:p w14:paraId="77F03CBD" w14:textId="29BE8E88" w:rsidR="00512160" w:rsidRPr="00A45423" w:rsidRDefault="00512160" w:rsidP="00512160">
      <w:pPr>
        <w:jc w:val="both"/>
        <w:rPr>
          <w:sz w:val="20"/>
          <w:szCs w:val="20"/>
          <w:lang w:val="en-GB"/>
        </w:rPr>
      </w:pPr>
      <w:r w:rsidRPr="00CD5689">
        <w:rPr>
          <w:sz w:val="20"/>
          <w:szCs w:val="20"/>
          <w:lang w:val="en-US"/>
        </w:rPr>
        <w:t>Valentin Noe</w:t>
      </w:r>
      <w:r w:rsidR="00A45423">
        <w:rPr>
          <w:sz w:val="20"/>
          <w:szCs w:val="20"/>
          <w:lang w:val="en-US"/>
        </w:rPr>
        <w:t xml:space="preserve">, </w:t>
      </w:r>
      <w:r w:rsidR="00A45423" w:rsidRPr="00A45423">
        <w:rPr>
          <w:sz w:val="20"/>
          <w:szCs w:val="20"/>
          <w:lang w:val="en-GB"/>
        </w:rPr>
        <w:t>Business Development Manager</w:t>
      </w:r>
      <w:r w:rsidR="00A45423">
        <w:rPr>
          <w:sz w:val="20"/>
          <w:szCs w:val="20"/>
          <w:lang w:val="en-GB"/>
        </w:rPr>
        <w:t xml:space="preserve">, </w:t>
      </w:r>
      <w:r w:rsidR="00A45423" w:rsidRPr="00A45423">
        <w:rPr>
          <w:sz w:val="20"/>
          <w:szCs w:val="20"/>
          <w:lang w:val="en-GB"/>
        </w:rPr>
        <w:t>France</w:t>
      </w:r>
    </w:p>
    <w:p w14:paraId="667BBF23" w14:textId="7E1AB92B" w:rsidR="00512160" w:rsidRDefault="00512160" w:rsidP="00512160">
      <w:pPr>
        <w:jc w:val="both"/>
        <w:rPr>
          <w:b/>
          <w:bCs/>
          <w:color w:val="365F91" w:themeColor="accent1" w:themeShade="BF"/>
          <w:sz w:val="20"/>
          <w:szCs w:val="20"/>
          <w:lang w:val="en-GB"/>
        </w:rPr>
      </w:pPr>
      <w:r w:rsidRPr="00CD5689">
        <w:rPr>
          <w:b/>
          <w:bCs/>
          <w:color w:val="365F91" w:themeColor="accent1" w:themeShade="BF"/>
          <w:sz w:val="20"/>
          <w:szCs w:val="20"/>
          <w:lang w:val="en-GB"/>
        </w:rPr>
        <w:t>Christian Casagrande</w:t>
      </w:r>
      <w:r w:rsidR="002168F9" w:rsidRPr="00CD5689">
        <w:rPr>
          <w:b/>
          <w:bCs/>
          <w:color w:val="365F91" w:themeColor="accent1" w:themeShade="BF"/>
          <w:sz w:val="20"/>
          <w:szCs w:val="20"/>
          <w:lang w:val="en-GB"/>
        </w:rPr>
        <w:t xml:space="preserve">, </w:t>
      </w:r>
      <w:r w:rsidR="00475ACB" w:rsidRPr="00475ACB">
        <w:rPr>
          <w:b/>
          <w:bCs/>
          <w:color w:val="365F91" w:themeColor="accent1" w:themeShade="BF"/>
          <w:sz w:val="20"/>
          <w:szCs w:val="20"/>
          <w:lang w:val="en-GB"/>
        </w:rPr>
        <w:t>Senior Business Development Manager</w:t>
      </w:r>
    </w:p>
    <w:p w14:paraId="11422A87" w14:textId="77777777" w:rsidR="00475ACB" w:rsidRDefault="00475ACB" w:rsidP="00512160">
      <w:pPr>
        <w:jc w:val="both"/>
        <w:rPr>
          <w:sz w:val="20"/>
          <w:szCs w:val="20"/>
          <w:lang w:val="en-GB"/>
        </w:rPr>
      </w:pPr>
    </w:p>
    <w:p w14:paraId="07734064" w14:textId="61077114" w:rsidR="00E1768F" w:rsidRDefault="00E1768F" w:rsidP="00E21AC1">
      <w:pPr>
        <w:jc w:val="both"/>
        <w:rPr>
          <w:sz w:val="20"/>
          <w:szCs w:val="20"/>
        </w:rPr>
      </w:pPr>
      <w:r>
        <w:rPr>
          <w:sz w:val="20"/>
          <w:szCs w:val="20"/>
        </w:rPr>
        <w:t xml:space="preserve">Ed è </w:t>
      </w:r>
      <w:r w:rsidRPr="00E1768F">
        <w:rPr>
          <w:b/>
          <w:bCs/>
          <w:sz w:val="20"/>
          <w:szCs w:val="20"/>
        </w:rPr>
        <w:t>Christian Casagrande</w:t>
      </w:r>
      <w:r>
        <w:rPr>
          <w:sz w:val="20"/>
          <w:szCs w:val="20"/>
        </w:rPr>
        <w:t xml:space="preserve"> stesso </w:t>
      </w:r>
      <w:r w:rsidR="00DE1149">
        <w:rPr>
          <w:sz w:val="20"/>
          <w:szCs w:val="20"/>
        </w:rPr>
        <w:t>a commentare</w:t>
      </w:r>
      <w:r>
        <w:rPr>
          <w:sz w:val="20"/>
          <w:szCs w:val="20"/>
        </w:rPr>
        <w:t xml:space="preserve"> così il suo anniversario: </w:t>
      </w:r>
      <w:r w:rsidR="00E21AC1" w:rsidRPr="00D25D49">
        <w:rPr>
          <w:sz w:val="20"/>
          <w:szCs w:val="20"/>
        </w:rPr>
        <w:t>“</w:t>
      </w:r>
      <w:r w:rsidR="00E21AC1" w:rsidRPr="00E1768F">
        <w:rPr>
          <w:i/>
          <w:iCs/>
          <w:sz w:val="20"/>
          <w:szCs w:val="20"/>
        </w:rPr>
        <w:t>Il mio percorso professionale con Sandals è iniziato 10 anni fa e, in questa decade, ho avuto l</w:t>
      </w:r>
      <w:r w:rsidR="003D1C72" w:rsidRPr="00E1768F">
        <w:rPr>
          <w:i/>
          <w:iCs/>
          <w:sz w:val="20"/>
          <w:szCs w:val="20"/>
        </w:rPr>
        <w:t>’</w:t>
      </w:r>
      <w:r w:rsidR="00E21AC1" w:rsidRPr="00E1768F">
        <w:rPr>
          <w:i/>
          <w:iCs/>
          <w:sz w:val="20"/>
          <w:szCs w:val="20"/>
        </w:rPr>
        <w:t xml:space="preserve">opportunità di realizzare numerosi progetti, cogliere occasioni importanti e affrontare con successo sfide ambiziose. Tutto questo è stato possibile grazie a </w:t>
      </w:r>
      <w:proofErr w:type="gramStart"/>
      <w:r w:rsidR="00E21AC1" w:rsidRPr="00E1768F">
        <w:rPr>
          <w:i/>
          <w:iCs/>
          <w:sz w:val="20"/>
          <w:szCs w:val="20"/>
        </w:rPr>
        <w:t>un team straordinariamente affiatato</w:t>
      </w:r>
      <w:proofErr w:type="gramEnd"/>
      <w:r w:rsidR="00E21AC1" w:rsidRPr="00E1768F">
        <w:rPr>
          <w:i/>
          <w:iCs/>
          <w:sz w:val="20"/>
          <w:szCs w:val="20"/>
        </w:rPr>
        <w:t xml:space="preserve"> e al supporto di </w:t>
      </w:r>
      <w:r w:rsidR="00475ACB">
        <w:rPr>
          <w:i/>
          <w:iCs/>
          <w:sz w:val="20"/>
          <w:szCs w:val="20"/>
        </w:rPr>
        <w:t>molti</w:t>
      </w:r>
      <w:r w:rsidR="00E21AC1" w:rsidRPr="00E1768F">
        <w:rPr>
          <w:i/>
          <w:iCs/>
          <w:sz w:val="20"/>
          <w:szCs w:val="20"/>
        </w:rPr>
        <w:t xml:space="preserve"> partner che hanno creduto profondamente in questo brand</w:t>
      </w:r>
      <w:r w:rsidR="003D1C72">
        <w:rPr>
          <w:sz w:val="20"/>
          <w:szCs w:val="20"/>
        </w:rPr>
        <w:t xml:space="preserve">”. </w:t>
      </w:r>
    </w:p>
    <w:p w14:paraId="7D37E47F" w14:textId="79398A32" w:rsidR="00E21AC1" w:rsidRPr="00530AEE" w:rsidRDefault="003D1C72" w:rsidP="00E21AC1">
      <w:pPr>
        <w:jc w:val="both"/>
        <w:rPr>
          <w:sz w:val="20"/>
          <w:szCs w:val="20"/>
        </w:rPr>
      </w:pPr>
      <w:r>
        <w:rPr>
          <w:sz w:val="20"/>
          <w:szCs w:val="20"/>
        </w:rPr>
        <w:t>E continua: “</w:t>
      </w:r>
      <w:r w:rsidR="00E21AC1" w:rsidRPr="00E1768F">
        <w:rPr>
          <w:i/>
          <w:iCs/>
          <w:sz w:val="20"/>
          <w:szCs w:val="20"/>
        </w:rPr>
        <w:t>In questi anni, il prodotto Sandals ha subito un’evoluzione straordinari</w:t>
      </w:r>
      <w:r w:rsidR="00475ACB">
        <w:rPr>
          <w:i/>
          <w:iCs/>
          <w:sz w:val="20"/>
          <w:szCs w:val="20"/>
        </w:rPr>
        <w:t xml:space="preserve">a e oggi possiamo guardare al </w:t>
      </w:r>
      <w:r w:rsidR="00E21AC1" w:rsidRPr="00E1768F">
        <w:rPr>
          <w:i/>
          <w:iCs/>
          <w:sz w:val="20"/>
          <w:szCs w:val="20"/>
        </w:rPr>
        <w:t>futuro con ottimismo: ci attendono anni ricchi di opportunità in cui continueremo a far crescere la popolarità di Sandals in Italia, rafforzando al contempo lo sviluppo e la promozione della regione caraibica</w:t>
      </w:r>
      <w:r w:rsidR="00530AEE">
        <w:rPr>
          <w:sz w:val="20"/>
          <w:szCs w:val="20"/>
        </w:rPr>
        <w:t>”.</w:t>
      </w:r>
    </w:p>
    <w:p w14:paraId="7B506068" w14:textId="77777777" w:rsidR="00E21AC1" w:rsidRDefault="00E21AC1" w:rsidP="00512160">
      <w:pPr>
        <w:jc w:val="both"/>
        <w:rPr>
          <w:sz w:val="20"/>
          <w:szCs w:val="20"/>
        </w:rPr>
      </w:pPr>
    </w:p>
    <w:p w14:paraId="34609328" w14:textId="77777777" w:rsidR="00512160" w:rsidRPr="00A45423" w:rsidRDefault="00512160" w:rsidP="00512160">
      <w:pPr>
        <w:jc w:val="both"/>
        <w:rPr>
          <w:b/>
          <w:bCs/>
          <w:sz w:val="20"/>
          <w:szCs w:val="20"/>
        </w:rPr>
      </w:pPr>
      <w:r w:rsidRPr="00A45423">
        <w:rPr>
          <w:b/>
          <w:bCs/>
          <w:sz w:val="20"/>
          <w:szCs w:val="20"/>
        </w:rPr>
        <w:t>Spirito di eccellenza</w:t>
      </w:r>
    </w:p>
    <w:p w14:paraId="5663B0ED" w14:textId="5AA2FA28" w:rsidR="00512160" w:rsidRPr="00475ACB" w:rsidRDefault="00512160" w:rsidP="00512160">
      <w:pPr>
        <w:jc w:val="both"/>
        <w:rPr>
          <w:sz w:val="20"/>
          <w:szCs w:val="20"/>
        </w:rPr>
      </w:pPr>
      <w:r w:rsidRPr="00475ACB">
        <w:rPr>
          <w:sz w:val="20"/>
          <w:szCs w:val="20"/>
        </w:rPr>
        <w:t xml:space="preserve">Winfried </w:t>
      </w:r>
      <w:proofErr w:type="spellStart"/>
      <w:r w:rsidRPr="00475ACB">
        <w:rPr>
          <w:sz w:val="20"/>
          <w:szCs w:val="20"/>
        </w:rPr>
        <w:t>Weinbeer</w:t>
      </w:r>
      <w:proofErr w:type="spellEnd"/>
      <w:r w:rsidR="00E64ADF" w:rsidRPr="00475ACB">
        <w:rPr>
          <w:sz w:val="20"/>
          <w:szCs w:val="20"/>
        </w:rPr>
        <w:t xml:space="preserve">, </w:t>
      </w:r>
      <w:r w:rsidR="00E64ADF" w:rsidRPr="00475ACB">
        <w:rPr>
          <w:noProof/>
          <w:sz w:val="20"/>
          <w:szCs w:val="20"/>
        </w:rPr>
        <w:t>Sales Executive</w:t>
      </w:r>
      <w:r w:rsidR="00475ACB" w:rsidRPr="00475ACB">
        <w:rPr>
          <w:noProof/>
          <w:sz w:val="20"/>
          <w:szCs w:val="20"/>
        </w:rPr>
        <w:t xml:space="preserve"> (ora lavora presso il </w:t>
      </w:r>
      <w:r w:rsidR="00E1053D" w:rsidRPr="00E1053D">
        <w:rPr>
          <w:noProof/>
          <w:sz w:val="20"/>
          <w:szCs w:val="20"/>
        </w:rPr>
        <w:t>Sandals Regency La Toc</w:t>
      </w:r>
      <w:r w:rsidR="00475ACB">
        <w:rPr>
          <w:noProof/>
          <w:sz w:val="20"/>
          <w:szCs w:val="20"/>
        </w:rPr>
        <w:t>)</w:t>
      </w:r>
    </w:p>
    <w:p w14:paraId="22D0FC55" w14:textId="77777777" w:rsidR="00475ACB" w:rsidRPr="00475ACB" w:rsidRDefault="00475ACB" w:rsidP="00512160">
      <w:pPr>
        <w:jc w:val="both"/>
        <w:rPr>
          <w:sz w:val="20"/>
          <w:szCs w:val="20"/>
        </w:rPr>
      </w:pPr>
    </w:p>
    <w:p w14:paraId="657850DC" w14:textId="34A115E0" w:rsidR="00512160" w:rsidRPr="00475ACB" w:rsidRDefault="00512160" w:rsidP="00512160">
      <w:pPr>
        <w:jc w:val="both"/>
        <w:rPr>
          <w:b/>
          <w:bCs/>
          <w:sz w:val="20"/>
          <w:szCs w:val="20"/>
          <w:lang w:val="en-GB"/>
        </w:rPr>
      </w:pPr>
      <w:r w:rsidRPr="00475ACB">
        <w:rPr>
          <w:b/>
          <w:bCs/>
          <w:sz w:val="20"/>
          <w:szCs w:val="20"/>
          <w:lang w:val="en-GB"/>
        </w:rPr>
        <w:t>Silent Warrior</w:t>
      </w:r>
    </w:p>
    <w:p w14:paraId="78F0E9C3" w14:textId="64EF9D70" w:rsidR="00512160" w:rsidRPr="00E64ADF" w:rsidRDefault="00512160" w:rsidP="00512160">
      <w:pPr>
        <w:jc w:val="both"/>
        <w:rPr>
          <w:sz w:val="20"/>
          <w:szCs w:val="20"/>
          <w:lang w:val="en-GB"/>
        </w:rPr>
      </w:pPr>
      <w:r w:rsidRPr="00511FC6">
        <w:rPr>
          <w:sz w:val="20"/>
          <w:szCs w:val="20"/>
          <w:lang w:val="en-GB"/>
        </w:rPr>
        <w:t>Tobias Keiner</w:t>
      </w:r>
      <w:r w:rsidR="00E64ADF">
        <w:rPr>
          <w:sz w:val="20"/>
          <w:szCs w:val="20"/>
          <w:lang w:val="en-GB"/>
        </w:rPr>
        <w:t xml:space="preserve">, </w:t>
      </w:r>
      <w:r w:rsidR="00E64ADF" w:rsidRPr="002168F9">
        <w:rPr>
          <w:noProof/>
          <w:sz w:val="20"/>
          <w:szCs w:val="20"/>
          <w:lang w:val="en-GB"/>
        </w:rPr>
        <w:t>Connectivity Manager, Europe</w:t>
      </w:r>
    </w:p>
    <w:p w14:paraId="4D44E8D5" w14:textId="77777777" w:rsidR="00512160" w:rsidRPr="00511FC6" w:rsidRDefault="00512160" w:rsidP="00512160">
      <w:pPr>
        <w:jc w:val="both"/>
        <w:rPr>
          <w:sz w:val="20"/>
          <w:szCs w:val="20"/>
          <w:lang w:val="en-GB"/>
        </w:rPr>
      </w:pPr>
    </w:p>
    <w:p w14:paraId="67A50B1E" w14:textId="77777777" w:rsidR="00512160" w:rsidRPr="00511FC6" w:rsidRDefault="00512160" w:rsidP="00512160">
      <w:pPr>
        <w:jc w:val="both"/>
        <w:rPr>
          <w:b/>
          <w:bCs/>
          <w:sz w:val="20"/>
          <w:szCs w:val="20"/>
        </w:rPr>
      </w:pPr>
      <w:r w:rsidRPr="00511FC6">
        <w:rPr>
          <w:b/>
          <w:bCs/>
          <w:sz w:val="20"/>
          <w:szCs w:val="20"/>
        </w:rPr>
        <w:t>Maggiore percentuale di crescita (team)</w:t>
      </w:r>
    </w:p>
    <w:p w14:paraId="7642B0E7" w14:textId="2BF7E060" w:rsidR="00512160" w:rsidRPr="00512160" w:rsidRDefault="00512160" w:rsidP="00512160">
      <w:pPr>
        <w:jc w:val="both"/>
        <w:rPr>
          <w:sz w:val="20"/>
          <w:szCs w:val="20"/>
          <w:lang w:val="en-GB"/>
        </w:rPr>
      </w:pPr>
      <w:r w:rsidRPr="00512160">
        <w:rPr>
          <w:sz w:val="20"/>
          <w:szCs w:val="20"/>
          <w:lang w:val="en-GB"/>
        </w:rPr>
        <w:t>Oliver Stahlberg</w:t>
      </w:r>
      <w:r w:rsidR="00E64ADF">
        <w:rPr>
          <w:sz w:val="20"/>
          <w:szCs w:val="20"/>
          <w:lang w:val="en-GB"/>
        </w:rPr>
        <w:t xml:space="preserve">, </w:t>
      </w:r>
      <w:r w:rsidR="00E64ADF" w:rsidRPr="002168F9">
        <w:rPr>
          <w:noProof/>
          <w:sz w:val="20"/>
          <w:szCs w:val="20"/>
          <w:lang w:val="en-GB"/>
        </w:rPr>
        <w:t>Regional Sales Director, Europe</w:t>
      </w:r>
    </w:p>
    <w:p w14:paraId="77897803" w14:textId="77777777" w:rsidR="00512160" w:rsidRPr="00512160" w:rsidRDefault="00512160" w:rsidP="00512160">
      <w:pPr>
        <w:jc w:val="both"/>
        <w:rPr>
          <w:sz w:val="20"/>
          <w:szCs w:val="20"/>
          <w:lang w:val="en-GB"/>
        </w:rPr>
      </w:pPr>
    </w:p>
    <w:p w14:paraId="6FCE1315" w14:textId="77777777" w:rsidR="00512160" w:rsidRPr="00511FC6" w:rsidRDefault="00512160" w:rsidP="00512160">
      <w:pPr>
        <w:jc w:val="both"/>
        <w:rPr>
          <w:b/>
          <w:bCs/>
          <w:sz w:val="20"/>
          <w:szCs w:val="20"/>
          <w:lang w:val="en-GB"/>
        </w:rPr>
      </w:pPr>
      <w:r w:rsidRPr="00511FC6">
        <w:rPr>
          <w:b/>
          <w:bCs/>
          <w:sz w:val="20"/>
          <w:szCs w:val="20"/>
          <w:lang w:val="en-GB"/>
        </w:rPr>
        <w:t>CEO Award of Excellence</w:t>
      </w:r>
    </w:p>
    <w:p w14:paraId="470152B7" w14:textId="58C9D7AF" w:rsidR="00512160" w:rsidRPr="005E6292" w:rsidRDefault="00512160" w:rsidP="00512160">
      <w:pPr>
        <w:jc w:val="both"/>
        <w:rPr>
          <w:sz w:val="20"/>
          <w:szCs w:val="20"/>
          <w:lang w:val="en-GB"/>
        </w:rPr>
      </w:pPr>
      <w:r w:rsidRPr="005E6292">
        <w:rPr>
          <w:sz w:val="20"/>
          <w:szCs w:val="20"/>
          <w:lang w:val="en-GB"/>
        </w:rPr>
        <w:t>Magalie Sueur</w:t>
      </w:r>
      <w:r w:rsidR="005E6292" w:rsidRPr="005E6292">
        <w:rPr>
          <w:sz w:val="20"/>
          <w:szCs w:val="20"/>
          <w:lang w:val="en-GB"/>
        </w:rPr>
        <w:t xml:space="preserve">, </w:t>
      </w:r>
      <w:r w:rsidR="005E6292" w:rsidRPr="002168F9">
        <w:rPr>
          <w:noProof/>
          <w:sz w:val="20"/>
          <w:szCs w:val="20"/>
          <w:lang w:val="en-GB"/>
        </w:rPr>
        <w:t>Senior Business Development Manager</w:t>
      </w:r>
    </w:p>
    <w:p w14:paraId="130964BC" w14:textId="7B45FCD4" w:rsidR="006F7931" w:rsidRPr="005E6292" w:rsidRDefault="008D45F0" w:rsidP="00512160">
      <w:pPr>
        <w:jc w:val="both"/>
        <w:rPr>
          <w:noProof/>
          <w:sz w:val="20"/>
          <w:szCs w:val="20"/>
          <w:lang w:val="en-GB"/>
        </w:rPr>
      </w:pPr>
      <w:r w:rsidRPr="005E6292">
        <w:rPr>
          <w:noProof/>
          <w:sz w:val="20"/>
          <w:szCs w:val="20"/>
          <w:lang w:val="en-GB"/>
        </w:rPr>
        <w:t xml:space="preserve"> </w:t>
      </w:r>
    </w:p>
    <w:p w14:paraId="5B8FF8DA" w14:textId="77777777" w:rsidR="00E21AC1" w:rsidRPr="00475ACB" w:rsidRDefault="00E21AC1" w:rsidP="009E054B">
      <w:pPr>
        <w:jc w:val="both"/>
        <w:rPr>
          <w:rFonts w:cstheme="minorHAnsi"/>
          <w:bCs/>
          <w:sz w:val="20"/>
          <w:szCs w:val="20"/>
          <w:lang w:val="en-GB"/>
        </w:rPr>
      </w:pPr>
    </w:p>
    <w:p w14:paraId="0DADDB79" w14:textId="77777777" w:rsidR="00E21AC1" w:rsidRPr="00475ACB" w:rsidRDefault="00E21AC1" w:rsidP="009E054B">
      <w:pPr>
        <w:jc w:val="both"/>
        <w:rPr>
          <w:rFonts w:cstheme="minorHAnsi"/>
          <w:bCs/>
          <w:sz w:val="20"/>
          <w:szCs w:val="20"/>
          <w:lang w:val="en-GB"/>
        </w:rPr>
      </w:pPr>
    </w:p>
    <w:p w14:paraId="39DFD0AD" w14:textId="77777777" w:rsidR="00925E53" w:rsidRDefault="00925E53" w:rsidP="00925E53">
      <w:pPr>
        <w:shd w:val="clear" w:color="auto" w:fill="D9D9D9" w:themeFill="background1" w:themeFillShade="D9"/>
        <w:jc w:val="center"/>
        <w:rPr>
          <w:rFonts w:cstheme="minorHAnsi"/>
          <w:bCs/>
          <w:sz w:val="21"/>
          <w:szCs w:val="21"/>
        </w:rPr>
      </w:pPr>
      <w:r w:rsidRPr="00A04FAA">
        <w:rPr>
          <w:rFonts w:cstheme="minorHAnsi"/>
          <w:bCs/>
          <w:sz w:val="21"/>
          <w:szCs w:val="21"/>
        </w:rPr>
        <w:t xml:space="preserve">Per ulteriori informazioni su </w:t>
      </w:r>
      <w:r w:rsidRPr="00A04FAA">
        <w:rPr>
          <w:rFonts w:cstheme="minorHAnsi"/>
          <w:b/>
          <w:sz w:val="21"/>
          <w:szCs w:val="21"/>
        </w:rPr>
        <w:t xml:space="preserve">Sandals Resorts </w:t>
      </w:r>
      <w:r>
        <w:rPr>
          <w:rFonts w:cstheme="minorHAnsi"/>
          <w:bCs/>
          <w:sz w:val="21"/>
          <w:szCs w:val="21"/>
        </w:rPr>
        <w:t>e</w:t>
      </w:r>
      <w:r w:rsidRPr="00A04FAA">
        <w:rPr>
          <w:rFonts w:cstheme="minorHAnsi"/>
          <w:b/>
          <w:sz w:val="21"/>
          <w:szCs w:val="21"/>
        </w:rPr>
        <w:t xml:space="preserve"> Beaches Resorts</w:t>
      </w:r>
      <w:r>
        <w:rPr>
          <w:rFonts w:cstheme="minorHAnsi"/>
          <w:bCs/>
          <w:sz w:val="21"/>
          <w:szCs w:val="21"/>
        </w:rPr>
        <w:t xml:space="preserve">, </w:t>
      </w:r>
    </w:p>
    <w:p w14:paraId="5A554946" w14:textId="77777777" w:rsidR="00925E53" w:rsidRPr="00A04FAA" w:rsidRDefault="00925E53" w:rsidP="00925E53">
      <w:pPr>
        <w:shd w:val="clear" w:color="auto" w:fill="D9D9D9" w:themeFill="background1" w:themeFillShade="D9"/>
        <w:jc w:val="center"/>
        <w:rPr>
          <w:rFonts w:cstheme="minorHAnsi"/>
          <w:bCs/>
          <w:sz w:val="21"/>
          <w:szCs w:val="21"/>
        </w:rPr>
      </w:pPr>
      <w:r>
        <w:rPr>
          <w:rFonts w:cstheme="minorHAnsi"/>
          <w:bCs/>
          <w:sz w:val="21"/>
          <w:szCs w:val="21"/>
        </w:rPr>
        <w:t>rivolgersi all’Agenzia di Viaggio o al Tour Operator di fiducia.</w:t>
      </w:r>
    </w:p>
    <w:p w14:paraId="7CA2AA20" w14:textId="77777777" w:rsidR="00794175" w:rsidRPr="00925E53" w:rsidRDefault="00794175" w:rsidP="007479BE">
      <w:pPr>
        <w:jc w:val="both"/>
        <w:rPr>
          <w:rFonts w:cstheme="minorHAnsi"/>
          <w:bCs/>
          <w:sz w:val="10"/>
          <w:szCs w:val="10"/>
        </w:rPr>
      </w:pPr>
    </w:p>
    <w:p w14:paraId="216BA380" w14:textId="77777777" w:rsidR="00794175" w:rsidRPr="00925E53" w:rsidRDefault="00794175" w:rsidP="007479BE">
      <w:pPr>
        <w:jc w:val="both"/>
        <w:rPr>
          <w:rFonts w:cstheme="minorHAnsi"/>
          <w:bCs/>
          <w:sz w:val="10"/>
          <w:szCs w:val="10"/>
        </w:rPr>
      </w:pPr>
    </w:p>
    <w:p w14:paraId="2136886B" w14:textId="77777777" w:rsidR="00461A50" w:rsidRPr="00F80E9D" w:rsidRDefault="00461A50" w:rsidP="00461A50">
      <w:pPr>
        <w:pStyle w:val="paragraph"/>
        <w:shd w:val="clear" w:color="auto" w:fill="D9D9D9"/>
        <w:spacing w:before="0" w:beforeAutospacing="0" w:after="0" w:afterAutospacing="0"/>
        <w:jc w:val="right"/>
        <w:textAlignment w:val="baseline"/>
        <w:rPr>
          <w:rFonts w:ascii="Calibri" w:hAnsi="Calibri" w:cs="Calibri"/>
          <w:sz w:val="18"/>
          <w:szCs w:val="18"/>
        </w:rPr>
      </w:pPr>
      <w:r w:rsidRPr="00F80E9D">
        <w:rPr>
          <w:rStyle w:val="normaltextrun"/>
          <w:rFonts w:ascii="Calibri" w:hAnsi="Calibri" w:cs="Calibri"/>
          <w:b/>
          <w:bCs/>
          <w:i/>
          <w:iCs/>
          <w:sz w:val="18"/>
          <w:szCs w:val="18"/>
        </w:rPr>
        <w:t>NOTE PER I MEDIA</w:t>
      </w:r>
      <w:r w:rsidRPr="00F80E9D">
        <w:rPr>
          <w:rStyle w:val="eop"/>
          <w:rFonts w:ascii="Calibri" w:hAnsi="Calibri" w:cs="Calibri"/>
          <w:sz w:val="18"/>
          <w:szCs w:val="18"/>
        </w:rPr>
        <w:t> </w:t>
      </w:r>
    </w:p>
    <w:p w14:paraId="441C4055" w14:textId="77777777" w:rsidR="00461A50" w:rsidRPr="00F80E9D" w:rsidRDefault="00461A50" w:rsidP="00E21794">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Calibri" w:hAnsi="Calibri" w:cs="Calibri"/>
          <w:sz w:val="10"/>
          <w:szCs w:val="10"/>
        </w:rPr>
        <w:t> </w:t>
      </w:r>
    </w:p>
    <w:p w14:paraId="0ADCDBB4" w14:textId="77777777"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b/>
          <w:bCs/>
          <w:i/>
          <w:iCs/>
          <w:sz w:val="18"/>
          <w:szCs w:val="18"/>
        </w:rPr>
        <w:t>SANDALS RESORTS INTERNATIONAL</w:t>
      </w:r>
      <w:r w:rsidRPr="00F80E9D">
        <w:rPr>
          <w:rStyle w:val="eop"/>
          <w:rFonts w:asciiTheme="minorHAnsi" w:hAnsiTheme="minorHAnsi" w:cstheme="minorHAnsi"/>
          <w:sz w:val="18"/>
          <w:szCs w:val="18"/>
        </w:rPr>
        <w:t> </w:t>
      </w:r>
    </w:p>
    <w:p w14:paraId="58500D23" w14:textId="7242B24A" w:rsidR="00461A50" w:rsidRPr="00F80E9D" w:rsidRDefault="00461A50"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normaltextrun"/>
          <w:rFonts w:asciiTheme="minorHAnsi" w:hAnsiTheme="minorHAnsi" w:cstheme="minorHAnsi"/>
          <w:sz w:val="18"/>
          <w:szCs w:val="18"/>
        </w:rPr>
        <w:t>Sandals Resorts International (SRI) è la società madre di alcuni dei brand più noti del turismo, tra cui Sandals Resorts e Beaches Resorts. Fondata da Gordon “Butch” Stewart nel 1981, SRI ha sede a Montego Bay (Giamaica) ed è responsabile dello sviluppo del resort, degli standard di servizio, della formazione e delle azioni quotidiane.</w:t>
      </w:r>
      <w:r w:rsidRPr="00F80E9D">
        <w:rPr>
          <w:rStyle w:val="eop"/>
          <w:rFonts w:asciiTheme="minorHAnsi" w:hAnsiTheme="minorHAnsi" w:cstheme="minorHAnsi"/>
          <w:sz w:val="18"/>
          <w:szCs w:val="18"/>
        </w:rPr>
        <w:t> </w:t>
      </w:r>
    </w:p>
    <w:p w14:paraId="248C8069" w14:textId="77777777" w:rsidR="00E21794" w:rsidRPr="00F80E9D" w:rsidRDefault="00E21794" w:rsidP="00886249">
      <w:pPr>
        <w:pStyle w:val="paragraph"/>
        <w:shd w:val="clear" w:color="auto" w:fill="D9D9D9"/>
        <w:spacing w:before="0" w:beforeAutospacing="0" w:after="0" w:afterAutospacing="0"/>
        <w:jc w:val="both"/>
        <w:textAlignment w:val="baseline"/>
        <w:rPr>
          <w:rFonts w:asciiTheme="minorHAnsi" w:hAnsiTheme="minorHAnsi" w:cstheme="minorHAnsi"/>
          <w:sz w:val="18"/>
          <w:szCs w:val="18"/>
        </w:rPr>
      </w:pPr>
      <w:r w:rsidRPr="00F80E9D">
        <w:rPr>
          <w:rStyle w:val="eop"/>
          <w:rFonts w:asciiTheme="minorHAnsi" w:hAnsiTheme="minorHAnsi" w:cstheme="minorHAnsi"/>
          <w:sz w:val="18"/>
          <w:szCs w:val="18"/>
        </w:rPr>
        <w:t> </w:t>
      </w:r>
    </w:p>
    <w:p w14:paraId="2462BFBD" w14:textId="77777777" w:rsidR="002E2CEE" w:rsidRPr="00995A19" w:rsidRDefault="002E2CEE" w:rsidP="00886249">
      <w:pPr>
        <w:pStyle w:val="paragraph"/>
        <w:shd w:val="clear" w:color="auto" w:fill="D9D9D9" w:themeFill="background1" w:themeFillShade="D9"/>
        <w:spacing w:before="0" w:beforeAutospacing="0" w:after="0" w:afterAutospacing="0"/>
        <w:jc w:val="both"/>
        <w:textAlignment w:val="baseline"/>
        <w:rPr>
          <w:rFonts w:asciiTheme="minorHAnsi" w:hAnsiTheme="minorHAnsi" w:cstheme="minorHAnsi"/>
          <w:sz w:val="18"/>
          <w:szCs w:val="18"/>
        </w:rPr>
      </w:pPr>
      <w:r w:rsidRPr="00995A19">
        <w:rPr>
          <w:rStyle w:val="normaltextrun"/>
          <w:rFonts w:asciiTheme="minorHAnsi" w:hAnsiTheme="minorHAnsi" w:cstheme="minorHAnsi"/>
          <w:b/>
          <w:bCs/>
          <w:i/>
          <w:iCs/>
          <w:sz w:val="18"/>
          <w:szCs w:val="18"/>
        </w:rPr>
        <w:t>SANDALS RESORTS</w:t>
      </w:r>
      <w:r w:rsidRPr="00995A19">
        <w:rPr>
          <w:rStyle w:val="normaltextrun"/>
          <w:rFonts w:asciiTheme="minorHAnsi" w:hAnsiTheme="minorHAnsi" w:cstheme="minorHAnsi"/>
          <w:sz w:val="18"/>
          <w:szCs w:val="18"/>
        </w:rPr>
        <w:t> </w:t>
      </w:r>
      <w:r w:rsidRPr="00995A19">
        <w:rPr>
          <w:rStyle w:val="eop"/>
          <w:rFonts w:asciiTheme="minorHAnsi" w:hAnsiTheme="minorHAnsi" w:cstheme="minorHAnsi"/>
          <w:sz w:val="18"/>
          <w:szCs w:val="18"/>
        </w:rPr>
        <w:t> </w:t>
      </w:r>
    </w:p>
    <w:p w14:paraId="08DC29DB" w14:textId="522B9EAE"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 xml:space="preserve">Sandals® Resorts, impresa familiare, propone soggiorni per sole coppie e garantisce agli ospiti la vivacità, l'autenticità e lo spirito dei Caraibi. Pioniere dell’esperienza di vacanza all-inclusive nella regione caraibica, Sandals mette a disposizione 17 resort collocati sulle spiagge di Giamaica, Antigua, Saint Lucia, Bahamas, Barbados, Grenada, Curaçao e Saint Vincent e Grenadine, ognuno dei quali riflette l’autentica atmosfera dell’isola in cui sorge. Dalla cucina locale ai sapori internazionali, dal servizio maggiordomo alle suite d’autore, tra cui le prime Overwater Villas dei Caraibi, Sandals assicura agli ospiti una vacanza esclusiva ed esperienze locali coinvolgenti, come quelle previste dal nuovo programma culinario Island Inclusive o con il noleggio di MINI Coopers per esplorare l’isola in autonomia, potenziando il concetto di vacanza all-inclusive. Sostenendo la regione che chiama casa, </w:t>
      </w:r>
      <w:proofErr w:type="spellStart"/>
      <w:r w:rsidRPr="00995A19">
        <w:rPr>
          <w:rFonts w:asciiTheme="minorHAnsi" w:hAnsiTheme="minorHAnsi" w:cstheme="minorHAnsi"/>
          <w:sz w:val="18"/>
          <w:szCs w:val="18"/>
        </w:rPr>
        <w:t>Sandals</w:t>
      </w:r>
      <w:proofErr w:type="spellEnd"/>
      <w:r w:rsidRPr="00995A19">
        <w:rPr>
          <w:rFonts w:asciiTheme="minorHAnsi" w:hAnsiTheme="minorHAnsi" w:cstheme="minorHAnsi"/>
          <w:sz w:val="18"/>
          <w:szCs w:val="18"/>
        </w:rPr>
        <w:t xml:space="preserve"> è simbolo concreto del potere di trasformazione che può generare il turismo, unitamente al suo impatto sulle popolazioni locali, agendo attraverso il suo braccio filantropico, la Sandals Foundation.</w:t>
      </w:r>
    </w:p>
    <w:p w14:paraId="013E6DEF" w14:textId="112B6D12"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 Sandals Resorts, visitare il sito:</w:t>
      </w:r>
      <w:r w:rsidR="00475ACB">
        <w:rPr>
          <w:rFonts w:asciiTheme="minorHAnsi" w:hAnsiTheme="minorHAnsi" w:cstheme="minorHAnsi"/>
          <w:b/>
          <w:bCs/>
          <w:i/>
          <w:iCs/>
          <w:sz w:val="18"/>
          <w:szCs w:val="18"/>
        </w:rPr>
        <w:t xml:space="preserve"> </w:t>
      </w:r>
      <w:hyperlink r:id="rId12" w:history="1">
        <w:r w:rsidR="00475ACB" w:rsidRPr="00EC0ACB">
          <w:rPr>
            <w:rStyle w:val="Collegamentoipertestuale"/>
            <w:rFonts w:asciiTheme="minorHAnsi" w:hAnsiTheme="minorHAnsi" w:cstheme="minorHAnsi"/>
            <w:b/>
            <w:bCs/>
            <w:i/>
            <w:iCs/>
            <w:sz w:val="18"/>
            <w:szCs w:val="18"/>
          </w:rPr>
          <w:t>www.sandals.com</w:t>
        </w:r>
      </w:hyperlink>
      <w:r w:rsidR="00475ACB">
        <w:rPr>
          <w:rFonts w:asciiTheme="minorHAnsi" w:hAnsiTheme="minorHAnsi" w:cstheme="minorHAnsi"/>
          <w:b/>
          <w:bCs/>
          <w:i/>
          <w:iCs/>
          <w:sz w:val="18"/>
          <w:szCs w:val="18"/>
        </w:rPr>
        <w:t xml:space="preserve"> </w:t>
      </w:r>
    </w:p>
    <w:p w14:paraId="530C2637"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 </w:t>
      </w:r>
    </w:p>
    <w:p w14:paraId="1422F542"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BEACHES RESORTS</w:t>
      </w:r>
      <w:r w:rsidRPr="00995A19">
        <w:rPr>
          <w:rFonts w:asciiTheme="minorHAnsi" w:hAnsiTheme="minorHAnsi" w:cstheme="minorHAnsi"/>
          <w:sz w:val="18"/>
          <w:szCs w:val="18"/>
        </w:rPr>
        <w:t> </w:t>
      </w:r>
    </w:p>
    <w:p w14:paraId="1C27ABC9" w14:textId="77777777"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sz w:val="18"/>
          <w:szCs w:val="18"/>
        </w:rPr>
        <w:t>Beaches Resorts, impresa familiare, è il parco giochi dei Caraibi dove le famiglie possono vivere la migliore esperienza di vita isolana. Situato in tre diverse isole caraibiche a Turks &amp; Caicos e in Giamaica, Beaches offre vacanze all-inclusive per famiglie all’insegna del divertimento, cui si aggiungono una vivace selezione di ristoranti, food truck e sport acquatici, spettacoli dal vivo e favolosi parchi marini. I bambini scoprono la magia con Caribbean Adventures, con Sesame Street®, i Kids Camp e numersoni sono i passatempi per gli adolescenti, mentre i genitori beneficiano della tranquillità grazie a baby-sitter certificate, programmi sensoriali e ville con più camere da letto, perfette per radunare la famiglia. Ai Beaches, ogni componente della famiglia prova gioia, intraprende relazioni e conserva ricordi che dureranno per tutta la vita.</w:t>
      </w:r>
    </w:p>
    <w:p w14:paraId="38F60A72" w14:textId="4F8F86E6" w:rsidR="00995A19" w:rsidRPr="00995A19" w:rsidRDefault="00995A19" w:rsidP="00886249">
      <w:pPr>
        <w:pStyle w:val="paragraph"/>
        <w:shd w:val="clear" w:color="auto" w:fill="D9D9D9" w:themeFill="background1" w:themeFillShade="D9"/>
        <w:spacing w:before="0" w:beforeAutospacing="0" w:after="0" w:afterAutospacing="0"/>
        <w:jc w:val="both"/>
        <w:rPr>
          <w:rFonts w:asciiTheme="minorHAnsi" w:hAnsiTheme="minorHAnsi" w:cstheme="minorHAnsi"/>
          <w:sz w:val="18"/>
          <w:szCs w:val="18"/>
        </w:rPr>
      </w:pPr>
      <w:r w:rsidRPr="00995A19">
        <w:rPr>
          <w:rFonts w:asciiTheme="minorHAnsi" w:hAnsiTheme="minorHAnsi" w:cstheme="minorHAnsi"/>
          <w:b/>
          <w:bCs/>
          <w:i/>
          <w:iCs/>
          <w:sz w:val="18"/>
          <w:szCs w:val="18"/>
        </w:rPr>
        <w:t>Per maggiori informazioni sui Beaches Resorts, visitate il sito: </w:t>
      </w:r>
      <w:hyperlink r:id="rId13" w:tgtFrame="_blank" w:history="1">
        <w:r w:rsidRPr="00995A19">
          <w:rPr>
            <w:rStyle w:val="Collegamentoipertestuale"/>
            <w:rFonts w:asciiTheme="minorHAnsi" w:hAnsiTheme="minorHAnsi" w:cstheme="minorHAnsi"/>
            <w:b/>
            <w:bCs/>
            <w:i/>
            <w:iCs/>
            <w:sz w:val="18"/>
            <w:szCs w:val="18"/>
          </w:rPr>
          <w:t>www.beaches.com</w:t>
        </w:r>
      </w:hyperlink>
    </w:p>
    <w:p w14:paraId="2FCC826D" w14:textId="1D50A7BF" w:rsidR="00D84E0D" w:rsidRPr="00F80E9D" w:rsidRDefault="00461A50" w:rsidP="00462865">
      <w:pPr>
        <w:pStyle w:val="paragraph"/>
        <w:spacing w:before="0" w:beforeAutospacing="0" w:after="0" w:afterAutospacing="0"/>
        <w:textAlignment w:val="baseline"/>
        <w:rPr>
          <w:rFonts w:ascii="Verdana" w:hAnsi="Verdana"/>
          <w:bCs/>
          <w:sz w:val="10"/>
          <w:szCs w:val="10"/>
        </w:rPr>
      </w:pPr>
      <w:r w:rsidRPr="00F80E9D">
        <w:rPr>
          <w:rStyle w:val="eop"/>
          <w:rFonts w:asciiTheme="minorHAnsi" w:hAnsiTheme="minorHAnsi" w:cstheme="minorHAnsi"/>
          <w:sz w:val="10"/>
          <w:szCs w:val="10"/>
        </w:rPr>
        <w:t> </w:t>
      </w:r>
    </w:p>
    <w:p w14:paraId="7D7B23DC" w14:textId="77777777" w:rsidR="000C11AF" w:rsidRPr="00F80E9D" w:rsidRDefault="000C11AF" w:rsidP="00A36A21">
      <w:pPr>
        <w:pBdr>
          <w:top w:val="nil"/>
          <w:left w:val="nil"/>
          <w:bottom w:val="single" w:sz="8" w:space="1" w:color="000001"/>
          <w:right w:val="nil"/>
        </w:pBdr>
        <w:rPr>
          <w:rFonts w:ascii="Verdana" w:hAnsi="Verdana"/>
          <w:bCs/>
          <w:sz w:val="10"/>
          <w:szCs w:val="10"/>
        </w:rPr>
      </w:pPr>
    </w:p>
    <w:p w14:paraId="0E3D8B97" w14:textId="58CC2E45" w:rsidR="00A36A21" w:rsidRPr="00F80E9D" w:rsidRDefault="008E5FC2" w:rsidP="00A36A21">
      <w:pPr>
        <w:jc w:val="center"/>
        <w:rPr>
          <w:rFonts w:ascii="Verdana" w:hAnsi="Verdana"/>
          <w:sz w:val="16"/>
          <w:szCs w:val="16"/>
          <w:lang w:eastAsia="it-IT"/>
        </w:rPr>
      </w:pPr>
      <w:r w:rsidRPr="00F80E9D">
        <w:rPr>
          <w:rFonts w:ascii="Verdana" w:hAnsi="Verdana"/>
          <w:b/>
          <w:noProof/>
          <w:sz w:val="10"/>
          <w:szCs w:val="10"/>
          <w:lang w:eastAsia="it-IT"/>
        </w:rPr>
        <w:drawing>
          <wp:anchor distT="0" distB="0" distL="114300" distR="114300" simplePos="0" relativeHeight="251658240" behindDoc="0" locked="0" layoutInCell="1" allowOverlap="1" wp14:anchorId="6CFAB5FC" wp14:editId="46B60C1E">
            <wp:simplePos x="0" y="0"/>
            <wp:positionH relativeFrom="column">
              <wp:posOffset>2543175</wp:posOffset>
            </wp:positionH>
            <wp:positionV relativeFrom="paragraph">
              <wp:posOffset>49530</wp:posOffset>
            </wp:positionV>
            <wp:extent cx="1148715" cy="376555"/>
            <wp:effectExtent l="0" t="0" r="0" b="4445"/>
            <wp:wrapSquare wrapText="bothSides"/>
            <wp:docPr id="7" name="Picture" descr="Logo Colorato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descr="Logo Coloratosmall"/>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8715"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0D0A2" w14:textId="77777777" w:rsidR="00A36A21" w:rsidRPr="00F80E9D" w:rsidRDefault="00A36A21" w:rsidP="00A36A21">
      <w:pPr>
        <w:jc w:val="center"/>
        <w:rPr>
          <w:rFonts w:ascii="Verdana" w:hAnsi="Verdana"/>
          <w:b/>
          <w:sz w:val="16"/>
          <w:szCs w:val="16"/>
        </w:rPr>
      </w:pPr>
    </w:p>
    <w:p w14:paraId="07F0BA36" w14:textId="77777777" w:rsidR="00A36A21" w:rsidRPr="00F80E9D" w:rsidRDefault="00A36A21" w:rsidP="00A36A21">
      <w:pPr>
        <w:jc w:val="center"/>
        <w:rPr>
          <w:rFonts w:ascii="Verdana" w:hAnsi="Verdana"/>
          <w:b/>
          <w:sz w:val="16"/>
          <w:szCs w:val="16"/>
        </w:rPr>
      </w:pPr>
    </w:p>
    <w:p w14:paraId="3924578D" w14:textId="77777777" w:rsidR="00A36A21" w:rsidRPr="00F80E9D" w:rsidRDefault="00A36A21" w:rsidP="00A36A21">
      <w:pPr>
        <w:jc w:val="center"/>
        <w:rPr>
          <w:rFonts w:ascii="Verdana" w:hAnsi="Verdana"/>
          <w:b/>
          <w:sz w:val="16"/>
          <w:szCs w:val="16"/>
        </w:rPr>
      </w:pPr>
    </w:p>
    <w:p w14:paraId="423F7CF6" w14:textId="1D916438" w:rsidR="00A36A21" w:rsidRPr="00F80E9D" w:rsidRDefault="00A36A21" w:rsidP="00A36A21">
      <w:pPr>
        <w:jc w:val="center"/>
        <w:rPr>
          <w:rFonts w:ascii="Calibri" w:hAnsi="Calibri" w:cs="Calibri"/>
          <w:b/>
          <w:sz w:val="16"/>
          <w:szCs w:val="16"/>
        </w:rPr>
      </w:pPr>
      <w:r w:rsidRPr="00F80E9D">
        <w:rPr>
          <w:rFonts w:ascii="Calibri" w:hAnsi="Calibri" w:cs="Calibri"/>
          <w:b/>
          <w:sz w:val="16"/>
          <w:szCs w:val="16"/>
        </w:rPr>
        <w:t xml:space="preserve">UFFICIO STAMPA </w:t>
      </w:r>
      <w:r w:rsidR="001C0E6D" w:rsidRPr="00F80E9D">
        <w:rPr>
          <w:rFonts w:ascii="Calibri" w:hAnsi="Calibri" w:cs="Calibri"/>
          <w:b/>
          <w:sz w:val="16"/>
          <w:szCs w:val="16"/>
        </w:rPr>
        <w:t>SANDALS RESORTS</w:t>
      </w:r>
      <w:r w:rsidR="00683EC3" w:rsidRPr="00F80E9D">
        <w:rPr>
          <w:rFonts w:ascii="Calibri" w:hAnsi="Calibri" w:cs="Calibri"/>
          <w:b/>
          <w:sz w:val="16"/>
          <w:szCs w:val="16"/>
        </w:rPr>
        <w:t xml:space="preserve"> INTERNATIONAL</w:t>
      </w:r>
    </w:p>
    <w:p w14:paraId="18A9C0D0" w14:textId="449A6C2D" w:rsidR="00A36A21" w:rsidRPr="00F80E9D" w:rsidRDefault="006E6D6D" w:rsidP="00A36A21">
      <w:pPr>
        <w:jc w:val="center"/>
        <w:rPr>
          <w:rFonts w:ascii="Calibri" w:hAnsi="Calibri" w:cs="Calibri"/>
          <w:sz w:val="16"/>
          <w:szCs w:val="16"/>
        </w:rPr>
      </w:pPr>
      <w:r w:rsidRPr="00F80E9D">
        <w:rPr>
          <w:rFonts w:ascii="Calibri" w:hAnsi="Calibri" w:cs="Calibri"/>
          <w:b/>
          <w:sz w:val="16"/>
          <w:szCs w:val="16"/>
        </w:rPr>
        <w:t>MEDIA CONTACT</w:t>
      </w:r>
      <w:r w:rsidR="00A36A21" w:rsidRPr="00F80E9D">
        <w:rPr>
          <w:rFonts w:ascii="Calibri" w:hAnsi="Calibri" w:cs="Calibri"/>
          <w:b/>
          <w:sz w:val="16"/>
          <w:szCs w:val="16"/>
        </w:rPr>
        <w:t>: FRANCESCA SANTANDREA –</w:t>
      </w:r>
      <w:r w:rsidR="00A36A21" w:rsidRPr="00F80E9D">
        <w:rPr>
          <w:rFonts w:ascii="Calibri" w:hAnsi="Calibri" w:cs="Calibri"/>
          <w:sz w:val="16"/>
          <w:szCs w:val="16"/>
        </w:rPr>
        <w:t xml:space="preserve"> Corso </w:t>
      </w:r>
      <w:r w:rsidR="000C11AF" w:rsidRPr="00F80E9D">
        <w:rPr>
          <w:rFonts w:ascii="Calibri" w:hAnsi="Calibri" w:cs="Calibri"/>
          <w:sz w:val="16"/>
          <w:szCs w:val="16"/>
        </w:rPr>
        <w:t>Valdocco, 2</w:t>
      </w:r>
      <w:r w:rsidR="00A36A21" w:rsidRPr="00F80E9D">
        <w:rPr>
          <w:rFonts w:ascii="Calibri" w:hAnsi="Calibri" w:cs="Calibri"/>
          <w:sz w:val="16"/>
          <w:szCs w:val="16"/>
        </w:rPr>
        <w:t xml:space="preserve"> – 10122 Torino</w:t>
      </w:r>
      <w:r w:rsidR="000C11AF" w:rsidRPr="00F80E9D">
        <w:rPr>
          <w:rFonts w:ascii="Calibri" w:hAnsi="Calibri" w:cs="Calibri"/>
          <w:sz w:val="16"/>
          <w:szCs w:val="16"/>
        </w:rPr>
        <w:t xml:space="preserve"> c/o COPERNICO GARIBALDI</w:t>
      </w:r>
    </w:p>
    <w:p w14:paraId="5EABF70B" w14:textId="52CFB82D" w:rsidR="003F5038" w:rsidRPr="00892AF9" w:rsidRDefault="00A36A21" w:rsidP="00B24F85">
      <w:pPr>
        <w:pStyle w:val="NormaleWeb"/>
        <w:spacing w:before="0" w:beforeAutospacing="0" w:after="0"/>
        <w:jc w:val="center"/>
        <w:rPr>
          <w:rFonts w:ascii="Calibri" w:hAnsi="Calibri" w:cs="Calibri"/>
          <w:sz w:val="16"/>
          <w:szCs w:val="16"/>
          <w:lang w:val="pl-PL"/>
        </w:rPr>
      </w:pPr>
      <w:r w:rsidRPr="00892AF9">
        <w:rPr>
          <w:rFonts w:ascii="Calibri" w:hAnsi="Calibri" w:cs="Calibri"/>
          <w:b/>
          <w:sz w:val="16"/>
          <w:szCs w:val="16"/>
          <w:lang w:val="pl-PL"/>
        </w:rPr>
        <w:t>T:</w:t>
      </w:r>
      <w:r w:rsidRPr="00892AF9">
        <w:rPr>
          <w:rFonts w:ascii="Calibri" w:hAnsi="Calibri" w:cs="Calibri"/>
          <w:sz w:val="16"/>
          <w:szCs w:val="16"/>
          <w:lang w:val="pl-PL"/>
        </w:rPr>
        <w:t xml:space="preserve"> </w:t>
      </w:r>
      <w:r w:rsidR="000C11AF" w:rsidRPr="00892AF9">
        <w:rPr>
          <w:rFonts w:ascii="Calibri" w:hAnsi="Calibri" w:cs="Calibri"/>
          <w:sz w:val="16"/>
          <w:szCs w:val="16"/>
          <w:lang w:val="pl-PL"/>
        </w:rPr>
        <w:t xml:space="preserve">+39 </w:t>
      </w:r>
      <w:r w:rsidRPr="00892AF9">
        <w:rPr>
          <w:rFonts w:ascii="Calibri" w:hAnsi="Calibri" w:cs="Calibri"/>
          <w:sz w:val="16"/>
          <w:szCs w:val="16"/>
          <w:lang w:val="pl-PL"/>
        </w:rPr>
        <w:t xml:space="preserve">011 812 8633 </w:t>
      </w:r>
      <w:r w:rsidRPr="00892AF9">
        <w:rPr>
          <w:rFonts w:ascii="Calibri" w:hAnsi="Calibri" w:cs="Calibri"/>
          <w:b/>
          <w:sz w:val="16"/>
          <w:szCs w:val="16"/>
          <w:lang w:val="pl-PL"/>
        </w:rPr>
        <w:t>@:</w:t>
      </w:r>
      <w:r w:rsidR="00914BEF" w:rsidRPr="00892AF9">
        <w:rPr>
          <w:rFonts w:ascii="Calibri" w:hAnsi="Calibri" w:cs="Calibri"/>
          <w:sz w:val="16"/>
          <w:szCs w:val="16"/>
          <w:lang w:val="pl-PL"/>
        </w:rPr>
        <w:t xml:space="preserve"> </w:t>
      </w:r>
      <w:hyperlink r:id="rId15" w:history="1">
        <w:r w:rsidR="00A52C4D" w:rsidRPr="00892AF9">
          <w:rPr>
            <w:rStyle w:val="Collegamentoipertestuale"/>
            <w:rFonts w:ascii="Calibri" w:hAnsi="Calibri" w:cs="Calibri"/>
            <w:sz w:val="16"/>
            <w:szCs w:val="16"/>
            <w:lang w:val="pl-PL"/>
          </w:rPr>
          <w:t>info@openmindconsulting.it</w:t>
        </w:r>
      </w:hyperlink>
      <w:r w:rsidR="00A52C4D" w:rsidRPr="00892AF9">
        <w:rPr>
          <w:rFonts w:ascii="Calibri" w:hAnsi="Calibri" w:cs="Calibri"/>
          <w:sz w:val="16"/>
          <w:szCs w:val="16"/>
          <w:lang w:val="pl-PL"/>
        </w:rPr>
        <w:t xml:space="preserve"> </w:t>
      </w:r>
      <w:r w:rsidR="007530C0" w:rsidRPr="00892AF9">
        <w:rPr>
          <w:rFonts w:ascii="Calibri" w:hAnsi="Calibri" w:cs="Calibri"/>
          <w:sz w:val="16"/>
          <w:szCs w:val="16"/>
          <w:lang w:val="pl-PL"/>
        </w:rPr>
        <w:t xml:space="preserve"> </w:t>
      </w:r>
      <w:r w:rsidRPr="00892AF9">
        <w:rPr>
          <w:rFonts w:ascii="Calibri" w:hAnsi="Calibri" w:cs="Calibri"/>
          <w:sz w:val="16"/>
          <w:szCs w:val="16"/>
          <w:lang w:val="pl-PL"/>
        </w:rPr>
        <w:t xml:space="preserve">– </w:t>
      </w:r>
      <w:r w:rsidRPr="00892AF9">
        <w:rPr>
          <w:rFonts w:ascii="Calibri" w:hAnsi="Calibri" w:cs="Calibri"/>
          <w:b/>
          <w:sz w:val="16"/>
          <w:szCs w:val="16"/>
          <w:lang w:val="pl-PL"/>
        </w:rPr>
        <w:t>W</w:t>
      </w:r>
      <w:r w:rsidRPr="00892AF9">
        <w:rPr>
          <w:rFonts w:ascii="Calibri" w:hAnsi="Calibri" w:cs="Calibri"/>
          <w:sz w:val="16"/>
          <w:szCs w:val="16"/>
          <w:lang w:val="pl-PL"/>
        </w:rPr>
        <w:t>:</w:t>
      </w:r>
      <w:r w:rsidR="00B211AF" w:rsidRPr="00892AF9">
        <w:rPr>
          <w:rFonts w:ascii="Calibri" w:hAnsi="Calibri" w:cs="Calibri"/>
          <w:sz w:val="16"/>
          <w:szCs w:val="16"/>
          <w:lang w:val="pl-PL"/>
        </w:rPr>
        <w:t xml:space="preserve"> </w:t>
      </w:r>
      <w:hyperlink r:id="rId16" w:history="1">
        <w:r w:rsidR="00B211AF" w:rsidRPr="00892AF9">
          <w:rPr>
            <w:rStyle w:val="Collegamentoipertestuale"/>
            <w:rFonts w:ascii="Calibri" w:hAnsi="Calibri" w:cs="Calibri"/>
            <w:sz w:val="16"/>
            <w:szCs w:val="16"/>
            <w:lang w:val="pl-PL"/>
          </w:rPr>
          <w:t>www.openmindconsulting.it</w:t>
        </w:r>
      </w:hyperlink>
      <w:r w:rsidR="00B211AF" w:rsidRPr="00892AF9">
        <w:rPr>
          <w:rFonts w:ascii="Calibri" w:hAnsi="Calibri" w:cs="Calibri"/>
          <w:sz w:val="16"/>
          <w:szCs w:val="16"/>
          <w:lang w:val="pl-PL"/>
        </w:rPr>
        <w:t xml:space="preserve"> </w:t>
      </w:r>
      <w:r w:rsidR="00F05E51" w:rsidRPr="00892AF9">
        <w:rPr>
          <w:rFonts w:ascii="Calibri" w:hAnsi="Calibri" w:cs="Calibri"/>
          <w:sz w:val="16"/>
          <w:szCs w:val="16"/>
          <w:lang w:val="pl-PL"/>
        </w:rPr>
        <w:t xml:space="preserve"> </w:t>
      </w:r>
    </w:p>
    <w:sectPr w:rsidR="003F5038" w:rsidRPr="00892AF9" w:rsidSect="00E21AC1">
      <w:pgSz w:w="11906" w:h="16838"/>
      <w:pgMar w:top="851" w:right="1134" w:bottom="851"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3082" w14:textId="77777777" w:rsidR="00AE477E" w:rsidRPr="00F80E9D" w:rsidRDefault="00AE477E" w:rsidP="001E4179">
      <w:r w:rsidRPr="00F80E9D">
        <w:separator/>
      </w:r>
    </w:p>
  </w:endnote>
  <w:endnote w:type="continuationSeparator" w:id="0">
    <w:p w14:paraId="72417DE7" w14:textId="77777777" w:rsidR="00AE477E" w:rsidRPr="00F80E9D" w:rsidRDefault="00AE477E" w:rsidP="001E4179">
      <w:r w:rsidRPr="00F80E9D">
        <w:continuationSeparator/>
      </w:r>
    </w:p>
  </w:endnote>
  <w:endnote w:type="continuationNotice" w:id="1">
    <w:p w14:paraId="5E0A677E" w14:textId="77777777" w:rsidR="00AE477E" w:rsidRPr="00F80E9D" w:rsidRDefault="00AE4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E028" w14:textId="77777777" w:rsidR="00AE477E" w:rsidRPr="00F80E9D" w:rsidRDefault="00AE477E" w:rsidP="001E4179">
      <w:r w:rsidRPr="00F80E9D">
        <w:separator/>
      </w:r>
    </w:p>
  </w:footnote>
  <w:footnote w:type="continuationSeparator" w:id="0">
    <w:p w14:paraId="5344C3BB" w14:textId="77777777" w:rsidR="00AE477E" w:rsidRPr="00F80E9D" w:rsidRDefault="00AE477E" w:rsidP="001E4179">
      <w:r w:rsidRPr="00F80E9D">
        <w:continuationSeparator/>
      </w:r>
    </w:p>
  </w:footnote>
  <w:footnote w:type="continuationNotice" w:id="1">
    <w:p w14:paraId="2C3CB9AA" w14:textId="77777777" w:rsidR="00AE477E" w:rsidRPr="00F80E9D" w:rsidRDefault="00AE47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EE918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C96754"/>
    <w:multiLevelType w:val="hybridMultilevel"/>
    <w:tmpl w:val="A79CC04E"/>
    <w:lvl w:ilvl="0" w:tplc="79AC2E6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00DD2"/>
    <w:multiLevelType w:val="hybridMultilevel"/>
    <w:tmpl w:val="B956AFE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6127F0"/>
    <w:multiLevelType w:val="hybridMultilevel"/>
    <w:tmpl w:val="E390C7A6"/>
    <w:lvl w:ilvl="0" w:tplc="59D2319E">
      <w:numFmt w:val="bullet"/>
      <w:lvlText w:val=""/>
      <w:lvlJc w:val="left"/>
      <w:pPr>
        <w:ind w:left="720" w:hanging="360"/>
      </w:pPr>
      <w:rPr>
        <w:rFonts w:ascii="Symbol" w:eastAsia="Times New Roman" w:hAnsi="Symbol"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969B6"/>
    <w:multiLevelType w:val="hybridMultilevel"/>
    <w:tmpl w:val="8D6274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8242C4"/>
    <w:multiLevelType w:val="hybridMultilevel"/>
    <w:tmpl w:val="21A2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25BD1"/>
    <w:multiLevelType w:val="hybridMultilevel"/>
    <w:tmpl w:val="64A2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E0025"/>
    <w:multiLevelType w:val="hybridMultilevel"/>
    <w:tmpl w:val="636A3D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D424A0"/>
    <w:multiLevelType w:val="hybridMultilevel"/>
    <w:tmpl w:val="928473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236C89"/>
    <w:multiLevelType w:val="multilevel"/>
    <w:tmpl w:val="1164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B7CC0"/>
    <w:multiLevelType w:val="hybridMultilevel"/>
    <w:tmpl w:val="662E62CA"/>
    <w:lvl w:ilvl="0" w:tplc="62223744">
      <w:start w:val="1"/>
      <w:numFmt w:val="bullet"/>
      <w:lvlText w:val=""/>
      <w:lvlJc w:val="left"/>
      <w:pPr>
        <w:ind w:left="1440" w:hanging="360"/>
      </w:pPr>
      <w:rPr>
        <w:rFonts w:ascii="Symbol" w:hAnsi="Symbol"/>
      </w:rPr>
    </w:lvl>
    <w:lvl w:ilvl="1" w:tplc="863A049E">
      <w:start w:val="1"/>
      <w:numFmt w:val="bullet"/>
      <w:lvlText w:val=""/>
      <w:lvlJc w:val="left"/>
      <w:pPr>
        <w:ind w:left="1440" w:hanging="360"/>
      </w:pPr>
      <w:rPr>
        <w:rFonts w:ascii="Symbol" w:hAnsi="Symbol"/>
      </w:rPr>
    </w:lvl>
    <w:lvl w:ilvl="2" w:tplc="88A49FB2">
      <w:start w:val="1"/>
      <w:numFmt w:val="bullet"/>
      <w:lvlText w:val=""/>
      <w:lvlJc w:val="left"/>
      <w:pPr>
        <w:ind w:left="1440" w:hanging="360"/>
      </w:pPr>
      <w:rPr>
        <w:rFonts w:ascii="Symbol" w:hAnsi="Symbol"/>
      </w:rPr>
    </w:lvl>
    <w:lvl w:ilvl="3" w:tplc="190662AC">
      <w:start w:val="1"/>
      <w:numFmt w:val="bullet"/>
      <w:lvlText w:val=""/>
      <w:lvlJc w:val="left"/>
      <w:pPr>
        <w:ind w:left="1440" w:hanging="360"/>
      </w:pPr>
      <w:rPr>
        <w:rFonts w:ascii="Symbol" w:hAnsi="Symbol"/>
      </w:rPr>
    </w:lvl>
    <w:lvl w:ilvl="4" w:tplc="EE40CB64">
      <w:start w:val="1"/>
      <w:numFmt w:val="bullet"/>
      <w:lvlText w:val=""/>
      <w:lvlJc w:val="left"/>
      <w:pPr>
        <w:ind w:left="1440" w:hanging="360"/>
      </w:pPr>
      <w:rPr>
        <w:rFonts w:ascii="Symbol" w:hAnsi="Symbol"/>
      </w:rPr>
    </w:lvl>
    <w:lvl w:ilvl="5" w:tplc="4A5AB9BE">
      <w:start w:val="1"/>
      <w:numFmt w:val="bullet"/>
      <w:lvlText w:val=""/>
      <w:lvlJc w:val="left"/>
      <w:pPr>
        <w:ind w:left="1440" w:hanging="360"/>
      </w:pPr>
      <w:rPr>
        <w:rFonts w:ascii="Symbol" w:hAnsi="Symbol"/>
      </w:rPr>
    </w:lvl>
    <w:lvl w:ilvl="6" w:tplc="3112F118">
      <w:start w:val="1"/>
      <w:numFmt w:val="bullet"/>
      <w:lvlText w:val=""/>
      <w:lvlJc w:val="left"/>
      <w:pPr>
        <w:ind w:left="1440" w:hanging="360"/>
      </w:pPr>
      <w:rPr>
        <w:rFonts w:ascii="Symbol" w:hAnsi="Symbol"/>
      </w:rPr>
    </w:lvl>
    <w:lvl w:ilvl="7" w:tplc="B7AE3ED4">
      <w:start w:val="1"/>
      <w:numFmt w:val="bullet"/>
      <w:lvlText w:val=""/>
      <w:lvlJc w:val="left"/>
      <w:pPr>
        <w:ind w:left="1440" w:hanging="360"/>
      </w:pPr>
      <w:rPr>
        <w:rFonts w:ascii="Symbol" w:hAnsi="Symbol"/>
      </w:rPr>
    </w:lvl>
    <w:lvl w:ilvl="8" w:tplc="AF76C594">
      <w:start w:val="1"/>
      <w:numFmt w:val="bullet"/>
      <w:lvlText w:val=""/>
      <w:lvlJc w:val="left"/>
      <w:pPr>
        <w:ind w:left="1440" w:hanging="360"/>
      </w:pPr>
      <w:rPr>
        <w:rFonts w:ascii="Symbol" w:hAnsi="Symbol"/>
      </w:rPr>
    </w:lvl>
  </w:abstractNum>
  <w:abstractNum w:abstractNumId="11" w15:restartNumberingAfterBreak="0">
    <w:nsid w:val="2CF7436B"/>
    <w:multiLevelType w:val="multilevel"/>
    <w:tmpl w:val="6796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33460A"/>
    <w:multiLevelType w:val="hybridMultilevel"/>
    <w:tmpl w:val="809EBD92"/>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3" w15:restartNumberingAfterBreak="0">
    <w:nsid w:val="3F8B6A5A"/>
    <w:multiLevelType w:val="multilevel"/>
    <w:tmpl w:val="85E2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B77FDC"/>
    <w:multiLevelType w:val="hybridMultilevel"/>
    <w:tmpl w:val="FCBEA6FA"/>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5" w15:restartNumberingAfterBreak="0">
    <w:nsid w:val="487C1178"/>
    <w:multiLevelType w:val="hybridMultilevel"/>
    <w:tmpl w:val="07F238C8"/>
    <w:lvl w:ilvl="0" w:tplc="0FB4ACA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8B2569"/>
    <w:multiLevelType w:val="hybridMultilevel"/>
    <w:tmpl w:val="CD92F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96D1E"/>
    <w:multiLevelType w:val="hybridMultilevel"/>
    <w:tmpl w:val="AAF2A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421A5B"/>
    <w:multiLevelType w:val="multilevel"/>
    <w:tmpl w:val="794AA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2F64BE"/>
    <w:multiLevelType w:val="hybridMultilevel"/>
    <w:tmpl w:val="1B04C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A326E0"/>
    <w:multiLevelType w:val="hybridMultilevel"/>
    <w:tmpl w:val="54D4D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577563"/>
    <w:multiLevelType w:val="hybridMultilevel"/>
    <w:tmpl w:val="373A3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5780307"/>
    <w:multiLevelType w:val="hybridMultilevel"/>
    <w:tmpl w:val="4004481E"/>
    <w:lvl w:ilvl="0" w:tplc="86E0C04A">
      <w:start w:val="1"/>
      <w:numFmt w:val="bullet"/>
      <w:lvlText w:val=""/>
      <w:lvlJc w:val="left"/>
      <w:pPr>
        <w:ind w:left="795" w:hanging="360"/>
      </w:pPr>
      <w:rPr>
        <w:rFonts w:ascii="Symbol" w:hAnsi="Symbol" w:hint="default"/>
      </w:rPr>
    </w:lvl>
    <w:lvl w:ilvl="1" w:tplc="B48AA84C">
      <w:numFmt w:val="bullet"/>
      <w:lvlText w:val=""/>
      <w:lvlJc w:val="left"/>
      <w:pPr>
        <w:ind w:left="1515" w:hanging="360"/>
      </w:pPr>
      <w:rPr>
        <w:rFonts w:ascii="Symbol" w:eastAsia="Times New Roman" w:hAnsi="Symbol" w:cs="Helvetica"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3" w15:restartNumberingAfterBreak="0">
    <w:nsid w:val="6C890F2C"/>
    <w:multiLevelType w:val="hybridMultilevel"/>
    <w:tmpl w:val="C23CED9E"/>
    <w:lvl w:ilvl="0" w:tplc="C1E2A71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A00247C"/>
    <w:multiLevelType w:val="hybridMultilevel"/>
    <w:tmpl w:val="B812FEE0"/>
    <w:lvl w:ilvl="0" w:tplc="723E1FBE">
      <w:start w:val="1"/>
      <w:numFmt w:val="bullet"/>
      <w:lvlText w:val=""/>
      <w:lvlJc w:val="left"/>
      <w:pPr>
        <w:ind w:left="1440" w:hanging="360"/>
      </w:pPr>
      <w:rPr>
        <w:rFonts w:ascii="Symbol" w:hAnsi="Symbol"/>
      </w:rPr>
    </w:lvl>
    <w:lvl w:ilvl="1" w:tplc="07A807F0">
      <w:start w:val="1"/>
      <w:numFmt w:val="bullet"/>
      <w:lvlText w:val=""/>
      <w:lvlJc w:val="left"/>
      <w:pPr>
        <w:ind w:left="1440" w:hanging="360"/>
      </w:pPr>
      <w:rPr>
        <w:rFonts w:ascii="Symbol" w:hAnsi="Symbol"/>
      </w:rPr>
    </w:lvl>
    <w:lvl w:ilvl="2" w:tplc="BD366CD2">
      <w:start w:val="1"/>
      <w:numFmt w:val="bullet"/>
      <w:lvlText w:val=""/>
      <w:lvlJc w:val="left"/>
      <w:pPr>
        <w:ind w:left="1440" w:hanging="360"/>
      </w:pPr>
      <w:rPr>
        <w:rFonts w:ascii="Symbol" w:hAnsi="Symbol"/>
      </w:rPr>
    </w:lvl>
    <w:lvl w:ilvl="3" w:tplc="46C2D650">
      <w:start w:val="1"/>
      <w:numFmt w:val="bullet"/>
      <w:lvlText w:val=""/>
      <w:lvlJc w:val="left"/>
      <w:pPr>
        <w:ind w:left="1440" w:hanging="360"/>
      </w:pPr>
      <w:rPr>
        <w:rFonts w:ascii="Symbol" w:hAnsi="Symbol"/>
      </w:rPr>
    </w:lvl>
    <w:lvl w:ilvl="4" w:tplc="7DA6C904">
      <w:start w:val="1"/>
      <w:numFmt w:val="bullet"/>
      <w:lvlText w:val=""/>
      <w:lvlJc w:val="left"/>
      <w:pPr>
        <w:ind w:left="1440" w:hanging="360"/>
      </w:pPr>
      <w:rPr>
        <w:rFonts w:ascii="Symbol" w:hAnsi="Symbol"/>
      </w:rPr>
    </w:lvl>
    <w:lvl w:ilvl="5" w:tplc="33469312">
      <w:start w:val="1"/>
      <w:numFmt w:val="bullet"/>
      <w:lvlText w:val=""/>
      <w:lvlJc w:val="left"/>
      <w:pPr>
        <w:ind w:left="1440" w:hanging="360"/>
      </w:pPr>
      <w:rPr>
        <w:rFonts w:ascii="Symbol" w:hAnsi="Symbol"/>
      </w:rPr>
    </w:lvl>
    <w:lvl w:ilvl="6" w:tplc="B1BE6B70">
      <w:start w:val="1"/>
      <w:numFmt w:val="bullet"/>
      <w:lvlText w:val=""/>
      <w:lvlJc w:val="left"/>
      <w:pPr>
        <w:ind w:left="1440" w:hanging="360"/>
      </w:pPr>
      <w:rPr>
        <w:rFonts w:ascii="Symbol" w:hAnsi="Symbol"/>
      </w:rPr>
    </w:lvl>
    <w:lvl w:ilvl="7" w:tplc="36D2A2FA">
      <w:start w:val="1"/>
      <w:numFmt w:val="bullet"/>
      <w:lvlText w:val=""/>
      <w:lvlJc w:val="left"/>
      <w:pPr>
        <w:ind w:left="1440" w:hanging="360"/>
      </w:pPr>
      <w:rPr>
        <w:rFonts w:ascii="Symbol" w:hAnsi="Symbol"/>
      </w:rPr>
    </w:lvl>
    <w:lvl w:ilvl="8" w:tplc="EE48DC68">
      <w:start w:val="1"/>
      <w:numFmt w:val="bullet"/>
      <w:lvlText w:val=""/>
      <w:lvlJc w:val="left"/>
      <w:pPr>
        <w:ind w:left="1440" w:hanging="360"/>
      </w:pPr>
      <w:rPr>
        <w:rFonts w:ascii="Symbol" w:hAnsi="Symbol"/>
      </w:rPr>
    </w:lvl>
  </w:abstractNum>
  <w:abstractNum w:abstractNumId="25" w15:restartNumberingAfterBreak="0">
    <w:nsid w:val="7B165975"/>
    <w:multiLevelType w:val="hybridMultilevel"/>
    <w:tmpl w:val="70C4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305CA6"/>
    <w:multiLevelType w:val="multilevel"/>
    <w:tmpl w:val="0930E1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872990">
    <w:abstractNumId w:val="0"/>
  </w:num>
  <w:num w:numId="2" w16cid:durableId="1457679212">
    <w:abstractNumId w:val="21"/>
  </w:num>
  <w:num w:numId="3" w16cid:durableId="209734224">
    <w:abstractNumId w:val="9"/>
  </w:num>
  <w:num w:numId="4" w16cid:durableId="369182987">
    <w:abstractNumId w:val="22"/>
  </w:num>
  <w:num w:numId="5" w16cid:durableId="854422800">
    <w:abstractNumId w:val="3"/>
  </w:num>
  <w:num w:numId="6" w16cid:durableId="766849297">
    <w:abstractNumId w:val="14"/>
  </w:num>
  <w:num w:numId="7" w16cid:durableId="1856923276">
    <w:abstractNumId w:val="12"/>
  </w:num>
  <w:num w:numId="8" w16cid:durableId="375008950">
    <w:abstractNumId w:val="18"/>
  </w:num>
  <w:num w:numId="9" w16cid:durableId="1071150411">
    <w:abstractNumId w:val="16"/>
  </w:num>
  <w:num w:numId="10" w16cid:durableId="2128354950">
    <w:abstractNumId w:val="2"/>
  </w:num>
  <w:num w:numId="11" w16cid:durableId="77752762">
    <w:abstractNumId w:val="1"/>
  </w:num>
  <w:num w:numId="12" w16cid:durableId="1547331207">
    <w:abstractNumId w:val="25"/>
  </w:num>
  <w:num w:numId="13" w16cid:durableId="228538349">
    <w:abstractNumId w:val="6"/>
  </w:num>
  <w:num w:numId="14" w16cid:durableId="1452480530">
    <w:abstractNumId w:val="8"/>
  </w:num>
  <w:num w:numId="15" w16cid:durableId="650018434">
    <w:abstractNumId w:val="15"/>
  </w:num>
  <w:num w:numId="16" w16cid:durableId="260646633">
    <w:abstractNumId w:val="20"/>
  </w:num>
  <w:num w:numId="17" w16cid:durableId="2128308608">
    <w:abstractNumId w:val="5"/>
  </w:num>
  <w:num w:numId="18" w16cid:durableId="1796555939">
    <w:abstractNumId w:val="17"/>
  </w:num>
  <w:num w:numId="19" w16cid:durableId="749041378">
    <w:abstractNumId w:val="26"/>
  </w:num>
  <w:num w:numId="20" w16cid:durableId="369427168">
    <w:abstractNumId w:val="11"/>
  </w:num>
  <w:num w:numId="21" w16cid:durableId="1376469219">
    <w:abstractNumId w:val="4"/>
  </w:num>
  <w:num w:numId="22" w16cid:durableId="2129741812">
    <w:abstractNumId w:val="7"/>
  </w:num>
  <w:num w:numId="23" w16cid:durableId="1277828263">
    <w:abstractNumId w:val="19"/>
  </w:num>
  <w:num w:numId="24" w16cid:durableId="1691300886">
    <w:abstractNumId w:val="23"/>
  </w:num>
  <w:num w:numId="25" w16cid:durableId="774446599">
    <w:abstractNumId w:val="13"/>
  </w:num>
  <w:num w:numId="26" w16cid:durableId="213548571">
    <w:abstractNumId w:val="24"/>
  </w:num>
  <w:num w:numId="27" w16cid:durableId="799684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38"/>
    <w:rsid w:val="00001295"/>
    <w:rsid w:val="00001630"/>
    <w:rsid w:val="00001C59"/>
    <w:rsid w:val="00001DC8"/>
    <w:rsid w:val="0000247B"/>
    <w:rsid w:val="00003484"/>
    <w:rsid w:val="000040A9"/>
    <w:rsid w:val="000043FE"/>
    <w:rsid w:val="000046C6"/>
    <w:rsid w:val="00004E44"/>
    <w:rsid w:val="00005798"/>
    <w:rsid w:val="00006144"/>
    <w:rsid w:val="00006D89"/>
    <w:rsid w:val="00006FE9"/>
    <w:rsid w:val="000077E8"/>
    <w:rsid w:val="0001019F"/>
    <w:rsid w:val="00010D19"/>
    <w:rsid w:val="0001126B"/>
    <w:rsid w:val="0001174F"/>
    <w:rsid w:val="00013217"/>
    <w:rsid w:val="00013616"/>
    <w:rsid w:val="000136EF"/>
    <w:rsid w:val="00013841"/>
    <w:rsid w:val="00013C1F"/>
    <w:rsid w:val="00013DAC"/>
    <w:rsid w:val="0001497A"/>
    <w:rsid w:val="00014EE4"/>
    <w:rsid w:val="00015F5B"/>
    <w:rsid w:val="0001654C"/>
    <w:rsid w:val="00016A75"/>
    <w:rsid w:val="00016C3F"/>
    <w:rsid w:val="00017065"/>
    <w:rsid w:val="00017693"/>
    <w:rsid w:val="00020726"/>
    <w:rsid w:val="00020DBC"/>
    <w:rsid w:val="00020EE9"/>
    <w:rsid w:val="00021495"/>
    <w:rsid w:val="00021ACE"/>
    <w:rsid w:val="00022736"/>
    <w:rsid w:val="00023AD9"/>
    <w:rsid w:val="00023DB8"/>
    <w:rsid w:val="00023F68"/>
    <w:rsid w:val="00024239"/>
    <w:rsid w:val="00024518"/>
    <w:rsid w:val="00024624"/>
    <w:rsid w:val="000276EF"/>
    <w:rsid w:val="00027CF8"/>
    <w:rsid w:val="000302BF"/>
    <w:rsid w:val="00030700"/>
    <w:rsid w:val="00031122"/>
    <w:rsid w:val="000312F1"/>
    <w:rsid w:val="00031DDB"/>
    <w:rsid w:val="00032287"/>
    <w:rsid w:val="00032FCF"/>
    <w:rsid w:val="0003363B"/>
    <w:rsid w:val="00033EE9"/>
    <w:rsid w:val="00034B2F"/>
    <w:rsid w:val="00034C43"/>
    <w:rsid w:val="0003589E"/>
    <w:rsid w:val="00035A0F"/>
    <w:rsid w:val="000360AA"/>
    <w:rsid w:val="00036835"/>
    <w:rsid w:val="00037421"/>
    <w:rsid w:val="00037C0D"/>
    <w:rsid w:val="00040317"/>
    <w:rsid w:val="0004098C"/>
    <w:rsid w:val="00040AD2"/>
    <w:rsid w:val="00040B10"/>
    <w:rsid w:val="0004260D"/>
    <w:rsid w:val="000428D4"/>
    <w:rsid w:val="00042A74"/>
    <w:rsid w:val="0004348E"/>
    <w:rsid w:val="00043C97"/>
    <w:rsid w:val="00043CF3"/>
    <w:rsid w:val="00043E95"/>
    <w:rsid w:val="00044585"/>
    <w:rsid w:val="0004516F"/>
    <w:rsid w:val="000451E8"/>
    <w:rsid w:val="0004523D"/>
    <w:rsid w:val="00045947"/>
    <w:rsid w:val="00045F2B"/>
    <w:rsid w:val="000460B2"/>
    <w:rsid w:val="0004617C"/>
    <w:rsid w:val="00046184"/>
    <w:rsid w:val="000463D1"/>
    <w:rsid w:val="000465CB"/>
    <w:rsid w:val="000500D5"/>
    <w:rsid w:val="000501FD"/>
    <w:rsid w:val="000502EB"/>
    <w:rsid w:val="0005078E"/>
    <w:rsid w:val="00050ED6"/>
    <w:rsid w:val="00051C9B"/>
    <w:rsid w:val="00051CAF"/>
    <w:rsid w:val="00051F02"/>
    <w:rsid w:val="0005262F"/>
    <w:rsid w:val="000528FF"/>
    <w:rsid w:val="00052C7B"/>
    <w:rsid w:val="0005371D"/>
    <w:rsid w:val="00053D74"/>
    <w:rsid w:val="00054C6B"/>
    <w:rsid w:val="000550DF"/>
    <w:rsid w:val="0005525D"/>
    <w:rsid w:val="000561BD"/>
    <w:rsid w:val="0005667E"/>
    <w:rsid w:val="000567BA"/>
    <w:rsid w:val="00057880"/>
    <w:rsid w:val="000608F0"/>
    <w:rsid w:val="00060A18"/>
    <w:rsid w:val="00061F13"/>
    <w:rsid w:val="00062214"/>
    <w:rsid w:val="0006256D"/>
    <w:rsid w:val="00062B7E"/>
    <w:rsid w:val="000638CE"/>
    <w:rsid w:val="00064171"/>
    <w:rsid w:val="000644AB"/>
    <w:rsid w:val="00064CFD"/>
    <w:rsid w:val="00067393"/>
    <w:rsid w:val="00070A0F"/>
    <w:rsid w:val="0007158C"/>
    <w:rsid w:val="000716BF"/>
    <w:rsid w:val="00071CF4"/>
    <w:rsid w:val="00072FAF"/>
    <w:rsid w:val="00073688"/>
    <w:rsid w:val="0007471E"/>
    <w:rsid w:val="00074972"/>
    <w:rsid w:val="00075538"/>
    <w:rsid w:val="00075758"/>
    <w:rsid w:val="000764BE"/>
    <w:rsid w:val="000764F7"/>
    <w:rsid w:val="00076B96"/>
    <w:rsid w:val="00076C6D"/>
    <w:rsid w:val="00077035"/>
    <w:rsid w:val="000771EB"/>
    <w:rsid w:val="00077219"/>
    <w:rsid w:val="00077634"/>
    <w:rsid w:val="00077A89"/>
    <w:rsid w:val="000809AE"/>
    <w:rsid w:val="00080B60"/>
    <w:rsid w:val="00081175"/>
    <w:rsid w:val="0008132D"/>
    <w:rsid w:val="00081489"/>
    <w:rsid w:val="000815F5"/>
    <w:rsid w:val="00081FC5"/>
    <w:rsid w:val="000820B6"/>
    <w:rsid w:val="00082436"/>
    <w:rsid w:val="000824B9"/>
    <w:rsid w:val="00082945"/>
    <w:rsid w:val="00082E23"/>
    <w:rsid w:val="00083964"/>
    <w:rsid w:val="00083D45"/>
    <w:rsid w:val="000841FD"/>
    <w:rsid w:val="0008434E"/>
    <w:rsid w:val="00084BAC"/>
    <w:rsid w:val="0008516B"/>
    <w:rsid w:val="000854F0"/>
    <w:rsid w:val="00085866"/>
    <w:rsid w:val="00086BE1"/>
    <w:rsid w:val="00087710"/>
    <w:rsid w:val="000906CD"/>
    <w:rsid w:val="00090F77"/>
    <w:rsid w:val="00091C97"/>
    <w:rsid w:val="00092085"/>
    <w:rsid w:val="000920F3"/>
    <w:rsid w:val="00092250"/>
    <w:rsid w:val="0009245A"/>
    <w:rsid w:val="00092BC8"/>
    <w:rsid w:val="000938C8"/>
    <w:rsid w:val="00093E4D"/>
    <w:rsid w:val="0009475C"/>
    <w:rsid w:val="000953BB"/>
    <w:rsid w:val="00096241"/>
    <w:rsid w:val="00096FEB"/>
    <w:rsid w:val="00097180"/>
    <w:rsid w:val="00097913"/>
    <w:rsid w:val="00097C3A"/>
    <w:rsid w:val="000A00EB"/>
    <w:rsid w:val="000A16FE"/>
    <w:rsid w:val="000A179D"/>
    <w:rsid w:val="000A292D"/>
    <w:rsid w:val="000A2DB7"/>
    <w:rsid w:val="000A3517"/>
    <w:rsid w:val="000A4126"/>
    <w:rsid w:val="000A4A46"/>
    <w:rsid w:val="000A4D4C"/>
    <w:rsid w:val="000A61F9"/>
    <w:rsid w:val="000A68F8"/>
    <w:rsid w:val="000A6B88"/>
    <w:rsid w:val="000A7113"/>
    <w:rsid w:val="000A725B"/>
    <w:rsid w:val="000A7D67"/>
    <w:rsid w:val="000A7E62"/>
    <w:rsid w:val="000B0F4F"/>
    <w:rsid w:val="000B1312"/>
    <w:rsid w:val="000B15F7"/>
    <w:rsid w:val="000B18DC"/>
    <w:rsid w:val="000B3DE9"/>
    <w:rsid w:val="000B46BE"/>
    <w:rsid w:val="000B4E3E"/>
    <w:rsid w:val="000B4FED"/>
    <w:rsid w:val="000B5A54"/>
    <w:rsid w:val="000B5D5B"/>
    <w:rsid w:val="000B6D40"/>
    <w:rsid w:val="000B7171"/>
    <w:rsid w:val="000B7E18"/>
    <w:rsid w:val="000C03C1"/>
    <w:rsid w:val="000C0415"/>
    <w:rsid w:val="000C11AF"/>
    <w:rsid w:val="000C1805"/>
    <w:rsid w:val="000C22AB"/>
    <w:rsid w:val="000C2C7A"/>
    <w:rsid w:val="000C42A1"/>
    <w:rsid w:val="000C43F8"/>
    <w:rsid w:val="000C4D64"/>
    <w:rsid w:val="000C5364"/>
    <w:rsid w:val="000C53BD"/>
    <w:rsid w:val="000C5457"/>
    <w:rsid w:val="000C5A59"/>
    <w:rsid w:val="000C5B0A"/>
    <w:rsid w:val="000C5B56"/>
    <w:rsid w:val="000C68A8"/>
    <w:rsid w:val="000C6C66"/>
    <w:rsid w:val="000C733A"/>
    <w:rsid w:val="000C762E"/>
    <w:rsid w:val="000C76D7"/>
    <w:rsid w:val="000C7938"/>
    <w:rsid w:val="000D07C8"/>
    <w:rsid w:val="000D07F6"/>
    <w:rsid w:val="000D0923"/>
    <w:rsid w:val="000D0D3C"/>
    <w:rsid w:val="000D185E"/>
    <w:rsid w:val="000D1F14"/>
    <w:rsid w:val="000D2460"/>
    <w:rsid w:val="000D3490"/>
    <w:rsid w:val="000D3848"/>
    <w:rsid w:val="000D47EF"/>
    <w:rsid w:val="000D55EA"/>
    <w:rsid w:val="000D5E60"/>
    <w:rsid w:val="000D7119"/>
    <w:rsid w:val="000D775A"/>
    <w:rsid w:val="000E0894"/>
    <w:rsid w:val="000E15C0"/>
    <w:rsid w:val="000E165F"/>
    <w:rsid w:val="000E1FAC"/>
    <w:rsid w:val="000E2617"/>
    <w:rsid w:val="000E2BDA"/>
    <w:rsid w:val="000E2F62"/>
    <w:rsid w:val="000E377B"/>
    <w:rsid w:val="000E502F"/>
    <w:rsid w:val="000E5500"/>
    <w:rsid w:val="000E5751"/>
    <w:rsid w:val="000E5C88"/>
    <w:rsid w:val="000E69B9"/>
    <w:rsid w:val="000E7C17"/>
    <w:rsid w:val="000E7CA4"/>
    <w:rsid w:val="000F0496"/>
    <w:rsid w:val="000F0B25"/>
    <w:rsid w:val="000F0B43"/>
    <w:rsid w:val="000F1003"/>
    <w:rsid w:val="000F14AC"/>
    <w:rsid w:val="000F1DA8"/>
    <w:rsid w:val="000F2D82"/>
    <w:rsid w:val="000F304D"/>
    <w:rsid w:val="000F3140"/>
    <w:rsid w:val="000F3E7F"/>
    <w:rsid w:val="000F4BE4"/>
    <w:rsid w:val="000F5016"/>
    <w:rsid w:val="000F5B57"/>
    <w:rsid w:val="000F5F4E"/>
    <w:rsid w:val="000F6662"/>
    <w:rsid w:val="000F6702"/>
    <w:rsid w:val="000F6AB5"/>
    <w:rsid w:val="000F6CBD"/>
    <w:rsid w:val="000F7026"/>
    <w:rsid w:val="000F757A"/>
    <w:rsid w:val="000F77D0"/>
    <w:rsid w:val="000F7A39"/>
    <w:rsid w:val="000F7C74"/>
    <w:rsid w:val="000F7C8B"/>
    <w:rsid w:val="000F7D22"/>
    <w:rsid w:val="001009A3"/>
    <w:rsid w:val="00100C72"/>
    <w:rsid w:val="00101180"/>
    <w:rsid w:val="00101A39"/>
    <w:rsid w:val="001020DA"/>
    <w:rsid w:val="001027D8"/>
    <w:rsid w:val="00102927"/>
    <w:rsid w:val="00102B6A"/>
    <w:rsid w:val="00102EAC"/>
    <w:rsid w:val="00103060"/>
    <w:rsid w:val="00103189"/>
    <w:rsid w:val="00103384"/>
    <w:rsid w:val="00105FF3"/>
    <w:rsid w:val="0010675C"/>
    <w:rsid w:val="001102EF"/>
    <w:rsid w:val="00110D04"/>
    <w:rsid w:val="00110E47"/>
    <w:rsid w:val="00111189"/>
    <w:rsid w:val="00111258"/>
    <w:rsid w:val="00111640"/>
    <w:rsid w:val="001118A0"/>
    <w:rsid w:val="00111EAA"/>
    <w:rsid w:val="001122B2"/>
    <w:rsid w:val="00112D41"/>
    <w:rsid w:val="00114833"/>
    <w:rsid w:val="00115450"/>
    <w:rsid w:val="00116123"/>
    <w:rsid w:val="00116975"/>
    <w:rsid w:val="0011762D"/>
    <w:rsid w:val="0011791B"/>
    <w:rsid w:val="00117B75"/>
    <w:rsid w:val="00117E55"/>
    <w:rsid w:val="00120230"/>
    <w:rsid w:val="001206C3"/>
    <w:rsid w:val="00120795"/>
    <w:rsid w:val="00120A66"/>
    <w:rsid w:val="00120B3E"/>
    <w:rsid w:val="001220CB"/>
    <w:rsid w:val="0012289B"/>
    <w:rsid w:val="00122E5A"/>
    <w:rsid w:val="001231DF"/>
    <w:rsid w:val="00123277"/>
    <w:rsid w:val="00124012"/>
    <w:rsid w:val="00126311"/>
    <w:rsid w:val="00126666"/>
    <w:rsid w:val="001274CF"/>
    <w:rsid w:val="00127E00"/>
    <w:rsid w:val="001303FF"/>
    <w:rsid w:val="00130E63"/>
    <w:rsid w:val="00130E7C"/>
    <w:rsid w:val="00131358"/>
    <w:rsid w:val="00131829"/>
    <w:rsid w:val="00131FAD"/>
    <w:rsid w:val="00132EF9"/>
    <w:rsid w:val="001336F4"/>
    <w:rsid w:val="001339EC"/>
    <w:rsid w:val="00136573"/>
    <w:rsid w:val="0013665C"/>
    <w:rsid w:val="00136B61"/>
    <w:rsid w:val="00136FAA"/>
    <w:rsid w:val="0013700F"/>
    <w:rsid w:val="0013706A"/>
    <w:rsid w:val="001372FD"/>
    <w:rsid w:val="0013734C"/>
    <w:rsid w:val="0013754D"/>
    <w:rsid w:val="001379EC"/>
    <w:rsid w:val="0014066B"/>
    <w:rsid w:val="001406C6"/>
    <w:rsid w:val="00142BB1"/>
    <w:rsid w:val="00142C41"/>
    <w:rsid w:val="00143387"/>
    <w:rsid w:val="00143E5B"/>
    <w:rsid w:val="001454EF"/>
    <w:rsid w:val="00145901"/>
    <w:rsid w:val="00145A56"/>
    <w:rsid w:val="00145D7F"/>
    <w:rsid w:val="00146065"/>
    <w:rsid w:val="001460DA"/>
    <w:rsid w:val="0014612E"/>
    <w:rsid w:val="001467F4"/>
    <w:rsid w:val="00146BB7"/>
    <w:rsid w:val="00147804"/>
    <w:rsid w:val="00147CCD"/>
    <w:rsid w:val="001507F8"/>
    <w:rsid w:val="001519AA"/>
    <w:rsid w:val="00151D84"/>
    <w:rsid w:val="001530DF"/>
    <w:rsid w:val="001545B2"/>
    <w:rsid w:val="00154768"/>
    <w:rsid w:val="001550DD"/>
    <w:rsid w:val="001554E4"/>
    <w:rsid w:val="00155ABC"/>
    <w:rsid w:val="00156388"/>
    <w:rsid w:val="001563E0"/>
    <w:rsid w:val="001573C7"/>
    <w:rsid w:val="001576D8"/>
    <w:rsid w:val="00160432"/>
    <w:rsid w:val="0016056E"/>
    <w:rsid w:val="00161632"/>
    <w:rsid w:val="001625A3"/>
    <w:rsid w:val="00162A0E"/>
    <w:rsid w:val="00162BD1"/>
    <w:rsid w:val="001646AD"/>
    <w:rsid w:val="001652B2"/>
    <w:rsid w:val="00166FF1"/>
    <w:rsid w:val="00167477"/>
    <w:rsid w:val="001678A9"/>
    <w:rsid w:val="001679BE"/>
    <w:rsid w:val="0017016A"/>
    <w:rsid w:val="001709E6"/>
    <w:rsid w:val="00171125"/>
    <w:rsid w:val="00171359"/>
    <w:rsid w:val="00171DA5"/>
    <w:rsid w:val="0017246D"/>
    <w:rsid w:val="001724DA"/>
    <w:rsid w:val="00172871"/>
    <w:rsid w:val="0017517A"/>
    <w:rsid w:val="00176203"/>
    <w:rsid w:val="00176608"/>
    <w:rsid w:val="00176680"/>
    <w:rsid w:val="00176AD4"/>
    <w:rsid w:val="00176BC0"/>
    <w:rsid w:val="00181B83"/>
    <w:rsid w:val="00181ECD"/>
    <w:rsid w:val="0018276F"/>
    <w:rsid w:val="00182A17"/>
    <w:rsid w:val="00183589"/>
    <w:rsid w:val="001844C1"/>
    <w:rsid w:val="0018497A"/>
    <w:rsid w:val="00184B01"/>
    <w:rsid w:val="00184E98"/>
    <w:rsid w:val="001854F2"/>
    <w:rsid w:val="001857B1"/>
    <w:rsid w:val="00185A07"/>
    <w:rsid w:val="00185BF1"/>
    <w:rsid w:val="001864CD"/>
    <w:rsid w:val="00186806"/>
    <w:rsid w:val="0019066D"/>
    <w:rsid w:val="0019094C"/>
    <w:rsid w:val="00190F82"/>
    <w:rsid w:val="00191CDD"/>
    <w:rsid w:val="0019299F"/>
    <w:rsid w:val="00192A29"/>
    <w:rsid w:val="00192A82"/>
    <w:rsid w:val="001930C1"/>
    <w:rsid w:val="00193775"/>
    <w:rsid w:val="00193A46"/>
    <w:rsid w:val="00193BE9"/>
    <w:rsid w:val="0019471F"/>
    <w:rsid w:val="00194780"/>
    <w:rsid w:val="0019497D"/>
    <w:rsid w:val="00194B19"/>
    <w:rsid w:val="00194B74"/>
    <w:rsid w:val="00195006"/>
    <w:rsid w:val="0019501B"/>
    <w:rsid w:val="00195330"/>
    <w:rsid w:val="0019542F"/>
    <w:rsid w:val="00195908"/>
    <w:rsid w:val="00195DB6"/>
    <w:rsid w:val="00195E98"/>
    <w:rsid w:val="00196964"/>
    <w:rsid w:val="00196E6B"/>
    <w:rsid w:val="001973D3"/>
    <w:rsid w:val="001A08A4"/>
    <w:rsid w:val="001A1775"/>
    <w:rsid w:val="001A17AB"/>
    <w:rsid w:val="001A1D44"/>
    <w:rsid w:val="001A200A"/>
    <w:rsid w:val="001A2497"/>
    <w:rsid w:val="001A3074"/>
    <w:rsid w:val="001A5245"/>
    <w:rsid w:val="001A53DD"/>
    <w:rsid w:val="001A5FB8"/>
    <w:rsid w:val="001A60A5"/>
    <w:rsid w:val="001A616E"/>
    <w:rsid w:val="001A633F"/>
    <w:rsid w:val="001A638F"/>
    <w:rsid w:val="001A68E8"/>
    <w:rsid w:val="001A6903"/>
    <w:rsid w:val="001A6DE9"/>
    <w:rsid w:val="001A71CA"/>
    <w:rsid w:val="001A7633"/>
    <w:rsid w:val="001A7A34"/>
    <w:rsid w:val="001A7A88"/>
    <w:rsid w:val="001B1EBF"/>
    <w:rsid w:val="001B270F"/>
    <w:rsid w:val="001B28F9"/>
    <w:rsid w:val="001B2DEA"/>
    <w:rsid w:val="001B30E7"/>
    <w:rsid w:val="001B3373"/>
    <w:rsid w:val="001B38F6"/>
    <w:rsid w:val="001B4BB9"/>
    <w:rsid w:val="001B5363"/>
    <w:rsid w:val="001B5E69"/>
    <w:rsid w:val="001B616C"/>
    <w:rsid w:val="001B7617"/>
    <w:rsid w:val="001B776E"/>
    <w:rsid w:val="001C00E9"/>
    <w:rsid w:val="001C051E"/>
    <w:rsid w:val="001C0D27"/>
    <w:rsid w:val="001C0E6D"/>
    <w:rsid w:val="001C14D4"/>
    <w:rsid w:val="001C2633"/>
    <w:rsid w:val="001C2F14"/>
    <w:rsid w:val="001C3605"/>
    <w:rsid w:val="001C4140"/>
    <w:rsid w:val="001C462C"/>
    <w:rsid w:val="001C4A7F"/>
    <w:rsid w:val="001C4B6A"/>
    <w:rsid w:val="001C576A"/>
    <w:rsid w:val="001C6010"/>
    <w:rsid w:val="001C61B4"/>
    <w:rsid w:val="001C639E"/>
    <w:rsid w:val="001C665B"/>
    <w:rsid w:val="001C6A1B"/>
    <w:rsid w:val="001C71A1"/>
    <w:rsid w:val="001C7C4A"/>
    <w:rsid w:val="001D1386"/>
    <w:rsid w:val="001D1D37"/>
    <w:rsid w:val="001D22FB"/>
    <w:rsid w:val="001D235A"/>
    <w:rsid w:val="001D2844"/>
    <w:rsid w:val="001D3098"/>
    <w:rsid w:val="001D33FB"/>
    <w:rsid w:val="001D3AB5"/>
    <w:rsid w:val="001D3D26"/>
    <w:rsid w:val="001D400C"/>
    <w:rsid w:val="001D485F"/>
    <w:rsid w:val="001D4AB2"/>
    <w:rsid w:val="001D4ED7"/>
    <w:rsid w:val="001D5A4C"/>
    <w:rsid w:val="001D5BE9"/>
    <w:rsid w:val="001D689D"/>
    <w:rsid w:val="001D68B1"/>
    <w:rsid w:val="001D70A2"/>
    <w:rsid w:val="001D7631"/>
    <w:rsid w:val="001E021C"/>
    <w:rsid w:val="001E0437"/>
    <w:rsid w:val="001E046A"/>
    <w:rsid w:val="001E06DA"/>
    <w:rsid w:val="001E207C"/>
    <w:rsid w:val="001E3019"/>
    <w:rsid w:val="001E33EA"/>
    <w:rsid w:val="001E3441"/>
    <w:rsid w:val="001E3804"/>
    <w:rsid w:val="001E4179"/>
    <w:rsid w:val="001E4AC6"/>
    <w:rsid w:val="001E4F59"/>
    <w:rsid w:val="001E6049"/>
    <w:rsid w:val="001E6AE7"/>
    <w:rsid w:val="001E71AC"/>
    <w:rsid w:val="001E7281"/>
    <w:rsid w:val="001E75AA"/>
    <w:rsid w:val="001E7BA5"/>
    <w:rsid w:val="001E7CF7"/>
    <w:rsid w:val="001F0227"/>
    <w:rsid w:val="001F10F1"/>
    <w:rsid w:val="001F1378"/>
    <w:rsid w:val="001F1A44"/>
    <w:rsid w:val="001F1E2F"/>
    <w:rsid w:val="001F23FF"/>
    <w:rsid w:val="001F265D"/>
    <w:rsid w:val="001F2715"/>
    <w:rsid w:val="001F2953"/>
    <w:rsid w:val="001F2EBB"/>
    <w:rsid w:val="001F2F7F"/>
    <w:rsid w:val="001F355D"/>
    <w:rsid w:val="001F3D79"/>
    <w:rsid w:val="001F5A7E"/>
    <w:rsid w:val="001F5DCA"/>
    <w:rsid w:val="001F6164"/>
    <w:rsid w:val="001F633C"/>
    <w:rsid w:val="001F6E36"/>
    <w:rsid w:val="00200255"/>
    <w:rsid w:val="00200372"/>
    <w:rsid w:val="00200AE5"/>
    <w:rsid w:val="002013B1"/>
    <w:rsid w:val="002015F1"/>
    <w:rsid w:val="00201A7D"/>
    <w:rsid w:val="0020219C"/>
    <w:rsid w:val="00202615"/>
    <w:rsid w:val="002026E0"/>
    <w:rsid w:val="00202D16"/>
    <w:rsid w:val="00202E4D"/>
    <w:rsid w:val="00202FA9"/>
    <w:rsid w:val="00203888"/>
    <w:rsid w:val="00203C4C"/>
    <w:rsid w:val="00203F00"/>
    <w:rsid w:val="00204044"/>
    <w:rsid w:val="00204345"/>
    <w:rsid w:val="00204C09"/>
    <w:rsid w:val="0020520D"/>
    <w:rsid w:val="002056C4"/>
    <w:rsid w:val="002057E0"/>
    <w:rsid w:val="00206758"/>
    <w:rsid w:val="00206AD6"/>
    <w:rsid w:val="00206D1F"/>
    <w:rsid w:val="002101AB"/>
    <w:rsid w:val="00210360"/>
    <w:rsid w:val="002107AB"/>
    <w:rsid w:val="00210B41"/>
    <w:rsid w:val="00211A36"/>
    <w:rsid w:val="00211DC3"/>
    <w:rsid w:val="002126B8"/>
    <w:rsid w:val="00212869"/>
    <w:rsid w:val="002135BA"/>
    <w:rsid w:val="00213B88"/>
    <w:rsid w:val="00214AFC"/>
    <w:rsid w:val="00215011"/>
    <w:rsid w:val="002155DB"/>
    <w:rsid w:val="00216001"/>
    <w:rsid w:val="002168F9"/>
    <w:rsid w:val="00217EFA"/>
    <w:rsid w:val="002207A4"/>
    <w:rsid w:val="00220BF2"/>
    <w:rsid w:val="002212BE"/>
    <w:rsid w:val="0022156D"/>
    <w:rsid w:val="0022289A"/>
    <w:rsid w:val="0022312B"/>
    <w:rsid w:val="00223214"/>
    <w:rsid w:val="00223819"/>
    <w:rsid w:val="002247F8"/>
    <w:rsid w:val="00224BA9"/>
    <w:rsid w:val="00224C95"/>
    <w:rsid w:val="002252B7"/>
    <w:rsid w:val="00225DCB"/>
    <w:rsid w:val="002265A7"/>
    <w:rsid w:val="00226B29"/>
    <w:rsid w:val="00226D63"/>
    <w:rsid w:val="002315D9"/>
    <w:rsid w:val="00231C7D"/>
    <w:rsid w:val="00231F2B"/>
    <w:rsid w:val="002325F6"/>
    <w:rsid w:val="002333BF"/>
    <w:rsid w:val="002338DB"/>
    <w:rsid w:val="00233C24"/>
    <w:rsid w:val="0023400D"/>
    <w:rsid w:val="00234DE5"/>
    <w:rsid w:val="00235423"/>
    <w:rsid w:val="002356B3"/>
    <w:rsid w:val="00235AC4"/>
    <w:rsid w:val="00235FE9"/>
    <w:rsid w:val="0023655A"/>
    <w:rsid w:val="00236B78"/>
    <w:rsid w:val="00237A51"/>
    <w:rsid w:val="0024081C"/>
    <w:rsid w:val="00240923"/>
    <w:rsid w:val="00241030"/>
    <w:rsid w:val="00241CF5"/>
    <w:rsid w:val="00241D24"/>
    <w:rsid w:val="00241E06"/>
    <w:rsid w:val="002423FA"/>
    <w:rsid w:val="0024287A"/>
    <w:rsid w:val="00242905"/>
    <w:rsid w:val="002429C8"/>
    <w:rsid w:val="00242C35"/>
    <w:rsid w:val="00242DF2"/>
    <w:rsid w:val="00242F3C"/>
    <w:rsid w:val="00244FF6"/>
    <w:rsid w:val="00245095"/>
    <w:rsid w:val="00245237"/>
    <w:rsid w:val="0024574F"/>
    <w:rsid w:val="002458DA"/>
    <w:rsid w:val="0024613D"/>
    <w:rsid w:val="00246847"/>
    <w:rsid w:val="00250C73"/>
    <w:rsid w:val="00250CAB"/>
    <w:rsid w:val="00250CF9"/>
    <w:rsid w:val="00251346"/>
    <w:rsid w:val="00251820"/>
    <w:rsid w:val="00251A7D"/>
    <w:rsid w:val="0025221E"/>
    <w:rsid w:val="002523A3"/>
    <w:rsid w:val="002525F0"/>
    <w:rsid w:val="00252937"/>
    <w:rsid w:val="002534FC"/>
    <w:rsid w:val="00253D7E"/>
    <w:rsid w:val="00254305"/>
    <w:rsid w:val="002546A4"/>
    <w:rsid w:val="00254B63"/>
    <w:rsid w:val="00255C13"/>
    <w:rsid w:val="002560D9"/>
    <w:rsid w:val="002560DC"/>
    <w:rsid w:val="00256466"/>
    <w:rsid w:val="00256835"/>
    <w:rsid w:val="00256F21"/>
    <w:rsid w:val="00257897"/>
    <w:rsid w:val="002614F3"/>
    <w:rsid w:val="0026171A"/>
    <w:rsid w:val="0026225D"/>
    <w:rsid w:val="00262A42"/>
    <w:rsid w:val="002636A4"/>
    <w:rsid w:val="00263C47"/>
    <w:rsid w:val="0026646D"/>
    <w:rsid w:val="0026674A"/>
    <w:rsid w:val="00266FD6"/>
    <w:rsid w:val="00267B75"/>
    <w:rsid w:val="00270001"/>
    <w:rsid w:val="00270650"/>
    <w:rsid w:val="0027092E"/>
    <w:rsid w:val="00270FE4"/>
    <w:rsid w:val="00272DAE"/>
    <w:rsid w:val="00273116"/>
    <w:rsid w:val="00273147"/>
    <w:rsid w:val="00273A1E"/>
    <w:rsid w:val="0027402A"/>
    <w:rsid w:val="00274224"/>
    <w:rsid w:val="002744C7"/>
    <w:rsid w:val="00274A1D"/>
    <w:rsid w:val="0027634A"/>
    <w:rsid w:val="00276C90"/>
    <w:rsid w:val="00277C2E"/>
    <w:rsid w:val="00280676"/>
    <w:rsid w:val="002811B4"/>
    <w:rsid w:val="00281532"/>
    <w:rsid w:val="002819E4"/>
    <w:rsid w:val="0028296B"/>
    <w:rsid w:val="00282C60"/>
    <w:rsid w:val="00283688"/>
    <w:rsid w:val="002836C2"/>
    <w:rsid w:val="00283F70"/>
    <w:rsid w:val="0028415E"/>
    <w:rsid w:val="00286682"/>
    <w:rsid w:val="00286C80"/>
    <w:rsid w:val="0028771F"/>
    <w:rsid w:val="0028774D"/>
    <w:rsid w:val="00287DFB"/>
    <w:rsid w:val="00290182"/>
    <w:rsid w:val="00290CDC"/>
    <w:rsid w:val="00290F95"/>
    <w:rsid w:val="00291448"/>
    <w:rsid w:val="00291528"/>
    <w:rsid w:val="002915E2"/>
    <w:rsid w:val="00292CE8"/>
    <w:rsid w:val="00294302"/>
    <w:rsid w:val="00294A42"/>
    <w:rsid w:val="00295662"/>
    <w:rsid w:val="00295F6E"/>
    <w:rsid w:val="002961FA"/>
    <w:rsid w:val="0029626E"/>
    <w:rsid w:val="00296892"/>
    <w:rsid w:val="00297A18"/>
    <w:rsid w:val="002A09D1"/>
    <w:rsid w:val="002A0D94"/>
    <w:rsid w:val="002A0F3A"/>
    <w:rsid w:val="002A18AE"/>
    <w:rsid w:val="002A1ACE"/>
    <w:rsid w:val="002A1BD6"/>
    <w:rsid w:val="002A1EB7"/>
    <w:rsid w:val="002A204A"/>
    <w:rsid w:val="002A2A32"/>
    <w:rsid w:val="002A3149"/>
    <w:rsid w:val="002A4B5B"/>
    <w:rsid w:val="002A4F0F"/>
    <w:rsid w:val="002A4FBA"/>
    <w:rsid w:val="002A5AF1"/>
    <w:rsid w:val="002A5F2B"/>
    <w:rsid w:val="002A6C1E"/>
    <w:rsid w:val="002A72F4"/>
    <w:rsid w:val="002B0287"/>
    <w:rsid w:val="002B1219"/>
    <w:rsid w:val="002B1A20"/>
    <w:rsid w:val="002B1FCA"/>
    <w:rsid w:val="002B291D"/>
    <w:rsid w:val="002B2DDA"/>
    <w:rsid w:val="002B3951"/>
    <w:rsid w:val="002B4953"/>
    <w:rsid w:val="002B4E43"/>
    <w:rsid w:val="002B559F"/>
    <w:rsid w:val="002B5B3E"/>
    <w:rsid w:val="002B6236"/>
    <w:rsid w:val="002B6B11"/>
    <w:rsid w:val="002B6ECA"/>
    <w:rsid w:val="002B6F06"/>
    <w:rsid w:val="002B7953"/>
    <w:rsid w:val="002C0003"/>
    <w:rsid w:val="002C08DD"/>
    <w:rsid w:val="002C0ACE"/>
    <w:rsid w:val="002C0DAE"/>
    <w:rsid w:val="002C1827"/>
    <w:rsid w:val="002C182B"/>
    <w:rsid w:val="002C248A"/>
    <w:rsid w:val="002C249B"/>
    <w:rsid w:val="002C2843"/>
    <w:rsid w:val="002C359F"/>
    <w:rsid w:val="002C3631"/>
    <w:rsid w:val="002C4140"/>
    <w:rsid w:val="002C4A6D"/>
    <w:rsid w:val="002C51BF"/>
    <w:rsid w:val="002C56FA"/>
    <w:rsid w:val="002C5D98"/>
    <w:rsid w:val="002C5E7C"/>
    <w:rsid w:val="002C60B5"/>
    <w:rsid w:val="002C6990"/>
    <w:rsid w:val="002C6C1F"/>
    <w:rsid w:val="002C7037"/>
    <w:rsid w:val="002C7489"/>
    <w:rsid w:val="002C74D6"/>
    <w:rsid w:val="002C77E7"/>
    <w:rsid w:val="002C7972"/>
    <w:rsid w:val="002C7F2A"/>
    <w:rsid w:val="002D015B"/>
    <w:rsid w:val="002D0F08"/>
    <w:rsid w:val="002D13EB"/>
    <w:rsid w:val="002D1960"/>
    <w:rsid w:val="002D1D56"/>
    <w:rsid w:val="002D2385"/>
    <w:rsid w:val="002D328D"/>
    <w:rsid w:val="002D418C"/>
    <w:rsid w:val="002D7BF1"/>
    <w:rsid w:val="002E012D"/>
    <w:rsid w:val="002E01C5"/>
    <w:rsid w:val="002E0634"/>
    <w:rsid w:val="002E06DB"/>
    <w:rsid w:val="002E0923"/>
    <w:rsid w:val="002E1E81"/>
    <w:rsid w:val="002E22B2"/>
    <w:rsid w:val="002E2CEE"/>
    <w:rsid w:val="002E3496"/>
    <w:rsid w:val="002E3A1F"/>
    <w:rsid w:val="002E3A76"/>
    <w:rsid w:val="002E3E9A"/>
    <w:rsid w:val="002E48DA"/>
    <w:rsid w:val="002E538F"/>
    <w:rsid w:val="002E609F"/>
    <w:rsid w:val="002E6924"/>
    <w:rsid w:val="002E6A3E"/>
    <w:rsid w:val="002E6C8C"/>
    <w:rsid w:val="002E6C9C"/>
    <w:rsid w:val="002E6D60"/>
    <w:rsid w:val="002F0D6D"/>
    <w:rsid w:val="002F193C"/>
    <w:rsid w:val="002F1BE9"/>
    <w:rsid w:val="002F1DDB"/>
    <w:rsid w:val="002F2B65"/>
    <w:rsid w:val="002F3046"/>
    <w:rsid w:val="002F3299"/>
    <w:rsid w:val="002F32F8"/>
    <w:rsid w:val="002F395F"/>
    <w:rsid w:val="002F3F50"/>
    <w:rsid w:val="002F407C"/>
    <w:rsid w:val="002F4305"/>
    <w:rsid w:val="002F5135"/>
    <w:rsid w:val="002F781C"/>
    <w:rsid w:val="00300131"/>
    <w:rsid w:val="00301438"/>
    <w:rsid w:val="0030196E"/>
    <w:rsid w:val="00301F04"/>
    <w:rsid w:val="003022C9"/>
    <w:rsid w:val="00302518"/>
    <w:rsid w:val="00302573"/>
    <w:rsid w:val="00302636"/>
    <w:rsid w:val="00302B9C"/>
    <w:rsid w:val="003031A3"/>
    <w:rsid w:val="00303286"/>
    <w:rsid w:val="00303415"/>
    <w:rsid w:val="003034AE"/>
    <w:rsid w:val="00303627"/>
    <w:rsid w:val="00303762"/>
    <w:rsid w:val="003037F9"/>
    <w:rsid w:val="003045D2"/>
    <w:rsid w:val="00304BE4"/>
    <w:rsid w:val="00304C42"/>
    <w:rsid w:val="00304D26"/>
    <w:rsid w:val="003054A6"/>
    <w:rsid w:val="00305DB6"/>
    <w:rsid w:val="003065AC"/>
    <w:rsid w:val="00306F40"/>
    <w:rsid w:val="00307117"/>
    <w:rsid w:val="0031028A"/>
    <w:rsid w:val="00310434"/>
    <w:rsid w:val="00310569"/>
    <w:rsid w:val="00310ABA"/>
    <w:rsid w:val="0031127A"/>
    <w:rsid w:val="003116EC"/>
    <w:rsid w:val="00311E6C"/>
    <w:rsid w:val="0031270C"/>
    <w:rsid w:val="00312C15"/>
    <w:rsid w:val="0031343F"/>
    <w:rsid w:val="003134E7"/>
    <w:rsid w:val="0031412E"/>
    <w:rsid w:val="00314E4B"/>
    <w:rsid w:val="0031604D"/>
    <w:rsid w:val="00317167"/>
    <w:rsid w:val="00320314"/>
    <w:rsid w:val="00320C7F"/>
    <w:rsid w:val="0032169A"/>
    <w:rsid w:val="0032180E"/>
    <w:rsid w:val="003224D8"/>
    <w:rsid w:val="00323062"/>
    <w:rsid w:val="003241E7"/>
    <w:rsid w:val="003244AC"/>
    <w:rsid w:val="0032465E"/>
    <w:rsid w:val="00324BFC"/>
    <w:rsid w:val="00324E89"/>
    <w:rsid w:val="00324FA7"/>
    <w:rsid w:val="00325036"/>
    <w:rsid w:val="003254F4"/>
    <w:rsid w:val="00325679"/>
    <w:rsid w:val="003259EC"/>
    <w:rsid w:val="003265F9"/>
    <w:rsid w:val="003276AF"/>
    <w:rsid w:val="003278FC"/>
    <w:rsid w:val="00330030"/>
    <w:rsid w:val="003305CC"/>
    <w:rsid w:val="00330A0F"/>
    <w:rsid w:val="00331474"/>
    <w:rsid w:val="003318E4"/>
    <w:rsid w:val="003324AE"/>
    <w:rsid w:val="0033252E"/>
    <w:rsid w:val="003329AF"/>
    <w:rsid w:val="00333BC1"/>
    <w:rsid w:val="00333E81"/>
    <w:rsid w:val="0033526F"/>
    <w:rsid w:val="00335819"/>
    <w:rsid w:val="0033583E"/>
    <w:rsid w:val="0033650A"/>
    <w:rsid w:val="003376C8"/>
    <w:rsid w:val="0033799D"/>
    <w:rsid w:val="00340080"/>
    <w:rsid w:val="003409A6"/>
    <w:rsid w:val="00341B00"/>
    <w:rsid w:val="00341E47"/>
    <w:rsid w:val="003434F6"/>
    <w:rsid w:val="0034365E"/>
    <w:rsid w:val="00344308"/>
    <w:rsid w:val="00344BBA"/>
    <w:rsid w:val="00344C10"/>
    <w:rsid w:val="00344D44"/>
    <w:rsid w:val="00344F2B"/>
    <w:rsid w:val="003451B7"/>
    <w:rsid w:val="00345F8F"/>
    <w:rsid w:val="00346016"/>
    <w:rsid w:val="00346089"/>
    <w:rsid w:val="0034679C"/>
    <w:rsid w:val="003475DC"/>
    <w:rsid w:val="00351B79"/>
    <w:rsid w:val="00352016"/>
    <w:rsid w:val="00352CAE"/>
    <w:rsid w:val="00353986"/>
    <w:rsid w:val="003539F7"/>
    <w:rsid w:val="0035460B"/>
    <w:rsid w:val="00354C52"/>
    <w:rsid w:val="00355203"/>
    <w:rsid w:val="0035575D"/>
    <w:rsid w:val="0035616D"/>
    <w:rsid w:val="0035668B"/>
    <w:rsid w:val="00356692"/>
    <w:rsid w:val="00356D65"/>
    <w:rsid w:val="00357A0E"/>
    <w:rsid w:val="0036021C"/>
    <w:rsid w:val="00360357"/>
    <w:rsid w:val="00360676"/>
    <w:rsid w:val="00360CED"/>
    <w:rsid w:val="00361A61"/>
    <w:rsid w:val="00362151"/>
    <w:rsid w:val="003621A3"/>
    <w:rsid w:val="0036382D"/>
    <w:rsid w:val="00363A45"/>
    <w:rsid w:val="00363C73"/>
    <w:rsid w:val="00364632"/>
    <w:rsid w:val="00364E6A"/>
    <w:rsid w:val="00364F71"/>
    <w:rsid w:val="003650EE"/>
    <w:rsid w:val="0036554D"/>
    <w:rsid w:val="0036576B"/>
    <w:rsid w:val="00365F57"/>
    <w:rsid w:val="00365F89"/>
    <w:rsid w:val="00366332"/>
    <w:rsid w:val="003663AA"/>
    <w:rsid w:val="00366641"/>
    <w:rsid w:val="0036689E"/>
    <w:rsid w:val="00366F4C"/>
    <w:rsid w:val="003670F4"/>
    <w:rsid w:val="003671C4"/>
    <w:rsid w:val="00367F63"/>
    <w:rsid w:val="0037061A"/>
    <w:rsid w:val="003706F9"/>
    <w:rsid w:val="00370BBE"/>
    <w:rsid w:val="0037106B"/>
    <w:rsid w:val="003713BE"/>
    <w:rsid w:val="00371EB3"/>
    <w:rsid w:val="00372308"/>
    <w:rsid w:val="00372345"/>
    <w:rsid w:val="003727D3"/>
    <w:rsid w:val="00373A04"/>
    <w:rsid w:val="003745CA"/>
    <w:rsid w:val="0037503C"/>
    <w:rsid w:val="00375242"/>
    <w:rsid w:val="00375C4E"/>
    <w:rsid w:val="00377EAB"/>
    <w:rsid w:val="003801BD"/>
    <w:rsid w:val="003801F5"/>
    <w:rsid w:val="00380E04"/>
    <w:rsid w:val="00382511"/>
    <w:rsid w:val="003828F2"/>
    <w:rsid w:val="00382D0F"/>
    <w:rsid w:val="003834ED"/>
    <w:rsid w:val="003836B5"/>
    <w:rsid w:val="00383B03"/>
    <w:rsid w:val="00383D6E"/>
    <w:rsid w:val="00383D87"/>
    <w:rsid w:val="00384C22"/>
    <w:rsid w:val="00385350"/>
    <w:rsid w:val="00385A71"/>
    <w:rsid w:val="003860FD"/>
    <w:rsid w:val="00386326"/>
    <w:rsid w:val="00386C2B"/>
    <w:rsid w:val="0038708E"/>
    <w:rsid w:val="0038736F"/>
    <w:rsid w:val="003878E6"/>
    <w:rsid w:val="00387934"/>
    <w:rsid w:val="0039106E"/>
    <w:rsid w:val="003910C8"/>
    <w:rsid w:val="003914F2"/>
    <w:rsid w:val="003918D8"/>
    <w:rsid w:val="00391D8D"/>
    <w:rsid w:val="00391EFA"/>
    <w:rsid w:val="003923D8"/>
    <w:rsid w:val="003926BF"/>
    <w:rsid w:val="003929A8"/>
    <w:rsid w:val="00392DE8"/>
    <w:rsid w:val="00393703"/>
    <w:rsid w:val="00394093"/>
    <w:rsid w:val="00394AF6"/>
    <w:rsid w:val="00394BBA"/>
    <w:rsid w:val="00394C6D"/>
    <w:rsid w:val="00394D66"/>
    <w:rsid w:val="00395979"/>
    <w:rsid w:val="00395B38"/>
    <w:rsid w:val="00395E92"/>
    <w:rsid w:val="00396329"/>
    <w:rsid w:val="00396ADB"/>
    <w:rsid w:val="00396C34"/>
    <w:rsid w:val="003979B3"/>
    <w:rsid w:val="00397BE0"/>
    <w:rsid w:val="00397F91"/>
    <w:rsid w:val="003A0437"/>
    <w:rsid w:val="003A077D"/>
    <w:rsid w:val="003A11CE"/>
    <w:rsid w:val="003A1384"/>
    <w:rsid w:val="003A3198"/>
    <w:rsid w:val="003A31CB"/>
    <w:rsid w:val="003A33C1"/>
    <w:rsid w:val="003A34C0"/>
    <w:rsid w:val="003A4709"/>
    <w:rsid w:val="003A5199"/>
    <w:rsid w:val="003A5E53"/>
    <w:rsid w:val="003A651C"/>
    <w:rsid w:val="003A66CF"/>
    <w:rsid w:val="003A6C39"/>
    <w:rsid w:val="003A70AF"/>
    <w:rsid w:val="003A7193"/>
    <w:rsid w:val="003A722E"/>
    <w:rsid w:val="003B02AF"/>
    <w:rsid w:val="003B0828"/>
    <w:rsid w:val="003B09AB"/>
    <w:rsid w:val="003B0DAD"/>
    <w:rsid w:val="003B0DEB"/>
    <w:rsid w:val="003B1E89"/>
    <w:rsid w:val="003B21C7"/>
    <w:rsid w:val="003B25E0"/>
    <w:rsid w:val="003B3522"/>
    <w:rsid w:val="003B35B6"/>
    <w:rsid w:val="003B3A1B"/>
    <w:rsid w:val="003B436B"/>
    <w:rsid w:val="003B4ADA"/>
    <w:rsid w:val="003B4B6D"/>
    <w:rsid w:val="003B4C4B"/>
    <w:rsid w:val="003B6080"/>
    <w:rsid w:val="003B62C1"/>
    <w:rsid w:val="003B690D"/>
    <w:rsid w:val="003B6CEF"/>
    <w:rsid w:val="003B6F20"/>
    <w:rsid w:val="003B75BA"/>
    <w:rsid w:val="003C16AF"/>
    <w:rsid w:val="003C25C7"/>
    <w:rsid w:val="003C2DA4"/>
    <w:rsid w:val="003C3B39"/>
    <w:rsid w:val="003C3B8C"/>
    <w:rsid w:val="003C50B6"/>
    <w:rsid w:val="003C60D3"/>
    <w:rsid w:val="003C65B4"/>
    <w:rsid w:val="003C6824"/>
    <w:rsid w:val="003C6C83"/>
    <w:rsid w:val="003C70A2"/>
    <w:rsid w:val="003C7123"/>
    <w:rsid w:val="003C7270"/>
    <w:rsid w:val="003C77F6"/>
    <w:rsid w:val="003D088E"/>
    <w:rsid w:val="003D0EFC"/>
    <w:rsid w:val="003D1A41"/>
    <w:rsid w:val="003D1B91"/>
    <w:rsid w:val="003D1C72"/>
    <w:rsid w:val="003D4D25"/>
    <w:rsid w:val="003D577E"/>
    <w:rsid w:val="003D5C03"/>
    <w:rsid w:val="003D6693"/>
    <w:rsid w:val="003D7844"/>
    <w:rsid w:val="003E0746"/>
    <w:rsid w:val="003E0FA3"/>
    <w:rsid w:val="003E1DB2"/>
    <w:rsid w:val="003E21A0"/>
    <w:rsid w:val="003E3294"/>
    <w:rsid w:val="003E4004"/>
    <w:rsid w:val="003E4293"/>
    <w:rsid w:val="003E4380"/>
    <w:rsid w:val="003E4EAD"/>
    <w:rsid w:val="003E516C"/>
    <w:rsid w:val="003E722F"/>
    <w:rsid w:val="003E73E9"/>
    <w:rsid w:val="003E7847"/>
    <w:rsid w:val="003E7A03"/>
    <w:rsid w:val="003F2262"/>
    <w:rsid w:val="003F24EE"/>
    <w:rsid w:val="003F3EF5"/>
    <w:rsid w:val="003F4409"/>
    <w:rsid w:val="003F4D71"/>
    <w:rsid w:val="003F5038"/>
    <w:rsid w:val="003F5322"/>
    <w:rsid w:val="003F695A"/>
    <w:rsid w:val="003F6AEB"/>
    <w:rsid w:val="003F7BC0"/>
    <w:rsid w:val="00400B86"/>
    <w:rsid w:val="00400D3B"/>
    <w:rsid w:val="00401B41"/>
    <w:rsid w:val="00402163"/>
    <w:rsid w:val="0040272F"/>
    <w:rsid w:val="00402B8C"/>
    <w:rsid w:val="00402CC1"/>
    <w:rsid w:val="00402E3C"/>
    <w:rsid w:val="00402E80"/>
    <w:rsid w:val="00403626"/>
    <w:rsid w:val="00403C70"/>
    <w:rsid w:val="0040438D"/>
    <w:rsid w:val="004060E6"/>
    <w:rsid w:val="00406404"/>
    <w:rsid w:val="0040784A"/>
    <w:rsid w:val="00410038"/>
    <w:rsid w:val="00410A39"/>
    <w:rsid w:val="0041103D"/>
    <w:rsid w:val="00411913"/>
    <w:rsid w:val="00411C8C"/>
    <w:rsid w:val="00412FA2"/>
    <w:rsid w:val="00413ECB"/>
    <w:rsid w:val="00414D72"/>
    <w:rsid w:val="0041518E"/>
    <w:rsid w:val="00415216"/>
    <w:rsid w:val="0041664B"/>
    <w:rsid w:val="00416A8A"/>
    <w:rsid w:val="00417251"/>
    <w:rsid w:val="00417310"/>
    <w:rsid w:val="00420B93"/>
    <w:rsid w:val="00420F16"/>
    <w:rsid w:val="004210FD"/>
    <w:rsid w:val="0042203B"/>
    <w:rsid w:val="004236DD"/>
    <w:rsid w:val="00423994"/>
    <w:rsid w:val="00423C4C"/>
    <w:rsid w:val="004247EE"/>
    <w:rsid w:val="00424882"/>
    <w:rsid w:val="004264B1"/>
    <w:rsid w:val="004269CF"/>
    <w:rsid w:val="00426DE9"/>
    <w:rsid w:val="004274D1"/>
    <w:rsid w:val="0042751D"/>
    <w:rsid w:val="00427A5F"/>
    <w:rsid w:val="0043019E"/>
    <w:rsid w:val="004304C0"/>
    <w:rsid w:val="0043088E"/>
    <w:rsid w:val="00431215"/>
    <w:rsid w:val="00432360"/>
    <w:rsid w:val="00433889"/>
    <w:rsid w:val="00433982"/>
    <w:rsid w:val="00433A1F"/>
    <w:rsid w:val="00434645"/>
    <w:rsid w:val="00435907"/>
    <w:rsid w:val="0043601E"/>
    <w:rsid w:val="004360D4"/>
    <w:rsid w:val="00436426"/>
    <w:rsid w:val="00436C5C"/>
    <w:rsid w:val="00436FDF"/>
    <w:rsid w:val="004373D9"/>
    <w:rsid w:val="00437D1B"/>
    <w:rsid w:val="0044008F"/>
    <w:rsid w:val="0044028E"/>
    <w:rsid w:val="004404BE"/>
    <w:rsid w:val="00440AE2"/>
    <w:rsid w:val="0044190A"/>
    <w:rsid w:val="00442A71"/>
    <w:rsid w:val="00442C6F"/>
    <w:rsid w:val="00443C0A"/>
    <w:rsid w:val="0044424D"/>
    <w:rsid w:val="0044472E"/>
    <w:rsid w:val="004449D2"/>
    <w:rsid w:val="00444EC5"/>
    <w:rsid w:val="004461DC"/>
    <w:rsid w:val="004463C1"/>
    <w:rsid w:val="00447ADF"/>
    <w:rsid w:val="0045135F"/>
    <w:rsid w:val="00451367"/>
    <w:rsid w:val="00451688"/>
    <w:rsid w:val="0045169B"/>
    <w:rsid w:val="00451F4F"/>
    <w:rsid w:val="004521B0"/>
    <w:rsid w:val="00452B95"/>
    <w:rsid w:val="0045301A"/>
    <w:rsid w:val="00453C2A"/>
    <w:rsid w:val="00453C57"/>
    <w:rsid w:val="00453EB2"/>
    <w:rsid w:val="00454182"/>
    <w:rsid w:val="00454371"/>
    <w:rsid w:val="0045565C"/>
    <w:rsid w:val="004557A3"/>
    <w:rsid w:val="004564DC"/>
    <w:rsid w:val="00456696"/>
    <w:rsid w:val="00456822"/>
    <w:rsid w:val="00456F9E"/>
    <w:rsid w:val="0045713E"/>
    <w:rsid w:val="00457213"/>
    <w:rsid w:val="0045756A"/>
    <w:rsid w:val="00460751"/>
    <w:rsid w:val="00460D38"/>
    <w:rsid w:val="00460F99"/>
    <w:rsid w:val="00461452"/>
    <w:rsid w:val="00461A50"/>
    <w:rsid w:val="00462865"/>
    <w:rsid w:val="00462B15"/>
    <w:rsid w:val="00462ED0"/>
    <w:rsid w:val="00463147"/>
    <w:rsid w:val="00463511"/>
    <w:rsid w:val="00463DE1"/>
    <w:rsid w:val="00463FEB"/>
    <w:rsid w:val="00464431"/>
    <w:rsid w:val="0046474A"/>
    <w:rsid w:val="00464A01"/>
    <w:rsid w:val="00466171"/>
    <w:rsid w:val="004662F4"/>
    <w:rsid w:val="00466312"/>
    <w:rsid w:val="00466814"/>
    <w:rsid w:val="004669D2"/>
    <w:rsid w:val="004669E9"/>
    <w:rsid w:val="00466D1F"/>
    <w:rsid w:val="00467DF7"/>
    <w:rsid w:val="004707C0"/>
    <w:rsid w:val="004713A9"/>
    <w:rsid w:val="00471529"/>
    <w:rsid w:val="00472591"/>
    <w:rsid w:val="00472983"/>
    <w:rsid w:val="00472A09"/>
    <w:rsid w:val="00472C5E"/>
    <w:rsid w:val="00474AD9"/>
    <w:rsid w:val="00474C84"/>
    <w:rsid w:val="00474FB9"/>
    <w:rsid w:val="004751CA"/>
    <w:rsid w:val="00475ACB"/>
    <w:rsid w:val="00476835"/>
    <w:rsid w:val="00476933"/>
    <w:rsid w:val="00476C90"/>
    <w:rsid w:val="00477319"/>
    <w:rsid w:val="0047794B"/>
    <w:rsid w:val="00477A85"/>
    <w:rsid w:val="004804E6"/>
    <w:rsid w:val="00480D09"/>
    <w:rsid w:val="00480EAA"/>
    <w:rsid w:val="004811CC"/>
    <w:rsid w:val="0048127C"/>
    <w:rsid w:val="004819DE"/>
    <w:rsid w:val="00481CCF"/>
    <w:rsid w:val="00483728"/>
    <w:rsid w:val="00483B3F"/>
    <w:rsid w:val="00485601"/>
    <w:rsid w:val="00485A8C"/>
    <w:rsid w:val="00487242"/>
    <w:rsid w:val="004875EF"/>
    <w:rsid w:val="004878BE"/>
    <w:rsid w:val="00487DE1"/>
    <w:rsid w:val="004907CF"/>
    <w:rsid w:val="00490BC5"/>
    <w:rsid w:val="0049141B"/>
    <w:rsid w:val="00491773"/>
    <w:rsid w:val="00491BF4"/>
    <w:rsid w:val="00491CE8"/>
    <w:rsid w:val="0049356A"/>
    <w:rsid w:val="0049361F"/>
    <w:rsid w:val="00493815"/>
    <w:rsid w:val="00495762"/>
    <w:rsid w:val="00495C33"/>
    <w:rsid w:val="00496095"/>
    <w:rsid w:val="00496191"/>
    <w:rsid w:val="00496C36"/>
    <w:rsid w:val="004973C9"/>
    <w:rsid w:val="004978B7"/>
    <w:rsid w:val="004A1408"/>
    <w:rsid w:val="004A2019"/>
    <w:rsid w:val="004A24C8"/>
    <w:rsid w:val="004A2A02"/>
    <w:rsid w:val="004A354C"/>
    <w:rsid w:val="004A3B43"/>
    <w:rsid w:val="004A4035"/>
    <w:rsid w:val="004A4464"/>
    <w:rsid w:val="004A511A"/>
    <w:rsid w:val="004A578B"/>
    <w:rsid w:val="004A5C52"/>
    <w:rsid w:val="004A5DF0"/>
    <w:rsid w:val="004A6DC6"/>
    <w:rsid w:val="004A7153"/>
    <w:rsid w:val="004B0B27"/>
    <w:rsid w:val="004B1E7D"/>
    <w:rsid w:val="004B2254"/>
    <w:rsid w:val="004B2814"/>
    <w:rsid w:val="004B2ABF"/>
    <w:rsid w:val="004B2AEE"/>
    <w:rsid w:val="004B359D"/>
    <w:rsid w:val="004B42C8"/>
    <w:rsid w:val="004B4F5D"/>
    <w:rsid w:val="004B50A5"/>
    <w:rsid w:val="004B52B0"/>
    <w:rsid w:val="004B60A0"/>
    <w:rsid w:val="004B645C"/>
    <w:rsid w:val="004B7077"/>
    <w:rsid w:val="004B713E"/>
    <w:rsid w:val="004B7232"/>
    <w:rsid w:val="004B74A4"/>
    <w:rsid w:val="004B7F68"/>
    <w:rsid w:val="004C0427"/>
    <w:rsid w:val="004C04C0"/>
    <w:rsid w:val="004C0AC8"/>
    <w:rsid w:val="004C0C4F"/>
    <w:rsid w:val="004C1B07"/>
    <w:rsid w:val="004C221A"/>
    <w:rsid w:val="004C2660"/>
    <w:rsid w:val="004C2BAA"/>
    <w:rsid w:val="004C2CD1"/>
    <w:rsid w:val="004C40BA"/>
    <w:rsid w:val="004C4B20"/>
    <w:rsid w:val="004C4EA9"/>
    <w:rsid w:val="004C5E57"/>
    <w:rsid w:val="004C6675"/>
    <w:rsid w:val="004C675C"/>
    <w:rsid w:val="004C6883"/>
    <w:rsid w:val="004D009F"/>
    <w:rsid w:val="004D084A"/>
    <w:rsid w:val="004D19CF"/>
    <w:rsid w:val="004D19F9"/>
    <w:rsid w:val="004D1B8A"/>
    <w:rsid w:val="004D22D4"/>
    <w:rsid w:val="004D26D4"/>
    <w:rsid w:val="004D2945"/>
    <w:rsid w:val="004D35EF"/>
    <w:rsid w:val="004D408E"/>
    <w:rsid w:val="004D541D"/>
    <w:rsid w:val="004D577E"/>
    <w:rsid w:val="004D5850"/>
    <w:rsid w:val="004D7721"/>
    <w:rsid w:val="004D7BD5"/>
    <w:rsid w:val="004D7C1B"/>
    <w:rsid w:val="004E0440"/>
    <w:rsid w:val="004E0B54"/>
    <w:rsid w:val="004E0C6A"/>
    <w:rsid w:val="004E28F1"/>
    <w:rsid w:val="004E3314"/>
    <w:rsid w:val="004E370A"/>
    <w:rsid w:val="004E385F"/>
    <w:rsid w:val="004E3A59"/>
    <w:rsid w:val="004E3B8C"/>
    <w:rsid w:val="004E4059"/>
    <w:rsid w:val="004E6204"/>
    <w:rsid w:val="004E677B"/>
    <w:rsid w:val="004E67CC"/>
    <w:rsid w:val="004E7006"/>
    <w:rsid w:val="004E7452"/>
    <w:rsid w:val="004E7547"/>
    <w:rsid w:val="004E7EB0"/>
    <w:rsid w:val="004F0325"/>
    <w:rsid w:val="004F0396"/>
    <w:rsid w:val="004F19C8"/>
    <w:rsid w:val="004F1B72"/>
    <w:rsid w:val="004F2CAB"/>
    <w:rsid w:val="004F30E0"/>
    <w:rsid w:val="004F3618"/>
    <w:rsid w:val="004F37F9"/>
    <w:rsid w:val="004F3ECC"/>
    <w:rsid w:val="004F454D"/>
    <w:rsid w:val="004F457F"/>
    <w:rsid w:val="004F4602"/>
    <w:rsid w:val="004F4716"/>
    <w:rsid w:val="004F4AE5"/>
    <w:rsid w:val="004F73E5"/>
    <w:rsid w:val="004F767C"/>
    <w:rsid w:val="00500ABB"/>
    <w:rsid w:val="00500B9E"/>
    <w:rsid w:val="00500EF8"/>
    <w:rsid w:val="005011E6"/>
    <w:rsid w:val="005016A1"/>
    <w:rsid w:val="00501D0B"/>
    <w:rsid w:val="005025CF"/>
    <w:rsid w:val="0050301A"/>
    <w:rsid w:val="00503955"/>
    <w:rsid w:val="00503984"/>
    <w:rsid w:val="00503B5E"/>
    <w:rsid w:val="005041FF"/>
    <w:rsid w:val="00504237"/>
    <w:rsid w:val="00505210"/>
    <w:rsid w:val="00505593"/>
    <w:rsid w:val="00505620"/>
    <w:rsid w:val="00506623"/>
    <w:rsid w:val="00506F9E"/>
    <w:rsid w:val="0050750B"/>
    <w:rsid w:val="005076F5"/>
    <w:rsid w:val="005106F2"/>
    <w:rsid w:val="00510C03"/>
    <w:rsid w:val="00510E10"/>
    <w:rsid w:val="00511487"/>
    <w:rsid w:val="00511B8B"/>
    <w:rsid w:val="00511FC6"/>
    <w:rsid w:val="00512160"/>
    <w:rsid w:val="00512562"/>
    <w:rsid w:val="00512D9E"/>
    <w:rsid w:val="00513643"/>
    <w:rsid w:val="00514352"/>
    <w:rsid w:val="0051442D"/>
    <w:rsid w:val="00514815"/>
    <w:rsid w:val="00514BF0"/>
    <w:rsid w:val="00514EFE"/>
    <w:rsid w:val="00515361"/>
    <w:rsid w:val="005155ED"/>
    <w:rsid w:val="005166BE"/>
    <w:rsid w:val="00516CE2"/>
    <w:rsid w:val="005175E0"/>
    <w:rsid w:val="00517811"/>
    <w:rsid w:val="00517FE6"/>
    <w:rsid w:val="0052114D"/>
    <w:rsid w:val="005217C3"/>
    <w:rsid w:val="00521E8F"/>
    <w:rsid w:val="00522FA0"/>
    <w:rsid w:val="00523419"/>
    <w:rsid w:val="00524B1F"/>
    <w:rsid w:val="00525049"/>
    <w:rsid w:val="0052591F"/>
    <w:rsid w:val="00525BBB"/>
    <w:rsid w:val="00525D67"/>
    <w:rsid w:val="00526304"/>
    <w:rsid w:val="0052675B"/>
    <w:rsid w:val="00530820"/>
    <w:rsid w:val="00530AEE"/>
    <w:rsid w:val="005311F5"/>
    <w:rsid w:val="005312B2"/>
    <w:rsid w:val="00531520"/>
    <w:rsid w:val="00531BFC"/>
    <w:rsid w:val="00532328"/>
    <w:rsid w:val="00532ED5"/>
    <w:rsid w:val="0053446A"/>
    <w:rsid w:val="005347EB"/>
    <w:rsid w:val="00535AA5"/>
    <w:rsid w:val="00535DE5"/>
    <w:rsid w:val="00535EE3"/>
    <w:rsid w:val="005361B9"/>
    <w:rsid w:val="0053671B"/>
    <w:rsid w:val="00537FC2"/>
    <w:rsid w:val="0054351B"/>
    <w:rsid w:val="00545099"/>
    <w:rsid w:val="005469CF"/>
    <w:rsid w:val="005470BB"/>
    <w:rsid w:val="005479E2"/>
    <w:rsid w:val="00547FD2"/>
    <w:rsid w:val="005506F8"/>
    <w:rsid w:val="00552D7E"/>
    <w:rsid w:val="00552EE5"/>
    <w:rsid w:val="005544FE"/>
    <w:rsid w:val="005551B1"/>
    <w:rsid w:val="005559EC"/>
    <w:rsid w:val="00555A0B"/>
    <w:rsid w:val="005571EE"/>
    <w:rsid w:val="00557649"/>
    <w:rsid w:val="00560700"/>
    <w:rsid w:val="00562F0A"/>
    <w:rsid w:val="00563276"/>
    <w:rsid w:val="0056358F"/>
    <w:rsid w:val="00563F25"/>
    <w:rsid w:val="005644C9"/>
    <w:rsid w:val="005646BE"/>
    <w:rsid w:val="00564771"/>
    <w:rsid w:val="00564A18"/>
    <w:rsid w:val="00566984"/>
    <w:rsid w:val="00566FE8"/>
    <w:rsid w:val="0056762B"/>
    <w:rsid w:val="00567680"/>
    <w:rsid w:val="00567F75"/>
    <w:rsid w:val="0057080C"/>
    <w:rsid w:val="00570CA8"/>
    <w:rsid w:val="00570D57"/>
    <w:rsid w:val="00571305"/>
    <w:rsid w:val="005713B4"/>
    <w:rsid w:val="005718E3"/>
    <w:rsid w:val="00571C82"/>
    <w:rsid w:val="005729DE"/>
    <w:rsid w:val="005731D5"/>
    <w:rsid w:val="005738D4"/>
    <w:rsid w:val="0057417B"/>
    <w:rsid w:val="00574A0A"/>
    <w:rsid w:val="00575222"/>
    <w:rsid w:val="00575F26"/>
    <w:rsid w:val="00576363"/>
    <w:rsid w:val="00576BF1"/>
    <w:rsid w:val="00577A13"/>
    <w:rsid w:val="00580753"/>
    <w:rsid w:val="00580881"/>
    <w:rsid w:val="00580B51"/>
    <w:rsid w:val="0058101B"/>
    <w:rsid w:val="00581774"/>
    <w:rsid w:val="00581791"/>
    <w:rsid w:val="005819E9"/>
    <w:rsid w:val="00581BF5"/>
    <w:rsid w:val="0058204B"/>
    <w:rsid w:val="005827BC"/>
    <w:rsid w:val="0058325E"/>
    <w:rsid w:val="00584F56"/>
    <w:rsid w:val="0058519A"/>
    <w:rsid w:val="00585DA5"/>
    <w:rsid w:val="0058686F"/>
    <w:rsid w:val="0058698D"/>
    <w:rsid w:val="00587924"/>
    <w:rsid w:val="005879CA"/>
    <w:rsid w:val="00590CBF"/>
    <w:rsid w:val="00590CFE"/>
    <w:rsid w:val="00591151"/>
    <w:rsid w:val="0059196E"/>
    <w:rsid w:val="00591AA1"/>
    <w:rsid w:val="0059284A"/>
    <w:rsid w:val="00593026"/>
    <w:rsid w:val="00593220"/>
    <w:rsid w:val="00594677"/>
    <w:rsid w:val="00594C74"/>
    <w:rsid w:val="005950E2"/>
    <w:rsid w:val="00597CC5"/>
    <w:rsid w:val="005A01AB"/>
    <w:rsid w:val="005A0546"/>
    <w:rsid w:val="005A0639"/>
    <w:rsid w:val="005A098A"/>
    <w:rsid w:val="005A188B"/>
    <w:rsid w:val="005A1B0B"/>
    <w:rsid w:val="005A1DFC"/>
    <w:rsid w:val="005A276D"/>
    <w:rsid w:val="005A3BE0"/>
    <w:rsid w:val="005A48ED"/>
    <w:rsid w:val="005A4B35"/>
    <w:rsid w:val="005A52EA"/>
    <w:rsid w:val="005A5714"/>
    <w:rsid w:val="005A5BBF"/>
    <w:rsid w:val="005A6572"/>
    <w:rsid w:val="005A68BD"/>
    <w:rsid w:val="005A7209"/>
    <w:rsid w:val="005A78E9"/>
    <w:rsid w:val="005A794A"/>
    <w:rsid w:val="005A7DA3"/>
    <w:rsid w:val="005A7E0B"/>
    <w:rsid w:val="005B040E"/>
    <w:rsid w:val="005B08D8"/>
    <w:rsid w:val="005B0AB4"/>
    <w:rsid w:val="005B15A3"/>
    <w:rsid w:val="005B1CCD"/>
    <w:rsid w:val="005B1D41"/>
    <w:rsid w:val="005B209E"/>
    <w:rsid w:val="005B211A"/>
    <w:rsid w:val="005B23A2"/>
    <w:rsid w:val="005B2A60"/>
    <w:rsid w:val="005B2C40"/>
    <w:rsid w:val="005B2C4C"/>
    <w:rsid w:val="005B2E3D"/>
    <w:rsid w:val="005B387F"/>
    <w:rsid w:val="005B39FD"/>
    <w:rsid w:val="005B3DC2"/>
    <w:rsid w:val="005B493A"/>
    <w:rsid w:val="005B4954"/>
    <w:rsid w:val="005B506A"/>
    <w:rsid w:val="005B5108"/>
    <w:rsid w:val="005B5DE7"/>
    <w:rsid w:val="005B62CD"/>
    <w:rsid w:val="005B6681"/>
    <w:rsid w:val="005B6C3E"/>
    <w:rsid w:val="005B7044"/>
    <w:rsid w:val="005B7980"/>
    <w:rsid w:val="005C047E"/>
    <w:rsid w:val="005C0557"/>
    <w:rsid w:val="005C0B2F"/>
    <w:rsid w:val="005C0D80"/>
    <w:rsid w:val="005C2632"/>
    <w:rsid w:val="005C31F3"/>
    <w:rsid w:val="005C38FF"/>
    <w:rsid w:val="005C3C05"/>
    <w:rsid w:val="005C4EB9"/>
    <w:rsid w:val="005C4FC2"/>
    <w:rsid w:val="005C57A0"/>
    <w:rsid w:val="005C71D0"/>
    <w:rsid w:val="005C7703"/>
    <w:rsid w:val="005C7791"/>
    <w:rsid w:val="005C7BC3"/>
    <w:rsid w:val="005C7DC2"/>
    <w:rsid w:val="005C7E1C"/>
    <w:rsid w:val="005D066D"/>
    <w:rsid w:val="005D0974"/>
    <w:rsid w:val="005D0AA8"/>
    <w:rsid w:val="005D0E68"/>
    <w:rsid w:val="005D1406"/>
    <w:rsid w:val="005D1AF9"/>
    <w:rsid w:val="005D1E57"/>
    <w:rsid w:val="005D2156"/>
    <w:rsid w:val="005D23DC"/>
    <w:rsid w:val="005D2AF7"/>
    <w:rsid w:val="005D3B78"/>
    <w:rsid w:val="005D3CC8"/>
    <w:rsid w:val="005D3CCE"/>
    <w:rsid w:val="005D40B3"/>
    <w:rsid w:val="005D44A1"/>
    <w:rsid w:val="005D5A1D"/>
    <w:rsid w:val="005D63DC"/>
    <w:rsid w:val="005D7728"/>
    <w:rsid w:val="005D7AFA"/>
    <w:rsid w:val="005E08D6"/>
    <w:rsid w:val="005E1B10"/>
    <w:rsid w:val="005E1B2A"/>
    <w:rsid w:val="005E2FB1"/>
    <w:rsid w:val="005E3052"/>
    <w:rsid w:val="005E3717"/>
    <w:rsid w:val="005E3A9A"/>
    <w:rsid w:val="005E3C94"/>
    <w:rsid w:val="005E4933"/>
    <w:rsid w:val="005E4D84"/>
    <w:rsid w:val="005E5B02"/>
    <w:rsid w:val="005E5D7B"/>
    <w:rsid w:val="005E6292"/>
    <w:rsid w:val="005E6430"/>
    <w:rsid w:val="005E6E17"/>
    <w:rsid w:val="005E7AB8"/>
    <w:rsid w:val="005E7BA8"/>
    <w:rsid w:val="005E7CBF"/>
    <w:rsid w:val="005F0140"/>
    <w:rsid w:val="005F0BB5"/>
    <w:rsid w:val="005F0E3B"/>
    <w:rsid w:val="005F19DB"/>
    <w:rsid w:val="005F2DFB"/>
    <w:rsid w:val="005F2E2E"/>
    <w:rsid w:val="005F30ED"/>
    <w:rsid w:val="005F3738"/>
    <w:rsid w:val="005F4280"/>
    <w:rsid w:val="005F567F"/>
    <w:rsid w:val="005F58BA"/>
    <w:rsid w:val="005F620B"/>
    <w:rsid w:val="005F6309"/>
    <w:rsid w:val="005F7F14"/>
    <w:rsid w:val="006008D6"/>
    <w:rsid w:val="006010A7"/>
    <w:rsid w:val="0060190E"/>
    <w:rsid w:val="00601986"/>
    <w:rsid w:val="00601C67"/>
    <w:rsid w:val="00602405"/>
    <w:rsid w:val="0060273B"/>
    <w:rsid w:val="0060300B"/>
    <w:rsid w:val="006030B7"/>
    <w:rsid w:val="0060436A"/>
    <w:rsid w:val="00604770"/>
    <w:rsid w:val="00604969"/>
    <w:rsid w:val="00604F6E"/>
    <w:rsid w:val="00604FB5"/>
    <w:rsid w:val="00605A66"/>
    <w:rsid w:val="00605C5A"/>
    <w:rsid w:val="00606356"/>
    <w:rsid w:val="00606472"/>
    <w:rsid w:val="0060649E"/>
    <w:rsid w:val="00606615"/>
    <w:rsid w:val="00606F18"/>
    <w:rsid w:val="00610DEE"/>
    <w:rsid w:val="00610E86"/>
    <w:rsid w:val="00611007"/>
    <w:rsid w:val="00612D5A"/>
    <w:rsid w:val="00613649"/>
    <w:rsid w:val="00613AF8"/>
    <w:rsid w:val="00614325"/>
    <w:rsid w:val="00614651"/>
    <w:rsid w:val="006147E7"/>
    <w:rsid w:val="00614C1E"/>
    <w:rsid w:val="006157EE"/>
    <w:rsid w:val="00615B53"/>
    <w:rsid w:val="0061674A"/>
    <w:rsid w:val="006168F5"/>
    <w:rsid w:val="0061705E"/>
    <w:rsid w:val="00617AB2"/>
    <w:rsid w:val="00617B8D"/>
    <w:rsid w:val="006209FD"/>
    <w:rsid w:val="00620FC5"/>
    <w:rsid w:val="00621246"/>
    <w:rsid w:val="00622528"/>
    <w:rsid w:val="00622B31"/>
    <w:rsid w:val="0062335F"/>
    <w:rsid w:val="0062417F"/>
    <w:rsid w:val="006243CD"/>
    <w:rsid w:val="00624500"/>
    <w:rsid w:val="006245AE"/>
    <w:rsid w:val="006255D7"/>
    <w:rsid w:val="00625BC8"/>
    <w:rsid w:val="006261D6"/>
    <w:rsid w:val="0062624C"/>
    <w:rsid w:val="00626632"/>
    <w:rsid w:val="00626A34"/>
    <w:rsid w:val="0062713C"/>
    <w:rsid w:val="0062767F"/>
    <w:rsid w:val="00627A24"/>
    <w:rsid w:val="00627F4A"/>
    <w:rsid w:val="006305FF"/>
    <w:rsid w:val="006308B0"/>
    <w:rsid w:val="0063160F"/>
    <w:rsid w:val="00631823"/>
    <w:rsid w:val="006318E2"/>
    <w:rsid w:val="00631DEF"/>
    <w:rsid w:val="00631EBC"/>
    <w:rsid w:val="00632231"/>
    <w:rsid w:val="0063230B"/>
    <w:rsid w:val="006323DB"/>
    <w:rsid w:val="00632918"/>
    <w:rsid w:val="00632C49"/>
    <w:rsid w:val="00632DD4"/>
    <w:rsid w:val="00633410"/>
    <w:rsid w:val="00635619"/>
    <w:rsid w:val="00635C4A"/>
    <w:rsid w:val="00636190"/>
    <w:rsid w:val="0063736A"/>
    <w:rsid w:val="006400AB"/>
    <w:rsid w:val="006405FF"/>
    <w:rsid w:val="00640737"/>
    <w:rsid w:val="00641B67"/>
    <w:rsid w:val="006422D5"/>
    <w:rsid w:val="006424E7"/>
    <w:rsid w:val="00643967"/>
    <w:rsid w:val="0064448A"/>
    <w:rsid w:val="00644665"/>
    <w:rsid w:val="006446F0"/>
    <w:rsid w:val="0064542A"/>
    <w:rsid w:val="00645D44"/>
    <w:rsid w:val="00645E7C"/>
    <w:rsid w:val="006463A4"/>
    <w:rsid w:val="00646FB9"/>
    <w:rsid w:val="0064799B"/>
    <w:rsid w:val="006504AE"/>
    <w:rsid w:val="00650758"/>
    <w:rsid w:val="00650A08"/>
    <w:rsid w:val="006511D7"/>
    <w:rsid w:val="00651AE0"/>
    <w:rsid w:val="00651D0D"/>
    <w:rsid w:val="006530E5"/>
    <w:rsid w:val="006532EE"/>
    <w:rsid w:val="00653D28"/>
    <w:rsid w:val="00653D89"/>
    <w:rsid w:val="00654748"/>
    <w:rsid w:val="00655EBF"/>
    <w:rsid w:val="00656327"/>
    <w:rsid w:val="00656F0A"/>
    <w:rsid w:val="00657116"/>
    <w:rsid w:val="0065727A"/>
    <w:rsid w:val="006605C0"/>
    <w:rsid w:val="006605FC"/>
    <w:rsid w:val="0066081B"/>
    <w:rsid w:val="006615A6"/>
    <w:rsid w:val="00661B1E"/>
    <w:rsid w:val="00661CD9"/>
    <w:rsid w:val="006625BD"/>
    <w:rsid w:val="0066268F"/>
    <w:rsid w:val="006628B2"/>
    <w:rsid w:val="00662C66"/>
    <w:rsid w:val="006630DC"/>
    <w:rsid w:val="00663238"/>
    <w:rsid w:val="006636B8"/>
    <w:rsid w:val="0066400D"/>
    <w:rsid w:val="0066494A"/>
    <w:rsid w:val="00664E78"/>
    <w:rsid w:val="0066507F"/>
    <w:rsid w:val="006650EB"/>
    <w:rsid w:val="00666984"/>
    <w:rsid w:val="00666E0E"/>
    <w:rsid w:val="00667FBC"/>
    <w:rsid w:val="00670BEA"/>
    <w:rsid w:val="00670DCC"/>
    <w:rsid w:val="00670DD7"/>
    <w:rsid w:val="00671315"/>
    <w:rsid w:val="006722D7"/>
    <w:rsid w:val="006724FE"/>
    <w:rsid w:val="00672715"/>
    <w:rsid w:val="00672A0D"/>
    <w:rsid w:val="0067370B"/>
    <w:rsid w:val="00673A14"/>
    <w:rsid w:val="00673A1D"/>
    <w:rsid w:val="00673CCB"/>
    <w:rsid w:val="00673E5A"/>
    <w:rsid w:val="0067416C"/>
    <w:rsid w:val="006742A7"/>
    <w:rsid w:val="00674ACA"/>
    <w:rsid w:val="00675255"/>
    <w:rsid w:val="006760DD"/>
    <w:rsid w:val="006763FE"/>
    <w:rsid w:val="00676763"/>
    <w:rsid w:val="00676CB7"/>
    <w:rsid w:val="00676EA0"/>
    <w:rsid w:val="006774B0"/>
    <w:rsid w:val="006800D0"/>
    <w:rsid w:val="00683EC3"/>
    <w:rsid w:val="00684579"/>
    <w:rsid w:val="006846CF"/>
    <w:rsid w:val="00684F32"/>
    <w:rsid w:val="006860F4"/>
    <w:rsid w:val="006868C6"/>
    <w:rsid w:val="00686937"/>
    <w:rsid w:val="0068703E"/>
    <w:rsid w:val="00687047"/>
    <w:rsid w:val="006871FB"/>
    <w:rsid w:val="00687301"/>
    <w:rsid w:val="006875DC"/>
    <w:rsid w:val="00687AE1"/>
    <w:rsid w:val="00687B5A"/>
    <w:rsid w:val="00687F86"/>
    <w:rsid w:val="006908A7"/>
    <w:rsid w:val="00690FCF"/>
    <w:rsid w:val="00691500"/>
    <w:rsid w:val="00692520"/>
    <w:rsid w:val="00692565"/>
    <w:rsid w:val="00692D9B"/>
    <w:rsid w:val="00694C91"/>
    <w:rsid w:val="00695328"/>
    <w:rsid w:val="006956AB"/>
    <w:rsid w:val="00695D38"/>
    <w:rsid w:val="006963A3"/>
    <w:rsid w:val="00696896"/>
    <w:rsid w:val="00697C51"/>
    <w:rsid w:val="00697F3A"/>
    <w:rsid w:val="006A09DB"/>
    <w:rsid w:val="006A1C2F"/>
    <w:rsid w:val="006A24C1"/>
    <w:rsid w:val="006A2753"/>
    <w:rsid w:val="006A3E4E"/>
    <w:rsid w:val="006A4C12"/>
    <w:rsid w:val="006A4EC8"/>
    <w:rsid w:val="006A6623"/>
    <w:rsid w:val="006A6E29"/>
    <w:rsid w:val="006A70BB"/>
    <w:rsid w:val="006A7BAE"/>
    <w:rsid w:val="006A7C2B"/>
    <w:rsid w:val="006B0A2E"/>
    <w:rsid w:val="006B172C"/>
    <w:rsid w:val="006B1DD0"/>
    <w:rsid w:val="006B2F72"/>
    <w:rsid w:val="006B3019"/>
    <w:rsid w:val="006B3383"/>
    <w:rsid w:val="006B33EF"/>
    <w:rsid w:val="006B3A8B"/>
    <w:rsid w:val="006B3E24"/>
    <w:rsid w:val="006B46D5"/>
    <w:rsid w:val="006B4A45"/>
    <w:rsid w:val="006B4E3A"/>
    <w:rsid w:val="006B5271"/>
    <w:rsid w:val="006B5300"/>
    <w:rsid w:val="006B561E"/>
    <w:rsid w:val="006B6187"/>
    <w:rsid w:val="006B6D4B"/>
    <w:rsid w:val="006B797F"/>
    <w:rsid w:val="006B7A8B"/>
    <w:rsid w:val="006B7FD1"/>
    <w:rsid w:val="006C0172"/>
    <w:rsid w:val="006C0B0C"/>
    <w:rsid w:val="006C0D0D"/>
    <w:rsid w:val="006C1A22"/>
    <w:rsid w:val="006C21E1"/>
    <w:rsid w:val="006C33C6"/>
    <w:rsid w:val="006C3461"/>
    <w:rsid w:val="006C39A4"/>
    <w:rsid w:val="006C39D9"/>
    <w:rsid w:val="006C4168"/>
    <w:rsid w:val="006C465B"/>
    <w:rsid w:val="006C4785"/>
    <w:rsid w:val="006C4993"/>
    <w:rsid w:val="006C5238"/>
    <w:rsid w:val="006C5325"/>
    <w:rsid w:val="006C5861"/>
    <w:rsid w:val="006C58E5"/>
    <w:rsid w:val="006C5931"/>
    <w:rsid w:val="006C5B07"/>
    <w:rsid w:val="006C5E6A"/>
    <w:rsid w:val="006C642B"/>
    <w:rsid w:val="006C6ADA"/>
    <w:rsid w:val="006C6E77"/>
    <w:rsid w:val="006C6FD3"/>
    <w:rsid w:val="006C795C"/>
    <w:rsid w:val="006D01BA"/>
    <w:rsid w:val="006D0286"/>
    <w:rsid w:val="006D0758"/>
    <w:rsid w:val="006D0A51"/>
    <w:rsid w:val="006D1779"/>
    <w:rsid w:val="006D1D94"/>
    <w:rsid w:val="006D1F30"/>
    <w:rsid w:val="006D2328"/>
    <w:rsid w:val="006D2BBB"/>
    <w:rsid w:val="006D3708"/>
    <w:rsid w:val="006D3904"/>
    <w:rsid w:val="006D3989"/>
    <w:rsid w:val="006D5E72"/>
    <w:rsid w:val="006D64A5"/>
    <w:rsid w:val="006D64CA"/>
    <w:rsid w:val="006E0702"/>
    <w:rsid w:val="006E0B1F"/>
    <w:rsid w:val="006E0F82"/>
    <w:rsid w:val="006E1283"/>
    <w:rsid w:val="006E1420"/>
    <w:rsid w:val="006E149F"/>
    <w:rsid w:val="006E1C75"/>
    <w:rsid w:val="006E277E"/>
    <w:rsid w:val="006E39A5"/>
    <w:rsid w:val="006E3CAA"/>
    <w:rsid w:val="006E40F9"/>
    <w:rsid w:val="006E41E9"/>
    <w:rsid w:val="006E45AD"/>
    <w:rsid w:val="006E4F0F"/>
    <w:rsid w:val="006E5059"/>
    <w:rsid w:val="006E51A2"/>
    <w:rsid w:val="006E5FBE"/>
    <w:rsid w:val="006E617D"/>
    <w:rsid w:val="006E6879"/>
    <w:rsid w:val="006E6D6D"/>
    <w:rsid w:val="006E7042"/>
    <w:rsid w:val="006F0526"/>
    <w:rsid w:val="006F0B27"/>
    <w:rsid w:val="006F113B"/>
    <w:rsid w:val="006F1791"/>
    <w:rsid w:val="006F1D5C"/>
    <w:rsid w:val="006F2F40"/>
    <w:rsid w:val="006F30E2"/>
    <w:rsid w:val="006F34BB"/>
    <w:rsid w:val="006F37DF"/>
    <w:rsid w:val="006F433A"/>
    <w:rsid w:val="006F4987"/>
    <w:rsid w:val="006F52DB"/>
    <w:rsid w:val="006F57C1"/>
    <w:rsid w:val="006F64CD"/>
    <w:rsid w:val="006F6A46"/>
    <w:rsid w:val="006F7037"/>
    <w:rsid w:val="006F783D"/>
    <w:rsid w:val="006F7931"/>
    <w:rsid w:val="006F7CF5"/>
    <w:rsid w:val="006F7ECE"/>
    <w:rsid w:val="0070023B"/>
    <w:rsid w:val="00700281"/>
    <w:rsid w:val="007008B4"/>
    <w:rsid w:val="007009D9"/>
    <w:rsid w:val="00702482"/>
    <w:rsid w:val="00703861"/>
    <w:rsid w:val="00704837"/>
    <w:rsid w:val="00704EF3"/>
    <w:rsid w:val="00705337"/>
    <w:rsid w:val="00705FE2"/>
    <w:rsid w:val="0070631A"/>
    <w:rsid w:val="00707F43"/>
    <w:rsid w:val="00710320"/>
    <w:rsid w:val="007111D1"/>
    <w:rsid w:val="007124A7"/>
    <w:rsid w:val="00712578"/>
    <w:rsid w:val="0071348A"/>
    <w:rsid w:val="00713593"/>
    <w:rsid w:val="00713616"/>
    <w:rsid w:val="00713F1B"/>
    <w:rsid w:val="00714393"/>
    <w:rsid w:val="007143EB"/>
    <w:rsid w:val="00714444"/>
    <w:rsid w:val="007151F9"/>
    <w:rsid w:val="00715BB5"/>
    <w:rsid w:val="00715C26"/>
    <w:rsid w:val="00716429"/>
    <w:rsid w:val="00716B53"/>
    <w:rsid w:val="00717053"/>
    <w:rsid w:val="007209AF"/>
    <w:rsid w:val="00721583"/>
    <w:rsid w:val="00721E9B"/>
    <w:rsid w:val="00722B74"/>
    <w:rsid w:val="00723080"/>
    <w:rsid w:val="0072356F"/>
    <w:rsid w:val="00723B5F"/>
    <w:rsid w:val="00724289"/>
    <w:rsid w:val="0072468E"/>
    <w:rsid w:val="00724869"/>
    <w:rsid w:val="00724AF6"/>
    <w:rsid w:val="00724D3E"/>
    <w:rsid w:val="00724E37"/>
    <w:rsid w:val="00725026"/>
    <w:rsid w:val="00725BA2"/>
    <w:rsid w:val="00727A81"/>
    <w:rsid w:val="00727B90"/>
    <w:rsid w:val="00727CE5"/>
    <w:rsid w:val="0073039E"/>
    <w:rsid w:val="007303CE"/>
    <w:rsid w:val="007305C4"/>
    <w:rsid w:val="00730DF9"/>
    <w:rsid w:val="00732892"/>
    <w:rsid w:val="007329C2"/>
    <w:rsid w:val="00732FF3"/>
    <w:rsid w:val="007333D2"/>
    <w:rsid w:val="0073344B"/>
    <w:rsid w:val="00733741"/>
    <w:rsid w:val="00733B40"/>
    <w:rsid w:val="00733DFF"/>
    <w:rsid w:val="00733F35"/>
    <w:rsid w:val="00734E3B"/>
    <w:rsid w:val="0073588F"/>
    <w:rsid w:val="00735BFB"/>
    <w:rsid w:val="00736260"/>
    <w:rsid w:val="00736905"/>
    <w:rsid w:val="00736B61"/>
    <w:rsid w:val="0073724F"/>
    <w:rsid w:val="0073735A"/>
    <w:rsid w:val="00740A6F"/>
    <w:rsid w:val="00740DC7"/>
    <w:rsid w:val="00741603"/>
    <w:rsid w:val="007416E5"/>
    <w:rsid w:val="007416F1"/>
    <w:rsid w:val="007420B8"/>
    <w:rsid w:val="00742158"/>
    <w:rsid w:val="00742902"/>
    <w:rsid w:val="00743331"/>
    <w:rsid w:val="007438A8"/>
    <w:rsid w:val="00743E7B"/>
    <w:rsid w:val="007441E5"/>
    <w:rsid w:val="007445F6"/>
    <w:rsid w:val="00744993"/>
    <w:rsid w:val="00746559"/>
    <w:rsid w:val="00746A0F"/>
    <w:rsid w:val="00746B2F"/>
    <w:rsid w:val="00747076"/>
    <w:rsid w:val="007472F0"/>
    <w:rsid w:val="007479BE"/>
    <w:rsid w:val="00747EFF"/>
    <w:rsid w:val="0075036F"/>
    <w:rsid w:val="007504EE"/>
    <w:rsid w:val="007507A6"/>
    <w:rsid w:val="00750C07"/>
    <w:rsid w:val="00751368"/>
    <w:rsid w:val="00751CB9"/>
    <w:rsid w:val="00752D83"/>
    <w:rsid w:val="00752F8D"/>
    <w:rsid w:val="007530C0"/>
    <w:rsid w:val="0075317D"/>
    <w:rsid w:val="00754189"/>
    <w:rsid w:val="00754BFE"/>
    <w:rsid w:val="007552EF"/>
    <w:rsid w:val="0075558F"/>
    <w:rsid w:val="00755893"/>
    <w:rsid w:val="00755A2B"/>
    <w:rsid w:val="007561BF"/>
    <w:rsid w:val="007564F0"/>
    <w:rsid w:val="00756BFE"/>
    <w:rsid w:val="007570FB"/>
    <w:rsid w:val="00757B9C"/>
    <w:rsid w:val="0076062B"/>
    <w:rsid w:val="00761367"/>
    <w:rsid w:val="0076191D"/>
    <w:rsid w:val="007619FC"/>
    <w:rsid w:val="00761CE9"/>
    <w:rsid w:val="007621AF"/>
    <w:rsid w:val="0076227E"/>
    <w:rsid w:val="00762B4A"/>
    <w:rsid w:val="00763502"/>
    <w:rsid w:val="00763593"/>
    <w:rsid w:val="00763CA2"/>
    <w:rsid w:val="00764259"/>
    <w:rsid w:val="007648B2"/>
    <w:rsid w:val="007650B3"/>
    <w:rsid w:val="00765719"/>
    <w:rsid w:val="00765B65"/>
    <w:rsid w:val="00766137"/>
    <w:rsid w:val="00766380"/>
    <w:rsid w:val="007674BF"/>
    <w:rsid w:val="007674CD"/>
    <w:rsid w:val="0076788C"/>
    <w:rsid w:val="00770D5A"/>
    <w:rsid w:val="00771698"/>
    <w:rsid w:val="00771B93"/>
    <w:rsid w:val="00771CA5"/>
    <w:rsid w:val="00772167"/>
    <w:rsid w:val="0077224D"/>
    <w:rsid w:val="0077281E"/>
    <w:rsid w:val="00772A7A"/>
    <w:rsid w:val="00773164"/>
    <w:rsid w:val="00773A04"/>
    <w:rsid w:val="00774237"/>
    <w:rsid w:val="00774285"/>
    <w:rsid w:val="007744F0"/>
    <w:rsid w:val="007746D8"/>
    <w:rsid w:val="00774A94"/>
    <w:rsid w:val="007750A9"/>
    <w:rsid w:val="00775444"/>
    <w:rsid w:val="007754D2"/>
    <w:rsid w:val="00775A54"/>
    <w:rsid w:val="00776A0A"/>
    <w:rsid w:val="007771ED"/>
    <w:rsid w:val="00777C12"/>
    <w:rsid w:val="00777C16"/>
    <w:rsid w:val="00780784"/>
    <w:rsid w:val="00781A1D"/>
    <w:rsid w:val="007822AE"/>
    <w:rsid w:val="00782377"/>
    <w:rsid w:val="0078279F"/>
    <w:rsid w:val="00782D8B"/>
    <w:rsid w:val="0078345E"/>
    <w:rsid w:val="0078365A"/>
    <w:rsid w:val="00784082"/>
    <w:rsid w:val="0078456D"/>
    <w:rsid w:val="00785590"/>
    <w:rsid w:val="0078568A"/>
    <w:rsid w:val="007859E8"/>
    <w:rsid w:val="00786582"/>
    <w:rsid w:val="00786614"/>
    <w:rsid w:val="007867FE"/>
    <w:rsid w:val="00787027"/>
    <w:rsid w:val="0078702E"/>
    <w:rsid w:val="007871E2"/>
    <w:rsid w:val="0078741D"/>
    <w:rsid w:val="00787EE4"/>
    <w:rsid w:val="00790B41"/>
    <w:rsid w:val="00790D0D"/>
    <w:rsid w:val="00790EF7"/>
    <w:rsid w:val="007911EE"/>
    <w:rsid w:val="0079163C"/>
    <w:rsid w:val="00792517"/>
    <w:rsid w:val="00792F97"/>
    <w:rsid w:val="00793029"/>
    <w:rsid w:val="0079340E"/>
    <w:rsid w:val="007939EA"/>
    <w:rsid w:val="00793D61"/>
    <w:rsid w:val="00794175"/>
    <w:rsid w:val="007944CC"/>
    <w:rsid w:val="00794521"/>
    <w:rsid w:val="00794711"/>
    <w:rsid w:val="00795566"/>
    <w:rsid w:val="00795C5E"/>
    <w:rsid w:val="00795E89"/>
    <w:rsid w:val="00796F4B"/>
    <w:rsid w:val="00797CF0"/>
    <w:rsid w:val="00797D1E"/>
    <w:rsid w:val="007A006A"/>
    <w:rsid w:val="007A0F8B"/>
    <w:rsid w:val="007A1535"/>
    <w:rsid w:val="007A1896"/>
    <w:rsid w:val="007A1952"/>
    <w:rsid w:val="007A20C9"/>
    <w:rsid w:val="007A27C7"/>
    <w:rsid w:val="007A35B8"/>
    <w:rsid w:val="007A3D0A"/>
    <w:rsid w:val="007A3D6C"/>
    <w:rsid w:val="007A504F"/>
    <w:rsid w:val="007A57B2"/>
    <w:rsid w:val="007A5B99"/>
    <w:rsid w:val="007A62E0"/>
    <w:rsid w:val="007A6444"/>
    <w:rsid w:val="007A670B"/>
    <w:rsid w:val="007A7429"/>
    <w:rsid w:val="007B0932"/>
    <w:rsid w:val="007B17AF"/>
    <w:rsid w:val="007B239D"/>
    <w:rsid w:val="007B284C"/>
    <w:rsid w:val="007B288F"/>
    <w:rsid w:val="007B28A9"/>
    <w:rsid w:val="007B2B14"/>
    <w:rsid w:val="007B36BA"/>
    <w:rsid w:val="007B36E8"/>
    <w:rsid w:val="007B4292"/>
    <w:rsid w:val="007B44B2"/>
    <w:rsid w:val="007B472F"/>
    <w:rsid w:val="007B490B"/>
    <w:rsid w:val="007B5107"/>
    <w:rsid w:val="007B5914"/>
    <w:rsid w:val="007B5D56"/>
    <w:rsid w:val="007B6A4C"/>
    <w:rsid w:val="007B7520"/>
    <w:rsid w:val="007B7A7E"/>
    <w:rsid w:val="007C021A"/>
    <w:rsid w:val="007C0233"/>
    <w:rsid w:val="007C0D27"/>
    <w:rsid w:val="007C1261"/>
    <w:rsid w:val="007C152E"/>
    <w:rsid w:val="007C15F3"/>
    <w:rsid w:val="007C170A"/>
    <w:rsid w:val="007C1D50"/>
    <w:rsid w:val="007C3592"/>
    <w:rsid w:val="007C3E0A"/>
    <w:rsid w:val="007C45D0"/>
    <w:rsid w:val="007C4728"/>
    <w:rsid w:val="007C4DD1"/>
    <w:rsid w:val="007C5760"/>
    <w:rsid w:val="007C6E70"/>
    <w:rsid w:val="007C74FA"/>
    <w:rsid w:val="007C7593"/>
    <w:rsid w:val="007C7999"/>
    <w:rsid w:val="007C7D52"/>
    <w:rsid w:val="007D026B"/>
    <w:rsid w:val="007D0945"/>
    <w:rsid w:val="007D0C85"/>
    <w:rsid w:val="007D1070"/>
    <w:rsid w:val="007D11A2"/>
    <w:rsid w:val="007D1335"/>
    <w:rsid w:val="007D3584"/>
    <w:rsid w:val="007D39B1"/>
    <w:rsid w:val="007D3A5F"/>
    <w:rsid w:val="007D42DD"/>
    <w:rsid w:val="007D5A7F"/>
    <w:rsid w:val="007D64C0"/>
    <w:rsid w:val="007D64E7"/>
    <w:rsid w:val="007D7879"/>
    <w:rsid w:val="007D7C53"/>
    <w:rsid w:val="007E022D"/>
    <w:rsid w:val="007E0462"/>
    <w:rsid w:val="007E090E"/>
    <w:rsid w:val="007E0DA6"/>
    <w:rsid w:val="007E13E8"/>
    <w:rsid w:val="007E15F8"/>
    <w:rsid w:val="007E176A"/>
    <w:rsid w:val="007E21AB"/>
    <w:rsid w:val="007E22AA"/>
    <w:rsid w:val="007E22C9"/>
    <w:rsid w:val="007E36AE"/>
    <w:rsid w:val="007E3D3B"/>
    <w:rsid w:val="007E42FA"/>
    <w:rsid w:val="007E4C3A"/>
    <w:rsid w:val="007E4C51"/>
    <w:rsid w:val="007E4DFD"/>
    <w:rsid w:val="007E4E5D"/>
    <w:rsid w:val="007E572B"/>
    <w:rsid w:val="007E6B68"/>
    <w:rsid w:val="007E7D96"/>
    <w:rsid w:val="007E7F42"/>
    <w:rsid w:val="007F0218"/>
    <w:rsid w:val="007F0517"/>
    <w:rsid w:val="007F1073"/>
    <w:rsid w:val="007F120C"/>
    <w:rsid w:val="007F16E5"/>
    <w:rsid w:val="007F2881"/>
    <w:rsid w:val="007F32C0"/>
    <w:rsid w:val="007F3A7D"/>
    <w:rsid w:val="007F4E41"/>
    <w:rsid w:val="007F5468"/>
    <w:rsid w:val="007F7109"/>
    <w:rsid w:val="007F7803"/>
    <w:rsid w:val="007F788F"/>
    <w:rsid w:val="007F7D83"/>
    <w:rsid w:val="007F7EC5"/>
    <w:rsid w:val="0080032E"/>
    <w:rsid w:val="008009DD"/>
    <w:rsid w:val="0080177B"/>
    <w:rsid w:val="008017F3"/>
    <w:rsid w:val="00801D4C"/>
    <w:rsid w:val="00802094"/>
    <w:rsid w:val="0080219A"/>
    <w:rsid w:val="00802BB9"/>
    <w:rsid w:val="00802F6F"/>
    <w:rsid w:val="00802FCD"/>
    <w:rsid w:val="0080345E"/>
    <w:rsid w:val="00803593"/>
    <w:rsid w:val="00803724"/>
    <w:rsid w:val="00804302"/>
    <w:rsid w:val="008047EF"/>
    <w:rsid w:val="008049E5"/>
    <w:rsid w:val="008050F6"/>
    <w:rsid w:val="00805460"/>
    <w:rsid w:val="00805DF0"/>
    <w:rsid w:val="00805FB7"/>
    <w:rsid w:val="00806257"/>
    <w:rsid w:val="00806FD2"/>
    <w:rsid w:val="008074DC"/>
    <w:rsid w:val="00807A66"/>
    <w:rsid w:val="008106A4"/>
    <w:rsid w:val="00810866"/>
    <w:rsid w:val="00812E29"/>
    <w:rsid w:val="00813994"/>
    <w:rsid w:val="00813B76"/>
    <w:rsid w:val="0081453A"/>
    <w:rsid w:val="00814EFC"/>
    <w:rsid w:val="008150A0"/>
    <w:rsid w:val="00816146"/>
    <w:rsid w:val="00816F36"/>
    <w:rsid w:val="00817EDA"/>
    <w:rsid w:val="00817F2F"/>
    <w:rsid w:val="00820298"/>
    <w:rsid w:val="008205F4"/>
    <w:rsid w:val="00820FE7"/>
    <w:rsid w:val="0082111E"/>
    <w:rsid w:val="00821155"/>
    <w:rsid w:val="00821AB9"/>
    <w:rsid w:val="00821C4C"/>
    <w:rsid w:val="00823378"/>
    <w:rsid w:val="00824592"/>
    <w:rsid w:val="00824EB9"/>
    <w:rsid w:val="0082510C"/>
    <w:rsid w:val="008256EC"/>
    <w:rsid w:val="008262AA"/>
    <w:rsid w:val="0082662F"/>
    <w:rsid w:val="00826964"/>
    <w:rsid w:val="00826F5E"/>
    <w:rsid w:val="00827345"/>
    <w:rsid w:val="00827D6F"/>
    <w:rsid w:val="008302D7"/>
    <w:rsid w:val="0083062D"/>
    <w:rsid w:val="0083066D"/>
    <w:rsid w:val="00830DD4"/>
    <w:rsid w:val="008316F2"/>
    <w:rsid w:val="00831815"/>
    <w:rsid w:val="00831AF3"/>
    <w:rsid w:val="00831DAD"/>
    <w:rsid w:val="008322E0"/>
    <w:rsid w:val="00832EB5"/>
    <w:rsid w:val="00832FA7"/>
    <w:rsid w:val="008336A1"/>
    <w:rsid w:val="00834074"/>
    <w:rsid w:val="00834531"/>
    <w:rsid w:val="00834A34"/>
    <w:rsid w:val="00834A94"/>
    <w:rsid w:val="00834D6A"/>
    <w:rsid w:val="008357B2"/>
    <w:rsid w:val="00835907"/>
    <w:rsid w:val="0083595B"/>
    <w:rsid w:val="00835EB7"/>
    <w:rsid w:val="00835F09"/>
    <w:rsid w:val="008364BF"/>
    <w:rsid w:val="00836876"/>
    <w:rsid w:val="0083744F"/>
    <w:rsid w:val="008374A1"/>
    <w:rsid w:val="0084033A"/>
    <w:rsid w:val="00842289"/>
    <w:rsid w:val="008434C2"/>
    <w:rsid w:val="008438D4"/>
    <w:rsid w:val="00843E21"/>
    <w:rsid w:val="00843E79"/>
    <w:rsid w:val="008452E6"/>
    <w:rsid w:val="00845439"/>
    <w:rsid w:val="00846196"/>
    <w:rsid w:val="008466AE"/>
    <w:rsid w:val="00846AB6"/>
    <w:rsid w:val="00846AD9"/>
    <w:rsid w:val="00846E62"/>
    <w:rsid w:val="0084750A"/>
    <w:rsid w:val="00847B74"/>
    <w:rsid w:val="00850349"/>
    <w:rsid w:val="0085129C"/>
    <w:rsid w:val="00851A14"/>
    <w:rsid w:val="00851E9B"/>
    <w:rsid w:val="0085248B"/>
    <w:rsid w:val="008524E8"/>
    <w:rsid w:val="00852923"/>
    <w:rsid w:val="00853937"/>
    <w:rsid w:val="008544EC"/>
    <w:rsid w:val="00854E04"/>
    <w:rsid w:val="00854E92"/>
    <w:rsid w:val="008552FD"/>
    <w:rsid w:val="0085534F"/>
    <w:rsid w:val="0085536D"/>
    <w:rsid w:val="00855595"/>
    <w:rsid w:val="00855628"/>
    <w:rsid w:val="008556CA"/>
    <w:rsid w:val="00855CCA"/>
    <w:rsid w:val="008571CC"/>
    <w:rsid w:val="00857541"/>
    <w:rsid w:val="008601C7"/>
    <w:rsid w:val="0086034F"/>
    <w:rsid w:val="0086036D"/>
    <w:rsid w:val="00860674"/>
    <w:rsid w:val="00860F8D"/>
    <w:rsid w:val="00861165"/>
    <w:rsid w:val="00863021"/>
    <w:rsid w:val="00863B86"/>
    <w:rsid w:val="008652F3"/>
    <w:rsid w:val="00865AC3"/>
    <w:rsid w:val="00865D54"/>
    <w:rsid w:val="00867037"/>
    <w:rsid w:val="00870406"/>
    <w:rsid w:val="008705DE"/>
    <w:rsid w:val="00870673"/>
    <w:rsid w:val="00870C85"/>
    <w:rsid w:val="00870DD5"/>
    <w:rsid w:val="00871BB3"/>
    <w:rsid w:val="00872AEB"/>
    <w:rsid w:val="00872AF0"/>
    <w:rsid w:val="00873052"/>
    <w:rsid w:val="00873130"/>
    <w:rsid w:val="00873783"/>
    <w:rsid w:val="00873A84"/>
    <w:rsid w:val="00873C25"/>
    <w:rsid w:val="00873DA6"/>
    <w:rsid w:val="00873F2C"/>
    <w:rsid w:val="008752A0"/>
    <w:rsid w:val="0087545C"/>
    <w:rsid w:val="00875540"/>
    <w:rsid w:val="00875572"/>
    <w:rsid w:val="00875721"/>
    <w:rsid w:val="008767B2"/>
    <w:rsid w:val="00877207"/>
    <w:rsid w:val="00877266"/>
    <w:rsid w:val="008772A9"/>
    <w:rsid w:val="00880476"/>
    <w:rsid w:val="00881E15"/>
    <w:rsid w:val="0088243B"/>
    <w:rsid w:val="0088271A"/>
    <w:rsid w:val="00882725"/>
    <w:rsid w:val="008828EF"/>
    <w:rsid w:val="00883E62"/>
    <w:rsid w:val="00883EA5"/>
    <w:rsid w:val="00883F1A"/>
    <w:rsid w:val="00883F87"/>
    <w:rsid w:val="008840C1"/>
    <w:rsid w:val="00884323"/>
    <w:rsid w:val="008845E9"/>
    <w:rsid w:val="008846B4"/>
    <w:rsid w:val="00885381"/>
    <w:rsid w:val="008856CE"/>
    <w:rsid w:val="00885957"/>
    <w:rsid w:val="00886249"/>
    <w:rsid w:val="00886334"/>
    <w:rsid w:val="0088739F"/>
    <w:rsid w:val="00890011"/>
    <w:rsid w:val="00890816"/>
    <w:rsid w:val="00890CF1"/>
    <w:rsid w:val="008918D2"/>
    <w:rsid w:val="00891A18"/>
    <w:rsid w:val="00891CF0"/>
    <w:rsid w:val="00891D45"/>
    <w:rsid w:val="00892AF9"/>
    <w:rsid w:val="0089302F"/>
    <w:rsid w:val="0089344D"/>
    <w:rsid w:val="00893F69"/>
    <w:rsid w:val="00895745"/>
    <w:rsid w:val="00895C57"/>
    <w:rsid w:val="00895EC4"/>
    <w:rsid w:val="008964C9"/>
    <w:rsid w:val="00897D20"/>
    <w:rsid w:val="008A1846"/>
    <w:rsid w:val="008A29F3"/>
    <w:rsid w:val="008A33D1"/>
    <w:rsid w:val="008A33F4"/>
    <w:rsid w:val="008A428D"/>
    <w:rsid w:val="008A5415"/>
    <w:rsid w:val="008A5515"/>
    <w:rsid w:val="008A566D"/>
    <w:rsid w:val="008A6902"/>
    <w:rsid w:val="008A759C"/>
    <w:rsid w:val="008B0371"/>
    <w:rsid w:val="008B0549"/>
    <w:rsid w:val="008B0D49"/>
    <w:rsid w:val="008B0FE6"/>
    <w:rsid w:val="008B1785"/>
    <w:rsid w:val="008B1C79"/>
    <w:rsid w:val="008B375B"/>
    <w:rsid w:val="008B3AB8"/>
    <w:rsid w:val="008B405D"/>
    <w:rsid w:val="008B419A"/>
    <w:rsid w:val="008B563A"/>
    <w:rsid w:val="008B5825"/>
    <w:rsid w:val="008B5B1C"/>
    <w:rsid w:val="008B633C"/>
    <w:rsid w:val="008C2023"/>
    <w:rsid w:val="008C2442"/>
    <w:rsid w:val="008C2CB6"/>
    <w:rsid w:val="008C349A"/>
    <w:rsid w:val="008C4B34"/>
    <w:rsid w:val="008C4C54"/>
    <w:rsid w:val="008C505E"/>
    <w:rsid w:val="008C54C3"/>
    <w:rsid w:val="008C5B34"/>
    <w:rsid w:val="008C6015"/>
    <w:rsid w:val="008C6430"/>
    <w:rsid w:val="008C6D4A"/>
    <w:rsid w:val="008C7E3D"/>
    <w:rsid w:val="008C7EA6"/>
    <w:rsid w:val="008C7FA2"/>
    <w:rsid w:val="008D0152"/>
    <w:rsid w:val="008D03F6"/>
    <w:rsid w:val="008D12C9"/>
    <w:rsid w:val="008D1C12"/>
    <w:rsid w:val="008D28E2"/>
    <w:rsid w:val="008D32BA"/>
    <w:rsid w:val="008D45F0"/>
    <w:rsid w:val="008D4B1C"/>
    <w:rsid w:val="008D4E7C"/>
    <w:rsid w:val="008D544F"/>
    <w:rsid w:val="008D66BD"/>
    <w:rsid w:val="008D6B7A"/>
    <w:rsid w:val="008D76EB"/>
    <w:rsid w:val="008D7734"/>
    <w:rsid w:val="008E0027"/>
    <w:rsid w:val="008E0D6F"/>
    <w:rsid w:val="008E1FE5"/>
    <w:rsid w:val="008E21C6"/>
    <w:rsid w:val="008E2C42"/>
    <w:rsid w:val="008E2DF0"/>
    <w:rsid w:val="008E2E72"/>
    <w:rsid w:val="008E4575"/>
    <w:rsid w:val="008E4982"/>
    <w:rsid w:val="008E4F63"/>
    <w:rsid w:val="008E510A"/>
    <w:rsid w:val="008E5FC2"/>
    <w:rsid w:val="008E623A"/>
    <w:rsid w:val="008E6F40"/>
    <w:rsid w:val="008E6FD0"/>
    <w:rsid w:val="008E7C19"/>
    <w:rsid w:val="008F0177"/>
    <w:rsid w:val="008F0649"/>
    <w:rsid w:val="008F066D"/>
    <w:rsid w:val="008F068D"/>
    <w:rsid w:val="008F19D8"/>
    <w:rsid w:val="008F1D50"/>
    <w:rsid w:val="008F231A"/>
    <w:rsid w:val="008F262E"/>
    <w:rsid w:val="008F2B7D"/>
    <w:rsid w:val="008F37EA"/>
    <w:rsid w:val="008F411B"/>
    <w:rsid w:val="008F51B4"/>
    <w:rsid w:val="008F5EAA"/>
    <w:rsid w:val="008F5F62"/>
    <w:rsid w:val="008F60CF"/>
    <w:rsid w:val="008F6627"/>
    <w:rsid w:val="008F6753"/>
    <w:rsid w:val="008F679A"/>
    <w:rsid w:val="008F6BD7"/>
    <w:rsid w:val="008F72D6"/>
    <w:rsid w:val="0090112B"/>
    <w:rsid w:val="00901D9F"/>
    <w:rsid w:val="00902E3F"/>
    <w:rsid w:val="00902F79"/>
    <w:rsid w:val="00903033"/>
    <w:rsid w:val="00903788"/>
    <w:rsid w:val="00903A54"/>
    <w:rsid w:val="009051EC"/>
    <w:rsid w:val="009052E9"/>
    <w:rsid w:val="00905786"/>
    <w:rsid w:val="009059E2"/>
    <w:rsid w:val="00906A46"/>
    <w:rsid w:val="00906E14"/>
    <w:rsid w:val="00907184"/>
    <w:rsid w:val="009072BE"/>
    <w:rsid w:val="00907F58"/>
    <w:rsid w:val="00910199"/>
    <w:rsid w:val="00910A3A"/>
    <w:rsid w:val="00910CCF"/>
    <w:rsid w:val="00912BBB"/>
    <w:rsid w:val="00913276"/>
    <w:rsid w:val="009146D4"/>
    <w:rsid w:val="00914A6C"/>
    <w:rsid w:val="00914BEF"/>
    <w:rsid w:val="00914D7C"/>
    <w:rsid w:val="00915141"/>
    <w:rsid w:val="00915B6D"/>
    <w:rsid w:val="00916259"/>
    <w:rsid w:val="0091696F"/>
    <w:rsid w:val="00916EFE"/>
    <w:rsid w:val="00916FC2"/>
    <w:rsid w:val="00917019"/>
    <w:rsid w:val="00917728"/>
    <w:rsid w:val="00917BF6"/>
    <w:rsid w:val="00917DF1"/>
    <w:rsid w:val="009207AC"/>
    <w:rsid w:val="00921060"/>
    <w:rsid w:val="0092243C"/>
    <w:rsid w:val="00922BEC"/>
    <w:rsid w:val="00922F52"/>
    <w:rsid w:val="0092355F"/>
    <w:rsid w:val="009235F2"/>
    <w:rsid w:val="00923DCC"/>
    <w:rsid w:val="009248E0"/>
    <w:rsid w:val="00924D38"/>
    <w:rsid w:val="0092510E"/>
    <w:rsid w:val="00925472"/>
    <w:rsid w:val="00925543"/>
    <w:rsid w:val="00925632"/>
    <w:rsid w:val="00925C3C"/>
    <w:rsid w:val="00925E53"/>
    <w:rsid w:val="009264BA"/>
    <w:rsid w:val="0092651E"/>
    <w:rsid w:val="009269D9"/>
    <w:rsid w:val="00926E4C"/>
    <w:rsid w:val="00926EBB"/>
    <w:rsid w:val="00927809"/>
    <w:rsid w:val="00930F21"/>
    <w:rsid w:val="00930FF7"/>
    <w:rsid w:val="00931349"/>
    <w:rsid w:val="00931FD1"/>
    <w:rsid w:val="0093221A"/>
    <w:rsid w:val="009327A8"/>
    <w:rsid w:val="00932EA5"/>
    <w:rsid w:val="00932FC0"/>
    <w:rsid w:val="009344B1"/>
    <w:rsid w:val="0093568F"/>
    <w:rsid w:val="00935991"/>
    <w:rsid w:val="00935CBA"/>
    <w:rsid w:val="00935E54"/>
    <w:rsid w:val="00935E69"/>
    <w:rsid w:val="00936284"/>
    <w:rsid w:val="00936EC7"/>
    <w:rsid w:val="00936F4A"/>
    <w:rsid w:val="00937056"/>
    <w:rsid w:val="00937D46"/>
    <w:rsid w:val="0094034C"/>
    <w:rsid w:val="0094113B"/>
    <w:rsid w:val="00941A3A"/>
    <w:rsid w:val="00941F24"/>
    <w:rsid w:val="00942138"/>
    <w:rsid w:val="00942E94"/>
    <w:rsid w:val="00943068"/>
    <w:rsid w:val="0094391F"/>
    <w:rsid w:val="00943D55"/>
    <w:rsid w:val="00944AEF"/>
    <w:rsid w:val="009451BC"/>
    <w:rsid w:val="009453D3"/>
    <w:rsid w:val="00946452"/>
    <w:rsid w:val="00947DBC"/>
    <w:rsid w:val="00950278"/>
    <w:rsid w:val="00950387"/>
    <w:rsid w:val="009509EC"/>
    <w:rsid w:val="0095128E"/>
    <w:rsid w:val="00951483"/>
    <w:rsid w:val="009519BA"/>
    <w:rsid w:val="0095275D"/>
    <w:rsid w:val="00952E5A"/>
    <w:rsid w:val="00953F22"/>
    <w:rsid w:val="009545C3"/>
    <w:rsid w:val="00954BF8"/>
    <w:rsid w:val="00955C81"/>
    <w:rsid w:val="00957064"/>
    <w:rsid w:val="00957128"/>
    <w:rsid w:val="009579BB"/>
    <w:rsid w:val="00957EAB"/>
    <w:rsid w:val="0096076D"/>
    <w:rsid w:val="00960D4C"/>
    <w:rsid w:val="00962183"/>
    <w:rsid w:val="009623CC"/>
    <w:rsid w:val="00962A67"/>
    <w:rsid w:val="00963C4F"/>
    <w:rsid w:val="00963E79"/>
    <w:rsid w:val="009653E2"/>
    <w:rsid w:val="00965524"/>
    <w:rsid w:val="00965810"/>
    <w:rsid w:val="0096652C"/>
    <w:rsid w:val="0096695A"/>
    <w:rsid w:val="009707A4"/>
    <w:rsid w:val="009710CC"/>
    <w:rsid w:val="009726D4"/>
    <w:rsid w:val="00972BAF"/>
    <w:rsid w:val="00972EA7"/>
    <w:rsid w:val="009736EA"/>
    <w:rsid w:val="00973A90"/>
    <w:rsid w:val="00973BAE"/>
    <w:rsid w:val="00973DD7"/>
    <w:rsid w:val="00973E87"/>
    <w:rsid w:val="009741E2"/>
    <w:rsid w:val="00975A31"/>
    <w:rsid w:val="00975E55"/>
    <w:rsid w:val="00976400"/>
    <w:rsid w:val="00976942"/>
    <w:rsid w:val="00977F30"/>
    <w:rsid w:val="00977F8B"/>
    <w:rsid w:val="00980927"/>
    <w:rsid w:val="00980DD5"/>
    <w:rsid w:val="009818ED"/>
    <w:rsid w:val="00981ADD"/>
    <w:rsid w:val="00981F91"/>
    <w:rsid w:val="0098228B"/>
    <w:rsid w:val="00982461"/>
    <w:rsid w:val="009824E9"/>
    <w:rsid w:val="009829B9"/>
    <w:rsid w:val="00982B00"/>
    <w:rsid w:val="009839D1"/>
    <w:rsid w:val="00983FA5"/>
    <w:rsid w:val="0098450D"/>
    <w:rsid w:val="009846AB"/>
    <w:rsid w:val="009850C7"/>
    <w:rsid w:val="00985201"/>
    <w:rsid w:val="0098544C"/>
    <w:rsid w:val="00985818"/>
    <w:rsid w:val="00985C80"/>
    <w:rsid w:val="009863F3"/>
    <w:rsid w:val="009864AF"/>
    <w:rsid w:val="00986695"/>
    <w:rsid w:val="0098707C"/>
    <w:rsid w:val="009870BE"/>
    <w:rsid w:val="009870FA"/>
    <w:rsid w:val="009875F8"/>
    <w:rsid w:val="00987C53"/>
    <w:rsid w:val="009908B3"/>
    <w:rsid w:val="0099095F"/>
    <w:rsid w:val="00990A21"/>
    <w:rsid w:val="009912B8"/>
    <w:rsid w:val="0099186E"/>
    <w:rsid w:val="00991D50"/>
    <w:rsid w:val="009929FA"/>
    <w:rsid w:val="00992F8A"/>
    <w:rsid w:val="00993042"/>
    <w:rsid w:val="00993304"/>
    <w:rsid w:val="009937E9"/>
    <w:rsid w:val="00993838"/>
    <w:rsid w:val="009940FE"/>
    <w:rsid w:val="00994691"/>
    <w:rsid w:val="00994D32"/>
    <w:rsid w:val="009955F0"/>
    <w:rsid w:val="00995A19"/>
    <w:rsid w:val="00995D22"/>
    <w:rsid w:val="009A0335"/>
    <w:rsid w:val="009A046E"/>
    <w:rsid w:val="009A0BC1"/>
    <w:rsid w:val="009A0C94"/>
    <w:rsid w:val="009A0F2A"/>
    <w:rsid w:val="009A146F"/>
    <w:rsid w:val="009A2A89"/>
    <w:rsid w:val="009A3A5D"/>
    <w:rsid w:val="009A3B95"/>
    <w:rsid w:val="009A414B"/>
    <w:rsid w:val="009A42BE"/>
    <w:rsid w:val="009A50D3"/>
    <w:rsid w:val="009A57A9"/>
    <w:rsid w:val="009A5DEC"/>
    <w:rsid w:val="009A64F0"/>
    <w:rsid w:val="009A761E"/>
    <w:rsid w:val="009A7742"/>
    <w:rsid w:val="009A7F3A"/>
    <w:rsid w:val="009B0E42"/>
    <w:rsid w:val="009B1A0A"/>
    <w:rsid w:val="009B1F2B"/>
    <w:rsid w:val="009B32E6"/>
    <w:rsid w:val="009B39F0"/>
    <w:rsid w:val="009B3B21"/>
    <w:rsid w:val="009B413E"/>
    <w:rsid w:val="009B4C3B"/>
    <w:rsid w:val="009B4EDE"/>
    <w:rsid w:val="009B4F4B"/>
    <w:rsid w:val="009B6C0D"/>
    <w:rsid w:val="009B7101"/>
    <w:rsid w:val="009B7D97"/>
    <w:rsid w:val="009C0258"/>
    <w:rsid w:val="009C0B74"/>
    <w:rsid w:val="009C144D"/>
    <w:rsid w:val="009C1452"/>
    <w:rsid w:val="009C1558"/>
    <w:rsid w:val="009C1866"/>
    <w:rsid w:val="009C1A35"/>
    <w:rsid w:val="009C21C5"/>
    <w:rsid w:val="009C221F"/>
    <w:rsid w:val="009C3829"/>
    <w:rsid w:val="009C3B30"/>
    <w:rsid w:val="009C3C40"/>
    <w:rsid w:val="009C454A"/>
    <w:rsid w:val="009C5A6E"/>
    <w:rsid w:val="009C5DF9"/>
    <w:rsid w:val="009C62B7"/>
    <w:rsid w:val="009C6334"/>
    <w:rsid w:val="009C655F"/>
    <w:rsid w:val="009C6DE8"/>
    <w:rsid w:val="009C7DDD"/>
    <w:rsid w:val="009D0037"/>
    <w:rsid w:val="009D0DC6"/>
    <w:rsid w:val="009D152A"/>
    <w:rsid w:val="009D2B81"/>
    <w:rsid w:val="009D2B8A"/>
    <w:rsid w:val="009D37DD"/>
    <w:rsid w:val="009D4119"/>
    <w:rsid w:val="009D46E7"/>
    <w:rsid w:val="009D4A02"/>
    <w:rsid w:val="009D4BF4"/>
    <w:rsid w:val="009D5EF3"/>
    <w:rsid w:val="009D60BF"/>
    <w:rsid w:val="009D63D3"/>
    <w:rsid w:val="009D6857"/>
    <w:rsid w:val="009D69CE"/>
    <w:rsid w:val="009D6A52"/>
    <w:rsid w:val="009D77DD"/>
    <w:rsid w:val="009D7C50"/>
    <w:rsid w:val="009D7D15"/>
    <w:rsid w:val="009E02DF"/>
    <w:rsid w:val="009E03E7"/>
    <w:rsid w:val="009E054B"/>
    <w:rsid w:val="009E06EB"/>
    <w:rsid w:val="009E262E"/>
    <w:rsid w:val="009E2AB9"/>
    <w:rsid w:val="009E33D7"/>
    <w:rsid w:val="009E34CD"/>
    <w:rsid w:val="009E39A4"/>
    <w:rsid w:val="009E3D52"/>
    <w:rsid w:val="009E41D4"/>
    <w:rsid w:val="009E4CB5"/>
    <w:rsid w:val="009E5A75"/>
    <w:rsid w:val="009E5E63"/>
    <w:rsid w:val="009E6053"/>
    <w:rsid w:val="009E633A"/>
    <w:rsid w:val="009E65D4"/>
    <w:rsid w:val="009E676E"/>
    <w:rsid w:val="009E6FBA"/>
    <w:rsid w:val="009E73AF"/>
    <w:rsid w:val="009E7655"/>
    <w:rsid w:val="009F0534"/>
    <w:rsid w:val="009F084A"/>
    <w:rsid w:val="009F08A3"/>
    <w:rsid w:val="009F100E"/>
    <w:rsid w:val="009F186D"/>
    <w:rsid w:val="009F1A44"/>
    <w:rsid w:val="009F2187"/>
    <w:rsid w:val="009F40FE"/>
    <w:rsid w:val="009F41F3"/>
    <w:rsid w:val="009F458A"/>
    <w:rsid w:val="009F5503"/>
    <w:rsid w:val="009F62B8"/>
    <w:rsid w:val="009F67B9"/>
    <w:rsid w:val="00A00106"/>
    <w:rsid w:val="00A0021E"/>
    <w:rsid w:val="00A00A46"/>
    <w:rsid w:val="00A01077"/>
    <w:rsid w:val="00A01581"/>
    <w:rsid w:val="00A01C37"/>
    <w:rsid w:val="00A0282E"/>
    <w:rsid w:val="00A031BE"/>
    <w:rsid w:val="00A0331E"/>
    <w:rsid w:val="00A039D0"/>
    <w:rsid w:val="00A03BC2"/>
    <w:rsid w:val="00A03CA4"/>
    <w:rsid w:val="00A04637"/>
    <w:rsid w:val="00A04B6B"/>
    <w:rsid w:val="00A04FAA"/>
    <w:rsid w:val="00A057E2"/>
    <w:rsid w:val="00A061DD"/>
    <w:rsid w:val="00A067B1"/>
    <w:rsid w:val="00A0687B"/>
    <w:rsid w:val="00A06D0F"/>
    <w:rsid w:val="00A073E5"/>
    <w:rsid w:val="00A07D3D"/>
    <w:rsid w:val="00A10D7F"/>
    <w:rsid w:val="00A1148B"/>
    <w:rsid w:val="00A11BDC"/>
    <w:rsid w:val="00A11C11"/>
    <w:rsid w:val="00A1227F"/>
    <w:rsid w:val="00A125D7"/>
    <w:rsid w:val="00A12777"/>
    <w:rsid w:val="00A12D28"/>
    <w:rsid w:val="00A1376C"/>
    <w:rsid w:val="00A14CAE"/>
    <w:rsid w:val="00A1599E"/>
    <w:rsid w:val="00A15D03"/>
    <w:rsid w:val="00A16A96"/>
    <w:rsid w:val="00A16E70"/>
    <w:rsid w:val="00A175D3"/>
    <w:rsid w:val="00A17AE3"/>
    <w:rsid w:val="00A17C3C"/>
    <w:rsid w:val="00A20115"/>
    <w:rsid w:val="00A20287"/>
    <w:rsid w:val="00A20CB7"/>
    <w:rsid w:val="00A20EF7"/>
    <w:rsid w:val="00A21958"/>
    <w:rsid w:val="00A2250C"/>
    <w:rsid w:val="00A228AC"/>
    <w:rsid w:val="00A22A54"/>
    <w:rsid w:val="00A23132"/>
    <w:rsid w:val="00A24D44"/>
    <w:rsid w:val="00A2516D"/>
    <w:rsid w:val="00A271AD"/>
    <w:rsid w:val="00A27274"/>
    <w:rsid w:val="00A2727A"/>
    <w:rsid w:val="00A2794A"/>
    <w:rsid w:val="00A27F8D"/>
    <w:rsid w:val="00A27FCA"/>
    <w:rsid w:val="00A319A2"/>
    <w:rsid w:val="00A3290E"/>
    <w:rsid w:val="00A32979"/>
    <w:rsid w:val="00A33CC1"/>
    <w:rsid w:val="00A34114"/>
    <w:rsid w:val="00A34171"/>
    <w:rsid w:val="00A34E79"/>
    <w:rsid w:val="00A35746"/>
    <w:rsid w:val="00A35CC1"/>
    <w:rsid w:val="00A35D71"/>
    <w:rsid w:val="00A366EC"/>
    <w:rsid w:val="00A367ED"/>
    <w:rsid w:val="00A36880"/>
    <w:rsid w:val="00A36A21"/>
    <w:rsid w:val="00A416FE"/>
    <w:rsid w:val="00A427F6"/>
    <w:rsid w:val="00A42FC8"/>
    <w:rsid w:val="00A43249"/>
    <w:rsid w:val="00A437D7"/>
    <w:rsid w:val="00A43850"/>
    <w:rsid w:val="00A443F1"/>
    <w:rsid w:val="00A445A5"/>
    <w:rsid w:val="00A44F47"/>
    <w:rsid w:val="00A45423"/>
    <w:rsid w:val="00A46672"/>
    <w:rsid w:val="00A47A4E"/>
    <w:rsid w:val="00A50FA5"/>
    <w:rsid w:val="00A515CF"/>
    <w:rsid w:val="00A517A2"/>
    <w:rsid w:val="00A51F18"/>
    <w:rsid w:val="00A51F6C"/>
    <w:rsid w:val="00A526AC"/>
    <w:rsid w:val="00A52C4D"/>
    <w:rsid w:val="00A53A66"/>
    <w:rsid w:val="00A53B27"/>
    <w:rsid w:val="00A54206"/>
    <w:rsid w:val="00A5491B"/>
    <w:rsid w:val="00A5559E"/>
    <w:rsid w:val="00A55CA5"/>
    <w:rsid w:val="00A561DD"/>
    <w:rsid w:val="00A564F0"/>
    <w:rsid w:val="00A5692E"/>
    <w:rsid w:val="00A56E9F"/>
    <w:rsid w:val="00A570E7"/>
    <w:rsid w:val="00A5734A"/>
    <w:rsid w:val="00A573FD"/>
    <w:rsid w:val="00A57670"/>
    <w:rsid w:val="00A577BC"/>
    <w:rsid w:val="00A607B8"/>
    <w:rsid w:val="00A609E2"/>
    <w:rsid w:val="00A609F9"/>
    <w:rsid w:val="00A622AA"/>
    <w:rsid w:val="00A62C8A"/>
    <w:rsid w:val="00A646CC"/>
    <w:rsid w:val="00A6682A"/>
    <w:rsid w:val="00A66B65"/>
    <w:rsid w:val="00A671F8"/>
    <w:rsid w:val="00A674B9"/>
    <w:rsid w:val="00A67FDB"/>
    <w:rsid w:val="00A703B4"/>
    <w:rsid w:val="00A70B13"/>
    <w:rsid w:val="00A70BC7"/>
    <w:rsid w:val="00A71599"/>
    <w:rsid w:val="00A716BE"/>
    <w:rsid w:val="00A71C69"/>
    <w:rsid w:val="00A72257"/>
    <w:rsid w:val="00A72A7E"/>
    <w:rsid w:val="00A74291"/>
    <w:rsid w:val="00A749D9"/>
    <w:rsid w:val="00A74AB9"/>
    <w:rsid w:val="00A74C4E"/>
    <w:rsid w:val="00A75474"/>
    <w:rsid w:val="00A7612C"/>
    <w:rsid w:val="00A76131"/>
    <w:rsid w:val="00A7696C"/>
    <w:rsid w:val="00A76984"/>
    <w:rsid w:val="00A77237"/>
    <w:rsid w:val="00A77678"/>
    <w:rsid w:val="00A8016F"/>
    <w:rsid w:val="00A80692"/>
    <w:rsid w:val="00A808FC"/>
    <w:rsid w:val="00A81707"/>
    <w:rsid w:val="00A81850"/>
    <w:rsid w:val="00A81F69"/>
    <w:rsid w:val="00A823B4"/>
    <w:rsid w:val="00A829B7"/>
    <w:rsid w:val="00A82CB7"/>
    <w:rsid w:val="00A83655"/>
    <w:rsid w:val="00A83A3C"/>
    <w:rsid w:val="00A8406B"/>
    <w:rsid w:val="00A8406C"/>
    <w:rsid w:val="00A8422F"/>
    <w:rsid w:val="00A845AE"/>
    <w:rsid w:val="00A84842"/>
    <w:rsid w:val="00A84F8F"/>
    <w:rsid w:val="00A851DF"/>
    <w:rsid w:val="00A8553A"/>
    <w:rsid w:val="00A8579C"/>
    <w:rsid w:val="00A857AE"/>
    <w:rsid w:val="00A85E53"/>
    <w:rsid w:val="00A86AAF"/>
    <w:rsid w:val="00A86D63"/>
    <w:rsid w:val="00A87583"/>
    <w:rsid w:val="00A87890"/>
    <w:rsid w:val="00A87997"/>
    <w:rsid w:val="00A87A61"/>
    <w:rsid w:val="00A87B51"/>
    <w:rsid w:val="00A87D2A"/>
    <w:rsid w:val="00A9082F"/>
    <w:rsid w:val="00A90D8B"/>
    <w:rsid w:val="00A90DCB"/>
    <w:rsid w:val="00A91315"/>
    <w:rsid w:val="00A915E0"/>
    <w:rsid w:val="00A91B6B"/>
    <w:rsid w:val="00A92037"/>
    <w:rsid w:val="00A92B57"/>
    <w:rsid w:val="00A93890"/>
    <w:rsid w:val="00A93BB2"/>
    <w:rsid w:val="00A94EDC"/>
    <w:rsid w:val="00A951B8"/>
    <w:rsid w:val="00A9580A"/>
    <w:rsid w:val="00A9582F"/>
    <w:rsid w:val="00A95BEB"/>
    <w:rsid w:val="00A97065"/>
    <w:rsid w:val="00A97723"/>
    <w:rsid w:val="00AA0869"/>
    <w:rsid w:val="00AA24D9"/>
    <w:rsid w:val="00AA2A3D"/>
    <w:rsid w:val="00AA3209"/>
    <w:rsid w:val="00AA3644"/>
    <w:rsid w:val="00AA3B0F"/>
    <w:rsid w:val="00AA3FE1"/>
    <w:rsid w:val="00AA4BF1"/>
    <w:rsid w:val="00AA4F42"/>
    <w:rsid w:val="00AA640B"/>
    <w:rsid w:val="00AA64D2"/>
    <w:rsid w:val="00AA67BB"/>
    <w:rsid w:val="00AA7F71"/>
    <w:rsid w:val="00AB06FA"/>
    <w:rsid w:val="00AB1065"/>
    <w:rsid w:val="00AB1380"/>
    <w:rsid w:val="00AB169F"/>
    <w:rsid w:val="00AB2007"/>
    <w:rsid w:val="00AB3B64"/>
    <w:rsid w:val="00AB4BAD"/>
    <w:rsid w:val="00AB4BD0"/>
    <w:rsid w:val="00AB593D"/>
    <w:rsid w:val="00AB5BF2"/>
    <w:rsid w:val="00AB5DE3"/>
    <w:rsid w:val="00AB66AA"/>
    <w:rsid w:val="00AC0090"/>
    <w:rsid w:val="00AC0A69"/>
    <w:rsid w:val="00AC0A9D"/>
    <w:rsid w:val="00AC1114"/>
    <w:rsid w:val="00AC148C"/>
    <w:rsid w:val="00AC1FE1"/>
    <w:rsid w:val="00AC232B"/>
    <w:rsid w:val="00AC28A1"/>
    <w:rsid w:val="00AC2B6F"/>
    <w:rsid w:val="00AC3AC8"/>
    <w:rsid w:val="00AC3DFC"/>
    <w:rsid w:val="00AC3F04"/>
    <w:rsid w:val="00AC4065"/>
    <w:rsid w:val="00AC4217"/>
    <w:rsid w:val="00AC42D9"/>
    <w:rsid w:val="00AC440D"/>
    <w:rsid w:val="00AC5430"/>
    <w:rsid w:val="00AC5AF7"/>
    <w:rsid w:val="00AC5B89"/>
    <w:rsid w:val="00AC66FB"/>
    <w:rsid w:val="00AC69F6"/>
    <w:rsid w:val="00AC6B41"/>
    <w:rsid w:val="00AC7D4B"/>
    <w:rsid w:val="00AC7EA4"/>
    <w:rsid w:val="00AD0CD3"/>
    <w:rsid w:val="00AD11CE"/>
    <w:rsid w:val="00AD1339"/>
    <w:rsid w:val="00AD1C0C"/>
    <w:rsid w:val="00AD210A"/>
    <w:rsid w:val="00AD2943"/>
    <w:rsid w:val="00AD2AEC"/>
    <w:rsid w:val="00AD2B3D"/>
    <w:rsid w:val="00AD2C21"/>
    <w:rsid w:val="00AD3FE8"/>
    <w:rsid w:val="00AD4E1B"/>
    <w:rsid w:val="00AD4FB1"/>
    <w:rsid w:val="00AD59E3"/>
    <w:rsid w:val="00AD5E2F"/>
    <w:rsid w:val="00AD66D5"/>
    <w:rsid w:val="00AD6A0B"/>
    <w:rsid w:val="00AD6C27"/>
    <w:rsid w:val="00AD6C36"/>
    <w:rsid w:val="00AD7632"/>
    <w:rsid w:val="00AD7743"/>
    <w:rsid w:val="00AD7984"/>
    <w:rsid w:val="00AD7E31"/>
    <w:rsid w:val="00AE063A"/>
    <w:rsid w:val="00AE0816"/>
    <w:rsid w:val="00AE15B7"/>
    <w:rsid w:val="00AE31EE"/>
    <w:rsid w:val="00AE3354"/>
    <w:rsid w:val="00AE477E"/>
    <w:rsid w:val="00AE5D42"/>
    <w:rsid w:val="00AE60B7"/>
    <w:rsid w:val="00AE630D"/>
    <w:rsid w:val="00AE6878"/>
    <w:rsid w:val="00AE6D79"/>
    <w:rsid w:val="00AE6DEC"/>
    <w:rsid w:val="00AE76E5"/>
    <w:rsid w:val="00AE7C32"/>
    <w:rsid w:val="00AE7D0C"/>
    <w:rsid w:val="00AE7E15"/>
    <w:rsid w:val="00AE7FE3"/>
    <w:rsid w:val="00AF04DB"/>
    <w:rsid w:val="00AF0A77"/>
    <w:rsid w:val="00AF0CEF"/>
    <w:rsid w:val="00AF1609"/>
    <w:rsid w:val="00AF17C5"/>
    <w:rsid w:val="00AF1AFE"/>
    <w:rsid w:val="00AF24E1"/>
    <w:rsid w:val="00AF3E75"/>
    <w:rsid w:val="00AF4908"/>
    <w:rsid w:val="00AF4B4E"/>
    <w:rsid w:val="00AF5C0F"/>
    <w:rsid w:val="00AF5D0D"/>
    <w:rsid w:val="00AF6476"/>
    <w:rsid w:val="00AF686C"/>
    <w:rsid w:val="00AF6991"/>
    <w:rsid w:val="00AF6BD9"/>
    <w:rsid w:val="00AF6C00"/>
    <w:rsid w:val="00AF6C1D"/>
    <w:rsid w:val="00B0035C"/>
    <w:rsid w:val="00B00944"/>
    <w:rsid w:val="00B01579"/>
    <w:rsid w:val="00B021FE"/>
    <w:rsid w:val="00B02768"/>
    <w:rsid w:val="00B02BAA"/>
    <w:rsid w:val="00B03A83"/>
    <w:rsid w:val="00B04A2F"/>
    <w:rsid w:val="00B05145"/>
    <w:rsid w:val="00B053FA"/>
    <w:rsid w:val="00B065A8"/>
    <w:rsid w:val="00B066EA"/>
    <w:rsid w:val="00B06A49"/>
    <w:rsid w:val="00B075FC"/>
    <w:rsid w:val="00B0789D"/>
    <w:rsid w:val="00B07E2E"/>
    <w:rsid w:val="00B10946"/>
    <w:rsid w:val="00B10D72"/>
    <w:rsid w:val="00B116E2"/>
    <w:rsid w:val="00B117B6"/>
    <w:rsid w:val="00B11CFC"/>
    <w:rsid w:val="00B12215"/>
    <w:rsid w:val="00B125A5"/>
    <w:rsid w:val="00B12C68"/>
    <w:rsid w:val="00B12F73"/>
    <w:rsid w:val="00B134A4"/>
    <w:rsid w:val="00B13C32"/>
    <w:rsid w:val="00B13EDF"/>
    <w:rsid w:val="00B149B8"/>
    <w:rsid w:val="00B15994"/>
    <w:rsid w:val="00B15E67"/>
    <w:rsid w:val="00B16306"/>
    <w:rsid w:val="00B17C4C"/>
    <w:rsid w:val="00B20153"/>
    <w:rsid w:val="00B2064F"/>
    <w:rsid w:val="00B211AF"/>
    <w:rsid w:val="00B21400"/>
    <w:rsid w:val="00B21FE6"/>
    <w:rsid w:val="00B22332"/>
    <w:rsid w:val="00B22D11"/>
    <w:rsid w:val="00B23DD8"/>
    <w:rsid w:val="00B24A8F"/>
    <w:rsid w:val="00B24F5E"/>
    <w:rsid w:val="00B24F85"/>
    <w:rsid w:val="00B256CD"/>
    <w:rsid w:val="00B2570C"/>
    <w:rsid w:val="00B25744"/>
    <w:rsid w:val="00B2588C"/>
    <w:rsid w:val="00B25E99"/>
    <w:rsid w:val="00B266D5"/>
    <w:rsid w:val="00B2683C"/>
    <w:rsid w:val="00B268FD"/>
    <w:rsid w:val="00B26D01"/>
    <w:rsid w:val="00B26EA7"/>
    <w:rsid w:val="00B2780C"/>
    <w:rsid w:val="00B27991"/>
    <w:rsid w:val="00B27E06"/>
    <w:rsid w:val="00B30185"/>
    <w:rsid w:val="00B31175"/>
    <w:rsid w:val="00B31D25"/>
    <w:rsid w:val="00B31E20"/>
    <w:rsid w:val="00B31E69"/>
    <w:rsid w:val="00B337C1"/>
    <w:rsid w:val="00B340EB"/>
    <w:rsid w:val="00B34324"/>
    <w:rsid w:val="00B3512A"/>
    <w:rsid w:val="00B3528D"/>
    <w:rsid w:val="00B35838"/>
    <w:rsid w:val="00B369E4"/>
    <w:rsid w:val="00B36CD7"/>
    <w:rsid w:val="00B376B6"/>
    <w:rsid w:val="00B37A99"/>
    <w:rsid w:val="00B37B87"/>
    <w:rsid w:val="00B37EAE"/>
    <w:rsid w:val="00B403DD"/>
    <w:rsid w:val="00B4063A"/>
    <w:rsid w:val="00B40842"/>
    <w:rsid w:val="00B41E6D"/>
    <w:rsid w:val="00B41EDE"/>
    <w:rsid w:val="00B423A5"/>
    <w:rsid w:val="00B425EA"/>
    <w:rsid w:val="00B42DFB"/>
    <w:rsid w:val="00B43ABC"/>
    <w:rsid w:val="00B43F55"/>
    <w:rsid w:val="00B44802"/>
    <w:rsid w:val="00B4497C"/>
    <w:rsid w:val="00B455B5"/>
    <w:rsid w:val="00B457E0"/>
    <w:rsid w:val="00B459C6"/>
    <w:rsid w:val="00B45B8C"/>
    <w:rsid w:val="00B46467"/>
    <w:rsid w:val="00B46478"/>
    <w:rsid w:val="00B4678A"/>
    <w:rsid w:val="00B46E0E"/>
    <w:rsid w:val="00B47139"/>
    <w:rsid w:val="00B473D8"/>
    <w:rsid w:val="00B479A5"/>
    <w:rsid w:val="00B50154"/>
    <w:rsid w:val="00B50722"/>
    <w:rsid w:val="00B50FD6"/>
    <w:rsid w:val="00B5108E"/>
    <w:rsid w:val="00B51143"/>
    <w:rsid w:val="00B51296"/>
    <w:rsid w:val="00B517EA"/>
    <w:rsid w:val="00B51B37"/>
    <w:rsid w:val="00B51F53"/>
    <w:rsid w:val="00B526B2"/>
    <w:rsid w:val="00B52856"/>
    <w:rsid w:val="00B52D41"/>
    <w:rsid w:val="00B52F5C"/>
    <w:rsid w:val="00B53840"/>
    <w:rsid w:val="00B56062"/>
    <w:rsid w:val="00B5699E"/>
    <w:rsid w:val="00B56E52"/>
    <w:rsid w:val="00B5751B"/>
    <w:rsid w:val="00B57521"/>
    <w:rsid w:val="00B6005C"/>
    <w:rsid w:val="00B6136A"/>
    <w:rsid w:val="00B61CA5"/>
    <w:rsid w:val="00B6227F"/>
    <w:rsid w:val="00B6237D"/>
    <w:rsid w:val="00B62538"/>
    <w:rsid w:val="00B628D1"/>
    <w:rsid w:val="00B62F5E"/>
    <w:rsid w:val="00B62FB9"/>
    <w:rsid w:val="00B6300D"/>
    <w:rsid w:val="00B63116"/>
    <w:rsid w:val="00B634A9"/>
    <w:rsid w:val="00B63F88"/>
    <w:rsid w:val="00B6446D"/>
    <w:rsid w:val="00B64FCD"/>
    <w:rsid w:val="00B65578"/>
    <w:rsid w:val="00B65A0B"/>
    <w:rsid w:val="00B65D8F"/>
    <w:rsid w:val="00B65E2C"/>
    <w:rsid w:val="00B66857"/>
    <w:rsid w:val="00B66B7E"/>
    <w:rsid w:val="00B67137"/>
    <w:rsid w:val="00B67F20"/>
    <w:rsid w:val="00B709C1"/>
    <w:rsid w:val="00B709F7"/>
    <w:rsid w:val="00B70A4E"/>
    <w:rsid w:val="00B710C8"/>
    <w:rsid w:val="00B710E9"/>
    <w:rsid w:val="00B71163"/>
    <w:rsid w:val="00B71939"/>
    <w:rsid w:val="00B724C3"/>
    <w:rsid w:val="00B7455B"/>
    <w:rsid w:val="00B74651"/>
    <w:rsid w:val="00B74DBD"/>
    <w:rsid w:val="00B75D67"/>
    <w:rsid w:val="00B760BA"/>
    <w:rsid w:val="00B764D8"/>
    <w:rsid w:val="00B76FBA"/>
    <w:rsid w:val="00B77210"/>
    <w:rsid w:val="00B8030F"/>
    <w:rsid w:val="00B804A8"/>
    <w:rsid w:val="00B80A8C"/>
    <w:rsid w:val="00B82E39"/>
    <w:rsid w:val="00B838D0"/>
    <w:rsid w:val="00B83EC3"/>
    <w:rsid w:val="00B84A41"/>
    <w:rsid w:val="00B84E36"/>
    <w:rsid w:val="00B851F4"/>
    <w:rsid w:val="00B854E8"/>
    <w:rsid w:val="00B86181"/>
    <w:rsid w:val="00B862EA"/>
    <w:rsid w:val="00B8647B"/>
    <w:rsid w:val="00B87591"/>
    <w:rsid w:val="00B8784B"/>
    <w:rsid w:val="00B87C84"/>
    <w:rsid w:val="00B90FD0"/>
    <w:rsid w:val="00B91B0B"/>
    <w:rsid w:val="00B91D24"/>
    <w:rsid w:val="00B91EC4"/>
    <w:rsid w:val="00B91EFF"/>
    <w:rsid w:val="00B92267"/>
    <w:rsid w:val="00B929ED"/>
    <w:rsid w:val="00B92A57"/>
    <w:rsid w:val="00B9333C"/>
    <w:rsid w:val="00B945A7"/>
    <w:rsid w:val="00B94CFC"/>
    <w:rsid w:val="00B94E1B"/>
    <w:rsid w:val="00B96FC7"/>
    <w:rsid w:val="00B975B9"/>
    <w:rsid w:val="00BA0986"/>
    <w:rsid w:val="00BA0CB4"/>
    <w:rsid w:val="00BA0CF8"/>
    <w:rsid w:val="00BA1264"/>
    <w:rsid w:val="00BA1536"/>
    <w:rsid w:val="00BA1A4C"/>
    <w:rsid w:val="00BA264F"/>
    <w:rsid w:val="00BA28A7"/>
    <w:rsid w:val="00BA34D5"/>
    <w:rsid w:val="00BA381C"/>
    <w:rsid w:val="00BA3999"/>
    <w:rsid w:val="00BA3B58"/>
    <w:rsid w:val="00BA3DF5"/>
    <w:rsid w:val="00BA4532"/>
    <w:rsid w:val="00BA5B77"/>
    <w:rsid w:val="00BA6714"/>
    <w:rsid w:val="00BA67E6"/>
    <w:rsid w:val="00BA6DE5"/>
    <w:rsid w:val="00BA70B6"/>
    <w:rsid w:val="00BA7613"/>
    <w:rsid w:val="00BA761F"/>
    <w:rsid w:val="00BA7696"/>
    <w:rsid w:val="00BA77C0"/>
    <w:rsid w:val="00BB4128"/>
    <w:rsid w:val="00BB48D7"/>
    <w:rsid w:val="00BB5548"/>
    <w:rsid w:val="00BB5ADC"/>
    <w:rsid w:val="00BB607A"/>
    <w:rsid w:val="00BB613E"/>
    <w:rsid w:val="00BB6D48"/>
    <w:rsid w:val="00BC1697"/>
    <w:rsid w:val="00BC1AAA"/>
    <w:rsid w:val="00BC1D55"/>
    <w:rsid w:val="00BC21B4"/>
    <w:rsid w:val="00BC23D0"/>
    <w:rsid w:val="00BC290A"/>
    <w:rsid w:val="00BC2A05"/>
    <w:rsid w:val="00BC336A"/>
    <w:rsid w:val="00BC3BDD"/>
    <w:rsid w:val="00BC4152"/>
    <w:rsid w:val="00BC4C67"/>
    <w:rsid w:val="00BC4F43"/>
    <w:rsid w:val="00BC538B"/>
    <w:rsid w:val="00BC53A9"/>
    <w:rsid w:val="00BC5434"/>
    <w:rsid w:val="00BC547B"/>
    <w:rsid w:val="00BC66CA"/>
    <w:rsid w:val="00BC6A88"/>
    <w:rsid w:val="00BC6F16"/>
    <w:rsid w:val="00BC71F7"/>
    <w:rsid w:val="00BD11C8"/>
    <w:rsid w:val="00BD183A"/>
    <w:rsid w:val="00BD1BE3"/>
    <w:rsid w:val="00BD2B6F"/>
    <w:rsid w:val="00BD2B97"/>
    <w:rsid w:val="00BD447F"/>
    <w:rsid w:val="00BD4D3D"/>
    <w:rsid w:val="00BD569F"/>
    <w:rsid w:val="00BD5E46"/>
    <w:rsid w:val="00BD60AF"/>
    <w:rsid w:val="00BD6897"/>
    <w:rsid w:val="00BD7744"/>
    <w:rsid w:val="00BD78C2"/>
    <w:rsid w:val="00BD7A43"/>
    <w:rsid w:val="00BD7C9C"/>
    <w:rsid w:val="00BE0847"/>
    <w:rsid w:val="00BE0DAF"/>
    <w:rsid w:val="00BE12F0"/>
    <w:rsid w:val="00BE1836"/>
    <w:rsid w:val="00BE3720"/>
    <w:rsid w:val="00BE495B"/>
    <w:rsid w:val="00BE4D75"/>
    <w:rsid w:val="00BE51B7"/>
    <w:rsid w:val="00BE5650"/>
    <w:rsid w:val="00BE669E"/>
    <w:rsid w:val="00BE7310"/>
    <w:rsid w:val="00BF00BE"/>
    <w:rsid w:val="00BF08E3"/>
    <w:rsid w:val="00BF0E6E"/>
    <w:rsid w:val="00BF1565"/>
    <w:rsid w:val="00BF1A9F"/>
    <w:rsid w:val="00BF2242"/>
    <w:rsid w:val="00BF288E"/>
    <w:rsid w:val="00BF2BC2"/>
    <w:rsid w:val="00BF2CD4"/>
    <w:rsid w:val="00BF2E29"/>
    <w:rsid w:val="00BF3715"/>
    <w:rsid w:val="00BF3CF1"/>
    <w:rsid w:val="00BF4500"/>
    <w:rsid w:val="00BF4A91"/>
    <w:rsid w:val="00BF4F66"/>
    <w:rsid w:val="00BF502D"/>
    <w:rsid w:val="00BF59A7"/>
    <w:rsid w:val="00BF7F0B"/>
    <w:rsid w:val="00C01456"/>
    <w:rsid w:val="00C01DAB"/>
    <w:rsid w:val="00C03783"/>
    <w:rsid w:val="00C04E54"/>
    <w:rsid w:val="00C04EF7"/>
    <w:rsid w:val="00C05B9E"/>
    <w:rsid w:val="00C05E44"/>
    <w:rsid w:val="00C062FC"/>
    <w:rsid w:val="00C078A2"/>
    <w:rsid w:val="00C07929"/>
    <w:rsid w:val="00C10F2A"/>
    <w:rsid w:val="00C10FE9"/>
    <w:rsid w:val="00C11769"/>
    <w:rsid w:val="00C11FA6"/>
    <w:rsid w:val="00C1292D"/>
    <w:rsid w:val="00C12AFF"/>
    <w:rsid w:val="00C12E8C"/>
    <w:rsid w:val="00C148D2"/>
    <w:rsid w:val="00C153B3"/>
    <w:rsid w:val="00C16BE1"/>
    <w:rsid w:val="00C173CB"/>
    <w:rsid w:val="00C17B98"/>
    <w:rsid w:val="00C17D2D"/>
    <w:rsid w:val="00C20945"/>
    <w:rsid w:val="00C20BF2"/>
    <w:rsid w:val="00C2103F"/>
    <w:rsid w:val="00C212D2"/>
    <w:rsid w:val="00C2139A"/>
    <w:rsid w:val="00C220E0"/>
    <w:rsid w:val="00C22265"/>
    <w:rsid w:val="00C222D1"/>
    <w:rsid w:val="00C2287B"/>
    <w:rsid w:val="00C23304"/>
    <w:rsid w:val="00C240C3"/>
    <w:rsid w:val="00C24A53"/>
    <w:rsid w:val="00C25248"/>
    <w:rsid w:val="00C25282"/>
    <w:rsid w:val="00C25A72"/>
    <w:rsid w:val="00C25D53"/>
    <w:rsid w:val="00C2697F"/>
    <w:rsid w:val="00C2750A"/>
    <w:rsid w:val="00C3055E"/>
    <w:rsid w:val="00C31744"/>
    <w:rsid w:val="00C31EFE"/>
    <w:rsid w:val="00C31F06"/>
    <w:rsid w:val="00C324DC"/>
    <w:rsid w:val="00C325A3"/>
    <w:rsid w:val="00C32C0C"/>
    <w:rsid w:val="00C335B0"/>
    <w:rsid w:val="00C33D42"/>
    <w:rsid w:val="00C3476F"/>
    <w:rsid w:val="00C35690"/>
    <w:rsid w:val="00C35C6D"/>
    <w:rsid w:val="00C3669F"/>
    <w:rsid w:val="00C374C7"/>
    <w:rsid w:val="00C3763C"/>
    <w:rsid w:val="00C37AAF"/>
    <w:rsid w:val="00C4039D"/>
    <w:rsid w:val="00C40591"/>
    <w:rsid w:val="00C4093F"/>
    <w:rsid w:val="00C41F43"/>
    <w:rsid w:val="00C428B9"/>
    <w:rsid w:val="00C43361"/>
    <w:rsid w:val="00C43775"/>
    <w:rsid w:val="00C43953"/>
    <w:rsid w:val="00C43A68"/>
    <w:rsid w:val="00C43C03"/>
    <w:rsid w:val="00C43EAB"/>
    <w:rsid w:val="00C459EB"/>
    <w:rsid w:val="00C45A66"/>
    <w:rsid w:val="00C45CCB"/>
    <w:rsid w:val="00C46196"/>
    <w:rsid w:val="00C465FF"/>
    <w:rsid w:val="00C46797"/>
    <w:rsid w:val="00C4734C"/>
    <w:rsid w:val="00C47D12"/>
    <w:rsid w:val="00C5045A"/>
    <w:rsid w:val="00C513DF"/>
    <w:rsid w:val="00C51594"/>
    <w:rsid w:val="00C51BB7"/>
    <w:rsid w:val="00C51EB8"/>
    <w:rsid w:val="00C51EDA"/>
    <w:rsid w:val="00C52120"/>
    <w:rsid w:val="00C522CB"/>
    <w:rsid w:val="00C525AC"/>
    <w:rsid w:val="00C52CE1"/>
    <w:rsid w:val="00C53A20"/>
    <w:rsid w:val="00C53C6E"/>
    <w:rsid w:val="00C5414A"/>
    <w:rsid w:val="00C546D4"/>
    <w:rsid w:val="00C54D85"/>
    <w:rsid w:val="00C56D70"/>
    <w:rsid w:val="00C5712C"/>
    <w:rsid w:val="00C60F71"/>
    <w:rsid w:val="00C6160A"/>
    <w:rsid w:val="00C6187E"/>
    <w:rsid w:val="00C6298C"/>
    <w:rsid w:val="00C637D4"/>
    <w:rsid w:val="00C64A8A"/>
    <w:rsid w:val="00C64AD6"/>
    <w:rsid w:val="00C64EE8"/>
    <w:rsid w:val="00C653DD"/>
    <w:rsid w:val="00C66398"/>
    <w:rsid w:val="00C666DE"/>
    <w:rsid w:val="00C66B56"/>
    <w:rsid w:val="00C66B61"/>
    <w:rsid w:val="00C66DE2"/>
    <w:rsid w:val="00C66DF7"/>
    <w:rsid w:val="00C671E1"/>
    <w:rsid w:val="00C6720B"/>
    <w:rsid w:val="00C7084C"/>
    <w:rsid w:val="00C71ECF"/>
    <w:rsid w:val="00C722EF"/>
    <w:rsid w:val="00C72784"/>
    <w:rsid w:val="00C73586"/>
    <w:rsid w:val="00C7417A"/>
    <w:rsid w:val="00C74A5C"/>
    <w:rsid w:val="00C74FCB"/>
    <w:rsid w:val="00C75771"/>
    <w:rsid w:val="00C75E5D"/>
    <w:rsid w:val="00C766E0"/>
    <w:rsid w:val="00C76822"/>
    <w:rsid w:val="00C76F4E"/>
    <w:rsid w:val="00C7786C"/>
    <w:rsid w:val="00C779A8"/>
    <w:rsid w:val="00C77D89"/>
    <w:rsid w:val="00C806B9"/>
    <w:rsid w:val="00C815A7"/>
    <w:rsid w:val="00C82098"/>
    <w:rsid w:val="00C82423"/>
    <w:rsid w:val="00C826C6"/>
    <w:rsid w:val="00C8277A"/>
    <w:rsid w:val="00C828ED"/>
    <w:rsid w:val="00C82BFA"/>
    <w:rsid w:val="00C8313E"/>
    <w:rsid w:val="00C83F28"/>
    <w:rsid w:val="00C842A3"/>
    <w:rsid w:val="00C84C15"/>
    <w:rsid w:val="00C85971"/>
    <w:rsid w:val="00C86F35"/>
    <w:rsid w:val="00C87102"/>
    <w:rsid w:val="00C87816"/>
    <w:rsid w:val="00C9012E"/>
    <w:rsid w:val="00C9239C"/>
    <w:rsid w:val="00C925E5"/>
    <w:rsid w:val="00C92622"/>
    <w:rsid w:val="00C926BA"/>
    <w:rsid w:val="00C93E81"/>
    <w:rsid w:val="00C9445F"/>
    <w:rsid w:val="00C94A5F"/>
    <w:rsid w:val="00C953E9"/>
    <w:rsid w:val="00C95EA0"/>
    <w:rsid w:val="00C95EFE"/>
    <w:rsid w:val="00C9613C"/>
    <w:rsid w:val="00C963CD"/>
    <w:rsid w:val="00C965B7"/>
    <w:rsid w:val="00C97A04"/>
    <w:rsid w:val="00CA07FD"/>
    <w:rsid w:val="00CA1051"/>
    <w:rsid w:val="00CA1F84"/>
    <w:rsid w:val="00CA2233"/>
    <w:rsid w:val="00CA23C7"/>
    <w:rsid w:val="00CA281D"/>
    <w:rsid w:val="00CA2DB2"/>
    <w:rsid w:val="00CA33F5"/>
    <w:rsid w:val="00CA34D3"/>
    <w:rsid w:val="00CA3F7B"/>
    <w:rsid w:val="00CA40C9"/>
    <w:rsid w:val="00CA41CA"/>
    <w:rsid w:val="00CA45B9"/>
    <w:rsid w:val="00CA463C"/>
    <w:rsid w:val="00CA467E"/>
    <w:rsid w:val="00CA54A0"/>
    <w:rsid w:val="00CA5866"/>
    <w:rsid w:val="00CA6556"/>
    <w:rsid w:val="00CA7226"/>
    <w:rsid w:val="00CB04C5"/>
    <w:rsid w:val="00CB059A"/>
    <w:rsid w:val="00CB0D47"/>
    <w:rsid w:val="00CB1BB0"/>
    <w:rsid w:val="00CB27C8"/>
    <w:rsid w:val="00CB303C"/>
    <w:rsid w:val="00CB341E"/>
    <w:rsid w:val="00CB354B"/>
    <w:rsid w:val="00CB384E"/>
    <w:rsid w:val="00CB45F0"/>
    <w:rsid w:val="00CB527D"/>
    <w:rsid w:val="00CB5943"/>
    <w:rsid w:val="00CB5EE6"/>
    <w:rsid w:val="00CB62C9"/>
    <w:rsid w:val="00CB6883"/>
    <w:rsid w:val="00CB7446"/>
    <w:rsid w:val="00CC0228"/>
    <w:rsid w:val="00CC02B2"/>
    <w:rsid w:val="00CC0EAA"/>
    <w:rsid w:val="00CC1898"/>
    <w:rsid w:val="00CC1941"/>
    <w:rsid w:val="00CC1F3E"/>
    <w:rsid w:val="00CC35AC"/>
    <w:rsid w:val="00CC4261"/>
    <w:rsid w:val="00CC4332"/>
    <w:rsid w:val="00CC45DA"/>
    <w:rsid w:val="00CC47A5"/>
    <w:rsid w:val="00CC59F1"/>
    <w:rsid w:val="00CC656F"/>
    <w:rsid w:val="00CC6E53"/>
    <w:rsid w:val="00CD0274"/>
    <w:rsid w:val="00CD0F9B"/>
    <w:rsid w:val="00CD1263"/>
    <w:rsid w:val="00CD1D36"/>
    <w:rsid w:val="00CD2067"/>
    <w:rsid w:val="00CD4D3F"/>
    <w:rsid w:val="00CD4D8D"/>
    <w:rsid w:val="00CD561C"/>
    <w:rsid w:val="00CD5689"/>
    <w:rsid w:val="00CD5777"/>
    <w:rsid w:val="00CD5B0C"/>
    <w:rsid w:val="00CD60A2"/>
    <w:rsid w:val="00CD6283"/>
    <w:rsid w:val="00CD6643"/>
    <w:rsid w:val="00CD7403"/>
    <w:rsid w:val="00CD7C18"/>
    <w:rsid w:val="00CD7E77"/>
    <w:rsid w:val="00CE00AB"/>
    <w:rsid w:val="00CE04F8"/>
    <w:rsid w:val="00CE073C"/>
    <w:rsid w:val="00CE084B"/>
    <w:rsid w:val="00CE0DCB"/>
    <w:rsid w:val="00CE0EC6"/>
    <w:rsid w:val="00CE1183"/>
    <w:rsid w:val="00CE166D"/>
    <w:rsid w:val="00CE2864"/>
    <w:rsid w:val="00CE3A0F"/>
    <w:rsid w:val="00CE42E9"/>
    <w:rsid w:val="00CE5B61"/>
    <w:rsid w:val="00CE633C"/>
    <w:rsid w:val="00CE672A"/>
    <w:rsid w:val="00CE6BD7"/>
    <w:rsid w:val="00CE6F4A"/>
    <w:rsid w:val="00CE7372"/>
    <w:rsid w:val="00CE7489"/>
    <w:rsid w:val="00CE78FB"/>
    <w:rsid w:val="00CF03C2"/>
    <w:rsid w:val="00CF0A42"/>
    <w:rsid w:val="00CF1A8C"/>
    <w:rsid w:val="00CF1B2B"/>
    <w:rsid w:val="00CF1BDC"/>
    <w:rsid w:val="00CF2F83"/>
    <w:rsid w:val="00CF38A1"/>
    <w:rsid w:val="00CF3EC7"/>
    <w:rsid w:val="00CF3FCE"/>
    <w:rsid w:val="00CF455F"/>
    <w:rsid w:val="00CF4AEB"/>
    <w:rsid w:val="00CF4B4B"/>
    <w:rsid w:val="00CF5669"/>
    <w:rsid w:val="00CF61E0"/>
    <w:rsid w:val="00CF69AF"/>
    <w:rsid w:val="00CF6CD6"/>
    <w:rsid w:val="00CF77AA"/>
    <w:rsid w:val="00CF7E5E"/>
    <w:rsid w:val="00D008BB"/>
    <w:rsid w:val="00D00BDB"/>
    <w:rsid w:val="00D00E9D"/>
    <w:rsid w:val="00D0118C"/>
    <w:rsid w:val="00D01974"/>
    <w:rsid w:val="00D01E43"/>
    <w:rsid w:val="00D02D2F"/>
    <w:rsid w:val="00D02EA2"/>
    <w:rsid w:val="00D0330B"/>
    <w:rsid w:val="00D03CDF"/>
    <w:rsid w:val="00D03EDC"/>
    <w:rsid w:val="00D048AE"/>
    <w:rsid w:val="00D05090"/>
    <w:rsid w:val="00D06030"/>
    <w:rsid w:val="00D06A3C"/>
    <w:rsid w:val="00D06D68"/>
    <w:rsid w:val="00D077B9"/>
    <w:rsid w:val="00D07C1F"/>
    <w:rsid w:val="00D10132"/>
    <w:rsid w:val="00D10ABB"/>
    <w:rsid w:val="00D10DEE"/>
    <w:rsid w:val="00D10FB8"/>
    <w:rsid w:val="00D1119C"/>
    <w:rsid w:val="00D1124D"/>
    <w:rsid w:val="00D11A14"/>
    <w:rsid w:val="00D11DF9"/>
    <w:rsid w:val="00D122C0"/>
    <w:rsid w:val="00D1254F"/>
    <w:rsid w:val="00D125DE"/>
    <w:rsid w:val="00D1286B"/>
    <w:rsid w:val="00D12AA0"/>
    <w:rsid w:val="00D12CA1"/>
    <w:rsid w:val="00D13CFA"/>
    <w:rsid w:val="00D1451F"/>
    <w:rsid w:val="00D15526"/>
    <w:rsid w:val="00D1573A"/>
    <w:rsid w:val="00D157C6"/>
    <w:rsid w:val="00D15AEE"/>
    <w:rsid w:val="00D15B02"/>
    <w:rsid w:val="00D16286"/>
    <w:rsid w:val="00D17084"/>
    <w:rsid w:val="00D1708C"/>
    <w:rsid w:val="00D17433"/>
    <w:rsid w:val="00D17747"/>
    <w:rsid w:val="00D20842"/>
    <w:rsid w:val="00D20CAA"/>
    <w:rsid w:val="00D215EB"/>
    <w:rsid w:val="00D217C5"/>
    <w:rsid w:val="00D2287A"/>
    <w:rsid w:val="00D22A57"/>
    <w:rsid w:val="00D22CFA"/>
    <w:rsid w:val="00D22FE6"/>
    <w:rsid w:val="00D2335D"/>
    <w:rsid w:val="00D24C88"/>
    <w:rsid w:val="00D24F61"/>
    <w:rsid w:val="00D2583B"/>
    <w:rsid w:val="00D25D49"/>
    <w:rsid w:val="00D25EE8"/>
    <w:rsid w:val="00D26329"/>
    <w:rsid w:val="00D268ED"/>
    <w:rsid w:val="00D26EAC"/>
    <w:rsid w:val="00D273CE"/>
    <w:rsid w:val="00D27B89"/>
    <w:rsid w:val="00D27C3E"/>
    <w:rsid w:val="00D3062B"/>
    <w:rsid w:val="00D30653"/>
    <w:rsid w:val="00D306C3"/>
    <w:rsid w:val="00D31056"/>
    <w:rsid w:val="00D31D15"/>
    <w:rsid w:val="00D32066"/>
    <w:rsid w:val="00D3290A"/>
    <w:rsid w:val="00D32AB3"/>
    <w:rsid w:val="00D32E7B"/>
    <w:rsid w:val="00D3378D"/>
    <w:rsid w:val="00D338B1"/>
    <w:rsid w:val="00D33DB1"/>
    <w:rsid w:val="00D34779"/>
    <w:rsid w:val="00D3480E"/>
    <w:rsid w:val="00D35880"/>
    <w:rsid w:val="00D35C46"/>
    <w:rsid w:val="00D35D98"/>
    <w:rsid w:val="00D35E8E"/>
    <w:rsid w:val="00D36B1A"/>
    <w:rsid w:val="00D36D9C"/>
    <w:rsid w:val="00D37644"/>
    <w:rsid w:val="00D3792F"/>
    <w:rsid w:val="00D40A6F"/>
    <w:rsid w:val="00D41604"/>
    <w:rsid w:val="00D41FA1"/>
    <w:rsid w:val="00D4317F"/>
    <w:rsid w:val="00D434A7"/>
    <w:rsid w:val="00D457AB"/>
    <w:rsid w:val="00D45A3E"/>
    <w:rsid w:val="00D45B4A"/>
    <w:rsid w:val="00D45E91"/>
    <w:rsid w:val="00D45FFB"/>
    <w:rsid w:val="00D4626A"/>
    <w:rsid w:val="00D462B9"/>
    <w:rsid w:val="00D4715B"/>
    <w:rsid w:val="00D503BD"/>
    <w:rsid w:val="00D50545"/>
    <w:rsid w:val="00D50AD3"/>
    <w:rsid w:val="00D520A8"/>
    <w:rsid w:val="00D5229F"/>
    <w:rsid w:val="00D524DE"/>
    <w:rsid w:val="00D5250A"/>
    <w:rsid w:val="00D52B7B"/>
    <w:rsid w:val="00D52CC8"/>
    <w:rsid w:val="00D53032"/>
    <w:rsid w:val="00D53052"/>
    <w:rsid w:val="00D53A16"/>
    <w:rsid w:val="00D53B96"/>
    <w:rsid w:val="00D54009"/>
    <w:rsid w:val="00D54317"/>
    <w:rsid w:val="00D548B2"/>
    <w:rsid w:val="00D55B61"/>
    <w:rsid w:val="00D560DB"/>
    <w:rsid w:val="00D56108"/>
    <w:rsid w:val="00D56315"/>
    <w:rsid w:val="00D567C5"/>
    <w:rsid w:val="00D574D8"/>
    <w:rsid w:val="00D601F6"/>
    <w:rsid w:val="00D60226"/>
    <w:rsid w:val="00D6044F"/>
    <w:rsid w:val="00D60FB0"/>
    <w:rsid w:val="00D6101E"/>
    <w:rsid w:val="00D61654"/>
    <w:rsid w:val="00D6233C"/>
    <w:rsid w:val="00D62530"/>
    <w:rsid w:val="00D625FC"/>
    <w:rsid w:val="00D64A20"/>
    <w:rsid w:val="00D651CB"/>
    <w:rsid w:val="00D65985"/>
    <w:rsid w:val="00D6667E"/>
    <w:rsid w:val="00D667B0"/>
    <w:rsid w:val="00D66A3F"/>
    <w:rsid w:val="00D66B4A"/>
    <w:rsid w:val="00D67A17"/>
    <w:rsid w:val="00D7003C"/>
    <w:rsid w:val="00D70C92"/>
    <w:rsid w:val="00D71B19"/>
    <w:rsid w:val="00D71DAD"/>
    <w:rsid w:val="00D72011"/>
    <w:rsid w:val="00D72702"/>
    <w:rsid w:val="00D73E42"/>
    <w:rsid w:val="00D75837"/>
    <w:rsid w:val="00D75B04"/>
    <w:rsid w:val="00D761CD"/>
    <w:rsid w:val="00D76E77"/>
    <w:rsid w:val="00D7708A"/>
    <w:rsid w:val="00D77964"/>
    <w:rsid w:val="00D8025D"/>
    <w:rsid w:val="00D8035D"/>
    <w:rsid w:val="00D80707"/>
    <w:rsid w:val="00D8118C"/>
    <w:rsid w:val="00D81806"/>
    <w:rsid w:val="00D81941"/>
    <w:rsid w:val="00D81A7E"/>
    <w:rsid w:val="00D8211E"/>
    <w:rsid w:val="00D8213D"/>
    <w:rsid w:val="00D826E3"/>
    <w:rsid w:val="00D8292E"/>
    <w:rsid w:val="00D82E8F"/>
    <w:rsid w:val="00D83008"/>
    <w:rsid w:val="00D839B1"/>
    <w:rsid w:val="00D83BFA"/>
    <w:rsid w:val="00D84E0D"/>
    <w:rsid w:val="00D850B1"/>
    <w:rsid w:val="00D8513D"/>
    <w:rsid w:val="00D85445"/>
    <w:rsid w:val="00D86FB3"/>
    <w:rsid w:val="00D87303"/>
    <w:rsid w:val="00D87604"/>
    <w:rsid w:val="00D877C0"/>
    <w:rsid w:val="00D87A64"/>
    <w:rsid w:val="00D87D90"/>
    <w:rsid w:val="00D87EE4"/>
    <w:rsid w:val="00D9009B"/>
    <w:rsid w:val="00D909B5"/>
    <w:rsid w:val="00D90FD7"/>
    <w:rsid w:val="00D918DE"/>
    <w:rsid w:val="00D922AD"/>
    <w:rsid w:val="00D92DBF"/>
    <w:rsid w:val="00D930D1"/>
    <w:rsid w:val="00D95096"/>
    <w:rsid w:val="00D9532F"/>
    <w:rsid w:val="00D95413"/>
    <w:rsid w:val="00D956DD"/>
    <w:rsid w:val="00D960A3"/>
    <w:rsid w:val="00DA0179"/>
    <w:rsid w:val="00DA13D3"/>
    <w:rsid w:val="00DA2470"/>
    <w:rsid w:val="00DA32A4"/>
    <w:rsid w:val="00DA3E84"/>
    <w:rsid w:val="00DA5FC9"/>
    <w:rsid w:val="00DA61AA"/>
    <w:rsid w:val="00DA657D"/>
    <w:rsid w:val="00DA6990"/>
    <w:rsid w:val="00DA6DB3"/>
    <w:rsid w:val="00DA7734"/>
    <w:rsid w:val="00DA7FD3"/>
    <w:rsid w:val="00DB02EF"/>
    <w:rsid w:val="00DB0599"/>
    <w:rsid w:val="00DB1060"/>
    <w:rsid w:val="00DB164A"/>
    <w:rsid w:val="00DB1E93"/>
    <w:rsid w:val="00DB2279"/>
    <w:rsid w:val="00DB2316"/>
    <w:rsid w:val="00DB370C"/>
    <w:rsid w:val="00DB393C"/>
    <w:rsid w:val="00DB3A12"/>
    <w:rsid w:val="00DB412A"/>
    <w:rsid w:val="00DB420E"/>
    <w:rsid w:val="00DB48D1"/>
    <w:rsid w:val="00DB4B50"/>
    <w:rsid w:val="00DB5AB9"/>
    <w:rsid w:val="00DB64A3"/>
    <w:rsid w:val="00DB6598"/>
    <w:rsid w:val="00DB7490"/>
    <w:rsid w:val="00DB7CD5"/>
    <w:rsid w:val="00DC057E"/>
    <w:rsid w:val="00DC182F"/>
    <w:rsid w:val="00DC183C"/>
    <w:rsid w:val="00DC2D0D"/>
    <w:rsid w:val="00DC2D9D"/>
    <w:rsid w:val="00DC38D8"/>
    <w:rsid w:val="00DC44C1"/>
    <w:rsid w:val="00DC5951"/>
    <w:rsid w:val="00DC609B"/>
    <w:rsid w:val="00DC6A96"/>
    <w:rsid w:val="00DC73CC"/>
    <w:rsid w:val="00DD000B"/>
    <w:rsid w:val="00DD061D"/>
    <w:rsid w:val="00DD0A1E"/>
    <w:rsid w:val="00DD110E"/>
    <w:rsid w:val="00DD1D47"/>
    <w:rsid w:val="00DD24B1"/>
    <w:rsid w:val="00DD3472"/>
    <w:rsid w:val="00DD5309"/>
    <w:rsid w:val="00DD59B6"/>
    <w:rsid w:val="00DD5A10"/>
    <w:rsid w:val="00DD6AB3"/>
    <w:rsid w:val="00DD6D9C"/>
    <w:rsid w:val="00DD6DBD"/>
    <w:rsid w:val="00DD7444"/>
    <w:rsid w:val="00DD7A14"/>
    <w:rsid w:val="00DD7A90"/>
    <w:rsid w:val="00DD7FAE"/>
    <w:rsid w:val="00DE043E"/>
    <w:rsid w:val="00DE079D"/>
    <w:rsid w:val="00DE0C11"/>
    <w:rsid w:val="00DE0DDC"/>
    <w:rsid w:val="00DE0F8A"/>
    <w:rsid w:val="00DE1149"/>
    <w:rsid w:val="00DE34FA"/>
    <w:rsid w:val="00DE3910"/>
    <w:rsid w:val="00DE3BD5"/>
    <w:rsid w:val="00DE3D65"/>
    <w:rsid w:val="00DE4984"/>
    <w:rsid w:val="00DE4BE7"/>
    <w:rsid w:val="00DE58A5"/>
    <w:rsid w:val="00DE7116"/>
    <w:rsid w:val="00DE75AF"/>
    <w:rsid w:val="00DE792F"/>
    <w:rsid w:val="00DE7AA5"/>
    <w:rsid w:val="00DF02BC"/>
    <w:rsid w:val="00DF0646"/>
    <w:rsid w:val="00DF09D7"/>
    <w:rsid w:val="00DF17D3"/>
    <w:rsid w:val="00DF2638"/>
    <w:rsid w:val="00DF2DB3"/>
    <w:rsid w:val="00DF2EAE"/>
    <w:rsid w:val="00DF3453"/>
    <w:rsid w:val="00DF3D5F"/>
    <w:rsid w:val="00DF4019"/>
    <w:rsid w:val="00DF4788"/>
    <w:rsid w:val="00DF5573"/>
    <w:rsid w:val="00DF6C9A"/>
    <w:rsid w:val="00DF6D25"/>
    <w:rsid w:val="00DF6D38"/>
    <w:rsid w:val="00DF773A"/>
    <w:rsid w:val="00E00801"/>
    <w:rsid w:val="00E016FC"/>
    <w:rsid w:val="00E01BC3"/>
    <w:rsid w:val="00E01F18"/>
    <w:rsid w:val="00E02937"/>
    <w:rsid w:val="00E02A58"/>
    <w:rsid w:val="00E03525"/>
    <w:rsid w:val="00E03F64"/>
    <w:rsid w:val="00E046F5"/>
    <w:rsid w:val="00E04B14"/>
    <w:rsid w:val="00E0554E"/>
    <w:rsid w:val="00E05BA5"/>
    <w:rsid w:val="00E05BA7"/>
    <w:rsid w:val="00E06979"/>
    <w:rsid w:val="00E06D1D"/>
    <w:rsid w:val="00E07895"/>
    <w:rsid w:val="00E07A02"/>
    <w:rsid w:val="00E100A8"/>
    <w:rsid w:val="00E1053D"/>
    <w:rsid w:val="00E10D78"/>
    <w:rsid w:val="00E11446"/>
    <w:rsid w:val="00E13940"/>
    <w:rsid w:val="00E14A98"/>
    <w:rsid w:val="00E15254"/>
    <w:rsid w:val="00E156A0"/>
    <w:rsid w:val="00E15FAD"/>
    <w:rsid w:val="00E16318"/>
    <w:rsid w:val="00E16680"/>
    <w:rsid w:val="00E16EC5"/>
    <w:rsid w:val="00E16F86"/>
    <w:rsid w:val="00E1768F"/>
    <w:rsid w:val="00E202A3"/>
    <w:rsid w:val="00E208FD"/>
    <w:rsid w:val="00E215B0"/>
    <w:rsid w:val="00E21794"/>
    <w:rsid w:val="00E21AC1"/>
    <w:rsid w:val="00E21D1B"/>
    <w:rsid w:val="00E224D9"/>
    <w:rsid w:val="00E231E5"/>
    <w:rsid w:val="00E23276"/>
    <w:rsid w:val="00E23866"/>
    <w:rsid w:val="00E23EA3"/>
    <w:rsid w:val="00E24299"/>
    <w:rsid w:val="00E242F3"/>
    <w:rsid w:val="00E24590"/>
    <w:rsid w:val="00E245F4"/>
    <w:rsid w:val="00E247CF"/>
    <w:rsid w:val="00E24CED"/>
    <w:rsid w:val="00E24FA9"/>
    <w:rsid w:val="00E253C1"/>
    <w:rsid w:val="00E257FA"/>
    <w:rsid w:val="00E266F6"/>
    <w:rsid w:val="00E26B32"/>
    <w:rsid w:val="00E26B3F"/>
    <w:rsid w:val="00E26DB0"/>
    <w:rsid w:val="00E270E1"/>
    <w:rsid w:val="00E2741B"/>
    <w:rsid w:val="00E27C44"/>
    <w:rsid w:val="00E30EBC"/>
    <w:rsid w:val="00E30FDA"/>
    <w:rsid w:val="00E3139F"/>
    <w:rsid w:val="00E31AA3"/>
    <w:rsid w:val="00E32230"/>
    <w:rsid w:val="00E32761"/>
    <w:rsid w:val="00E32E25"/>
    <w:rsid w:val="00E347AB"/>
    <w:rsid w:val="00E34C54"/>
    <w:rsid w:val="00E34EA1"/>
    <w:rsid w:val="00E35092"/>
    <w:rsid w:val="00E35290"/>
    <w:rsid w:val="00E352FB"/>
    <w:rsid w:val="00E35C13"/>
    <w:rsid w:val="00E365D3"/>
    <w:rsid w:val="00E3662B"/>
    <w:rsid w:val="00E36746"/>
    <w:rsid w:val="00E36993"/>
    <w:rsid w:val="00E36AF8"/>
    <w:rsid w:val="00E37951"/>
    <w:rsid w:val="00E40041"/>
    <w:rsid w:val="00E40269"/>
    <w:rsid w:val="00E404CA"/>
    <w:rsid w:val="00E40B6E"/>
    <w:rsid w:val="00E40E73"/>
    <w:rsid w:val="00E411F0"/>
    <w:rsid w:val="00E41F77"/>
    <w:rsid w:val="00E42463"/>
    <w:rsid w:val="00E43160"/>
    <w:rsid w:val="00E433DB"/>
    <w:rsid w:val="00E435A7"/>
    <w:rsid w:val="00E43732"/>
    <w:rsid w:val="00E44804"/>
    <w:rsid w:val="00E44BDE"/>
    <w:rsid w:val="00E44C10"/>
    <w:rsid w:val="00E44F19"/>
    <w:rsid w:val="00E45202"/>
    <w:rsid w:val="00E45682"/>
    <w:rsid w:val="00E46448"/>
    <w:rsid w:val="00E46E71"/>
    <w:rsid w:val="00E47299"/>
    <w:rsid w:val="00E47970"/>
    <w:rsid w:val="00E502C3"/>
    <w:rsid w:val="00E506D3"/>
    <w:rsid w:val="00E52955"/>
    <w:rsid w:val="00E52D7D"/>
    <w:rsid w:val="00E53592"/>
    <w:rsid w:val="00E535C5"/>
    <w:rsid w:val="00E5386B"/>
    <w:rsid w:val="00E54599"/>
    <w:rsid w:val="00E547BA"/>
    <w:rsid w:val="00E5495E"/>
    <w:rsid w:val="00E54FFD"/>
    <w:rsid w:val="00E55138"/>
    <w:rsid w:val="00E5517F"/>
    <w:rsid w:val="00E556F5"/>
    <w:rsid w:val="00E55EF4"/>
    <w:rsid w:val="00E56558"/>
    <w:rsid w:val="00E56630"/>
    <w:rsid w:val="00E56A23"/>
    <w:rsid w:val="00E56AAF"/>
    <w:rsid w:val="00E56CE3"/>
    <w:rsid w:val="00E570D5"/>
    <w:rsid w:val="00E57C13"/>
    <w:rsid w:val="00E611B3"/>
    <w:rsid w:val="00E615BF"/>
    <w:rsid w:val="00E617FE"/>
    <w:rsid w:val="00E619CB"/>
    <w:rsid w:val="00E619E7"/>
    <w:rsid w:val="00E624C7"/>
    <w:rsid w:val="00E62794"/>
    <w:rsid w:val="00E63486"/>
    <w:rsid w:val="00E63705"/>
    <w:rsid w:val="00E642BA"/>
    <w:rsid w:val="00E6470B"/>
    <w:rsid w:val="00E64A38"/>
    <w:rsid w:val="00E64ADF"/>
    <w:rsid w:val="00E64D1C"/>
    <w:rsid w:val="00E64E2C"/>
    <w:rsid w:val="00E65FA1"/>
    <w:rsid w:val="00E66107"/>
    <w:rsid w:val="00E665B4"/>
    <w:rsid w:val="00E67193"/>
    <w:rsid w:val="00E677A5"/>
    <w:rsid w:val="00E71650"/>
    <w:rsid w:val="00E7175E"/>
    <w:rsid w:val="00E71BE4"/>
    <w:rsid w:val="00E720FB"/>
    <w:rsid w:val="00E7261F"/>
    <w:rsid w:val="00E728FB"/>
    <w:rsid w:val="00E72DAF"/>
    <w:rsid w:val="00E73D01"/>
    <w:rsid w:val="00E747BD"/>
    <w:rsid w:val="00E75993"/>
    <w:rsid w:val="00E760B6"/>
    <w:rsid w:val="00E763DC"/>
    <w:rsid w:val="00E76915"/>
    <w:rsid w:val="00E77780"/>
    <w:rsid w:val="00E7782B"/>
    <w:rsid w:val="00E77E34"/>
    <w:rsid w:val="00E77F0F"/>
    <w:rsid w:val="00E80E0C"/>
    <w:rsid w:val="00E81B39"/>
    <w:rsid w:val="00E81C71"/>
    <w:rsid w:val="00E825CC"/>
    <w:rsid w:val="00E82EFD"/>
    <w:rsid w:val="00E83BA2"/>
    <w:rsid w:val="00E85D07"/>
    <w:rsid w:val="00E86EC9"/>
    <w:rsid w:val="00E87473"/>
    <w:rsid w:val="00E87918"/>
    <w:rsid w:val="00E90AAD"/>
    <w:rsid w:val="00E915FB"/>
    <w:rsid w:val="00E91B6D"/>
    <w:rsid w:val="00E921BD"/>
    <w:rsid w:val="00E92366"/>
    <w:rsid w:val="00E926F6"/>
    <w:rsid w:val="00E93688"/>
    <w:rsid w:val="00E94CF4"/>
    <w:rsid w:val="00E95D63"/>
    <w:rsid w:val="00E95F5F"/>
    <w:rsid w:val="00E96158"/>
    <w:rsid w:val="00E9656F"/>
    <w:rsid w:val="00E96EB8"/>
    <w:rsid w:val="00E97216"/>
    <w:rsid w:val="00EA0692"/>
    <w:rsid w:val="00EA13E4"/>
    <w:rsid w:val="00EA1A4D"/>
    <w:rsid w:val="00EA2ADC"/>
    <w:rsid w:val="00EA2EFF"/>
    <w:rsid w:val="00EA507C"/>
    <w:rsid w:val="00EA51AA"/>
    <w:rsid w:val="00EA5729"/>
    <w:rsid w:val="00EA5CB5"/>
    <w:rsid w:val="00EA6851"/>
    <w:rsid w:val="00EA73A4"/>
    <w:rsid w:val="00EA788D"/>
    <w:rsid w:val="00EA7BBF"/>
    <w:rsid w:val="00EA7E5E"/>
    <w:rsid w:val="00EB009D"/>
    <w:rsid w:val="00EB0447"/>
    <w:rsid w:val="00EB0D8E"/>
    <w:rsid w:val="00EB0D92"/>
    <w:rsid w:val="00EB1320"/>
    <w:rsid w:val="00EB30B0"/>
    <w:rsid w:val="00EB35A9"/>
    <w:rsid w:val="00EB3D60"/>
    <w:rsid w:val="00EB3D71"/>
    <w:rsid w:val="00EB51AF"/>
    <w:rsid w:val="00EB59DC"/>
    <w:rsid w:val="00EC01F6"/>
    <w:rsid w:val="00EC0A40"/>
    <w:rsid w:val="00EC0D86"/>
    <w:rsid w:val="00EC11F6"/>
    <w:rsid w:val="00EC15B5"/>
    <w:rsid w:val="00EC2974"/>
    <w:rsid w:val="00EC2F16"/>
    <w:rsid w:val="00EC31D3"/>
    <w:rsid w:val="00EC337D"/>
    <w:rsid w:val="00EC38E4"/>
    <w:rsid w:val="00EC4258"/>
    <w:rsid w:val="00EC4AF4"/>
    <w:rsid w:val="00EC4D74"/>
    <w:rsid w:val="00EC4FB2"/>
    <w:rsid w:val="00EC515F"/>
    <w:rsid w:val="00EC578C"/>
    <w:rsid w:val="00EC5824"/>
    <w:rsid w:val="00EC5D5C"/>
    <w:rsid w:val="00EC5F03"/>
    <w:rsid w:val="00EC6E0A"/>
    <w:rsid w:val="00EC7DD2"/>
    <w:rsid w:val="00ED0723"/>
    <w:rsid w:val="00ED1420"/>
    <w:rsid w:val="00ED475A"/>
    <w:rsid w:val="00ED4AF5"/>
    <w:rsid w:val="00ED5229"/>
    <w:rsid w:val="00ED5ADA"/>
    <w:rsid w:val="00ED5B6A"/>
    <w:rsid w:val="00ED685E"/>
    <w:rsid w:val="00ED690C"/>
    <w:rsid w:val="00ED6D01"/>
    <w:rsid w:val="00ED6DAE"/>
    <w:rsid w:val="00ED6F70"/>
    <w:rsid w:val="00ED6FCB"/>
    <w:rsid w:val="00ED71C2"/>
    <w:rsid w:val="00ED7864"/>
    <w:rsid w:val="00EE0394"/>
    <w:rsid w:val="00EE14AC"/>
    <w:rsid w:val="00EE2144"/>
    <w:rsid w:val="00EE2C67"/>
    <w:rsid w:val="00EE2EE4"/>
    <w:rsid w:val="00EE3B2E"/>
    <w:rsid w:val="00EE3EAF"/>
    <w:rsid w:val="00EE3ED3"/>
    <w:rsid w:val="00EE47D1"/>
    <w:rsid w:val="00EE500C"/>
    <w:rsid w:val="00EE580B"/>
    <w:rsid w:val="00EE585A"/>
    <w:rsid w:val="00EE66DD"/>
    <w:rsid w:val="00EE6A36"/>
    <w:rsid w:val="00EF0E23"/>
    <w:rsid w:val="00EF158B"/>
    <w:rsid w:val="00EF2FC3"/>
    <w:rsid w:val="00EF33BB"/>
    <w:rsid w:val="00EF38AC"/>
    <w:rsid w:val="00EF4508"/>
    <w:rsid w:val="00EF4FF8"/>
    <w:rsid w:val="00EF5BBB"/>
    <w:rsid w:val="00EF660D"/>
    <w:rsid w:val="00EF7D2E"/>
    <w:rsid w:val="00F00062"/>
    <w:rsid w:val="00F007C3"/>
    <w:rsid w:val="00F02CC0"/>
    <w:rsid w:val="00F03AD6"/>
    <w:rsid w:val="00F04AD4"/>
    <w:rsid w:val="00F052B2"/>
    <w:rsid w:val="00F05E51"/>
    <w:rsid w:val="00F06DC4"/>
    <w:rsid w:val="00F07924"/>
    <w:rsid w:val="00F07E3A"/>
    <w:rsid w:val="00F10724"/>
    <w:rsid w:val="00F1090A"/>
    <w:rsid w:val="00F10E33"/>
    <w:rsid w:val="00F11E31"/>
    <w:rsid w:val="00F11F3E"/>
    <w:rsid w:val="00F12B16"/>
    <w:rsid w:val="00F12EAB"/>
    <w:rsid w:val="00F12F99"/>
    <w:rsid w:val="00F1307C"/>
    <w:rsid w:val="00F13643"/>
    <w:rsid w:val="00F13FF1"/>
    <w:rsid w:val="00F1484C"/>
    <w:rsid w:val="00F151FA"/>
    <w:rsid w:val="00F152D7"/>
    <w:rsid w:val="00F1597A"/>
    <w:rsid w:val="00F15FBF"/>
    <w:rsid w:val="00F16D17"/>
    <w:rsid w:val="00F1739C"/>
    <w:rsid w:val="00F1787C"/>
    <w:rsid w:val="00F17E75"/>
    <w:rsid w:val="00F17F29"/>
    <w:rsid w:val="00F20ADE"/>
    <w:rsid w:val="00F20D98"/>
    <w:rsid w:val="00F2150F"/>
    <w:rsid w:val="00F22470"/>
    <w:rsid w:val="00F22D28"/>
    <w:rsid w:val="00F23F89"/>
    <w:rsid w:val="00F246D9"/>
    <w:rsid w:val="00F24A71"/>
    <w:rsid w:val="00F255DD"/>
    <w:rsid w:val="00F25F53"/>
    <w:rsid w:val="00F26151"/>
    <w:rsid w:val="00F271E7"/>
    <w:rsid w:val="00F27A9D"/>
    <w:rsid w:val="00F27E3E"/>
    <w:rsid w:val="00F307D4"/>
    <w:rsid w:val="00F30F0D"/>
    <w:rsid w:val="00F311D9"/>
    <w:rsid w:val="00F316BE"/>
    <w:rsid w:val="00F31BA3"/>
    <w:rsid w:val="00F32232"/>
    <w:rsid w:val="00F335AA"/>
    <w:rsid w:val="00F3486F"/>
    <w:rsid w:val="00F34D69"/>
    <w:rsid w:val="00F3506C"/>
    <w:rsid w:val="00F353FB"/>
    <w:rsid w:val="00F3703B"/>
    <w:rsid w:val="00F377C2"/>
    <w:rsid w:val="00F4052F"/>
    <w:rsid w:val="00F405A5"/>
    <w:rsid w:val="00F408C3"/>
    <w:rsid w:val="00F40A6A"/>
    <w:rsid w:val="00F41110"/>
    <w:rsid w:val="00F412BF"/>
    <w:rsid w:val="00F41D2F"/>
    <w:rsid w:val="00F42B7F"/>
    <w:rsid w:val="00F43368"/>
    <w:rsid w:val="00F438A4"/>
    <w:rsid w:val="00F43F44"/>
    <w:rsid w:val="00F4552C"/>
    <w:rsid w:val="00F455A3"/>
    <w:rsid w:val="00F458BC"/>
    <w:rsid w:val="00F46119"/>
    <w:rsid w:val="00F4759E"/>
    <w:rsid w:val="00F47C20"/>
    <w:rsid w:val="00F47DDC"/>
    <w:rsid w:val="00F501C4"/>
    <w:rsid w:val="00F5026E"/>
    <w:rsid w:val="00F51026"/>
    <w:rsid w:val="00F5140E"/>
    <w:rsid w:val="00F51655"/>
    <w:rsid w:val="00F51A4F"/>
    <w:rsid w:val="00F51C67"/>
    <w:rsid w:val="00F535C4"/>
    <w:rsid w:val="00F5367F"/>
    <w:rsid w:val="00F53DE9"/>
    <w:rsid w:val="00F53EC2"/>
    <w:rsid w:val="00F5469B"/>
    <w:rsid w:val="00F548DE"/>
    <w:rsid w:val="00F551EE"/>
    <w:rsid w:val="00F55ADE"/>
    <w:rsid w:val="00F56699"/>
    <w:rsid w:val="00F56B7E"/>
    <w:rsid w:val="00F56D9C"/>
    <w:rsid w:val="00F578F6"/>
    <w:rsid w:val="00F57D71"/>
    <w:rsid w:val="00F57D8A"/>
    <w:rsid w:val="00F6014B"/>
    <w:rsid w:val="00F602DB"/>
    <w:rsid w:val="00F61923"/>
    <w:rsid w:val="00F63A87"/>
    <w:rsid w:val="00F64030"/>
    <w:rsid w:val="00F64128"/>
    <w:rsid w:val="00F64D40"/>
    <w:rsid w:val="00F651C2"/>
    <w:rsid w:val="00F65DDA"/>
    <w:rsid w:val="00F660D5"/>
    <w:rsid w:val="00F66449"/>
    <w:rsid w:val="00F6650B"/>
    <w:rsid w:val="00F66678"/>
    <w:rsid w:val="00F66AF5"/>
    <w:rsid w:val="00F66E0C"/>
    <w:rsid w:val="00F66E4D"/>
    <w:rsid w:val="00F70161"/>
    <w:rsid w:val="00F71C30"/>
    <w:rsid w:val="00F722FD"/>
    <w:rsid w:val="00F732B0"/>
    <w:rsid w:val="00F73615"/>
    <w:rsid w:val="00F737CF"/>
    <w:rsid w:val="00F73E1A"/>
    <w:rsid w:val="00F74687"/>
    <w:rsid w:val="00F74B7F"/>
    <w:rsid w:val="00F74C14"/>
    <w:rsid w:val="00F74D5B"/>
    <w:rsid w:val="00F75710"/>
    <w:rsid w:val="00F75BBC"/>
    <w:rsid w:val="00F75C5C"/>
    <w:rsid w:val="00F76158"/>
    <w:rsid w:val="00F76B90"/>
    <w:rsid w:val="00F76C61"/>
    <w:rsid w:val="00F76E02"/>
    <w:rsid w:val="00F7718A"/>
    <w:rsid w:val="00F772D2"/>
    <w:rsid w:val="00F77804"/>
    <w:rsid w:val="00F802C2"/>
    <w:rsid w:val="00F809DD"/>
    <w:rsid w:val="00F80E9D"/>
    <w:rsid w:val="00F81E1E"/>
    <w:rsid w:val="00F82293"/>
    <w:rsid w:val="00F838CB"/>
    <w:rsid w:val="00F83B59"/>
    <w:rsid w:val="00F841B1"/>
    <w:rsid w:val="00F84A59"/>
    <w:rsid w:val="00F85642"/>
    <w:rsid w:val="00F860F0"/>
    <w:rsid w:val="00F87627"/>
    <w:rsid w:val="00F87A99"/>
    <w:rsid w:val="00F90002"/>
    <w:rsid w:val="00F90010"/>
    <w:rsid w:val="00F911AD"/>
    <w:rsid w:val="00F914DE"/>
    <w:rsid w:val="00F91560"/>
    <w:rsid w:val="00F91646"/>
    <w:rsid w:val="00F91FA1"/>
    <w:rsid w:val="00F92095"/>
    <w:rsid w:val="00F92C4A"/>
    <w:rsid w:val="00F9311B"/>
    <w:rsid w:val="00F933D4"/>
    <w:rsid w:val="00F93795"/>
    <w:rsid w:val="00F93C53"/>
    <w:rsid w:val="00F94167"/>
    <w:rsid w:val="00F9455F"/>
    <w:rsid w:val="00F9472F"/>
    <w:rsid w:val="00F948AC"/>
    <w:rsid w:val="00F948FB"/>
    <w:rsid w:val="00F94B05"/>
    <w:rsid w:val="00F94DFD"/>
    <w:rsid w:val="00F95A16"/>
    <w:rsid w:val="00F96389"/>
    <w:rsid w:val="00F965E3"/>
    <w:rsid w:val="00F96EAE"/>
    <w:rsid w:val="00F97D68"/>
    <w:rsid w:val="00FA0251"/>
    <w:rsid w:val="00FA0C15"/>
    <w:rsid w:val="00FA18B7"/>
    <w:rsid w:val="00FA247E"/>
    <w:rsid w:val="00FA2C46"/>
    <w:rsid w:val="00FA2E16"/>
    <w:rsid w:val="00FA400B"/>
    <w:rsid w:val="00FA479D"/>
    <w:rsid w:val="00FA5731"/>
    <w:rsid w:val="00FA6097"/>
    <w:rsid w:val="00FA6CE2"/>
    <w:rsid w:val="00FA747D"/>
    <w:rsid w:val="00FA7665"/>
    <w:rsid w:val="00FB0211"/>
    <w:rsid w:val="00FB13AB"/>
    <w:rsid w:val="00FB1517"/>
    <w:rsid w:val="00FB2257"/>
    <w:rsid w:val="00FB39E2"/>
    <w:rsid w:val="00FB3ECF"/>
    <w:rsid w:val="00FB4731"/>
    <w:rsid w:val="00FB5A4C"/>
    <w:rsid w:val="00FB5B0E"/>
    <w:rsid w:val="00FB642F"/>
    <w:rsid w:val="00FB68E1"/>
    <w:rsid w:val="00FB750B"/>
    <w:rsid w:val="00FC0274"/>
    <w:rsid w:val="00FC0FA0"/>
    <w:rsid w:val="00FC14FB"/>
    <w:rsid w:val="00FC1C7D"/>
    <w:rsid w:val="00FC21E0"/>
    <w:rsid w:val="00FC2EBA"/>
    <w:rsid w:val="00FC3F9A"/>
    <w:rsid w:val="00FC4B79"/>
    <w:rsid w:val="00FC53E3"/>
    <w:rsid w:val="00FC578D"/>
    <w:rsid w:val="00FC5D14"/>
    <w:rsid w:val="00FC5D91"/>
    <w:rsid w:val="00FC65BE"/>
    <w:rsid w:val="00FC750A"/>
    <w:rsid w:val="00FC7B17"/>
    <w:rsid w:val="00FC7D55"/>
    <w:rsid w:val="00FD0891"/>
    <w:rsid w:val="00FD2A19"/>
    <w:rsid w:val="00FD3084"/>
    <w:rsid w:val="00FD3091"/>
    <w:rsid w:val="00FD3192"/>
    <w:rsid w:val="00FD3733"/>
    <w:rsid w:val="00FD3993"/>
    <w:rsid w:val="00FD3A6B"/>
    <w:rsid w:val="00FD41EF"/>
    <w:rsid w:val="00FD49F3"/>
    <w:rsid w:val="00FD57CC"/>
    <w:rsid w:val="00FD5D9B"/>
    <w:rsid w:val="00FD63A5"/>
    <w:rsid w:val="00FD64D4"/>
    <w:rsid w:val="00FD65B3"/>
    <w:rsid w:val="00FD6E3E"/>
    <w:rsid w:val="00FD7095"/>
    <w:rsid w:val="00FE0FD6"/>
    <w:rsid w:val="00FE0FE4"/>
    <w:rsid w:val="00FE122A"/>
    <w:rsid w:val="00FE123D"/>
    <w:rsid w:val="00FE1C71"/>
    <w:rsid w:val="00FE2089"/>
    <w:rsid w:val="00FE2185"/>
    <w:rsid w:val="00FE27E1"/>
    <w:rsid w:val="00FE369D"/>
    <w:rsid w:val="00FE397A"/>
    <w:rsid w:val="00FE3A6F"/>
    <w:rsid w:val="00FE3B65"/>
    <w:rsid w:val="00FE48E4"/>
    <w:rsid w:val="00FE6351"/>
    <w:rsid w:val="00FE6483"/>
    <w:rsid w:val="00FE7BF1"/>
    <w:rsid w:val="00FE7F13"/>
    <w:rsid w:val="00FF0481"/>
    <w:rsid w:val="00FF0CCB"/>
    <w:rsid w:val="00FF0D8D"/>
    <w:rsid w:val="00FF1267"/>
    <w:rsid w:val="00FF156E"/>
    <w:rsid w:val="00FF1605"/>
    <w:rsid w:val="00FF1FB0"/>
    <w:rsid w:val="00FF2D6D"/>
    <w:rsid w:val="00FF2E8A"/>
    <w:rsid w:val="00FF3025"/>
    <w:rsid w:val="00FF3953"/>
    <w:rsid w:val="00FF3C01"/>
    <w:rsid w:val="00FF3C6A"/>
    <w:rsid w:val="00FF4019"/>
    <w:rsid w:val="00FF45A0"/>
    <w:rsid w:val="00FF4742"/>
    <w:rsid w:val="00FF4C33"/>
    <w:rsid w:val="00FF542A"/>
    <w:rsid w:val="00FF5CF2"/>
    <w:rsid w:val="00FF69E8"/>
    <w:rsid w:val="00FF7679"/>
    <w:rsid w:val="163544BC"/>
    <w:rsid w:val="671ADEFF"/>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1505"/>
  <w15:docId w15:val="{6E45CB30-91E6-4EE1-95FC-35EA2D5C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B0C"/>
    <w:rPr>
      <w:sz w:val="22"/>
    </w:rPr>
  </w:style>
  <w:style w:type="paragraph" w:styleId="Titolo1">
    <w:name w:val="heading 1"/>
    <w:basedOn w:val="Normale"/>
    <w:next w:val="Normale"/>
    <w:link w:val="Titolo1Carattere1"/>
    <w:uiPriority w:val="9"/>
    <w:qFormat/>
    <w:rsid w:val="006D1F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523419"/>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28774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ED5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D02D21"/>
    <w:pPr>
      <w:spacing w:beforeAutospacing="1" w:afterAutospacing="1"/>
      <w:outlineLvl w:val="0"/>
    </w:pPr>
    <w:rPr>
      <w:rFonts w:ascii="Times New Roman" w:eastAsia="Times New Roman" w:hAnsi="Times New Roman" w:cs="Times New Roman"/>
      <w:b/>
      <w:bCs/>
      <w:kern w:val="2"/>
      <w:sz w:val="48"/>
      <w:szCs w:val="48"/>
      <w:lang w:eastAsia="it-IT"/>
    </w:rPr>
  </w:style>
  <w:style w:type="character" w:styleId="Enfasigrassetto">
    <w:name w:val="Strong"/>
    <w:basedOn w:val="Carpredefinitoparagrafo"/>
    <w:uiPriority w:val="22"/>
    <w:qFormat/>
    <w:rsid w:val="007B11D5"/>
    <w:rPr>
      <w:b/>
      <w:bCs/>
    </w:rPr>
  </w:style>
  <w:style w:type="character" w:customStyle="1" w:styleId="CollegamentoInternet">
    <w:name w:val="Collegamento Internet"/>
    <w:basedOn w:val="Carpredefinitoparagrafo"/>
    <w:uiPriority w:val="99"/>
    <w:unhideWhenUsed/>
    <w:rsid w:val="00206957"/>
    <w:rPr>
      <w:color w:val="0000FF"/>
      <w:u w:val="single"/>
    </w:rPr>
  </w:style>
  <w:style w:type="character" w:customStyle="1" w:styleId="date-display-single">
    <w:name w:val="date-display-single"/>
    <w:basedOn w:val="Carpredefinitoparagrafo"/>
    <w:qFormat/>
    <w:rsid w:val="00206957"/>
  </w:style>
  <w:style w:type="character" w:customStyle="1" w:styleId="Titolo1Carattere">
    <w:name w:val="Titolo 1 Carattere"/>
    <w:basedOn w:val="Carpredefinitoparagrafo"/>
    <w:link w:val="Titolo11"/>
    <w:uiPriority w:val="9"/>
    <w:qFormat/>
    <w:rsid w:val="00D02D21"/>
    <w:rPr>
      <w:rFonts w:ascii="Times New Roman" w:eastAsia="Times New Roman" w:hAnsi="Times New Roman" w:cs="Times New Roman"/>
      <w:b/>
      <w:bCs/>
      <w:kern w:val="2"/>
      <w:sz w:val="48"/>
      <w:szCs w:val="48"/>
      <w:lang w:eastAsia="it-IT"/>
    </w:rPr>
  </w:style>
  <w:style w:type="character" w:customStyle="1" w:styleId="TestofumettoCarattere">
    <w:name w:val="Testo fumetto Carattere"/>
    <w:basedOn w:val="Carpredefinitoparagrafo"/>
    <w:link w:val="Testofumetto"/>
    <w:uiPriority w:val="99"/>
    <w:semiHidden/>
    <w:qFormat/>
    <w:rsid w:val="00D02031"/>
    <w:rPr>
      <w:rFonts w:ascii="Tahoma" w:hAnsi="Tahoma" w:cs="Tahoma"/>
      <w:sz w:val="16"/>
      <w:szCs w:val="16"/>
    </w:rPr>
  </w:style>
  <w:style w:type="character" w:customStyle="1" w:styleId="Enfasiforte">
    <w:name w:val="Enfasi forte"/>
    <w:qFormat/>
    <w:rsid w:val="003F5038"/>
    <w:rPr>
      <w:b/>
      <w:bCs/>
    </w:rPr>
  </w:style>
  <w:style w:type="paragraph" w:styleId="Titolo">
    <w:name w:val="Title"/>
    <w:basedOn w:val="Normale"/>
    <w:next w:val="Corpotesto"/>
    <w:qFormat/>
    <w:rsid w:val="003F5038"/>
    <w:pPr>
      <w:keepNext/>
      <w:spacing w:before="240" w:after="120"/>
    </w:pPr>
    <w:rPr>
      <w:rFonts w:ascii="Liberation Sans" w:eastAsia="Microsoft YaHei" w:hAnsi="Liberation Sans" w:cs="Mangal"/>
      <w:sz w:val="28"/>
      <w:szCs w:val="28"/>
    </w:rPr>
  </w:style>
  <w:style w:type="paragraph" w:styleId="Corpotesto">
    <w:name w:val="Body Text"/>
    <w:basedOn w:val="Normale"/>
    <w:rsid w:val="003F5038"/>
    <w:pPr>
      <w:spacing w:after="140" w:line="276" w:lineRule="auto"/>
    </w:pPr>
  </w:style>
  <w:style w:type="paragraph" w:styleId="Elenco">
    <w:name w:val="List"/>
    <w:basedOn w:val="Corpotesto"/>
    <w:rsid w:val="003F5038"/>
    <w:rPr>
      <w:rFonts w:cs="Mangal"/>
    </w:rPr>
  </w:style>
  <w:style w:type="paragraph" w:customStyle="1" w:styleId="Didascalia1">
    <w:name w:val="Didascalia1"/>
    <w:basedOn w:val="Normale"/>
    <w:qFormat/>
    <w:rsid w:val="003F5038"/>
    <w:pPr>
      <w:suppressLineNumbers/>
      <w:spacing w:before="120" w:after="120"/>
    </w:pPr>
    <w:rPr>
      <w:rFonts w:cs="Mangal"/>
      <w:i/>
      <w:iCs/>
      <w:sz w:val="24"/>
      <w:szCs w:val="24"/>
    </w:rPr>
  </w:style>
  <w:style w:type="paragraph" w:customStyle="1" w:styleId="Indice">
    <w:name w:val="Indice"/>
    <w:basedOn w:val="Normale"/>
    <w:qFormat/>
    <w:rsid w:val="003F5038"/>
    <w:pPr>
      <w:suppressLineNumbers/>
    </w:pPr>
    <w:rPr>
      <w:rFonts w:cs="Mangal"/>
    </w:rPr>
  </w:style>
  <w:style w:type="paragraph" w:styleId="Didascalia">
    <w:name w:val="caption"/>
    <w:basedOn w:val="Normale"/>
    <w:qFormat/>
    <w:rsid w:val="003F5038"/>
    <w:pPr>
      <w:suppressLineNumbers/>
      <w:spacing w:before="120" w:after="120"/>
    </w:pPr>
    <w:rPr>
      <w:rFonts w:cs="Mangal"/>
      <w:i/>
      <w:iCs/>
      <w:sz w:val="24"/>
      <w:szCs w:val="24"/>
    </w:rPr>
  </w:style>
  <w:style w:type="paragraph" w:customStyle="1" w:styleId="Paragrafobase">
    <w:name w:val="[Paragrafo base]"/>
    <w:basedOn w:val="Normale"/>
    <w:uiPriority w:val="99"/>
    <w:qFormat/>
    <w:rsid w:val="00DF1D97"/>
    <w:pPr>
      <w:spacing w:line="288" w:lineRule="auto"/>
      <w:textAlignment w:val="center"/>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qFormat/>
    <w:rsid w:val="00D02031"/>
    <w:rPr>
      <w:rFonts w:ascii="Tahoma" w:hAnsi="Tahoma" w:cs="Tahoma"/>
      <w:sz w:val="16"/>
      <w:szCs w:val="16"/>
    </w:rPr>
  </w:style>
  <w:style w:type="paragraph" w:customStyle="1" w:styleId="Contenutotabella">
    <w:name w:val="Contenuto tabella"/>
    <w:basedOn w:val="Normale"/>
    <w:qFormat/>
    <w:rsid w:val="003F5038"/>
    <w:pPr>
      <w:suppressLineNumbers/>
    </w:pPr>
  </w:style>
  <w:style w:type="paragraph" w:styleId="NormaleWeb">
    <w:name w:val="Normal (Web)"/>
    <w:basedOn w:val="Normale"/>
    <w:uiPriority w:val="99"/>
    <w:unhideWhenUsed/>
    <w:rsid w:val="00D8211E"/>
    <w:pPr>
      <w:spacing w:before="100" w:beforeAutospacing="1" w:after="119"/>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1597A"/>
    <w:rPr>
      <w:i/>
      <w:iCs/>
    </w:rPr>
  </w:style>
  <w:style w:type="character" w:styleId="Collegamentoipertestuale">
    <w:name w:val="Hyperlink"/>
    <w:basedOn w:val="Carpredefinitoparagrafo"/>
    <w:uiPriority w:val="99"/>
    <w:unhideWhenUsed/>
    <w:rsid w:val="0026674A"/>
    <w:rPr>
      <w:color w:val="0000FF"/>
      <w:u w:val="single"/>
    </w:rPr>
  </w:style>
  <w:style w:type="paragraph" w:styleId="Puntoelenco">
    <w:name w:val="List Bullet"/>
    <w:basedOn w:val="Normale"/>
    <w:uiPriority w:val="99"/>
    <w:unhideWhenUsed/>
    <w:rsid w:val="009D5EF3"/>
    <w:pPr>
      <w:numPr>
        <w:numId w:val="1"/>
      </w:numPr>
      <w:contextualSpacing/>
    </w:pPr>
  </w:style>
  <w:style w:type="character" w:customStyle="1" w:styleId="Menzionenonrisolta1">
    <w:name w:val="Menzione non risolta1"/>
    <w:basedOn w:val="Carpredefinitoparagrafo"/>
    <w:uiPriority w:val="99"/>
    <w:semiHidden/>
    <w:unhideWhenUsed/>
    <w:rsid w:val="00627F4A"/>
    <w:rPr>
      <w:color w:val="605E5C"/>
      <w:shd w:val="clear" w:color="auto" w:fill="E1DFDD"/>
    </w:rPr>
  </w:style>
  <w:style w:type="paragraph" w:styleId="Paragrafoelenco">
    <w:name w:val="List Paragraph"/>
    <w:basedOn w:val="Normale"/>
    <w:uiPriority w:val="34"/>
    <w:qFormat/>
    <w:rsid w:val="008D32BA"/>
    <w:pPr>
      <w:ind w:left="720"/>
      <w:contextualSpacing/>
    </w:pPr>
  </w:style>
  <w:style w:type="character" w:styleId="Collegamentovisitato">
    <w:name w:val="FollowedHyperlink"/>
    <w:basedOn w:val="Carpredefinitoparagrafo"/>
    <w:uiPriority w:val="99"/>
    <w:semiHidden/>
    <w:unhideWhenUsed/>
    <w:rsid w:val="000C11AF"/>
    <w:rPr>
      <w:color w:val="800080" w:themeColor="followedHyperlink"/>
      <w:u w:val="single"/>
    </w:rPr>
  </w:style>
  <w:style w:type="character" w:styleId="Menzionenonrisolta">
    <w:name w:val="Unresolved Mention"/>
    <w:basedOn w:val="Carpredefinitoparagrafo"/>
    <w:uiPriority w:val="99"/>
    <w:semiHidden/>
    <w:unhideWhenUsed/>
    <w:rsid w:val="001C0E6D"/>
    <w:rPr>
      <w:color w:val="605E5C"/>
      <w:shd w:val="clear" w:color="auto" w:fill="E1DFDD"/>
    </w:rPr>
  </w:style>
  <w:style w:type="character" w:customStyle="1" w:styleId="jlqj4b">
    <w:name w:val="jlqj4b"/>
    <w:basedOn w:val="Carpredefinitoparagrafo"/>
    <w:rsid w:val="000A68F8"/>
  </w:style>
  <w:style w:type="character" w:customStyle="1" w:styleId="material-icons-extended">
    <w:name w:val="material-icons-extended"/>
    <w:basedOn w:val="Carpredefinitoparagrafo"/>
    <w:rsid w:val="000A68F8"/>
  </w:style>
  <w:style w:type="character" w:styleId="Rimandocommento">
    <w:name w:val="annotation reference"/>
    <w:basedOn w:val="Carpredefinitoparagrafo"/>
    <w:uiPriority w:val="99"/>
    <w:semiHidden/>
    <w:unhideWhenUsed/>
    <w:rsid w:val="000C4D64"/>
    <w:rPr>
      <w:sz w:val="16"/>
      <w:szCs w:val="16"/>
    </w:rPr>
  </w:style>
  <w:style w:type="paragraph" w:styleId="Testocommento">
    <w:name w:val="annotation text"/>
    <w:basedOn w:val="Normale"/>
    <w:link w:val="TestocommentoCarattere"/>
    <w:uiPriority w:val="99"/>
    <w:unhideWhenUsed/>
    <w:rsid w:val="000C4D64"/>
    <w:pPr>
      <w:spacing w:after="160"/>
    </w:pPr>
    <w:rPr>
      <w:rFonts w:ascii="Calibri" w:eastAsia="Calibri" w:hAnsi="Calibri" w:cs="Calibri"/>
      <w:sz w:val="20"/>
      <w:szCs w:val="20"/>
      <w:lang w:val="en-US" w:eastAsia="ja-JP"/>
    </w:rPr>
  </w:style>
  <w:style w:type="character" w:customStyle="1" w:styleId="TestocommentoCarattere">
    <w:name w:val="Testo commento Carattere"/>
    <w:basedOn w:val="Carpredefinitoparagrafo"/>
    <w:link w:val="Testocommento"/>
    <w:uiPriority w:val="99"/>
    <w:rsid w:val="000C4D64"/>
    <w:rPr>
      <w:rFonts w:ascii="Calibri" w:eastAsia="Calibri" w:hAnsi="Calibri" w:cs="Calibri"/>
      <w:szCs w:val="20"/>
      <w:lang w:val="en-US" w:eastAsia="ja-JP"/>
    </w:rPr>
  </w:style>
  <w:style w:type="paragraph" w:styleId="Intestazione">
    <w:name w:val="header"/>
    <w:basedOn w:val="Normale"/>
    <w:link w:val="IntestazioneCarattere"/>
    <w:uiPriority w:val="99"/>
    <w:unhideWhenUsed/>
    <w:rsid w:val="001E4179"/>
    <w:pPr>
      <w:tabs>
        <w:tab w:val="center" w:pos="4513"/>
        <w:tab w:val="right" w:pos="9026"/>
      </w:tabs>
    </w:pPr>
  </w:style>
  <w:style w:type="character" w:customStyle="1" w:styleId="IntestazioneCarattere">
    <w:name w:val="Intestazione Carattere"/>
    <w:basedOn w:val="Carpredefinitoparagrafo"/>
    <w:link w:val="Intestazione"/>
    <w:uiPriority w:val="99"/>
    <w:rsid w:val="001E4179"/>
    <w:rPr>
      <w:sz w:val="22"/>
    </w:rPr>
  </w:style>
  <w:style w:type="paragraph" w:styleId="Pidipagina">
    <w:name w:val="footer"/>
    <w:basedOn w:val="Normale"/>
    <w:link w:val="PidipaginaCarattere"/>
    <w:uiPriority w:val="99"/>
    <w:unhideWhenUsed/>
    <w:rsid w:val="001E4179"/>
    <w:pPr>
      <w:tabs>
        <w:tab w:val="center" w:pos="4513"/>
        <w:tab w:val="right" w:pos="9026"/>
      </w:tabs>
    </w:pPr>
  </w:style>
  <w:style w:type="character" w:customStyle="1" w:styleId="PidipaginaCarattere">
    <w:name w:val="Piè di pagina Carattere"/>
    <w:basedOn w:val="Carpredefinitoparagrafo"/>
    <w:link w:val="Pidipagina"/>
    <w:uiPriority w:val="99"/>
    <w:rsid w:val="001E4179"/>
    <w:rPr>
      <w:sz w:val="22"/>
    </w:rPr>
  </w:style>
  <w:style w:type="paragraph" w:styleId="Soggettocommento">
    <w:name w:val="annotation subject"/>
    <w:basedOn w:val="Testocommento"/>
    <w:next w:val="Testocommento"/>
    <w:link w:val="SoggettocommentoCarattere"/>
    <w:uiPriority w:val="99"/>
    <w:semiHidden/>
    <w:unhideWhenUsed/>
    <w:rsid w:val="004751CA"/>
    <w:pPr>
      <w:spacing w:after="0"/>
    </w:pPr>
    <w:rPr>
      <w:rFonts w:asciiTheme="minorHAnsi" w:eastAsiaTheme="minorHAnsi" w:hAnsiTheme="minorHAnsi" w:cstheme="minorBidi"/>
      <w:b/>
      <w:bCs/>
      <w:lang w:val="it-IT" w:eastAsia="en-US"/>
    </w:rPr>
  </w:style>
  <w:style w:type="character" w:customStyle="1" w:styleId="SoggettocommentoCarattere">
    <w:name w:val="Soggetto commento Carattere"/>
    <w:basedOn w:val="TestocommentoCarattere"/>
    <w:link w:val="Soggettocommento"/>
    <w:uiPriority w:val="99"/>
    <w:semiHidden/>
    <w:rsid w:val="004751CA"/>
    <w:rPr>
      <w:rFonts w:ascii="Calibri" w:eastAsia="Calibri" w:hAnsi="Calibri" w:cs="Calibri"/>
      <w:b/>
      <w:bCs/>
      <w:szCs w:val="20"/>
      <w:lang w:val="en-US" w:eastAsia="ja-JP"/>
    </w:rPr>
  </w:style>
  <w:style w:type="paragraph" w:customStyle="1" w:styleId="sc-resort-program-content-list-item">
    <w:name w:val="sc-resort-program-content-list-item"/>
    <w:basedOn w:val="Normale"/>
    <w:rsid w:val="009F458A"/>
    <w:pPr>
      <w:spacing w:before="100" w:beforeAutospacing="1" w:after="100" w:afterAutospacing="1"/>
    </w:pPr>
    <w:rPr>
      <w:rFonts w:ascii="Times New Roman" w:eastAsia="Times New Roman" w:hAnsi="Times New Roman" w:cs="Times New Roman"/>
      <w:sz w:val="24"/>
      <w:szCs w:val="24"/>
      <w:lang w:val="en-GB" w:eastAsia="en-GB"/>
    </w:rPr>
  </w:style>
  <w:style w:type="paragraph" w:styleId="Revisione">
    <w:name w:val="Revision"/>
    <w:hidden/>
    <w:uiPriority w:val="99"/>
    <w:semiHidden/>
    <w:rsid w:val="00F56B7E"/>
    <w:rPr>
      <w:sz w:val="22"/>
    </w:rPr>
  </w:style>
  <w:style w:type="character" w:customStyle="1" w:styleId="Titolo2Carattere">
    <w:name w:val="Titolo 2 Carattere"/>
    <w:basedOn w:val="Carpredefinitoparagrafo"/>
    <w:link w:val="Titolo2"/>
    <w:uiPriority w:val="9"/>
    <w:rsid w:val="00523419"/>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semiHidden/>
    <w:rsid w:val="0028774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ED5B6A"/>
    <w:rPr>
      <w:rFonts w:asciiTheme="majorHAnsi" w:eastAsiaTheme="majorEastAsia" w:hAnsiTheme="majorHAnsi" w:cstheme="majorBidi"/>
      <w:i/>
      <w:iCs/>
      <w:color w:val="365F91" w:themeColor="accent1" w:themeShade="BF"/>
      <w:sz w:val="22"/>
    </w:rPr>
  </w:style>
  <w:style w:type="character" w:customStyle="1" w:styleId="Titolo1Carattere1">
    <w:name w:val="Titolo 1 Carattere1"/>
    <w:basedOn w:val="Carpredefinitoparagrafo"/>
    <w:link w:val="Titolo1"/>
    <w:uiPriority w:val="9"/>
    <w:rsid w:val="006D1F30"/>
    <w:rPr>
      <w:rFonts w:asciiTheme="majorHAnsi" w:eastAsiaTheme="majorEastAsia" w:hAnsiTheme="majorHAnsi" w:cstheme="majorBidi"/>
      <w:color w:val="365F91" w:themeColor="accent1" w:themeShade="BF"/>
      <w:sz w:val="32"/>
      <w:szCs w:val="32"/>
    </w:rPr>
  </w:style>
  <w:style w:type="paragraph" w:styleId="Nessunaspaziatura">
    <w:name w:val="No Spacing"/>
    <w:uiPriority w:val="1"/>
    <w:qFormat/>
    <w:rsid w:val="00C56D70"/>
    <w:rPr>
      <w:sz w:val="22"/>
      <w:lang w:val="en-US"/>
    </w:rPr>
  </w:style>
  <w:style w:type="paragraph" w:customStyle="1" w:styleId="islandintro">
    <w:name w:val="islandintro"/>
    <w:basedOn w:val="Normale"/>
    <w:rsid w:val="00AA3B0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rsid w:val="00461A50"/>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eop">
    <w:name w:val="eop"/>
    <w:basedOn w:val="Carpredefinitoparagrafo"/>
    <w:rsid w:val="00461A50"/>
  </w:style>
  <w:style w:type="character" w:customStyle="1" w:styleId="normaltextrun">
    <w:name w:val="normaltextrun"/>
    <w:basedOn w:val="Carpredefinitoparagrafo"/>
    <w:rsid w:val="00461A50"/>
  </w:style>
  <w:style w:type="paragraph" w:customStyle="1" w:styleId="pf0">
    <w:name w:val="pf0"/>
    <w:basedOn w:val="Normale"/>
    <w:rsid w:val="00CF5669"/>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cf01">
    <w:name w:val="cf01"/>
    <w:basedOn w:val="Carpredefinitoparagrafo"/>
    <w:rsid w:val="00CF5669"/>
    <w:rPr>
      <w:rFonts w:ascii="Segoe UI" w:hAnsi="Segoe UI" w:cs="Segoe UI" w:hint="default"/>
      <w:sz w:val="18"/>
      <w:szCs w:val="18"/>
    </w:rPr>
  </w:style>
  <w:style w:type="character" w:customStyle="1" w:styleId="cf11">
    <w:name w:val="cf11"/>
    <w:basedOn w:val="Carpredefinitoparagrafo"/>
    <w:rsid w:val="00CF5669"/>
    <w:rPr>
      <w:rFonts w:ascii="Segoe UI" w:hAnsi="Segoe UI" w:cs="Segoe UI" w:hint="default"/>
      <w:b/>
      <w:bCs/>
      <w:sz w:val="18"/>
      <w:szCs w:val="18"/>
    </w:rPr>
  </w:style>
  <w:style w:type="table" w:styleId="Grigliatabella">
    <w:name w:val="Table Grid"/>
    <w:basedOn w:val="Tabellanormale"/>
    <w:uiPriority w:val="39"/>
    <w:rsid w:val="00B3528D"/>
    <w:rPr>
      <w:rFonts w:ascii="Arial" w:eastAsia="Arial" w:hAnsi="Arial" w:cs="Arial"/>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urant-description">
    <w:name w:val="restaurant-description"/>
    <w:basedOn w:val="Normale"/>
    <w:rsid w:val="008B0FE6"/>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show">
    <w:name w:val="show"/>
    <w:basedOn w:val="Carpredefinitoparagrafo"/>
    <w:rsid w:val="00562F0A"/>
  </w:style>
  <w:style w:type="character" w:customStyle="1" w:styleId="m-594717850411511671apple-style-span">
    <w:name w:val="m_-594717850411511671apple-style-span"/>
    <w:basedOn w:val="Carpredefinitoparagrafo"/>
    <w:rsid w:val="00E44BDE"/>
  </w:style>
  <w:style w:type="paragraph" w:customStyle="1" w:styleId="xmsonormal">
    <w:name w:val="x_msonormal"/>
    <w:basedOn w:val="Normale"/>
    <w:rsid w:val="00F76B90"/>
    <w:rPr>
      <w:rFonts w:ascii="Calibri" w:hAnsi="Calibri" w:cs="Calibri"/>
      <w:lang w:val="en-GB" w:eastAsia="en-GB"/>
    </w:rPr>
  </w:style>
  <w:style w:type="paragraph" w:customStyle="1" w:styleId="m3532340435066561384msolistparagraph">
    <w:name w:val="m_3532340435066561384msolistparagraph"/>
    <w:basedOn w:val="Normale"/>
    <w:rsid w:val="009C6DE8"/>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34">
      <w:bodyDiv w:val="1"/>
      <w:marLeft w:val="0"/>
      <w:marRight w:val="0"/>
      <w:marTop w:val="0"/>
      <w:marBottom w:val="0"/>
      <w:divBdr>
        <w:top w:val="none" w:sz="0" w:space="0" w:color="auto"/>
        <w:left w:val="none" w:sz="0" w:space="0" w:color="auto"/>
        <w:bottom w:val="none" w:sz="0" w:space="0" w:color="auto"/>
        <w:right w:val="none" w:sz="0" w:space="0" w:color="auto"/>
      </w:divBdr>
    </w:div>
    <w:div w:id="11344141">
      <w:bodyDiv w:val="1"/>
      <w:marLeft w:val="0"/>
      <w:marRight w:val="0"/>
      <w:marTop w:val="0"/>
      <w:marBottom w:val="0"/>
      <w:divBdr>
        <w:top w:val="none" w:sz="0" w:space="0" w:color="auto"/>
        <w:left w:val="none" w:sz="0" w:space="0" w:color="auto"/>
        <w:bottom w:val="none" w:sz="0" w:space="0" w:color="auto"/>
        <w:right w:val="none" w:sz="0" w:space="0" w:color="auto"/>
      </w:divBdr>
      <w:divsChild>
        <w:div w:id="1469471144">
          <w:marLeft w:val="570"/>
          <w:marRight w:val="225"/>
          <w:marTop w:val="0"/>
          <w:marBottom w:val="0"/>
          <w:divBdr>
            <w:top w:val="none" w:sz="0" w:space="0" w:color="auto"/>
            <w:left w:val="none" w:sz="0" w:space="0" w:color="auto"/>
            <w:bottom w:val="none" w:sz="0" w:space="0" w:color="auto"/>
            <w:right w:val="none" w:sz="0" w:space="0" w:color="auto"/>
          </w:divBdr>
        </w:div>
        <w:div w:id="420034337">
          <w:marLeft w:val="0"/>
          <w:marRight w:val="0"/>
          <w:marTop w:val="0"/>
          <w:marBottom w:val="0"/>
          <w:divBdr>
            <w:top w:val="none" w:sz="0" w:space="0" w:color="auto"/>
            <w:left w:val="none" w:sz="0" w:space="0" w:color="auto"/>
            <w:bottom w:val="none" w:sz="0" w:space="0" w:color="auto"/>
            <w:right w:val="none" w:sz="0" w:space="0" w:color="auto"/>
          </w:divBdr>
        </w:div>
      </w:divsChild>
    </w:div>
    <w:div w:id="11996897">
      <w:bodyDiv w:val="1"/>
      <w:marLeft w:val="0"/>
      <w:marRight w:val="0"/>
      <w:marTop w:val="0"/>
      <w:marBottom w:val="0"/>
      <w:divBdr>
        <w:top w:val="none" w:sz="0" w:space="0" w:color="auto"/>
        <w:left w:val="none" w:sz="0" w:space="0" w:color="auto"/>
        <w:bottom w:val="none" w:sz="0" w:space="0" w:color="auto"/>
        <w:right w:val="none" w:sz="0" w:space="0" w:color="auto"/>
      </w:divBdr>
    </w:div>
    <w:div w:id="20979774">
      <w:bodyDiv w:val="1"/>
      <w:marLeft w:val="0"/>
      <w:marRight w:val="0"/>
      <w:marTop w:val="0"/>
      <w:marBottom w:val="0"/>
      <w:divBdr>
        <w:top w:val="none" w:sz="0" w:space="0" w:color="auto"/>
        <w:left w:val="none" w:sz="0" w:space="0" w:color="auto"/>
        <w:bottom w:val="none" w:sz="0" w:space="0" w:color="auto"/>
        <w:right w:val="none" w:sz="0" w:space="0" w:color="auto"/>
      </w:divBdr>
    </w:div>
    <w:div w:id="38168891">
      <w:bodyDiv w:val="1"/>
      <w:marLeft w:val="0"/>
      <w:marRight w:val="0"/>
      <w:marTop w:val="0"/>
      <w:marBottom w:val="0"/>
      <w:divBdr>
        <w:top w:val="none" w:sz="0" w:space="0" w:color="auto"/>
        <w:left w:val="none" w:sz="0" w:space="0" w:color="auto"/>
        <w:bottom w:val="none" w:sz="0" w:space="0" w:color="auto"/>
        <w:right w:val="none" w:sz="0" w:space="0" w:color="auto"/>
      </w:divBdr>
      <w:divsChild>
        <w:div w:id="465127584">
          <w:marLeft w:val="0"/>
          <w:marRight w:val="0"/>
          <w:marTop w:val="0"/>
          <w:marBottom w:val="0"/>
          <w:divBdr>
            <w:top w:val="none" w:sz="0" w:space="0" w:color="auto"/>
            <w:left w:val="none" w:sz="0" w:space="0" w:color="auto"/>
            <w:bottom w:val="none" w:sz="0" w:space="0" w:color="auto"/>
            <w:right w:val="none" w:sz="0" w:space="0" w:color="auto"/>
          </w:divBdr>
        </w:div>
        <w:div w:id="1172642056">
          <w:marLeft w:val="0"/>
          <w:marRight w:val="0"/>
          <w:marTop w:val="0"/>
          <w:marBottom w:val="0"/>
          <w:divBdr>
            <w:top w:val="none" w:sz="0" w:space="0" w:color="auto"/>
            <w:left w:val="none" w:sz="0" w:space="0" w:color="auto"/>
            <w:bottom w:val="none" w:sz="0" w:space="0" w:color="auto"/>
            <w:right w:val="none" w:sz="0" w:space="0" w:color="auto"/>
          </w:divBdr>
        </w:div>
        <w:div w:id="1707825560">
          <w:marLeft w:val="0"/>
          <w:marRight w:val="0"/>
          <w:marTop w:val="0"/>
          <w:marBottom w:val="0"/>
          <w:divBdr>
            <w:top w:val="none" w:sz="0" w:space="0" w:color="auto"/>
            <w:left w:val="none" w:sz="0" w:space="0" w:color="auto"/>
            <w:bottom w:val="none" w:sz="0" w:space="0" w:color="auto"/>
            <w:right w:val="none" w:sz="0" w:space="0" w:color="auto"/>
          </w:divBdr>
          <w:divsChild>
            <w:div w:id="1300496713">
              <w:marLeft w:val="0"/>
              <w:marRight w:val="0"/>
              <w:marTop w:val="0"/>
              <w:marBottom w:val="0"/>
              <w:divBdr>
                <w:top w:val="none" w:sz="0" w:space="0" w:color="auto"/>
                <w:left w:val="none" w:sz="0" w:space="0" w:color="auto"/>
                <w:bottom w:val="none" w:sz="0" w:space="0" w:color="auto"/>
                <w:right w:val="none" w:sz="0" w:space="0" w:color="auto"/>
              </w:divBdr>
            </w:div>
            <w:div w:id="1222713779">
              <w:marLeft w:val="0"/>
              <w:marRight w:val="0"/>
              <w:marTop w:val="0"/>
              <w:marBottom w:val="0"/>
              <w:divBdr>
                <w:top w:val="none" w:sz="0" w:space="0" w:color="auto"/>
                <w:left w:val="none" w:sz="0" w:space="0" w:color="auto"/>
                <w:bottom w:val="none" w:sz="0" w:space="0" w:color="auto"/>
                <w:right w:val="none" w:sz="0" w:space="0" w:color="auto"/>
              </w:divBdr>
            </w:div>
          </w:divsChild>
        </w:div>
        <w:div w:id="920141973">
          <w:marLeft w:val="0"/>
          <w:marRight w:val="0"/>
          <w:marTop w:val="0"/>
          <w:marBottom w:val="0"/>
          <w:divBdr>
            <w:top w:val="none" w:sz="0" w:space="0" w:color="auto"/>
            <w:left w:val="none" w:sz="0" w:space="0" w:color="auto"/>
            <w:bottom w:val="none" w:sz="0" w:space="0" w:color="auto"/>
            <w:right w:val="none" w:sz="0" w:space="0" w:color="auto"/>
          </w:divBdr>
        </w:div>
        <w:div w:id="967782175">
          <w:marLeft w:val="0"/>
          <w:marRight w:val="0"/>
          <w:marTop w:val="0"/>
          <w:marBottom w:val="0"/>
          <w:divBdr>
            <w:top w:val="none" w:sz="0" w:space="0" w:color="auto"/>
            <w:left w:val="none" w:sz="0" w:space="0" w:color="auto"/>
            <w:bottom w:val="none" w:sz="0" w:space="0" w:color="auto"/>
            <w:right w:val="none" w:sz="0" w:space="0" w:color="auto"/>
          </w:divBdr>
        </w:div>
        <w:div w:id="1300843890">
          <w:marLeft w:val="0"/>
          <w:marRight w:val="0"/>
          <w:marTop w:val="0"/>
          <w:marBottom w:val="0"/>
          <w:divBdr>
            <w:top w:val="none" w:sz="0" w:space="0" w:color="auto"/>
            <w:left w:val="none" w:sz="0" w:space="0" w:color="auto"/>
            <w:bottom w:val="none" w:sz="0" w:space="0" w:color="auto"/>
            <w:right w:val="none" w:sz="0" w:space="0" w:color="auto"/>
          </w:divBdr>
        </w:div>
        <w:div w:id="697120493">
          <w:marLeft w:val="0"/>
          <w:marRight w:val="0"/>
          <w:marTop w:val="0"/>
          <w:marBottom w:val="0"/>
          <w:divBdr>
            <w:top w:val="none" w:sz="0" w:space="0" w:color="auto"/>
            <w:left w:val="none" w:sz="0" w:space="0" w:color="auto"/>
            <w:bottom w:val="none" w:sz="0" w:space="0" w:color="auto"/>
            <w:right w:val="none" w:sz="0" w:space="0" w:color="auto"/>
          </w:divBdr>
        </w:div>
        <w:div w:id="1213687361">
          <w:marLeft w:val="0"/>
          <w:marRight w:val="0"/>
          <w:marTop w:val="0"/>
          <w:marBottom w:val="0"/>
          <w:divBdr>
            <w:top w:val="none" w:sz="0" w:space="0" w:color="auto"/>
            <w:left w:val="none" w:sz="0" w:space="0" w:color="auto"/>
            <w:bottom w:val="none" w:sz="0" w:space="0" w:color="auto"/>
            <w:right w:val="none" w:sz="0" w:space="0" w:color="auto"/>
          </w:divBdr>
        </w:div>
        <w:div w:id="1632050860">
          <w:marLeft w:val="0"/>
          <w:marRight w:val="0"/>
          <w:marTop w:val="0"/>
          <w:marBottom w:val="0"/>
          <w:divBdr>
            <w:top w:val="none" w:sz="0" w:space="0" w:color="auto"/>
            <w:left w:val="none" w:sz="0" w:space="0" w:color="auto"/>
            <w:bottom w:val="none" w:sz="0" w:space="0" w:color="auto"/>
            <w:right w:val="none" w:sz="0" w:space="0" w:color="auto"/>
          </w:divBdr>
        </w:div>
        <w:div w:id="761534778">
          <w:marLeft w:val="0"/>
          <w:marRight w:val="0"/>
          <w:marTop w:val="0"/>
          <w:marBottom w:val="0"/>
          <w:divBdr>
            <w:top w:val="none" w:sz="0" w:space="0" w:color="auto"/>
            <w:left w:val="none" w:sz="0" w:space="0" w:color="auto"/>
            <w:bottom w:val="none" w:sz="0" w:space="0" w:color="auto"/>
            <w:right w:val="none" w:sz="0" w:space="0" w:color="auto"/>
          </w:divBdr>
        </w:div>
        <w:div w:id="1459955981">
          <w:marLeft w:val="0"/>
          <w:marRight w:val="0"/>
          <w:marTop w:val="0"/>
          <w:marBottom w:val="0"/>
          <w:divBdr>
            <w:top w:val="none" w:sz="0" w:space="0" w:color="auto"/>
            <w:left w:val="none" w:sz="0" w:space="0" w:color="auto"/>
            <w:bottom w:val="none" w:sz="0" w:space="0" w:color="auto"/>
            <w:right w:val="none" w:sz="0" w:space="0" w:color="auto"/>
          </w:divBdr>
        </w:div>
        <w:div w:id="1513059581">
          <w:marLeft w:val="0"/>
          <w:marRight w:val="0"/>
          <w:marTop w:val="0"/>
          <w:marBottom w:val="0"/>
          <w:divBdr>
            <w:top w:val="none" w:sz="0" w:space="0" w:color="auto"/>
            <w:left w:val="none" w:sz="0" w:space="0" w:color="auto"/>
            <w:bottom w:val="none" w:sz="0" w:space="0" w:color="auto"/>
            <w:right w:val="none" w:sz="0" w:space="0" w:color="auto"/>
          </w:divBdr>
        </w:div>
        <w:div w:id="1221137408">
          <w:marLeft w:val="0"/>
          <w:marRight w:val="0"/>
          <w:marTop w:val="0"/>
          <w:marBottom w:val="0"/>
          <w:divBdr>
            <w:top w:val="none" w:sz="0" w:space="0" w:color="auto"/>
            <w:left w:val="none" w:sz="0" w:space="0" w:color="auto"/>
            <w:bottom w:val="none" w:sz="0" w:space="0" w:color="auto"/>
            <w:right w:val="none" w:sz="0" w:space="0" w:color="auto"/>
          </w:divBdr>
        </w:div>
        <w:div w:id="1471245602">
          <w:marLeft w:val="0"/>
          <w:marRight w:val="0"/>
          <w:marTop w:val="0"/>
          <w:marBottom w:val="0"/>
          <w:divBdr>
            <w:top w:val="none" w:sz="0" w:space="0" w:color="auto"/>
            <w:left w:val="none" w:sz="0" w:space="0" w:color="auto"/>
            <w:bottom w:val="none" w:sz="0" w:space="0" w:color="auto"/>
            <w:right w:val="none" w:sz="0" w:space="0" w:color="auto"/>
          </w:divBdr>
        </w:div>
        <w:div w:id="1808358169">
          <w:marLeft w:val="0"/>
          <w:marRight w:val="0"/>
          <w:marTop w:val="0"/>
          <w:marBottom w:val="0"/>
          <w:divBdr>
            <w:top w:val="none" w:sz="0" w:space="0" w:color="auto"/>
            <w:left w:val="none" w:sz="0" w:space="0" w:color="auto"/>
            <w:bottom w:val="none" w:sz="0" w:space="0" w:color="auto"/>
            <w:right w:val="none" w:sz="0" w:space="0" w:color="auto"/>
          </w:divBdr>
        </w:div>
        <w:div w:id="2002460285">
          <w:marLeft w:val="0"/>
          <w:marRight w:val="0"/>
          <w:marTop w:val="0"/>
          <w:marBottom w:val="0"/>
          <w:divBdr>
            <w:top w:val="none" w:sz="0" w:space="0" w:color="auto"/>
            <w:left w:val="none" w:sz="0" w:space="0" w:color="auto"/>
            <w:bottom w:val="none" w:sz="0" w:space="0" w:color="auto"/>
            <w:right w:val="none" w:sz="0" w:space="0" w:color="auto"/>
          </w:divBdr>
        </w:div>
        <w:div w:id="745495627">
          <w:marLeft w:val="0"/>
          <w:marRight w:val="0"/>
          <w:marTop w:val="0"/>
          <w:marBottom w:val="0"/>
          <w:divBdr>
            <w:top w:val="none" w:sz="0" w:space="0" w:color="auto"/>
            <w:left w:val="none" w:sz="0" w:space="0" w:color="auto"/>
            <w:bottom w:val="none" w:sz="0" w:space="0" w:color="auto"/>
            <w:right w:val="none" w:sz="0" w:space="0" w:color="auto"/>
          </w:divBdr>
        </w:div>
        <w:div w:id="1401099224">
          <w:marLeft w:val="0"/>
          <w:marRight w:val="0"/>
          <w:marTop w:val="0"/>
          <w:marBottom w:val="0"/>
          <w:divBdr>
            <w:top w:val="none" w:sz="0" w:space="0" w:color="auto"/>
            <w:left w:val="none" w:sz="0" w:space="0" w:color="auto"/>
            <w:bottom w:val="none" w:sz="0" w:space="0" w:color="auto"/>
            <w:right w:val="none" w:sz="0" w:space="0" w:color="auto"/>
          </w:divBdr>
          <w:divsChild>
            <w:div w:id="1339238412">
              <w:marLeft w:val="0"/>
              <w:marRight w:val="0"/>
              <w:marTop w:val="0"/>
              <w:marBottom w:val="0"/>
              <w:divBdr>
                <w:top w:val="none" w:sz="0" w:space="0" w:color="auto"/>
                <w:left w:val="none" w:sz="0" w:space="0" w:color="auto"/>
                <w:bottom w:val="none" w:sz="0" w:space="0" w:color="auto"/>
                <w:right w:val="none" w:sz="0" w:space="0" w:color="auto"/>
              </w:divBdr>
            </w:div>
            <w:div w:id="1727994617">
              <w:marLeft w:val="0"/>
              <w:marRight w:val="0"/>
              <w:marTop w:val="0"/>
              <w:marBottom w:val="0"/>
              <w:divBdr>
                <w:top w:val="none" w:sz="0" w:space="0" w:color="auto"/>
                <w:left w:val="none" w:sz="0" w:space="0" w:color="auto"/>
                <w:bottom w:val="none" w:sz="0" w:space="0" w:color="auto"/>
                <w:right w:val="none" w:sz="0" w:space="0" w:color="auto"/>
              </w:divBdr>
            </w:div>
          </w:divsChild>
        </w:div>
        <w:div w:id="1629701106">
          <w:marLeft w:val="0"/>
          <w:marRight w:val="0"/>
          <w:marTop w:val="0"/>
          <w:marBottom w:val="0"/>
          <w:divBdr>
            <w:top w:val="none" w:sz="0" w:space="0" w:color="auto"/>
            <w:left w:val="none" w:sz="0" w:space="0" w:color="auto"/>
            <w:bottom w:val="none" w:sz="0" w:space="0" w:color="auto"/>
            <w:right w:val="none" w:sz="0" w:space="0" w:color="auto"/>
          </w:divBdr>
        </w:div>
        <w:div w:id="1145319177">
          <w:marLeft w:val="0"/>
          <w:marRight w:val="0"/>
          <w:marTop w:val="0"/>
          <w:marBottom w:val="0"/>
          <w:divBdr>
            <w:top w:val="none" w:sz="0" w:space="0" w:color="auto"/>
            <w:left w:val="none" w:sz="0" w:space="0" w:color="auto"/>
            <w:bottom w:val="none" w:sz="0" w:space="0" w:color="auto"/>
            <w:right w:val="none" w:sz="0" w:space="0" w:color="auto"/>
          </w:divBdr>
        </w:div>
        <w:div w:id="37123850">
          <w:marLeft w:val="0"/>
          <w:marRight w:val="0"/>
          <w:marTop w:val="0"/>
          <w:marBottom w:val="0"/>
          <w:divBdr>
            <w:top w:val="none" w:sz="0" w:space="0" w:color="auto"/>
            <w:left w:val="none" w:sz="0" w:space="0" w:color="auto"/>
            <w:bottom w:val="none" w:sz="0" w:space="0" w:color="auto"/>
            <w:right w:val="none" w:sz="0" w:space="0" w:color="auto"/>
          </w:divBdr>
        </w:div>
        <w:div w:id="1918901954">
          <w:marLeft w:val="0"/>
          <w:marRight w:val="0"/>
          <w:marTop w:val="0"/>
          <w:marBottom w:val="0"/>
          <w:divBdr>
            <w:top w:val="none" w:sz="0" w:space="0" w:color="auto"/>
            <w:left w:val="none" w:sz="0" w:space="0" w:color="auto"/>
            <w:bottom w:val="none" w:sz="0" w:space="0" w:color="auto"/>
            <w:right w:val="none" w:sz="0" w:space="0" w:color="auto"/>
          </w:divBdr>
        </w:div>
      </w:divsChild>
    </w:div>
    <w:div w:id="66924409">
      <w:bodyDiv w:val="1"/>
      <w:marLeft w:val="0"/>
      <w:marRight w:val="0"/>
      <w:marTop w:val="0"/>
      <w:marBottom w:val="0"/>
      <w:divBdr>
        <w:top w:val="none" w:sz="0" w:space="0" w:color="auto"/>
        <w:left w:val="none" w:sz="0" w:space="0" w:color="auto"/>
        <w:bottom w:val="none" w:sz="0" w:space="0" w:color="auto"/>
        <w:right w:val="none" w:sz="0" w:space="0" w:color="auto"/>
      </w:divBdr>
    </w:div>
    <w:div w:id="93136516">
      <w:bodyDiv w:val="1"/>
      <w:marLeft w:val="0"/>
      <w:marRight w:val="0"/>
      <w:marTop w:val="0"/>
      <w:marBottom w:val="0"/>
      <w:divBdr>
        <w:top w:val="none" w:sz="0" w:space="0" w:color="auto"/>
        <w:left w:val="none" w:sz="0" w:space="0" w:color="auto"/>
        <w:bottom w:val="none" w:sz="0" w:space="0" w:color="auto"/>
        <w:right w:val="none" w:sz="0" w:space="0" w:color="auto"/>
      </w:divBdr>
    </w:div>
    <w:div w:id="130291044">
      <w:bodyDiv w:val="1"/>
      <w:marLeft w:val="0"/>
      <w:marRight w:val="0"/>
      <w:marTop w:val="0"/>
      <w:marBottom w:val="0"/>
      <w:divBdr>
        <w:top w:val="none" w:sz="0" w:space="0" w:color="auto"/>
        <w:left w:val="none" w:sz="0" w:space="0" w:color="auto"/>
        <w:bottom w:val="none" w:sz="0" w:space="0" w:color="auto"/>
        <w:right w:val="none" w:sz="0" w:space="0" w:color="auto"/>
      </w:divBdr>
    </w:div>
    <w:div w:id="148980470">
      <w:bodyDiv w:val="1"/>
      <w:marLeft w:val="0"/>
      <w:marRight w:val="0"/>
      <w:marTop w:val="0"/>
      <w:marBottom w:val="0"/>
      <w:divBdr>
        <w:top w:val="none" w:sz="0" w:space="0" w:color="auto"/>
        <w:left w:val="none" w:sz="0" w:space="0" w:color="auto"/>
        <w:bottom w:val="none" w:sz="0" w:space="0" w:color="auto"/>
        <w:right w:val="none" w:sz="0" w:space="0" w:color="auto"/>
      </w:divBdr>
    </w:div>
    <w:div w:id="195195436">
      <w:bodyDiv w:val="1"/>
      <w:marLeft w:val="0"/>
      <w:marRight w:val="0"/>
      <w:marTop w:val="0"/>
      <w:marBottom w:val="0"/>
      <w:divBdr>
        <w:top w:val="none" w:sz="0" w:space="0" w:color="auto"/>
        <w:left w:val="none" w:sz="0" w:space="0" w:color="auto"/>
        <w:bottom w:val="none" w:sz="0" w:space="0" w:color="auto"/>
        <w:right w:val="none" w:sz="0" w:space="0" w:color="auto"/>
      </w:divBdr>
    </w:div>
    <w:div w:id="220138776">
      <w:bodyDiv w:val="1"/>
      <w:marLeft w:val="0"/>
      <w:marRight w:val="0"/>
      <w:marTop w:val="0"/>
      <w:marBottom w:val="0"/>
      <w:divBdr>
        <w:top w:val="none" w:sz="0" w:space="0" w:color="auto"/>
        <w:left w:val="none" w:sz="0" w:space="0" w:color="auto"/>
        <w:bottom w:val="none" w:sz="0" w:space="0" w:color="auto"/>
        <w:right w:val="none" w:sz="0" w:space="0" w:color="auto"/>
      </w:divBdr>
    </w:div>
    <w:div w:id="223877376">
      <w:bodyDiv w:val="1"/>
      <w:marLeft w:val="0"/>
      <w:marRight w:val="0"/>
      <w:marTop w:val="0"/>
      <w:marBottom w:val="0"/>
      <w:divBdr>
        <w:top w:val="none" w:sz="0" w:space="0" w:color="auto"/>
        <w:left w:val="none" w:sz="0" w:space="0" w:color="auto"/>
        <w:bottom w:val="none" w:sz="0" w:space="0" w:color="auto"/>
        <w:right w:val="none" w:sz="0" w:space="0" w:color="auto"/>
      </w:divBdr>
    </w:div>
    <w:div w:id="232550270">
      <w:bodyDiv w:val="1"/>
      <w:marLeft w:val="0"/>
      <w:marRight w:val="0"/>
      <w:marTop w:val="0"/>
      <w:marBottom w:val="0"/>
      <w:divBdr>
        <w:top w:val="none" w:sz="0" w:space="0" w:color="auto"/>
        <w:left w:val="none" w:sz="0" w:space="0" w:color="auto"/>
        <w:bottom w:val="none" w:sz="0" w:space="0" w:color="auto"/>
        <w:right w:val="none" w:sz="0" w:space="0" w:color="auto"/>
      </w:divBdr>
      <w:divsChild>
        <w:div w:id="1875389937">
          <w:marLeft w:val="570"/>
          <w:marRight w:val="225"/>
          <w:marTop w:val="0"/>
          <w:marBottom w:val="0"/>
          <w:divBdr>
            <w:top w:val="none" w:sz="0" w:space="0" w:color="auto"/>
            <w:left w:val="none" w:sz="0" w:space="0" w:color="auto"/>
            <w:bottom w:val="none" w:sz="0" w:space="0" w:color="auto"/>
            <w:right w:val="none" w:sz="0" w:space="0" w:color="auto"/>
          </w:divBdr>
        </w:div>
        <w:div w:id="83722206">
          <w:marLeft w:val="0"/>
          <w:marRight w:val="0"/>
          <w:marTop w:val="0"/>
          <w:marBottom w:val="0"/>
          <w:divBdr>
            <w:top w:val="none" w:sz="0" w:space="0" w:color="auto"/>
            <w:left w:val="none" w:sz="0" w:space="0" w:color="auto"/>
            <w:bottom w:val="none" w:sz="0" w:space="0" w:color="auto"/>
            <w:right w:val="none" w:sz="0" w:space="0" w:color="auto"/>
          </w:divBdr>
        </w:div>
      </w:divsChild>
    </w:div>
    <w:div w:id="238637760">
      <w:bodyDiv w:val="1"/>
      <w:marLeft w:val="0"/>
      <w:marRight w:val="0"/>
      <w:marTop w:val="0"/>
      <w:marBottom w:val="0"/>
      <w:divBdr>
        <w:top w:val="none" w:sz="0" w:space="0" w:color="auto"/>
        <w:left w:val="none" w:sz="0" w:space="0" w:color="auto"/>
        <w:bottom w:val="none" w:sz="0" w:space="0" w:color="auto"/>
        <w:right w:val="none" w:sz="0" w:space="0" w:color="auto"/>
      </w:divBdr>
    </w:div>
    <w:div w:id="248663783">
      <w:bodyDiv w:val="1"/>
      <w:marLeft w:val="0"/>
      <w:marRight w:val="0"/>
      <w:marTop w:val="0"/>
      <w:marBottom w:val="0"/>
      <w:divBdr>
        <w:top w:val="none" w:sz="0" w:space="0" w:color="auto"/>
        <w:left w:val="none" w:sz="0" w:space="0" w:color="auto"/>
        <w:bottom w:val="none" w:sz="0" w:space="0" w:color="auto"/>
        <w:right w:val="none" w:sz="0" w:space="0" w:color="auto"/>
      </w:divBdr>
      <w:divsChild>
        <w:div w:id="847522980">
          <w:marLeft w:val="0"/>
          <w:marRight w:val="0"/>
          <w:marTop w:val="0"/>
          <w:marBottom w:val="0"/>
          <w:divBdr>
            <w:top w:val="none" w:sz="0" w:space="0" w:color="auto"/>
            <w:left w:val="none" w:sz="0" w:space="0" w:color="auto"/>
            <w:bottom w:val="none" w:sz="0" w:space="0" w:color="auto"/>
            <w:right w:val="none" w:sz="0" w:space="0" w:color="auto"/>
          </w:divBdr>
          <w:divsChild>
            <w:div w:id="1690258642">
              <w:marLeft w:val="0"/>
              <w:marRight w:val="0"/>
              <w:marTop w:val="0"/>
              <w:marBottom w:val="0"/>
              <w:divBdr>
                <w:top w:val="none" w:sz="0" w:space="0" w:color="auto"/>
                <w:left w:val="none" w:sz="0" w:space="0" w:color="auto"/>
                <w:bottom w:val="none" w:sz="0" w:space="0" w:color="auto"/>
                <w:right w:val="none" w:sz="0" w:space="0" w:color="auto"/>
              </w:divBdr>
              <w:divsChild>
                <w:div w:id="165291553">
                  <w:marLeft w:val="0"/>
                  <w:marRight w:val="0"/>
                  <w:marTop w:val="0"/>
                  <w:marBottom w:val="0"/>
                  <w:divBdr>
                    <w:top w:val="none" w:sz="0" w:space="0" w:color="auto"/>
                    <w:left w:val="none" w:sz="0" w:space="0" w:color="auto"/>
                    <w:bottom w:val="none" w:sz="0" w:space="0" w:color="auto"/>
                    <w:right w:val="none" w:sz="0" w:space="0" w:color="auto"/>
                  </w:divBdr>
                  <w:divsChild>
                    <w:div w:id="825557726">
                      <w:marLeft w:val="0"/>
                      <w:marRight w:val="0"/>
                      <w:marTop w:val="0"/>
                      <w:marBottom w:val="0"/>
                      <w:divBdr>
                        <w:top w:val="none" w:sz="0" w:space="0" w:color="auto"/>
                        <w:left w:val="none" w:sz="0" w:space="0" w:color="auto"/>
                        <w:bottom w:val="none" w:sz="0" w:space="0" w:color="auto"/>
                        <w:right w:val="none" w:sz="0" w:space="0" w:color="auto"/>
                      </w:divBdr>
                      <w:divsChild>
                        <w:div w:id="588543132">
                          <w:marLeft w:val="0"/>
                          <w:marRight w:val="0"/>
                          <w:marTop w:val="0"/>
                          <w:marBottom w:val="0"/>
                          <w:divBdr>
                            <w:top w:val="none" w:sz="0" w:space="0" w:color="auto"/>
                            <w:left w:val="none" w:sz="0" w:space="0" w:color="auto"/>
                            <w:bottom w:val="none" w:sz="0" w:space="0" w:color="auto"/>
                            <w:right w:val="none" w:sz="0" w:space="0" w:color="auto"/>
                          </w:divBdr>
                          <w:divsChild>
                            <w:div w:id="774980734">
                              <w:marLeft w:val="0"/>
                              <w:marRight w:val="0"/>
                              <w:marTop w:val="0"/>
                              <w:marBottom w:val="0"/>
                              <w:divBdr>
                                <w:top w:val="none" w:sz="0" w:space="0" w:color="auto"/>
                                <w:left w:val="none" w:sz="0" w:space="0" w:color="auto"/>
                                <w:bottom w:val="none" w:sz="0" w:space="0" w:color="auto"/>
                                <w:right w:val="none" w:sz="0" w:space="0" w:color="auto"/>
                              </w:divBdr>
                            </w:div>
                            <w:div w:id="1980186199">
                              <w:marLeft w:val="0"/>
                              <w:marRight w:val="0"/>
                              <w:marTop w:val="100"/>
                              <w:marBottom w:val="0"/>
                              <w:divBdr>
                                <w:top w:val="none" w:sz="0" w:space="0" w:color="auto"/>
                                <w:left w:val="none" w:sz="0" w:space="0" w:color="auto"/>
                                <w:bottom w:val="none" w:sz="0" w:space="0" w:color="auto"/>
                                <w:right w:val="none" w:sz="0" w:space="0" w:color="auto"/>
                              </w:divBdr>
                              <w:divsChild>
                                <w:div w:id="1296106973">
                                  <w:marLeft w:val="0"/>
                                  <w:marRight w:val="0"/>
                                  <w:marTop w:val="0"/>
                                  <w:marBottom w:val="0"/>
                                  <w:divBdr>
                                    <w:top w:val="none" w:sz="0" w:space="0" w:color="auto"/>
                                    <w:left w:val="none" w:sz="0" w:space="0" w:color="auto"/>
                                    <w:bottom w:val="none" w:sz="0" w:space="0" w:color="auto"/>
                                    <w:right w:val="none" w:sz="0" w:space="0" w:color="auto"/>
                                  </w:divBdr>
                                  <w:divsChild>
                                    <w:div w:id="1927416037">
                                      <w:marLeft w:val="0"/>
                                      <w:marRight w:val="0"/>
                                      <w:marTop w:val="0"/>
                                      <w:marBottom w:val="0"/>
                                      <w:divBdr>
                                        <w:top w:val="none" w:sz="0" w:space="0" w:color="auto"/>
                                        <w:left w:val="none" w:sz="0" w:space="0" w:color="auto"/>
                                        <w:bottom w:val="none" w:sz="0" w:space="0" w:color="auto"/>
                                        <w:right w:val="none" w:sz="0" w:space="0" w:color="auto"/>
                                      </w:divBdr>
                                      <w:divsChild>
                                        <w:div w:id="11111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3609">
                                  <w:marLeft w:val="0"/>
                                  <w:marRight w:val="0"/>
                                  <w:marTop w:val="0"/>
                                  <w:marBottom w:val="0"/>
                                  <w:divBdr>
                                    <w:top w:val="none" w:sz="0" w:space="0" w:color="auto"/>
                                    <w:left w:val="none" w:sz="0" w:space="0" w:color="auto"/>
                                    <w:bottom w:val="none" w:sz="0" w:space="0" w:color="auto"/>
                                    <w:right w:val="none" w:sz="0" w:space="0" w:color="auto"/>
                                  </w:divBdr>
                                  <w:divsChild>
                                    <w:div w:id="2044161713">
                                      <w:marLeft w:val="0"/>
                                      <w:marRight w:val="0"/>
                                      <w:marTop w:val="0"/>
                                      <w:marBottom w:val="0"/>
                                      <w:divBdr>
                                        <w:top w:val="none" w:sz="0" w:space="0" w:color="auto"/>
                                        <w:left w:val="none" w:sz="0" w:space="0" w:color="auto"/>
                                        <w:bottom w:val="none" w:sz="0" w:space="0" w:color="auto"/>
                                        <w:right w:val="none" w:sz="0" w:space="0" w:color="auto"/>
                                      </w:divBdr>
                                    </w:div>
                                  </w:divsChild>
                                </w:div>
                                <w:div w:id="2078242804">
                                  <w:marLeft w:val="0"/>
                                  <w:marRight w:val="0"/>
                                  <w:marTop w:val="0"/>
                                  <w:marBottom w:val="0"/>
                                  <w:divBdr>
                                    <w:top w:val="none" w:sz="0" w:space="0" w:color="auto"/>
                                    <w:left w:val="none" w:sz="0" w:space="0" w:color="auto"/>
                                    <w:bottom w:val="none" w:sz="0" w:space="0" w:color="auto"/>
                                    <w:right w:val="none" w:sz="0" w:space="0" w:color="auto"/>
                                  </w:divBdr>
                                  <w:divsChild>
                                    <w:div w:id="1573271893">
                                      <w:marLeft w:val="0"/>
                                      <w:marRight w:val="0"/>
                                      <w:marTop w:val="0"/>
                                      <w:marBottom w:val="0"/>
                                      <w:divBdr>
                                        <w:top w:val="none" w:sz="0" w:space="0" w:color="auto"/>
                                        <w:left w:val="none" w:sz="0" w:space="0" w:color="auto"/>
                                        <w:bottom w:val="none" w:sz="0" w:space="0" w:color="auto"/>
                                        <w:right w:val="none" w:sz="0" w:space="0" w:color="auto"/>
                                      </w:divBdr>
                                      <w:divsChild>
                                        <w:div w:id="420224715">
                                          <w:marLeft w:val="0"/>
                                          <w:marRight w:val="0"/>
                                          <w:marTop w:val="0"/>
                                          <w:marBottom w:val="0"/>
                                          <w:divBdr>
                                            <w:top w:val="none" w:sz="0" w:space="0" w:color="auto"/>
                                            <w:left w:val="none" w:sz="0" w:space="0" w:color="auto"/>
                                            <w:bottom w:val="none" w:sz="0" w:space="0" w:color="auto"/>
                                            <w:right w:val="none" w:sz="0" w:space="0" w:color="auto"/>
                                          </w:divBdr>
                                          <w:divsChild>
                                            <w:div w:id="1485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23186">
                      <w:marLeft w:val="0"/>
                      <w:marRight w:val="0"/>
                      <w:marTop w:val="0"/>
                      <w:marBottom w:val="0"/>
                      <w:divBdr>
                        <w:top w:val="none" w:sz="0" w:space="0" w:color="auto"/>
                        <w:left w:val="none" w:sz="0" w:space="0" w:color="auto"/>
                        <w:bottom w:val="none" w:sz="0" w:space="0" w:color="auto"/>
                        <w:right w:val="none" w:sz="0" w:space="0" w:color="auto"/>
                      </w:divBdr>
                      <w:divsChild>
                        <w:div w:id="369846623">
                          <w:marLeft w:val="0"/>
                          <w:marRight w:val="0"/>
                          <w:marTop w:val="0"/>
                          <w:marBottom w:val="0"/>
                          <w:divBdr>
                            <w:top w:val="none" w:sz="0" w:space="0" w:color="auto"/>
                            <w:left w:val="none" w:sz="0" w:space="0" w:color="auto"/>
                            <w:bottom w:val="none" w:sz="0" w:space="0" w:color="auto"/>
                            <w:right w:val="none" w:sz="0" w:space="0" w:color="auto"/>
                          </w:divBdr>
                          <w:divsChild>
                            <w:div w:id="2090421667">
                              <w:marLeft w:val="0"/>
                              <w:marRight w:val="0"/>
                              <w:marTop w:val="0"/>
                              <w:marBottom w:val="0"/>
                              <w:divBdr>
                                <w:top w:val="none" w:sz="0" w:space="0" w:color="auto"/>
                                <w:left w:val="none" w:sz="0" w:space="0" w:color="auto"/>
                                <w:bottom w:val="none" w:sz="0" w:space="0" w:color="auto"/>
                                <w:right w:val="none" w:sz="0" w:space="0" w:color="auto"/>
                              </w:divBdr>
                              <w:divsChild>
                                <w:div w:id="3913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0529">
          <w:marLeft w:val="0"/>
          <w:marRight w:val="0"/>
          <w:marTop w:val="0"/>
          <w:marBottom w:val="0"/>
          <w:divBdr>
            <w:top w:val="none" w:sz="0" w:space="0" w:color="auto"/>
            <w:left w:val="none" w:sz="0" w:space="0" w:color="auto"/>
            <w:bottom w:val="none" w:sz="0" w:space="0" w:color="auto"/>
            <w:right w:val="none" w:sz="0" w:space="0" w:color="auto"/>
          </w:divBdr>
        </w:div>
      </w:divsChild>
    </w:div>
    <w:div w:id="270014157">
      <w:bodyDiv w:val="1"/>
      <w:marLeft w:val="0"/>
      <w:marRight w:val="0"/>
      <w:marTop w:val="0"/>
      <w:marBottom w:val="0"/>
      <w:divBdr>
        <w:top w:val="none" w:sz="0" w:space="0" w:color="auto"/>
        <w:left w:val="none" w:sz="0" w:space="0" w:color="auto"/>
        <w:bottom w:val="none" w:sz="0" w:space="0" w:color="auto"/>
        <w:right w:val="none" w:sz="0" w:space="0" w:color="auto"/>
      </w:divBdr>
    </w:div>
    <w:div w:id="271479128">
      <w:bodyDiv w:val="1"/>
      <w:marLeft w:val="0"/>
      <w:marRight w:val="0"/>
      <w:marTop w:val="0"/>
      <w:marBottom w:val="0"/>
      <w:divBdr>
        <w:top w:val="none" w:sz="0" w:space="0" w:color="auto"/>
        <w:left w:val="none" w:sz="0" w:space="0" w:color="auto"/>
        <w:bottom w:val="none" w:sz="0" w:space="0" w:color="auto"/>
        <w:right w:val="none" w:sz="0" w:space="0" w:color="auto"/>
      </w:divBdr>
    </w:div>
    <w:div w:id="290602033">
      <w:bodyDiv w:val="1"/>
      <w:marLeft w:val="0"/>
      <w:marRight w:val="0"/>
      <w:marTop w:val="0"/>
      <w:marBottom w:val="0"/>
      <w:divBdr>
        <w:top w:val="none" w:sz="0" w:space="0" w:color="auto"/>
        <w:left w:val="none" w:sz="0" w:space="0" w:color="auto"/>
        <w:bottom w:val="none" w:sz="0" w:space="0" w:color="auto"/>
        <w:right w:val="none" w:sz="0" w:space="0" w:color="auto"/>
      </w:divBdr>
    </w:div>
    <w:div w:id="294608554">
      <w:bodyDiv w:val="1"/>
      <w:marLeft w:val="0"/>
      <w:marRight w:val="0"/>
      <w:marTop w:val="0"/>
      <w:marBottom w:val="0"/>
      <w:divBdr>
        <w:top w:val="none" w:sz="0" w:space="0" w:color="auto"/>
        <w:left w:val="none" w:sz="0" w:space="0" w:color="auto"/>
        <w:bottom w:val="none" w:sz="0" w:space="0" w:color="auto"/>
        <w:right w:val="none" w:sz="0" w:space="0" w:color="auto"/>
      </w:divBdr>
    </w:div>
    <w:div w:id="310981756">
      <w:bodyDiv w:val="1"/>
      <w:marLeft w:val="0"/>
      <w:marRight w:val="0"/>
      <w:marTop w:val="0"/>
      <w:marBottom w:val="0"/>
      <w:divBdr>
        <w:top w:val="none" w:sz="0" w:space="0" w:color="auto"/>
        <w:left w:val="none" w:sz="0" w:space="0" w:color="auto"/>
        <w:bottom w:val="none" w:sz="0" w:space="0" w:color="auto"/>
        <w:right w:val="none" w:sz="0" w:space="0" w:color="auto"/>
      </w:divBdr>
    </w:div>
    <w:div w:id="323168749">
      <w:bodyDiv w:val="1"/>
      <w:marLeft w:val="0"/>
      <w:marRight w:val="0"/>
      <w:marTop w:val="0"/>
      <w:marBottom w:val="0"/>
      <w:divBdr>
        <w:top w:val="none" w:sz="0" w:space="0" w:color="auto"/>
        <w:left w:val="none" w:sz="0" w:space="0" w:color="auto"/>
        <w:bottom w:val="none" w:sz="0" w:space="0" w:color="auto"/>
        <w:right w:val="none" w:sz="0" w:space="0" w:color="auto"/>
      </w:divBdr>
    </w:div>
    <w:div w:id="324944752">
      <w:bodyDiv w:val="1"/>
      <w:marLeft w:val="0"/>
      <w:marRight w:val="0"/>
      <w:marTop w:val="0"/>
      <w:marBottom w:val="0"/>
      <w:divBdr>
        <w:top w:val="none" w:sz="0" w:space="0" w:color="auto"/>
        <w:left w:val="none" w:sz="0" w:space="0" w:color="auto"/>
        <w:bottom w:val="none" w:sz="0" w:space="0" w:color="auto"/>
        <w:right w:val="none" w:sz="0" w:space="0" w:color="auto"/>
      </w:divBdr>
      <w:divsChild>
        <w:div w:id="631058449">
          <w:marLeft w:val="-1230"/>
          <w:marRight w:val="0"/>
          <w:marTop w:val="450"/>
          <w:marBottom w:val="0"/>
          <w:divBdr>
            <w:top w:val="none" w:sz="0" w:space="0" w:color="auto"/>
            <w:left w:val="none" w:sz="0" w:space="0" w:color="auto"/>
            <w:bottom w:val="none" w:sz="0" w:space="0" w:color="auto"/>
            <w:right w:val="none" w:sz="0" w:space="0" w:color="auto"/>
          </w:divBdr>
        </w:div>
      </w:divsChild>
    </w:div>
    <w:div w:id="343869202">
      <w:bodyDiv w:val="1"/>
      <w:marLeft w:val="0"/>
      <w:marRight w:val="0"/>
      <w:marTop w:val="0"/>
      <w:marBottom w:val="0"/>
      <w:divBdr>
        <w:top w:val="none" w:sz="0" w:space="0" w:color="auto"/>
        <w:left w:val="none" w:sz="0" w:space="0" w:color="auto"/>
        <w:bottom w:val="none" w:sz="0" w:space="0" w:color="auto"/>
        <w:right w:val="none" w:sz="0" w:space="0" w:color="auto"/>
      </w:divBdr>
      <w:divsChild>
        <w:div w:id="719552412">
          <w:marLeft w:val="570"/>
          <w:marRight w:val="225"/>
          <w:marTop w:val="0"/>
          <w:marBottom w:val="0"/>
          <w:divBdr>
            <w:top w:val="none" w:sz="0" w:space="0" w:color="auto"/>
            <w:left w:val="none" w:sz="0" w:space="0" w:color="auto"/>
            <w:bottom w:val="none" w:sz="0" w:space="0" w:color="auto"/>
            <w:right w:val="none" w:sz="0" w:space="0" w:color="auto"/>
          </w:divBdr>
        </w:div>
        <w:div w:id="751900033">
          <w:marLeft w:val="0"/>
          <w:marRight w:val="0"/>
          <w:marTop w:val="0"/>
          <w:marBottom w:val="0"/>
          <w:divBdr>
            <w:top w:val="none" w:sz="0" w:space="0" w:color="auto"/>
            <w:left w:val="none" w:sz="0" w:space="0" w:color="auto"/>
            <w:bottom w:val="none" w:sz="0" w:space="0" w:color="auto"/>
            <w:right w:val="none" w:sz="0" w:space="0" w:color="auto"/>
          </w:divBdr>
        </w:div>
      </w:divsChild>
    </w:div>
    <w:div w:id="350687336">
      <w:bodyDiv w:val="1"/>
      <w:marLeft w:val="0"/>
      <w:marRight w:val="0"/>
      <w:marTop w:val="0"/>
      <w:marBottom w:val="0"/>
      <w:divBdr>
        <w:top w:val="none" w:sz="0" w:space="0" w:color="auto"/>
        <w:left w:val="none" w:sz="0" w:space="0" w:color="auto"/>
        <w:bottom w:val="none" w:sz="0" w:space="0" w:color="auto"/>
        <w:right w:val="none" w:sz="0" w:space="0" w:color="auto"/>
      </w:divBdr>
    </w:div>
    <w:div w:id="357242893">
      <w:bodyDiv w:val="1"/>
      <w:marLeft w:val="0"/>
      <w:marRight w:val="0"/>
      <w:marTop w:val="0"/>
      <w:marBottom w:val="0"/>
      <w:divBdr>
        <w:top w:val="none" w:sz="0" w:space="0" w:color="auto"/>
        <w:left w:val="none" w:sz="0" w:space="0" w:color="auto"/>
        <w:bottom w:val="none" w:sz="0" w:space="0" w:color="auto"/>
        <w:right w:val="none" w:sz="0" w:space="0" w:color="auto"/>
      </w:divBdr>
    </w:div>
    <w:div w:id="397165928">
      <w:bodyDiv w:val="1"/>
      <w:marLeft w:val="0"/>
      <w:marRight w:val="0"/>
      <w:marTop w:val="0"/>
      <w:marBottom w:val="0"/>
      <w:divBdr>
        <w:top w:val="none" w:sz="0" w:space="0" w:color="auto"/>
        <w:left w:val="none" w:sz="0" w:space="0" w:color="auto"/>
        <w:bottom w:val="none" w:sz="0" w:space="0" w:color="auto"/>
        <w:right w:val="none" w:sz="0" w:space="0" w:color="auto"/>
      </w:divBdr>
    </w:div>
    <w:div w:id="402023418">
      <w:bodyDiv w:val="1"/>
      <w:marLeft w:val="0"/>
      <w:marRight w:val="0"/>
      <w:marTop w:val="0"/>
      <w:marBottom w:val="0"/>
      <w:divBdr>
        <w:top w:val="none" w:sz="0" w:space="0" w:color="auto"/>
        <w:left w:val="none" w:sz="0" w:space="0" w:color="auto"/>
        <w:bottom w:val="none" w:sz="0" w:space="0" w:color="auto"/>
        <w:right w:val="none" w:sz="0" w:space="0" w:color="auto"/>
      </w:divBdr>
    </w:div>
    <w:div w:id="476652873">
      <w:bodyDiv w:val="1"/>
      <w:marLeft w:val="0"/>
      <w:marRight w:val="0"/>
      <w:marTop w:val="0"/>
      <w:marBottom w:val="0"/>
      <w:divBdr>
        <w:top w:val="none" w:sz="0" w:space="0" w:color="auto"/>
        <w:left w:val="none" w:sz="0" w:space="0" w:color="auto"/>
        <w:bottom w:val="none" w:sz="0" w:space="0" w:color="auto"/>
        <w:right w:val="none" w:sz="0" w:space="0" w:color="auto"/>
      </w:divBdr>
    </w:div>
    <w:div w:id="509293089">
      <w:bodyDiv w:val="1"/>
      <w:marLeft w:val="0"/>
      <w:marRight w:val="0"/>
      <w:marTop w:val="0"/>
      <w:marBottom w:val="0"/>
      <w:divBdr>
        <w:top w:val="none" w:sz="0" w:space="0" w:color="auto"/>
        <w:left w:val="none" w:sz="0" w:space="0" w:color="auto"/>
        <w:bottom w:val="none" w:sz="0" w:space="0" w:color="auto"/>
        <w:right w:val="none" w:sz="0" w:space="0" w:color="auto"/>
      </w:divBdr>
    </w:div>
    <w:div w:id="578171347">
      <w:bodyDiv w:val="1"/>
      <w:marLeft w:val="0"/>
      <w:marRight w:val="0"/>
      <w:marTop w:val="0"/>
      <w:marBottom w:val="0"/>
      <w:divBdr>
        <w:top w:val="none" w:sz="0" w:space="0" w:color="auto"/>
        <w:left w:val="none" w:sz="0" w:space="0" w:color="auto"/>
        <w:bottom w:val="none" w:sz="0" w:space="0" w:color="auto"/>
        <w:right w:val="none" w:sz="0" w:space="0" w:color="auto"/>
      </w:divBdr>
    </w:div>
    <w:div w:id="587270884">
      <w:bodyDiv w:val="1"/>
      <w:marLeft w:val="0"/>
      <w:marRight w:val="0"/>
      <w:marTop w:val="0"/>
      <w:marBottom w:val="0"/>
      <w:divBdr>
        <w:top w:val="none" w:sz="0" w:space="0" w:color="auto"/>
        <w:left w:val="none" w:sz="0" w:space="0" w:color="auto"/>
        <w:bottom w:val="none" w:sz="0" w:space="0" w:color="auto"/>
        <w:right w:val="none" w:sz="0" w:space="0" w:color="auto"/>
      </w:divBdr>
      <w:divsChild>
        <w:div w:id="46803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276444">
              <w:marLeft w:val="0"/>
              <w:marRight w:val="0"/>
              <w:marTop w:val="0"/>
              <w:marBottom w:val="0"/>
              <w:divBdr>
                <w:top w:val="none" w:sz="0" w:space="0" w:color="auto"/>
                <w:left w:val="none" w:sz="0" w:space="0" w:color="auto"/>
                <w:bottom w:val="none" w:sz="0" w:space="0" w:color="auto"/>
                <w:right w:val="none" w:sz="0" w:space="0" w:color="auto"/>
              </w:divBdr>
              <w:divsChild>
                <w:div w:id="1624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29629">
      <w:bodyDiv w:val="1"/>
      <w:marLeft w:val="0"/>
      <w:marRight w:val="0"/>
      <w:marTop w:val="0"/>
      <w:marBottom w:val="0"/>
      <w:divBdr>
        <w:top w:val="none" w:sz="0" w:space="0" w:color="auto"/>
        <w:left w:val="none" w:sz="0" w:space="0" w:color="auto"/>
        <w:bottom w:val="none" w:sz="0" w:space="0" w:color="auto"/>
        <w:right w:val="none" w:sz="0" w:space="0" w:color="auto"/>
      </w:divBdr>
    </w:div>
    <w:div w:id="595790002">
      <w:bodyDiv w:val="1"/>
      <w:marLeft w:val="0"/>
      <w:marRight w:val="0"/>
      <w:marTop w:val="0"/>
      <w:marBottom w:val="0"/>
      <w:divBdr>
        <w:top w:val="none" w:sz="0" w:space="0" w:color="auto"/>
        <w:left w:val="none" w:sz="0" w:space="0" w:color="auto"/>
        <w:bottom w:val="none" w:sz="0" w:space="0" w:color="auto"/>
        <w:right w:val="none" w:sz="0" w:space="0" w:color="auto"/>
      </w:divBdr>
    </w:div>
    <w:div w:id="605768568">
      <w:bodyDiv w:val="1"/>
      <w:marLeft w:val="0"/>
      <w:marRight w:val="0"/>
      <w:marTop w:val="0"/>
      <w:marBottom w:val="0"/>
      <w:divBdr>
        <w:top w:val="none" w:sz="0" w:space="0" w:color="auto"/>
        <w:left w:val="none" w:sz="0" w:space="0" w:color="auto"/>
        <w:bottom w:val="none" w:sz="0" w:space="0" w:color="auto"/>
        <w:right w:val="none" w:sz="0" w:space="0" w:color="auto"/>
      </w:divBdr>
      <w:divsChild>
        <w:div w:id="1882783971">
          <w:marLeft w:val="0"/>
          <w:marRight w:val="0"/>
          <w:marTop w:val="0"/>
          <w:marBottom w:val="0"/>
          <w:divBdr>
            <w:top w:val="none" w:sz="0" w:space="0" w:color="auto"/>
            <w:left w:val="none" w:sz="0" w:space="0" w:color="auto"/>
            <w:bottom w:val="none" w:sz="0" w:space="0" w:color="auto"/>
            <w:right w:val="none" w:sz="0" w:space="0" w:color="auto"/>
          </w:divBdr>
          <w:divsChild>
            <w:div w:id="2128163112">
              <w:marLeft w:val="0"/>
              <w:marRight w:val="0"/>
              <w:marTop w:val="0"/>
              <w:marBottom w:val="0"/>
              <w:divBdr>
                <w:top w:val="none" w:sz="0" w:space="0" w:color="auto"/>
                <w:left w:val="none" w:sz="0" w:space="0" w:color="auto"/>
                <w:bottom w:val="none" w:sz="0" w:space="0" w:color="auto"/>
                <w:right w:val="none" w:sz="0" w:space="0" w:color="auto"/>
              </w:divBdr>
              <w:divsChild>
                <w:div w:id="1784688923">
                  <w:marLeft w:val="0"/>
                  <w:marRight w:val="0"/>
                  <w:marTop w:val="0"/>
                  <w:marBottom w:val="0"/>
                  <w:divBdr>
                    <w:top w:val="none" w:sz="0" w:space="0" w:color="auto"/>
                    <w:left w:val="none" w:sz="0" w:space="0" w:color="auto"/>
                    <w:bottom w:val="none" w:sz="0" w:space="0" w:color="auto"/>
                    <w:right w:val="none" w:sz="0" w:space="0" w:color="auto"/>
                  </w:divBdr>
                  <w:divsChild>
                    <w:div w:id="1887909006">
                      <w:marLeft w:val="0"/>
                      <w:marRight w:val="0"/>
                      <w:marTop w:val="0"/>
                      <w:marBottom w:val="0"/>
                      <w:divBdr>
                        <w:top w:val="none" w:sz="0" w:space="0" w:color="auto"/>
                        <w:left w:val="none" w:sz="0" w:space="0" w:color="auto"/>
                        <w:bottom w:val="none" w:sz="0" w:space="0" w:color="auto"/>
                        <w:right w:val="none" w:sz="0" w:space="0" w:color="auto"/>
                      </w:divBdr>
                      <w:divsChild>
                        <w:div w:id="1091783368">
                          <w:marLeft w:val="0"/>
                          <w:marRight w:val="0"/>
                          <w:marTop w:val="0"/>
                          <w:marBottom w:val="0"/>
                          <w:divBdr>
                            <w:top w:val="none" w:sz="0" w:space="0" w:color="auto"/>
                            <w:left w:val="none" w:sz="0" w:space="0" w:color="auto"/>
                            <w:bottom w:val="none" w:sz="0" w:space="0" w:color="auto"/>
                            <w:right w:val="none" w:sz="0" w:space="0" w:color="auto"/>
                          </w:divBdr>
                          <w:divsChild>
                            <w:div w:id="641076443">
                              <w:marLeft w:val="0"/>
                              <w:marRight w:val="0"/>
                              <w:marTop w:val="0"/>
                              <w:marBottom w:val="0"/>
                              <w:divBdr>
                                <w:top w:val="none" w:sz="0" w:space="0" w:color="auto"/>
                                <w:left w:val="none" w:sz="0" w:space="0" w:color="auto"/>
                                <w:bottom w:val="none" w:sz="0" w:space="0" w:color="auto"/>
                                <w:right w:val="none" w:sz="0" w:space="0" w:color="auto"/>
                              </w:divBdr>
                            </w:div>
                            <w:div w:id="1664773423">
                              <w:marLeft w:val="0"/>
                              <w:marRight w:val="0"/>
                              <w:marTop w:val="100"/>
                              <w:marBottom w:val="0"/>
                              <w:divBdr>
                                <w:top w:val="none" w:sz="0" w:space="0" w:color="auto"/>
                                <w:left w:val="none" w:sz="0" w:space="0" w:color="auto"/>
                                <w:bottom w:val="none" w:sz="0" w:space="0" w:color="auto"/>
                                <w:right w:val="none" w:sz="0" w:space="0" w:color="auto"/>
                              </w:divBdr>
                              <w:divsChild>
                                <w:div w:id="1674063215">
                                  <w:marLeft w:val="0"/>
                                  <w:marRight w:val="0"/>
                                  <w:marTop w:val="0"/>
                                  <w:marBottom w:val="0"/>
                                  <w:divBdr>
                                    <w:top w:val="none" w:sz="0" w:space="0" w:color="auto"/>
                                    <w:left w:val="none" w:sz="0" w:space="0" w:color="auto"/>
                                    <w:bottom w:val="none" w:sz="0" w:space="0" w:color="auto"/>
                                    <w:right w:val="none" w:sz="0" w:space="0" w:color="auto"/>
                                  </w:divBdr>
                                  <w:divsChild>
                                    <w:div w:id="1518037586">
                                      <w:marLeft w:val="0"/>
                                      <w:marRight w:val="0"/>
                                      <w:marTop w:val="0"/>
                                      <w:marBottom w:val="0"/>
                                      <w:divBdr>
                                        <w:top w:val="none" w:sz="0" w:space="0" w:color="auto"/>
                                        <w:left w:val="none" w:sz="0" w:space="0" w:color="auto"/>
                                        <w:bottom w:val="none" w:sz="0" w:space="0" w:color="auto"/>
                                        <w:right w:val="none" w:sz="0" w:space="0" w:color="auto"/>
                                      </w:divBdr>
                                      <w:divsChild>
                                        <w:div w:id="7152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4785">
                                  <w:marLeft w:val="0"/>
                                  <w:marRight w:val="0"/>
                                  <w:marTop w:val="0"/>
                                  <w:marBottom w:val="0"/>
                                  <w:divBdr>
                                    <w:top w:val="none" w:sz="0" w:space="0" w:color="auto"/>
                                    <w:left w:val="none" w:sz="0" w:space="0" w:color="auto"/>
                                    <w:bottom w:val="none" w:sz="0" w:space="0" w:color="auto"/>
                                    <w:right w:val="none" w:sz="0" w:space="0" w:color="auto"/>
                                  </w:divBdr>
                                  <w:divsChild>
                                    <w:div w:id="378478391">
                                      <w:marLeft w:val="0"/>
                                      <w:marRight w:val="0"/>
                                      <w:marTop w:val="0"/>
                                      <w:marBottom w:val="0"/>
                                      <w:divBdr>
                                        <w:top w:val="none" w:sz="0" w:space="0" w:color="auto"/>
                                        <w:left w:val="none" w:sz="0" w:space="0" w:color="auto"/>
                                        <w:bottom w:val="none" w:sz="0" w:space="0" w:color="auto"/>
                                        <w:right w:val="none" w:sz="0" w:space="0" w:color="auto"/>
                                      </w:divBdr>
                                    </w:div>
                                  </w:divsChild>
                                </w:div>
                                <w:div w:id="2009165200">
                                  <w:marLeft w:val="0"/>
                                  <w:marRight w:val="0"/>
                                  <w:marTop w:val="0"/>
                                  <w:marBottom w:val="0"/>
                                  <w:divBdr>
                                    <w:top w:val="none" w:sz="0" w:space="0" w:color="auto"/>
                                    <w:left w:val="none" w:sz="0" w:space="0" w:color="auto"/>
                                    <w:bottom w:val="none" w:sz="0" w:space="0" w:color="auto"/>
                                    <w:right w:val="none" w:sz="0" w:space="0" w:color="auto"/>
                                  </w:divBdr>
                                  <w:divsChild>
                                    <w:div w:id="1540320240">
                                      <w:marLeft w:val="0"/>
                                      <w:marRight w:val="0"/>
                                      <w:marTop w:val="0"/>
                                      <w:marBottom w:val="0"/>
                                      <w:divBdr>
                                        <w:top w:val="none" w:sz="0" w:space="0" w:color="auto"/>
                                        <w:left w:val="none" w:sz="0" w:space="0" w:color="auto"/>
                                        <w:bottom w:val="none" w:sz="0" w:space="0" w:color="auto"/>
                                        <w:right w:val="none" w:sz="0" w:space="0" w:color="auto"/>
                                      </w:divBdr>
                                      <w:divsChild>
                                        <w:div w:id="119350390">
                                          <w:marLeft w:val="0"/>
                                          <w:marRight w:val="0"/>
                                          <w:marTop w:val="0"/>
                                          <w:marBottom w:val="0"/>
                                          <w:divBdr>
                                            <w:top w:val="none" w:sz="0" w:space="0" w:color="auto"/>
                                            <w:left w:val="none" w:sz="0" w:space="0" w:color="auto"/>
                                            <w:bottom w:val="none" w:sz="0" w:space="0" w:color="auto"/>
                                            <w:right w:val="none" w:sz="0" w:space="0" w:color="auto"/>
                                          </w:divBdr>
                                          <w:divsChild>
                                            <w:div w:id="20941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9946">
                      <w:marLeft w:val="0"/>
                      <w:marRight w:val="0"/>
                      <w:marTop w:val="0"/>
                      <w:marBottom w:val="0"/>
                      <w:divBdr>
                        <w:top w:val="none" w:sz="0" w:space="0" w:color="auto"/>
                        <w:left w:val="none" w:sz="0" w:space="0" w:color="auto"/>
                        <w:bottom w:val="none" w:sz="0" w:space="0" w:color="auto"/>
                        <w:right w:val="none" w:sz="0" w:space="0" w:color="auto"/>
                      </w:divBdr>
                      <w:divsChild>
                        <w:div w:id="2125150639">
                          <w:marLeft w:val="0"/>
                          <w:marRight w:val="0"/>
                          <w:marTop w:val="0"/>
                          <w:marBottom w:val="0"/>
                          <w:divBdr>
                            <w:top w:val="none" w:sz="0" w:space="0" w:color="auto"/>
                            <w:left w:val="none" w:sz="0" w:space="0" w:color="auto"/>
                            <w:bottom w:val="none" w:sz="0" w:space="0" w:color="auto"/>
                            <w:right w:val="none" w:sz="0" w:space="0" w:color="auto"/>
                          </w:divBdr>
                          <w:divsChild>
                            <w:div w:id="1195538764">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855365">
      <w:bodyDiv w:val="1"/>
      <w:marLeft w:val="0"/>
      <w:marRight w:val="0"/>
      <w:marTop w:val="0"/>
      <w:marBottom w:val="0"/>
      <w:divBdr>
        <w:top w:val="none" w:sz="0" w:space="0" w:color="auto"/>
        <w:left w:val="none" w:sz="0" w:space="0" w:color="auto"/>
        <w:bottom w:val="none" w:sz="0" w:space="0" w:color="auto"/>
        <w:right w:val="none" w:sz="0" w:space="0" w:color="auto"/>
      </w:divBdr>
      <w:divsChild>
        <w:div w:id="1136995521">
          <w:marLeft w:val="0"/>
          <w:marRight w:val="0"/>
          <w:marTop w:val="0"/>
          <w:marBottom w:val="0"/>
          <w:divBdr>
            <w:top w:val="none" w:sz="0" w:space="0" w:color="auto"/>
            <w:left w:val="none" w:sz="0" w:space="0" w:color="auto"/>
            <w:bottom w:val="none" w:sz="0" w:space="0" w:color="auto"/>
            <w:right w:val="none" w:sz="0" w:space="0" w:color="auto"/>
          </w:divBdr>
        </w:div>
        <w:div w:id="1974285378">
          <w:marLeft w:val="0"/>
          <w:marRight w:val="0"/>
          <w:marTop w:val="0"/>
          <w:marBottom w:val="0"/>
          <w:divBdr>
            <w:top w:val="none" w:sz="0" w:space="0" w:color="auto"/>
            <w:left w:val="none" w:sz="0" w:space="0" w:color="auto"/>
            <w:bottom w:val="none" w:sz="0" w:space="0" w:color="auto"/>
            <w:right w:val="none" w:sz="0" w:space="0" w:color="auto"/>
          </w:divBdr>
        </w:div>
        <w:div w:id="1837644431">
          <w:marLeft w:val="0"/>
          <w:marRight w:val="0"/>
          <w:marTop w:val="0"/>
          <w:marBottom w:val="0"/>
          <w:divBdr>
            <w:top w:val="none" w:sz="0" w:space="0" w:color="auto"/>
            <w:left w:val="none" w:sz="0" w:space="0" w:color="auto"/>
            <w:bottom w:val="none" w:sz="0" w:space="0" w:color="auto"/>
            <w:right w:val="none" w:sz="0" w:space="0" w:color="auto"/>
          </w:divBdr>
        </w:div>
      </w:divsChild>
    </w:div>
    <w:div w:id="626006484">
      <w:bodyDiv w:val="1"/>
      <w:marLeft w:val="0"/>
      <w:marRight w:val="0"/>
      <w:marTop w:val="0"/>
      <w:marBottom w:val="0"/>
      <w:divBdr>
        <w:top w:val="none" w:sz="0" w:space="0" w:color="auto"/>
        <w:left w:val="none" w:sz="0" w:space="0" w:color="auto"/>
        <w:bottom w:val="none" w:sz="0" w:space="0" w:color="auto"/>
        <w:right w:val="none" w:sz="0" w:space="0" w:color="auto"/>
      </w:divBdr>
    </w:div>
    <w:div w:id="679771455">
      <w:bodyDiv w:val="1"/>
      <w:marLeft w:val="0"/>
      <w:marRight w:val="0"/>
      <w:marTop w:val="0"/>
      <w:marBottom w:val="0"/>
      <w:divBdr>
        <w:top w:val="none" w:sz="0" w:space="0" w:color="auto"/>
        <w:left w:val="none" w:sz="0" w:space="0" w:color="auto"/>
        <w:bottom w:val="none" w:sz="0" w:space="0" w:color="auto"/>
        <w:right w:val="none" w:sz="0" w:space="0" w:color="auto"/>
      </w:divBdr>
    </w:div>
    <w:div w:id="767508466">
      <w:bodyDiv w:val="1"/>
      <w:marLeft w:val="0"/>
      <w:marRight w:val="0"/>
      <w:marTop w:val="0"/>
      <w:marBottom w:val="0"/>
      <w:divBdr>
        <w:top w:val="none" w:sz="0" w:space="0" w:color="auto"/>
        <w:left w:val="none" w:sz="0" w:space="0" w:color="auto"/>
        <w:bottom w:val="none" w:sz="0" w:space="0" w:color="auto"/>
        <w:right w:val="none" w:sz="0" w:space="0" w:color="auto"/>
      </w:divBdr>
    </w:div>
    <w:div w:id="777136655">
      <w:bodyDiv w:val="1"/>
      <w:marLeft w:val="0"/>
      <w:marRight w:val="0"/>
      <w:marTop w:val="0"/>
      <w:marBottom w:val="0"/>
      <w:divBdr>
        <w:top w:val="none" w:sz="0" w:space="0" w:color="auto"/>
        <w:left w:val="none" w:sz="0" w:space="0" w:color="auto"/>
        <w:bottom w:val="none" w:sz="0" w:space="0" w:color="auto"/>
        <w:right w:val="none" w:sz="0" w:space="0" w:color="auto"/>
      </w:divBdr>
    </w:div>
    <w:div w:id="790124292">
      <w:bodyDiv w:val="1"/>
      <w:marLeft w:val="0"/>
      <w:marRight w:val="0"/>
      <w:marTop w:val="0"/>
      <w:marBottom w:val="0"/>
      <w:divBdr>
        <w:top w:val="none" w:sz="0" w:space="0" w:color="auto"/>
        <w:left w:val="none" w:sz="0" w:space="0" w:color="auto"/>
        <w:bottom w:val="none" w:sz="0" w:space="0" w:color="auto"/>
        <w:right w:val="none" w:sz="0" w:space="0" w:color="auto"/>
      </w:divBdr>
    </w:div>
    <w:div w:id="854461085">
      <w:bodyDiv w:val="1"/>
      <w:marLeft w:val="0"/>
      <w:marRight w:val="0"/>
      <w:marTop w:val="0"/>
      <w:marBottom w:val="0"/>
      <w:divBdr>
        <w:top w:val="none" w:sz="0" w:space="0" w:color="auto"/>
        <w:left w:val="none" w:sz="0" w:space="0" w:color="auto"/>
        <w:bottom w:val="none" w:sz="0" w:space="0" w:color="auto"/>
        <w:right w:val="none" w:sz="0" w:space="0" w:color="auto"/>
      </w:divBdr>
    </w:div>
    <w:div w:id="860781804">
      <w:bodyDiv w:val="1"/>
      <w:marLeft w:val="0"/>
      <w:marRight w:val="0"/>
      <w:marTop w:val="0"/>
      <w:marBottom w:val="0"/>
      <w:divBdr>
        <w:top w:val="none" w:sz="0" w:space="0" w:color="auto"/>
        <w:left w:val="none" w:sz="0" w:space="0" w:color="auto"/>
        <w:bottom w:val="none" w:sz="0" w:space="0" w:color="auto"/>
        <w:right w:val="none" w:sz="0" w:space="0" w:color="auto"/>
      </w:divBdr>
    </w:div>
    <w:div w:id="872153153">
      <w:bodyDiv w:val="1"/>
      <w:marLeft w:val="0"/>
      <w:marRight w:val="0"/>
      <w:marTop w:val="0"/>
      <w:marBottom w:val="0"/>
      <w:divBdr>
        <w:top w:val="none" w:sz="0" w:space="0" w:color="auto"/>
        <w:left w:val="none" w:sz="0" w:space="0" w:color="auto"/>
        <w:bottom w:val="none" w:sz="0" w:space="0" w:color="auto"/>
        <w:right w:val="none" w:sz="0" w:space="0" w:color="auto"/>
      </w:divBdr>
    </w:div>
    <w:div w:id="894194679">
      <w:bodyDiv w:val="1"/>
      <w:marLeft w:val="0"/>
      <w:marRight w:val="0"/>
      <w:marTop w:val="0"/>
      <w:marBottom w:val="0"/>
      <w:divBdr>
        <w:top w:val="none" w:sz="0" w:space="0" w:color="auto"/>
        <w:left w:val="none" w:sz="0" w:space="0" w:color="auto"/>
        <w:bottom w:val="none" w:sz="0" w:space="0" w:color="auto"/>
        <w:right w:val="none" w:sz="0" w:space="0" w:color="auto"/>
      </w:divBdr>
    </w:div>
    <w:div w:id="902300760">
      <w:bodyDiv w:val="1"/>
      <w:marLeft w:val="0"/>
      <w:marRight w:val="0"/>
      <w:marTop w:val="0"/>
      <w:marBottom w:val="0"/>
      <w:divBdr>
        <w:top w:val="none" w:sz="0" w:space="0" w:color="auto"/>
        <w:left w:val="none" w:sz="0" w:space="0" w:color="auto"/>
        <w:bottom w:val="none" w:sz="0" w:space="0" w:color="auto"/>
        <w:right w:val="none" w:sz="0" w:space="0" w:color="auto"/>
      </w:divBdr>
    </w:div>
    <w:div w:id="995451543">
      <w:bodyDiv w:val="1"/>
      <w:marLeft w:val="0"/>
      <w:marRight w:val="0"/>
      <w:marTop w:val="0"/>
      <w:marBottom w:val="0"/>
      <w:divBdr>
        <w:top w:val="none" w:sz="0" w:space="0" w:color="auto"/>
        <w:left w:val="none" w:sz="0" w:space="0" w:color="auto"/>
        <w:bottom w:val="none" w:sz="0" w:space="0" w:color="auto"/>
        <w:right w:val="none" w:sz="0" w:space="0" w:color="auto"/>
      </w:divBdr>
    </w:div>
    <w:div w:id="997422203">
      <w:bodyDiv w:val="1"/>
      <w:marLeft w:val="0"/>
      <w:marRight w:val="0"/>
      <w:marTop w:val="0"/>
      <w:marBottom w:val="0"/>
      <w:divBdr>
        <w:top w:val="none" w:sz="0" w:space="0" w:color="auto"/>
        <w:left w:val="none" w:sz="0" w:space="0" w:color="auto"/>
        <w:bottom w:val="none" w:sz="0" w:space="0" w:color="auto"/>
        <w:right w:val="none" w:sz="0" w:space="0" w:color="auto"/>
      </w:divBdr>
    </w:div>
    <w:div w:id="1010255174">
      <w:bodyDiv w:val="1"/>
      <w:marLeft w:val="0"/>
      <w:marRight w:val="0"/>
      <w:marTop w:val="0"/>
      <w:marBottom w:val="0"/>
      <w:divBdr>
        <w:top w:val="none" w:sz="0" w:space="0" w:color="auto"/>
        <w:left w:val="none" w:sz="0" w:space="0" w:color="auto"/>
        <w:bottom w:val="none" w:sz="0" w:space="0" w:color="auto"/>
        <w:right w:val="none" w:sz="0" w:space="0" w:color="auto"/>
      </w:divBdr>
      <w:divsChild>
        <w:div w:id="980185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2199685">
              <w:marLeft w:val="0"/>
              <w:marRight w:val="0"/>
              <w:marTop w:val="0"/>
              <w:marBottom w:val="0"/>
              <w:divBdr>
                <w:top w:val="none" w:sz="0" w:space="0" w:color="auto"/>
                <w:left w:val="none" w:sz="0" w:space="0" w:color="auto"/>
                <w:bottom w:val="none" w:sz="0" w:space="0" w:color="auto"/>
                <w:right w:val="none" w:sz="0" w:space="0" w:color="auto"/>
              </w:divBdr>
              <w:divsChild>
                <w:div w:id="16808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03050">
      <w:bodyDiv w:val="1"/>
      <w:marLeft w:val="0"/>
      <w:marRight w:val="0"/>
      <w:marTop w:val="0"/>
      <w:marBottom w:val="0"/>
      <w:divBdr>
        <w:top w:val="none" w:sz="0" w:space="0" w:color="auto"/>
        <w:left w:val="none" w:sz="0" w:space="0" w:color="auto"/>
        <w:bottom w:val="none" w:sz="0" w:space="0" w:color="auto"/>
        <w:right w:val="none" w:sz="0" w:space="0" w:color="auto"/>
      </w:divBdr>
      <w:divsChild>
        <w:div w:id="1314407059">
          <w:marLeft w:val="0"/>
          <w:marRight w:val="0"/>
          <w:marTop w:val="0"/>
          <w:marBottom w:val="0"/>
          <w:divBdr>
            <w:top w:val="none" w:sz="0" w:space="0" w:color="auto"/>
            <w:left w:val="none" w:sz="0" w:space="0" w:color="auto"/>
            <w:bottom w:val="none" w:sz="0" w:space="0" w:color="auto"/>
            <w:right w:val="none" w:sz="0" w:space="0" w:color="auto"/>
          </w:divBdr>
          <w:divsChild>
            <w:div w:id="63921328">
              <w:marLeft w:val="0"/>
              <w:marRight w:val="0"/>
              <w:marTop w:val="0"/>
              <w:marBottom w:val="0"/>
              <w:divBdr>
                <w:top w:val="none" w:sz="0" w:space="0" w:color="auto"/>
                <w:left w:val="none" w:sz="0" w:space="0" w:color="auto"/>
                <w:bottom w:val="none" w:sz="0" w:space="0" w:color="auto"/>
                <w:right w:val="none" w:sz="0" w:space="0" w:color="auto"/>
              </w:divBdr>
            </w:div>
            <w:div w:id="2142765872">
              <w:marLeft w:val="0"/>
              <w:marRight w:val="0"/>
              <w:marTop w:val="0"/>
              <w:marBottom w:val="0"/>
              <w:divBdr>
                <w:top w:val="none" w:sz="0" w:space="0" w:color="auto"/>
                <w:left w:val="none" w:sz="0" w:space="0" w:color="auto"/>
                <w:bottom w:val="none" w:sz="0" w:space="0" w:color="auto"/>
                <w:right w:val="none" w:sz="0" w:space="0" w:color="auto"/>
              </w:divBdr>
            </w:div>
          </w:divsChild>
        </w:div>
        <w:div w:id="1634941734">
          <w:marLeft w:val="0"/>
          <w:marRight w:val="0"/>
          <w:marTop w:val="0"/>
          <w:marBottom w:val="0"/>
          <w:divBdr>
            <w:top w:val="none" w:sz="0" w:space="0" w:color="auto"/>
            <w:left w:val="none" w:sz="0" w:space="0" w:color="auto"/>
            <w:bottom w:val="none" w:sz="0" w:space="0" w:color="auto"/>
            <w:right w:val="none" w:sz="0" w:space="0" w:color="auto"/>
          </w:divBdr>
          <w:divsChild>
            <w:div w:id="423192515">
              <w:marLeft w:val="0"/>
              <w:marRight w:val="0"/>
              <w:marTop w:val="0"/>
              <w:marBottom w:val="0"/>
              <w:divBdr>
                <w:top w:val="none" w:sz="0" w:space="0" w:color="auto"/>
                <w:left w:val="none" w:sz="0" w:space="0" w:color="auto"/>
                <w:bottom w:val="none" w:sz="0" w:space="0" w:color="auto"/>
                <w:right w:val="none" w:sz="0" w:space="0" w:color="auto"/>
              </w:divBdr>
            </w:div>
            <w:div w:id="12875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3956">
      <w:bodyDiv w:val="1"/>
      <w:marLeft w:val="0"/>
      <w:marRight w:val="0"/>
      <w:marTop w:val="0"/>
      <w:marBottom w:val="0"/>
      <w:divBdr>
        <w:top w:val="none" w:sz="0" w:space="0" w:color="auto"/>
        <w:left w:val="none" w:sz="0" w:space="0" w:color="auto"/>
        <w:bottom w:val="none" w:sz="0" w:space="0" w:color="auto"/>
        <w:right w:val="none" w:sz="0" w:space="0" w:color="auto"/>
      </w:divBdr>
      <w:divsChild>
        <w:div w:id="426194117">
          <w:marLeft w:val="0"/>
          <w:marRight w:val="0"/>
          <w:marTop w:val="100"/>
          <w:marBottom w:val="0"/>
          <w:divBdr>
            <w:top w:val="none" w:sz="0" w:space="0" w:color="auto"/>
            <w:left w:val="none" w:sz="0" w:space="0" w:color="auto"/>
            <w:bottom w:val="none" w:sz="0" w:space="0" w:color="auto"/>
            <w:right w:val="none" w:sz="0" w:space="0" w:color="auto"/>
          </w:divBdr>
          <w:divsChild>
            <w:div w:id="914316572">
              <w:marLeft w:val="0"/>
              <w:marRight w:val="0"/>
              <w:marTop w:val="60"/>
              <w:marBottom w:val="0"/>
              <w:divBdr>
                <w:top w:val="none" w:sz="0" w:space="0" w:color="auto"/>
                <w:left w:val="none" w:sz="0" w:space="0" w:color="auto"/>
                <w:bottom w:val="none" w:sz="0" w:space="0" w:color="auto"/>
                <w:right w:val="none" w:sz="0" w:space="0" w:color="auto"/>
              </w:divBdr>
            </w:div>
          </w:divsChild>
        </w:div>
        <w:div w:id="875389517">
          <w:marLeft w:val="0"/>
          <w:marRight w:val="0"/>
          <w:marTop w:val="0"/>
          <w:marBottom w:val="0"/>
          <w:divBdr>
            <w:top w:val="none" w:sz="0" w:space="0" w:color="auto"/>
            <w:left w:val="none" w:sz="0" w:space="0" w:color="auto"/>
            <w:bottom w:val="none" w:sz="0" w:space="0" w:color="auto"/>
            <w:right w:val="none" w:sz="0" w:space="0" w:color="auto"/>
          </w:divBdr>
          <w:divsChild>
            <w:div w:id="461925168">
              <w:marLeft w:val="0"/>
              <w:marRight w:val="0"/>
              <w:marTop w:val="0"/>
              <w:marBottom w:val="0"/>
              <w:divBdr>
                <w:top w:val="none" w:sz="0" w:space="0" w:color="auto"/>
                <w:left w:val="none" w:sz="0" w:space="0" w:color="auto"/>
                <w:bottom w:val="none" w:sz="0" w:space="0" w:color="auto"/>
                <w:right w:val="none" w:sz="0" w:space="0" w:color="auto"/>
              </w:divBdr>
              <w:divsChild>
                <w:div w:id="21086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86513">
      <w:bodyDiv w:val="1"/>
      <w:marLeft w:val="0"/>
      <w:marRight w:val="0"/>
      <w:marTop w:val="0"/>
      <w:marBottom w:val="0"/>
      <w:divBdr>
        <w:top w:val="none" w:sz="0" w:space="0" w:color="auto"/>
        <w:left w:val="none" w:sz="0" w:space="0" w:color="auto"/>
        <w:bottom w:val="none" w:sz="0" w:space="0" w:color="auto"/>
        <w:right w:val="none" w:sz="0" w:space="0" w:color="auto"/>
      </w:divBdr>
      <w:divsChild>
        <w:div w:id="1225484797">
          <w:marLeft w:val="0"/>
          <w:marRight w:val="0"/>
          <w:marTop w:val="0"/>
          <w:marBottom w:val="0"/>
          <w:divBdr>
            <w:top w:val="none" w:sz="0" w:space="0" w:color="auto"/>
            <w:left w:val="none" w:sz="0" w:space="0" w:color="auto"/>
            <w:bottom w:val="none" w:sz="0" w:space="0" w:color="auto"/>
            <w:right w:val="none" w:sz="0" w:space="0" w:color="auto"/>
          </w:divBdr>
        </w:div>
        <w:div w:id="690885962">
          <w:marLeft w:val="0"/>
          <w:marRight w:val="0"/>
          <w:marTop w:val="0"/>
          <w:marBottom w:val="0"/>
          <w:divBdr>
            <w:top w:val="none" w:sz="0" w:space="0" w:color="auto"/>
            <w:left w:val="none" w:sz="0" w:space="0" w:color="auto"/>
            <w:bottom w:val="none" w:sz="0" w:space="0" w:color="auto"/>
            <w:right w:val="none" w:sz="0" w:space="0" w:color="auto"/>
          </w:divBdr>
        </w:div>
        <w:div w:id="1232813726">
          <w:marLeft w:val="0"/>
          <w:marRight w:val="0"/>
          <w:marTop w:val="0"/>
          <w:marBottom w:val="0"/>
          <w:divBdr>
            <w:top w:val="none" w:sz="0" w:space="0" w:color="auto"/>
            <w:left w:val="none" w:sz="0" w:space="0" w:color="auto"/>
            <w:bottom w:val="none" w:sz="0" w:space="0" w:color="auto"/>
            <w:right w:val="none" w:sz="0" w:space="0" w:color="auto"/>
          </w:divBdr>
        </w:div>
        <w:div w:id="1472015599">
          <w:marLeft w:val="0"/>
          <w:marRight w:val="0"/>
          <w:marTop w:val="0"/>
          <w:marBottom w:val="0"/>
          <w:divBdr>
            <w:top w:val="none" w:sz="0" w:space="0" w:color="auto"/>
            <w:left w:val="none" w:sz="0" w:space="0" w:color="auto"/>
            <w:bottom w:val="none" w:sz="0" w:space="0" w:color="auto"/>
            <w:right w:val="none" w:sz="0" w:space="0" w:color="auto"/>
          </w:divBdr>
        </w:div>
        <w:div w:id="1865819995">
          <w:marLeft w:val="0"/>
          <w:marRight w:val="0"/>
          <w:marTop w:val="0"/>
          <w:marBottom w:val="0"/>
          <w:divBdr>
            <w:top w:val="none" w:sz="0" w:space="0" w:color="auto"/>
            <w:left w:val="none" w:sz="0" w:space="0" w:color="auto"/>
            <w:bottom w:val="none" w:sz="0" w:space="0" w:color="auto"/>
            <w:right w:val="none" w:sz="0" w:space="0" w:color="auto"/>
          </w:divBdr>
        </w:div>
        <w:div w:id="1797523188">
          <w:marLeft w:val="0"/>
          <w:marRight w:val="0"/>
          <w:marTop w:val="0"/>
          <w:marBottom w:val="0"/>
          <w:divBdr>
            <w:top w:val="none" w:sz="0" w:space="0" w:color="auto"/>
            <w:left w:val="none" w:sz="0" w:space="0" w:color="auto"/>
            <w:bottom w:val="none" w:sz="0" w:space="0" w:color="auto"/>
            <w:right w:val="none" w:sz="0" w:space="0" w:color="auto"/>
          </w:divBdr>
        </w:div>
      </w:divsChild>
    </w:div>
    <w:div w:id="1057822069">
      <w:bodyDiv w:val="1"/>
      <w:marLeft w:val="0"/>
      <w:marRight w:val="0"/>
      <w:marTop w:val="0"/>
      <w:marBottom w:val="0"/>
      <w:divBdr>
        <w:top w:val="none" w:sz="0" w:space="0" w:color="auto"/>
        <w:left w:val="none" w:sz="0" w:space="0" w:color="auto"/>
        <w:bottom w:val="none" w:sz="0" w:space="0" w:color="auto"/>
        <w:right w:val="none" w:sz="0" w:space="0" w:color="auto"/>
      </w:divBdr>
    </w:div>
    <w:div w:id="1060515540">
      <w:bodyDiv w:val="1"/>
      <w:marLeft w:val="0"/>
      <w:marRight w:val="0"/>
      <w:marTop w:val="0"/>
      <w:marBottom w:val="0"/>
      <w:divBdr>
        <w:top w:val="none" w:sz="0" w:space="0" w:color="auto"/>
        <w:left w:val="none" w:sz="0" w:space="0" w:color="auto"/>
        <w:bottom w:val="none" w:sz="0" w:space="0" w:color="auto"/>
        <w:right w:val="none" w:sz="0" w:space="0" w:color="auto"/>
      </w:divBdr>
    </w:div>
    <w:div w:id="1064983470">
      <w:bodyDiv w:val="1"/>
      <w:marLeft w:val="0"/>
      <w:marRight w:val="0"/>
      <w:marTop w:val="0"/>
      <w:marBottom w:val="0"/>
      <w:divBdr>
        <w:top w:val="none" w:sz="0" w:space="0" w:color="auto"/>
        <w:left w:val="none" w:sz="0" w:space="0" w:color="auto"/>
        <w:bottom w:val="none" w:sz="0" w:space="0" w:color="auto"/>
        <w:right w:val="none" w:sz="0" w:space="0" w:color="auto"/>
      </w:divBdr>
    </w:div>
    <w:div w:id="1074742905">
      <w:bodyDiv w:val="1"/>
      <w:marLeft w:val="0"/>
      <w:marRight w:val="0"/>
      <w:marTop w:val="0"/>
      <w:marBottom w:val="0"/>
      <w:divBdr>
        <w:top w:val="none" w:sz="0" w:space="0" w:color="auto"/>
        <w:left w:val="none" w:sz="0" w:space="0" w:color="auto"/>
        <w:bottom w:val="none" w:sz="0" w:space="0" w:color="auto"/>
        <w:right w:val="none" w:sz="0" w:space="0" w:color="auto"/>
      </w:divBdr>
    </w:div>
    <w:div w:id="1082989230">
      <w:bodyDiv w:val="1"/>
      <w:marLeft w:val="0"/>
      <w:marRight w:val="0"/>
      <w:marTop w:val="0"/>
      <w:marBottom w:val="0"/>
      <w:divBdr>
        <w:top w:val="none" w:sz="0" w:space="0" w:color="auto"/>
        <w:left w:val="none" w:sz="0" w:space="0" w:color="auto"/>
        <w:bottom w:val="none" w:sz="0" w:space="0" w:color="auto"/>
        <w:right w:val="none" w:sz="0" w:space="0" w:color="auto"/>
      </w:divBdr>
    </w:div>
    <w:div w:id="1097747665">
      <w:bodyDiv w:val="1"/>
      <w:marLeft w:val="0"/>
      <w:marRight w:val="0"/>
      <w:marTop w:val="0"/>
      <w:marBottom w:val="0"/>
      <w:divBdr>
        <w:top w:val="none" w:sz="0" w:space="0" w:color="auto"/>
        <w:left w:val="none" w:sz="0" w:space="0" w:color="auto"/>
        <w:bottom w:val="none" w:sz="0" w:space="0" w:color="auto"/>
        <w:right w:val="none" w:sz="0" w:space="0" w:color="auto"/>
      </w:divBdr>
    </w:div>
    <w:div w:id="1109860201">
      <w:bodyDiv w:val="1"/>
      <w:marLeft w:val="0"/>
      <w:marRight w:val="0"/>
      <w:marTop w:val="0"/>
      <w:marBottom w:val="0"/>
      <w:divBdr>
        <w:top w:val="none" w:sz="0" w:space="0" w:color="auto"/>
        <w:left w:val="none" w:sz="0" w:space="0" w:color="auto"/>
        <w:bottom w:val="none" w:sz="0" w:space="0" w:color="auto"/>
        <w:right w:val="none" w:sz="0" w:space="0" w:color="auto"/>
      </w:divBdr>
      <w:divsChild>
        <w:div w:id="2091076270">
          <w:marLeft w:val="0"/>
          <w:marRight w:val="0"/>
          <w:marTop w:val="0"/>
          <w:marBottom w:val="0"/>
          <w:divBdr>
            <w:top w:val="none" w:sz="0" w:space="0" w:color="auto"/>
            <w:left w:val="none" w:sz="0" w:space="0" w:color="auto"/>
            <w:bottom w:val="none" w:sz="0" w:space="0" w:color="auto"/>
            <w:right w:val="none" w:sz="0" w:space="0" w:color="auto"/>
          </w:divBdr>
        </w:div>
        <w:div w:id="1656831779">
          <w:marLeft w:val="0"/>
          <w:marRight w:val="0"/>
          <w:marTop w:val="0"/>
          <w:marBottom w:val="0"/>
          <w:divBdr>
            <w:top w:val="none" w:sz="0" w:space="0" w:color="auto"/>
            <w:left w:val="none" w:sz="0" w:space="0" w:color="auto"/>
            <w:bottom w:val="none" w:sz="0" w:space="0" w:color="auto"/>
            <w:right w:val="none" w:sz="0" w:space="0" w:color="auto"/>
          </w:divBdr>
          <w:divsChild>
            <w:div w:id="14119556">
              <w:marLeft w:val="0"/>
              <w:marRight w:val="0"/>
              <w:marTop w:val="0"/>
              <w:marBottom w:val="0"/>
              <w:divBdr>
                <w:top w:val="none" w:sz="0" w:space="0" w:color="auto"/>
                <w:left w:val="none" w:sz="0" w:space="0" w:color="auto"/>
                <w:bottom w:val="none" w:sz="0" w:space="0" w:color="auto"/>
                <w:right w:val="none" w:sz="0" w:space="0" w:color="auto"/>
              </w:divBdr>
            </w:div>
            <w:div w:id="1247770016">
              <w:marLeft w:val="0"/>
              <w:marRight w:val="0"/>
              <w:marTop w:val="0"/>
              <w:marBottom w:val="0"/>
              <w:divBdr>
                <w:top w:val="none" w:sz="0" w:space="0" w:color="auto"/>
                <w:left w:val="none" w:sz="0" w:space="0" w:color="auto"/>
                <w:bottom w:val="none" w:sz="0" w:space="0" w:color="auto"/>
                <w:right w:val="none" w:sz="0" w:space="0" w:color="auto"/>
              </w:divBdr>
            </w:div>
            <w:div w:id="711006247">
              <w:marLeft w:val="0"/>
              <w:marRight w:val="0"/>
              <w:marTop w:val="0"/>
              <w:marBottom w:val="0"/>
              <w:divBdr>
                <w:top w:val="none" w:sz="0" w:space="0" w:color="auto"/>
                <w:left w:val="none" w:sz="0" w:space="0" w:color="auto"/>
                <w:bottom w:val="none" w:sz="0" w:space="0" w:color="auto"/>
                <w:right w:val="none" w:sz="0" w:space="0" w:color="auto"/>
              </w:divBdr>
            </w:div>
            <w:div w:id="4980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48">
      <w:bodyDiv w:val="1"/>
      <w:marLeft w:val="0"/>
      <w:marRight w:val="0"/>
      <w:marTop w:val="0"/>
      <w:marBottom w:val="0"/>
      <w:divBdr>
        <w:top w:val="none" w:sz="0" w:space="0" w:color="auto"/>
        <w:left w:val="none" w:sz="0" w:space="0" w:color="auto"/>
        <w:bottom w:val="none" w:sz="0" w:space="0" w:color="auto"/>
        <w:right w:val="none" w:sz="0" w:space="0" w:color="auto"/>
      </w:divBdr>
    </w:div>
    <w:div w:id="1162964224">
      <w:bodyDiv w:val="1"/>
      <w:marLeft w:val="0"/>
      <w:marRight w:val="0"/>
      <w:marTop w:val="0"/>
      <w:marBottom w:val="0"/>
      <w:divBdr>
        <w:top w:val="none" w:sz="0" w:space="0" w:color="auto"/>
        <w:left w:val="none" w:sz="0" w:space="0" w:color="auto"/>
        <w:bottom w:val="none" w:sz="0" w:space="0" w:color="auto"/>
        <w:right w:val="none" w:sz="0" w:space="0" w:color="auto"/>
      </w:divBdr>
    </w:div>
    <w:div w:id="1183982471">
      <w:bodyDiv w:val="1"/>
      <w:marLeft w:val="0"/>
      <w:marRight w:val="0"/>
      <w:marTop w:val="0"/>
      <w:marBottom w:val="0"/>
      <w:divBdr>
        <w:top w:val="none" w:sz="0" w:space="0" w:color="auto"/>
        <w:left w:val="none" w:sz="0" w:space="0" w:color="auto"/>
        <w:bottom w:val="none" w:sz="0" w:space="0" w:color="auto"/>
        <w:right w:val="none" w:sz="0" w:space="0" w:color="auto"/>
      </w:divBdr>
    </w:div>
    <w:div w:id="1185512427">
      <w:bodyDiv w:val="1"/>
      <w:marLeft w:val="0"/>
      <w:marRight w:val="0"/>
      <w:marTop w:val="0"/>
      <w:marBottom w:val="0"/>
      <w:divBdr>
        <w:top w:val="none" w:sz="0" w:space="0" w:color="auto"/>
        <w:left w:val="none" w:sz="0" w:space="0" w:color="auto"/>
        <w:bottom w:val="none" w:sz="0" w:space="0" w:color="auto"/>
        <w:right w:val="none" w:sz="0" w:space="0" w:color="auto"/>
      </w:divBdr>
    </w:div>
    <w:div w:id="1217660688">
      <w:bodyDiv w:val="1"/>
      <w:marLeft w:val="0"/>
      <w:marRight w:val="0"/>
      <w:marTop w:val="0"/>
      <w:marBottom w:val="0"/>
      <w:divBdr>
        <w:top w:val="none" w:sz="0" w:space="0" w:color="auto"/>
        <w:left w:val="none" w:sz="0" w:space="0" w:color="auto"/>
        <w:bottom w:val="none" w:sz="0" w:space="0" w:color="auto"/>
        <w:right w:val="none" w:sz="0" w:space="0" w:color="auto"/>
      </w:divBdr>
    </w:div>
    <w:div w:id="1225604349">
      <w:bodyDiv w:val="1"/>
      <w:marLeft w:val="0"/>
      <w:marRight w:val="0"/>
      <w:marTop w:val="0"/>
      <w:marBottom w:val="0"/>
      <w:divBdr>
        <w:top w:val="none" w:sz="0" w:space="0" w:color="auto"/>
        <w:left w:val="none" w:sz="0" w:space="0" w:color="auto"/>
        <w:bottom w:val="none" w:sz="0" w:space="0" w:color="auto"/>
        <w:right w:val="none" w:sz="0" w:space="0" w:color="auto"/>
      </w:divBdr>
    </w:div>
    <w:div w:id="1243368687">
      <w:bodyDiv w:val="1"/>
      <w:marLeft w:val="0"/>
      <w:marRight w:val="0"/>
      <w:marTop w:val="0"/>
      <w:marBottom w:val="0"/>
      <w:divBdr>
        <w:top w:val="none" w:sz="0" w:space="0" w:color="auto"/>
        <w:left w:val="none" w:sz="0" w:space="0" w:color="auto"/>
        <w:bottom w:val="none" w:sz="0" w:space="0" w:color="auto"/>
        <w:right w:val="none" w:sz="0" w:space="0" w:color="auto"/>
      </w:divBdr>
    </w:div>
    <w:div w:id="1278949649">
      <w:bodyDiv w:val="1"/>
      <w:marLeft w:val="0"/>
      <w:marRight w:val="0"/>
      <w:marTop w:val="0"/>
      <w:marBottom w:val="0"/>
      <w:divBdr>
        <w:top w:val="none" w:sz="0" w:space="0" w:color="auto"/>
        <w:left w:val="none" w:sz="0" w:space="0" w:color="auto"/>
        <w:bottom w:val="none" w:sz="0" w:space="0" w:color="auto"/>
        <w:right w:val="none" w:sz="0" w:space="0" w:color="auto"/>
      </w:divBdr>
    </w:div>
    <w:div w:id="1296639709">
      <w:bodyDiv w:val="1"/>
      <w:marLeft w:val="0"/>
      <w:marRight w:val="0"/>
      <w:marTop w:val="0"/>
      <w:marBottom w:val="0"/>
      <w:divBdr>
        <w:top w:val="none" w:sz="0" w:space="0" w:color="auto"/>
        <w:left w:val="none" w:sz="0" w:space="0" w:color="auto"/>
        <w:bottom w:val="none" w:sz="0" w:space="0" w:color="auto"/>
        <w:right w:val="none" w:sz="0" w:space="0" w:color="auto"/>
      </w:divBdr>
    </w:div>
    <w:div w:id="1305699365">
      <w:bodyDiv w:val="1"/>
      <w:marLeft w:val="0"/>
      <w:marRight w:val="0"/>
      <w:marTop w:val="0"/>
      <w:marBottom w:val="0"/>
      <w:divBdr>
        <w:top w:val="none" w:sz="0" w:space="0" w:color="auto"/>
        <w:left w:val="none" w:sz="0" w:space="0" w:color="auto"/>
        <w:bottom w:val="none" w:sz="0" w:space="0" w:color="auto"/>
        <w:right w:val="none" w:sz="0" w:space="0" w:color="auto"/>
      </w:divBdr>
    </w:div>
    <w:div w:id="1342198709">
      <w:bodyDiv w:val="1"/>
      <w:marLeft w:val="0"/>
      <w:marRight w:val="0"/>
      <w:marTop w:val="0"/>
      <w:marBottom w:val="0"/>
      <w:divBdr>
        <w:top w:val="none" w:sz="0" w:space="0" w:color="auto"/>
        <w:left w:val="none" w:sz="0" w:space="0" w:color="auto"/>
        <w:bottom w:val="none" w:sz="0" w:space="0" w:color="auto"/>
        <w:right w:val="none" w:sz="0" w:space="0" w:color="auto"/>
      </w:divBdr>
    </w:div>
    <w:div w:id="1346591871">
      <w:bodyDiv w:val="1"/>
      <w:marLeft w:val="0"/>
      <w:marRight w:val="0"/>
      <w:marTop w:val="0"/>
      <w:marBottom w:val="0"/>
      <w:divBdr>
        <w:top w:val="none" w:sz="0" w:space="0" w:color="auto"/>
        <w:left w:val="none" w:sz="0" w:space="0" w:color="auto"/>
        <w:bottom w:val="none" w:sz="0" w:space="0" w:color="auto"/>
        <w:right w:val="none" w:sz="0" w:space="0" w:color="auto"/>
      </w:divBdr>
    </w:div>
    <w:div w:id="1352141988">
      <w:bodyDiv w:val="1"/>
      <w:marLeft w:val="0"/>
      <w:marRight w:val="0"/>
      <w:marTop w:val="0"/>
      <w:marBottom w:val="0"/>
      <w:divBdr>
        <w:top w:val="none" w:sz="0" w:space="0" w:color="auto"/>
        <w:left w:val="none" w:sz="0" w:space="0" w:color="auto"/>
        <w:bottom w:val="none" w:sz="0" w:space="0" w:color="auto"/>
        <w:right w:val="none" w:sz="0" w:space="0" w:color="auto"/>
      </w:divBdr>
    </w:div>
    <w:div w:id="1352754909">
      <w:bodyDiv w:val="1"/>
      <w:marLeft w:val="0"/>
      <w:marRight w:val="0"/>
      <w:marTop w:val="0"/>
      <w:marBottom w:val="0"/>
      <w:divBdr>
        <w:top w:val="none" w:sz="0" w:space="0" w:color="auto"/>
        <w:left w:val="none" w:sz="0" w:space="0" w:color="auto"/>
        <w:bottom w:val="none" w:sz="0" w:space="0" w:color="auto"/>
        <w:right w:val="none" w:sz="0" w:space="0" w:color="auto"/>
      </w:divBdr>
    </w:div>
    <w:div w:id="1373964639">
      <w:bodyDiv w:val="1"/>
      <w:marLeft w:val="0"/>
      <w:marRight w:val="0"/>
      <w:marTop w:val="0"/>
      <w:marBottom w:val="0"/>
      <w:divBdr>
        <w:top w:val="none" w:sz="0" w:space="0" w:color="auto"/>
        <w:left w:val="none" w:sz="0" w:space="0" w:color="auto"/>
        <w:bottom w:val="none" w:sz="0" w:space="0" w:color="auto"/>
        <w:right w:val="none" w:sz="0" w:space="0" w:color="auto"/>
      </w:divBdr>
    </w:div>
    <w:div w:id="1374427421">
      <w:bodyDiv w:val="1"/>
      <w:marLeft w:val="0"/>
      <w:marRight w:val="0"/>
      <w:marTop w:val="0"/>
      <w:marBottom w:val="0"/>
      <w:divBdr>
        <w:top w:val="none" w:sz="0" w:space="0" w:color="auto"/>
        <w:left w:val="none" w:sz="0" w:space="0" w:color="auto"/>
        <w:bottom w:val="none" w:sz="0" w:space="0" w:color="auto"/>
        <w:right w:val="none" w:sz="0" w:space="0" w:color="auto"/>
      </w:divBdr>
    </w:div>
    <w:div w:id="1384914285">
      <w:bodyDiv w:val="1"/>
      <w:marLeft w:val="0"/>
      <w:marRight w:val="0"/>
      <w:marTop w:val="0"/>
      <w:marBottom w:val="0"/>
      <w:divBdr>
        <w:top w:val="none" w:sz="0" w:space="0" w:color="auto"/>
        <w:left w:val="none" w:sz="0" w:space="0" w:color="auto"/>
        <w:bottom w:val="none" w:sz="0" w:space="0" w:color="auto"/>
        <w:right w:val="none" w:sz="0" w:space="0" w:color="auto"/>
      </w:divBdr>
    </w:div>
    <w:div w:id="1390956390">
      <w:bodyDiv w:val="1"/>
      <w:marLeft w:val="0"/>
      <w:marRight w:val="0"/>
      <w:marTop w:val="0"/>
      <w:marBottom w:val="0"/>
      <w:divBdr>
        <w:top w:val="none" w:sz="0" w:space="0" w:color="auto"/>
        <w:left w:val="none" w:sz="0" w:space="0" w:color="auto"/>
        <w:bottom w:val="none" w:sz="0" w:space="0" w:color="auto"/>
        <w:right w:val="none" w:sz="0" w:space="0" w:color="auto"/>
      </w:divBdr>
    </w:div>
    <w:div w:id="1392344883">
      <w:bodyDiv w:val="1"/>
      <w:marLeft w:val="0"/>
      <w:marRight w:val="0"/>
      <w:marTop w:val="0"/>
      <w:marBottom w:val="0"/>
      <w:divBdr>
        <w:top w:val="none" w:sz="0" w:space="0" w:color="auto"/>
        <w:left w:val="none" w:sz="0" w:space="0" w:color="auto"/>
        <w:bottom w:val="none" w:sz="0" w:space="0" w:color="auto"/>
        <w:right w:val="none" w:sz="0" w:space="0" w:color="auto"/>
      </w:divBdr>
    </w:div>
    <w:div w:id="1404982949">
      <w:bodyDiv w:val="1"/>
      <w:marLeft w:val="0"/>
      <w:marRight w:val="0"/>
      <w:marTop w:val="0"/>
      <w:marBottom w:val="0"/>
      <w:divBdr>
        <w:top w:val="none" w:sz="0" w:space="0" w:color="auto"/>
        <w:left w:val="none" w:sz="0" w:space="0" w:color="auto"/>
        <w:bottom w:val="none" w:sz="0" w:space="0" w:color="auto"/>
        <w:right w:val="none" w:sz="0" w:space="0" w:color="auto"/>
      </w:divBdr>
    </w:div>
    <w:div w:id="1410080001">
      <w:bodyDiv w:val="1"/>
      <w:marLeft w:val="0"/>
      <w:marRight w:val="0"/>
      <w:marTop w:val="0"/>
      <w:marBottom w:val="0"/>
      <w:divBdr>
        <w:top w:val="none" w:sz="0" w:space="0" w:color="auto"/>
        <w:left w:val="none" w:sz="0" w:space="0" w:color="auto"/>
        <w:bottom w:val="none" w:sz="0" w:space="0" w:color="auto"/>
        <w:right w:val="none" w:sz="0" w:space="0" w:color="auto"/>
      </w:divBdr>
    </w:div>
    <w:div w:id="1411318227">
      <w:bodyDiv w:val="1"/>
      <w:marLeft w:val="0"/>
      <w:marRight w:val="0"/>
      <w:marTop w:val="0"/>
      <w:marBottom w:val="0"/>
      <w:divBdr>
        <w:top w:val="none" w:sz="0" w:space="0" w:color="auto"/>
        <w:left w:val="none" w:sz="0" w:space="0" w:color="auto"/>
        <w:bottom w:val="none" w:sz="0" w:space="0" w:color="auto"/>
        <w:right w:val="none" w:sz="0" w:space="0" w:color="auto"/>
      </w:divBdr>
    </w:div>
    <w:div w:id="1416709641">
      <w:bodyDiv w:val="1"/>
      <w:marLeft w:val="0"/>
      <w:marRight w:val="0"/>
      <w:marTop w:val="0"/>
      <w:marBottom w:val="0"/>
      <w:divBdr>
        <w:top w:val="none" w:sz="0" w:space="0" w:color="auto"/>
        <w:left w:val="none" w:sz="0" w:space="0" w:color="auto"/>
        <w:bottom w:val="none" w:sz="0" w:space="0" w:color="auto"/>
        <w:right w:val="none" w:sz="0" w:space="0" w:color="auto"/>
      </w:divBdr>
      <w:divsChild>
        <w:div w:id="1749495580">
          <w:marLeft w:val="-225"/>
          <w:marRight w:val="-225"/>
          <w:marTop w:val="0"/>
          <w:marBottom w:val="0"/>
          <w:divBdr>
            <w:top w:val="none" w:sz="0" w:space="0" w:color="auto"/>
            <w:left w:val="none" w:sz="0" w:space="0" w:color="auto"/>
            <w:bottom w:val="none" w:sz="0" w:space="0" w:color="auto"/>
            <w:right w:val="none" w:sz="0" w:space="0" w:color="auto"/>
          </w:divBdr>
          <w:divsChild>
            <w:div w:id="32468679">
              <w:marLeft w:val="0"/>
              <w:marRight w:val="0"/>
              <w:marTop w:val="0"/>
              <w:marBottom w:val="0"/>
              <w:divBdr>
                <w:top w:val="none" w:sz="0" w:space="0" w:color="auto"/>
                <w:left w:val="none" w:sz="0" w:space="0" w:color="auto"/>
                <w:bottom w:val="none" w:sz="0" w:space="0" w:color="auto"/>
                <w:right w:val="none" w:sz="0" w:space="0" w:color="auto"/>
              </w:divBdr>
            </w:div>
            <w:div w:id="1957564572">
              <w:marLeft w:val="0"/>
              <w:marRight w:val="0"/>
              <w:marTop w:val="0"/>
              <w:marBottom w:val="0"/>
              <w:divBdr>
                <w:top w:val="none" w:sz="0" w:space="0" w:color="auto"/>
                <w:left w:val="none" w:sz="0" w:space="0" w:color="auto"/>
                <w:bottom w:val="none" w:sz="0" w:space="0" w:color="auto"/>
                <w:right w:val="none" w:sz="0" w:space="0" w:color="auto"/>
              </w:divBdr>
            </w:div>
            <w:div w:id="742992568">
              <w:marLeft w:val="0"/>
              <w:marRight w:val="0"/>
              <w:marTop w:val="0"/>
              <w:marBottom w:val="0"/>
              <w:divBdr>
                <w:top w:val="none" w:sz="0" w:space="0" w:color="auto"/>
                <w:left w:val="none" w:sz="0" w:space="0" w:color="auto"/>
                <w:bottom w:val="none" w:sz="0" w:space="0" w:color="auto"/>
                <w:right w:val="none" w:sz="0" w:space="0" w:color="auto"/>
              </w:divBdr>
            </w:div>
            <w:div w:id="1229994134">
              <w:marLeft w:val="0"/>
              <w:marRight w:val="0"/>
              <w:marTop w:val="0"/>
              <w:marBottom w:val="0"/>
              <w:divBdr>
                <w:top w:val="none" w:sz="0" w:space="0" w:color="auto"/>
                <w:left w:val="none" w:sz="0" w:space="0" w:color="auto"/>
                <w:bottom w:val="none" w:sz="0" w:space="0" w:color="auto"/>
                <w:right w:val="none" w:sz="0" w:space="0" w:color="auto"/>
              </w:divBdr>
              <w:divsChild>
                <w:div w:id="17754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5586">
      <w:bodyDiv w:val="1"/>
      <w:marLeft w:val="0"/>
      <w:marRight w:val="0"/>
      <w:marTop w:val="0"/>
      <w:marBottom w:val="0"/>
      <w:divBdr>
        <w:top w:val="none" w:sz="0" w:space="0" w:color="auto"/>
        <w:left w:val="none" w:sz="0" w:space="0" w:color="auto"/>
        <w:bottom w:val="none" w:sz="0" w:space="0" w:color="auto"/>
        <w:right w:val="none" w:sz="0" w:space="0" w:color="auto"/>
      </w:divBdr>
    </w:div>
    <w:div w:id="1424111006">
      <w:bodyDiv w:val="1"/>
      <w:marLeft w:val="0"/>
      <w:marRight w:val="0"/>
      <w:marTop w:val="0"/>
      <w:marBottom w:val="0"/>
      <w:divBdr>
        <w:top w:val="none" w:sz="0" w:space="0" w:color="auto"/>
        <w:left w:val="none" w:sz="0" w:space="0" w:color="auto"/>
        <w:bottom w:val="none" w:sz="0" w:space="0" w:color="auto"/>
        <w:right w:val="none" w:sz="0" w:space="0" w:color="auto"/>
      </w:divBdr>
    </w:div>
    <w:div w:id="1429885192">
      <w:bodyDiv w:val="1"/>
      <w:marLeft w:val="0"/>
      <w:marRight w:val="0"/>
      <w:marTop w:val="0"/>
      <w:marBottom w:val="0"/>
      <w:divBdr>
        <w:top w:val="none" w:sz="0" w:space="0" w:color="auto"/>
        <w:left w:val="none" w:sz="0" w:space="0" w:color="auto"/>
        <w:bottom w:val="none" w:sz="0" w:space="0" w:color="auto"/>
        <w:right w:val="none" w:sz="0" w:space="0" w:color="auto"/>
      </w:divBdr>
    </w:div>
    <w:div w:id="1440301132">
      <w:bodyDiv w:val="1"/>
      <w:marLeft w:val="0"/>
      <w:marRight w:val="0"/>
      <w:marTop w:val="0"/>
      <w:marBottom w:val="0"/>
      <w:divBdr>
        <w:top w:val="none" w:sz="0" w:space="0" w:color="auto"/>
        <w:left w:val="none" w:sz="0" w:space="0" w:color="auto"/>
        <w:bottom w:val="none" w:sz="0" w:space="0" w:color="auto"/>
        <w:right w:val="none" w:sz="0" w:space="0" w:color="auto"/>
      </w:divBdr>
    </w:div>
    <w:div w:id="1488207622">
      <w:bodyDiv w:val="1"/>
      <w:marLeft w:val="0"/>
      <w:marRight w:val="0"/>
      <w:marTop w:val="0"/>
      <w:marBottom w:val="0"/>
      <w:divBdr>
        <w:top w:val="none" w:sz="0" w:space="0" w:color="auto"/>
        <w:left w:val="none" w:sz="0" w:space="0" w:color="auto"/>
        <w:bottom w:val="none" w:sz="0" w:space="0" w:color="auto"/>
        <w:right w:val="none" w:sz="0" w:space="0" w:color="auto"/>
      </w:divBdr>
    </w:div>
    <w:div w:id="1490516406">
      <w:bodyDiv w:val="1"/>
      <w:marLeft w:val="0"/>
      <w:marRight w:val="0"/>
      <w:marTop w:val="0"/>
      <w:marBottom w:val="0"/>
      <w:divBdr>
        <w:top w:val="none" w:sz="0" w:space="0" w:color="auto"/>
        <w:left w:val="none" w:sz="0" w:space="0" w:color="auto"/>
        <w:bottom w:val="none" w:sz="0" w:space="0" w:color="auto"/>
        <w:right w:val="none" w:sz="0" w:space="0" w:color="auto"/>
      </w:divBdr>
    </w:div>
    <w:div w:id="1536649262">
      <w:bodyDiv w:val="1"/>
      <w:marLeft w:val="0"/>
      <w:marRight w:val="0"/>
      <w:marTop w:val="0"/>
      <w:marBottom w:val="0"/>
      <w:divBdr>
        <w:top w:val="none" w:sz="0" w:space="0" w:color="auto"/>
        <w:left w:val="none" w:sz="0" w:space="0" w:color="auto"/>
        <w:bottom w:val="none" w:sz="0" w:space="0" w:color="auto"/>
        <w:right w:val="none" w:sz="0" w:space="0" w:color="auto"/>
      </w:divBdr>
    </w:div>
    <w:div w:id="1573004329">
      <w:bodyDiv w:val="1"/>
      <w:marLeft w:val="0"/>
      <w:marRight w:val="0"/>
      <w:marTop w:val="0"/>
      <w:marBottom w:val="0"/>
      <w:divBdr>
        <w:top w:val="none" w:sz="0" w:space="0" w:color="auto"/>
        <w:left w:val="none" w:sz="0" w:space="0" w:color="auto"/>
        <w:bottom w:val="none" w:sz="0" w:space="0" w:color="auto"/>
        <w:right w:val="none" w:sz="0" w:space="0" w:color="auto"/>
      </w:divBdr>
    </w:div>
    <w:div w:id="1607037026">
      <w:bodyDiv w:val="1"/>
      <w:marLeft w:val="0"/>
      <w:marRight w:val="0"/>
      <w:marTop w:val="0"/>
      <w:marBottom w:val="0"/>
      <w:divBdr>
        <w:top w:val="none" w:sz="0" w:space="0" w:color="auto"/>
        <w:left w:val="none" w:sz="0" w:space="0" w:color="auto"/>
        <w:bottom w:val="none" w:sz="0" w:space="0" w:color="auto"/>
        <w:right w:val="none" w:sz="0" w:space="0" w:color="auto"/>
      </w:divBdr>
    </w:div>
    <w:div w:id="1628849857">
      <w:bodyDiv w:val="1"/>
      <w:marLeft w:val="0"/>
      <w:marRight w:val="0"/>
      <w:marTop w:val="0"/>
      <w:marBottom w:val="0"/>
      <w:divBdr>
        <w:top w:val="none" w:sz="0" w:space="0" w:color="auto"/>
        <w:left w:val="none" w:sz="0" w:space="0" w:color="auto"/>
        <w:bottom w:val="none" w:sz="0" w:space="0" w:color="auto"/>
        <w:right w:val="none" w:sz="0" w:space="0" w:color="auto"/>
      </w:divBdr>
    </w:div>
    <w:div w:id="1639410285">
      <w:bodyDiv w:val="1"/>
      <w:marLeft w:val="0"/>
      <w:marRight w:val="0"/>
      <w:marTop w:val="0"/>
      <w:marBottom w:val="0"/>
      <w:divBdr>
        <w:top w:val="none" w:sz="0" w:space="0" w:color="auto"/>
        <w:left w:val="none" w:sz="0" w:space="0" w:color="auto"/>
        <w:bottom w:val="none" w:sz="0" w:space="0" w:color="auto"/>
        <w:right w:val="none" w:sz="0" w:space="0" w:color="auto"/>
      </w:divBdr>
    </w:div>
    <w:div w:id="1692603880">
      <w:bodyDiv w:val="1"/>
      <w:marLeft w:val="0"/>
      <w:marRight w:val="0"/>
      <w:marTop w:val="0"/>
      <w:marBottom w:val="0"/>
      <w:divBdr>
        <w:top w:val="none" w:sz="0" w:space="0" w:color="auto"/>
        <w:left w:val="none" w:sz="0" w:space="0" w:color="auto"/>
        <w:bottom w:val="none" w:sz="0" w:space="0" w:color="auto"/>
        <w:right w:val="none" w:sz="0" w:space="0" w:color="auto"/>
      </w:divBdr>
    </w:div>
    <w:div w:id="1732852323">
      <w:bodyDiv w:val="1"/>
      <w:marLeft w:val="0"/>
      <w:marRight w:val="0"/>
      <w:marTop w:val="0"/>
      <w:marBottom w:val="0"/>
      <w:divBdr>
        <w:top w:val="none" w:sz="0" w:space="0" w:color="auto"/>
        <w:left w:val="none" w:sz="0" w:space="0" w:color="auto"/>
        <w:bottom w:val="none" w:sz="0" w:space="0" w:color="auto"/>
        <w:right w:val="none" w:sz="0" w:space="0" w:color="auto"/>
      </w:divBdr>
      <w:divsChild>
        <w:div w:id="333918621">
          <w:marLeft w:val="0"/>
          <w:marRight w:val="0"/>
          <w:marTop w:val="0"/>
          <w:marBottom w:val="0"/>
          <w:divBdr>
            <w:top w:val="none" w:sz="0" w:space="0" w:color="auto"/>
            <w:left w:val="none" w:sz="0" w:space="0" w:color="auto"/>
            <w:bottom w:val="none" w:sz="0" w:space="0" w:color="auto"/>
            <w:right w:val="none" w:sz="0" w:space="0" w:color="auto"/>
          </w:divBdr>
          <w:divsChild>
            <w:div w:id="2068142460">
              <w:marLeft w:val="0"/>
              <w:marRight w:val="0"/>
              <w:marTop w:val="0"/>
              <w:marBottom w:val="0"/>
              <w:divBdr>
                <w:top w:val="none" w:sz="0" w:space="0" w:color="auto"/>
                <w:left w:val="none" w:sz="0" w:space="0" w:color="auto"/>
                <w:bottom w:val="none" w:sz="0" w:space="0" w:color="auto"/>
                <w:right w:val="none" w:sz="0" w:space="0" w:color="auto"/>
              </w:divBdr>
              <w:divsChild>
                <w:div w:id="753551551">
                  <w:marLeft w:val="0"/>
                  <w:marRight w:val="0"/>
                  <w:marTop w:val="0"/>
                  <w:marBottom w:val="0"/>
                  <w:divBdr>
                    <w:top w:val="none" w:sz="0" w:space="0" w:color="auto"/>
                    <w:left w:val="none" w:sz="0" w:space="0" w:color="auto"/>
                    <w:bottom w:val="none" w:sz="0" w:space="0" w:color="auto"/>
                    <w:right w:val="none" w:sz="0" w:space="0" w:color="auto"/>
                  </w:divBdr>
                  <w:divsChild>
                    <w:div w:id="992678351">
                      <w:marLeft w:val="0"/>
                      <w:marRight w:val="0"/>
                      <w:marTop w:val="0"/>
                      <w:marBottom w:val="0"/>
                      <w:divBdr>
                        <w:top w:val="none" w:sz="0" w:space="0" w:color="auto"/>
                        <w:left w:val="none" w:sz="0" w:space="0" w:color="auto"/>
                        <w:bottom w:val="none" w:sz="0" w:space="0" w:color="auto"/>
                        <w:right w:val="none" w:sz="0" w:space="0" w:color="auto"/>
                      </w:divBdr>
                      <w:divsChild>
                        <w:div w:id="82266018">
                          <w:marLeft w:val="0"/>
                          <w:marRight w:val="0"/>
                          <w:marTop w:val="0"/>
                          <w:marBottom w:val="0"/>
                          <w:divBdr>
                            <w:top w:val="none" w:sz="0" w:space="0" w:color="auto"/>
                            <w:left w:val="none" w:sz="0" w:space="0" w:color="auto"/>
                            <w:bottom w:val="none" w:sz="0" w:space="0" w:color="auto"/>
                            <w:right w:val="none" w:sz="0" w:space="0" w:color="auto"/>
                          </w:divBdr>
                          <w:divsChild>
                            <w:div w:id="1081097564">
                              <w:marLeft w:val="0"/>
                              <w:marRight w:val="0"/>
                              <w:marTop w:val="0"/>
                              <w:marBottom w:val="0"/>
                              <w:divBdr>
                                <w:top w:val="none" w:sz="0" w:space="0" w:color="auto"/>
                                <w:left w:val="none" w:sz="0" w:space="0" w:color="auto"/>
                                <w:bottom w:val="none" w:sz="0" w:space="0" w:color="auto"/>
                                <w:right w:val="none" w:sz="0" w:space="0" w:color="auto"/>
                              </w:divBdr>
                              <w:divsChild>
                                <w:div w:id="14515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69437">
      <w:bodyDiv w:val="1"/>
      <w:marLeft w:val="0"/>
      <w:marRight w:val="0"/>
      <w:marTop w:val="0"/>
      <w:marBottom w:val="0"/>
      <w:divBdr>
        <w:top w:val="none" w:sz="0" w:space="0" w:color="auto"/>
        <w:left w:val="none" w:sz="0" w:space="0" w:color="auto"/>
        <w:bottom w:val="none" w:sz="0" w:space="0" w:color="auto"/>
        <w:right w:val="none" w:sz="0" w:space="0" w:color="auto"/>
      </w:divBdr>
    </w:div>
    <w:div w:id="1773276540">
      <w:bodyDiv w:val="1"/>
      <w:marLeft w:val="0"/>
      <w:marRight w:val="0"/>
      <w:marTop w:val="0"/>
      <w:marBottom w:val="0"/>
      <w:divBdr>
        <w:top w:val="none" w:sz="0" w:space="0" w:color="auto"/>
        <w:left w:val="none" w:sz="0" w:space="0" w:color="auto"/>
        <w:bottom w:val="none" w:sz="0" w:space="0" w:color="auto"/>
        <w:right w:val="none" w:sz="0" w:space="0" w:color="auto"/>
      </w:divBdr>
    </w:div>
    <w:div w:id="1789884803">
      <w:bodyDiv w:val="1"/>
      <w:marLeft w:val="0"/>
      <w:marRight w:val="0"/>
      <w:marTop w:val="0"/>
      <w:marBottom w:val="0"/>
      <w:divBdr>
        <w:top w:val="none" w:sz="0" w:space="0" w:color="auto"/>
        <w:left w:val="none" w:sz="0" w:space="0" w:color="auto"/>
        <w:bottom w:val="none" w:sz="0" w:space="0" w:color="auto"/>
        <w:right w:val="none" w:sz="0" w:space="0" w:color="auto"/>
      </w:divBdr>
      <w:divsChild>
        <w:div w:id="2060663564">
          <w:marLeft w:val="0"/>
          <w:marRight w:val="0"/>
          <w:marTop w:val="0"/>
          <w:marBottom w:val="0"/>
          <w:divBdr>
            <w:top w:val="none" w:sz="0" w:space="0" w:color="auto"/>
            <w:left w:val="none" w:sz="0" w:space="0" w:color="auto"/>
            <w:bottom w:val="none" w:sz="0" w:space="0" w:color="auto"/>
            <w:right w:val="none" w:sz="0" w:space="0" w:color="auto"/>
          </w:divBdr>
        </w:div>
        <w:div w:id="1510631907">
          <w:marLeft w:val="0"/>
          <w:marRight w:val="0"/>
          <w:marTop w:val="0"/>
          <w:marBottom w:val="0"/>
          <w:divBdr>
            <w:top w:val="none" w:sz="0" w:space="0" w:color="auto"/>
            <w:left w:val="none" w:sz="0" w:space="0" w:color="auto"/>
            <w:bottom w:val="none" w:sz="0" w:space="0" w:color="auto"/>
            <w:right w:val="none" w:sz="0" w:space="0" w:color="auto"/>
          </w:divBdr>
        </w:div>
        <w:div w:id="1374236633">
          <w:marLeft w:val="0"/>
          <w:marRight w:val="0"/>
          <w:marTop w:val="0"/>
          <w:marBottom w:val="0"/>
          <w:divBdr>
            <w:top w:val="none" w:sz="0" w:space="0" w:color="auto"/>
            <w:left w:val="none" w:sz="0" w:space="0" w:color="auto"/>
            <w:bottom w:val="none" w:sz="0" w:space="0" w:color="auto"/>
            <w:right w:val="none" w:sz="0" w:space="0" w:color="auto"/>
          </w:divBdr>
        </w:div>
        <w:div w:id="643657635">
          <w:marLeft w:val="0"/>
          <w:marRight w:val="0"/>
          <w:marTop w:val="0"/>
          <w:marBottom w:val="0"/>
          <w:divBdr>
            <w:top w:val="none" w:sz="0" w:space="0" w:color="auto"/>
            <w:left w:val="none" w:sz="0" w:space="0" w:color="auto"/>
            <w:bottom w:val="none" w:sz="0" w:space="0" w:color="auto"/>
            <w:right w:val="none" w:sz="0" w:space="0" w:color="auto"/>
          </w:divBdr>
        </w:div>
      </w:divsChild>
    </w:div>
    <w:div w:id="1793480310">
      <w:bodyDiv w:val="1"/>
      <w:marLeft w:val="0"/>
      <w:marRight w:val="0"/>
      <w:marTop w:val="0"/>
      <w:marBottom w:val="0"/>
      <w:divBdr>
        <w:top w:val="none" w:sz="0" w:space="0" w:color="auto"/>
        <w:left w:val="none" w:sz="0" w:space="0" w:color="auto"/>
        <w:bottom w:val="none" w:sz="0" w:space="0" w:color="auto"/>
        <w:right w:val="none" w:sz="0" w:space="0" w:color="auto"/>
      </w:divBdr>
    </w:div>
    <w:div w:id="1806464605">
      <w:bodyDiv w:val="1"/>
      <w:marLeft w:val="0"/>
      <w:marRight w:val="0"/>
      <w:marTop w:val="0"/>
      <w:marBottom w:val="0"/>
      <w:divBdr>
        <w:top w:val="none" w:sz="0" w:space="0" w:color="auto"/>
        <w:left w:val="none" w:sz="0" w:space="0" w:color="auto"/>
        <w:bottom w:val="none" w:sz="0" w:space="0" w:color="auto"/>
        <w:right w:val="none" w:sz="0" w:space="0" w:color="auto"/>
      </w:divBdr>
    </w:div>
    <w:div w:id="1814331040">
      <w:bodyDiv w:val="1"/>
      <w:marLeft w:val="0"/>
      <w:marRight w:val="0"/>
      <w:marTop w:val="0"/>
      <w:marBottom w:val="0"/>
      <w:divBdr>
        <w:top w:val="none" w:sz="0" w:space="0" w:color="auto"/>
        <w:left w:val="none" w:sz="0" w:space="0" w:color="auto"/>
        <w:bottom w:val="none" w:sz="0" w:space="0" w:color="auto"/>
        <w:right w:val="none" w:sz="0" w:space="0" w:color="auto"/>
      </w:divBdr>
    </w:div>
    <w:div w:id="1847865185">
      <w:bodyDiv w:val="1"/>
      <w:marLeft w:val="0"/>
      <w:marRight w:val="0"/>
      <w:marTop w:val="0"/>
      <w:marBottom w:val="0"/>
      <w:divBdr>
        <w:top w:val="none" w:sz="0" w:space="0" w:color="auto"/>
        <w:left w:val="none" w:sz="0" w:space="0" w:color="auto"/>
        <w:bottom w:val="none" w:sz="0" w:space="0" w:color="auto"/>
        <w:right w:val="none" w:sz="0" w:space="0" w:color="auto"/>
      </w:divBdr>
    </w:div>
    <w:div w:id="1897665124">
      <w:bodyDiv w:val="1"/>
      <w:marLeft w:val="0"/>
      <w:marRight w:val="0"/>
      <w:marTop w:val="0"/>
      <w:marBottom w:val="0"/>
      <w:divBdr>
        <w:top w:val="none" w:sz="0" w:space="0" w:color="auto"/>
        <w:left w:val="none" w:sz="0" w:space="0" w:color="auto"/>
        <w:bottom w:val="none" w:sz="0" w:space="0" w:color="auto"/>
        <w:right w:val="none" w:sz="0" w:space="0" w:color="auto"/>
      </w:divBdr>
    </w:div>
    <w:div w:id="1897812455">
      <w:bodyDiv w:val="1"/>
      <w:marLeft w:val="0"/>
      <w:marRight w:val="0"/>
      <w:marTop w:val="0"/>
      <w:marBottom w:val="0"/>
      <w:divBdr>
        <w:top w:val="none" w:sz="0" w:space="0" w:color="auto"/>
        <w:left w:val="none" w:sz="0" w:space="0" w:color="auto"/>
        <w:bottom w:val="none" w:sz="0" w:space="0" w:color="auto"/>
        <w:right w:val="none" w:sz="0" w:space="0" w:color="auto"/>
      </w:divBdr>
    </w:div>
    <w:div w:id="1934514443">
      <w:bodyDiv w:val="1"/>
      <w:marLeft w:val="0"/>
      <w:marRight w:val="0"/>
      <w:marTop w:val="0"/>
      <w:marBottom w:val="0"/>
      <w:divBdr>
        <w:top w:val="none" w:sz="0" w:space="0" w:color="auto"/>
        <w:left w:val="none" w:sz="0" w:space="0" w:color="auto"/>
        <w:bottom w:val="none" w:sz="0" w:space="0" w:color="auto"/>
        <w:right w:val="none" w:sz="0" w:space="0" w:color="auto"/>
      </w:divBdr>
    </w:div>
    <w:div w:id="1941796575">
      <w:bodyDiv w:val="1"/>
      <w:marLeft w:val="0"/>
      <w:marRight w:val="0"/>
      <w:marTop w:val="0"/>
      <w:marBottom w:val="0"/>
      <w:divBdr>
        <w:top w:val="none" w:sz="0" w:space="0" w:color="auto"/>
        <w:left w:val="none" w:sz="0" w:space="0" w:color="auto"/>
        <w:bottom w:val="none" w:sz="0" w:space="0" w:color="auto"/>
        <w:right w:val="none" w:sz="0" w:space="0" w:color="auto"/>
      </w:divBdr>
      <w:divsChild>
        <w:div w:id="1028263526">
          <w:marLeft w:val="0"/>
          <w:marRight w:val="0"/>
          <w:marTop w:val="0"/>
          <w:marBottom w:val="0"/>
          <w:divBdr>
            <w:top w:val="none" w:sz="0" w:space="0" w:color="auto"/>
            <w:left w:val="none" w:sz="0" w:space="0" w:color="auto"/>
            <w:bottom w:val="none" w:sz="0" w:space="0" w:color="auto"/>
            <w:right w:val="none" w:sz="0" w:space="0" w:color="auto"/>
          </w:divBdr>
        </w:div>
        <w:div w:id="2074506340">
          <w:marLeft w:val="0"/>
          <w:marRight w:val="0"/>
          <w:marTop w:val="0"/>
          <w:marBottom w:val="0"/>
          <w:divBdr>
            <w:top w:val="none" w:sz="0" w:space="0" w:color="auto"/>
            <w:left w:val="none" w:sz="0" w:space="0" w:color="auto"/>
            <w:bottom w:val="none" w:sz="0" w:space="0" w:color="auto"/>
            <w:right w:val="none" w:sz="0" w:space="0" w:color="auto"/>
          </w:divBdr>
        </w:div>
        <w:div w:id="1005089237">
          <w:marLeft w:val="0"/>
          <w:marRight w:val="0"/>
          <w:marTop w:val="0"/>
          <w:marBottom w:val="0"/>
          <w:divBdr>
            <w:top w:val="none" w:sz="0" w:space="0" w:color="auto"/>
            <w:left w:val="none" w:sz="0" w:space="0" w:color="auto"/>
            <w:bottom w:val="none" w:sz="0" w:space="0" w:color="auto"/>
            <w:right w:val="none" w:sz="0" w:space="0" w:color="auto"/>
          </w:divBdr>
        </w:div>
        <w:div w:id="330253682">
          <w:marLeft w:val="0"/>
          <w:marRight w:val="0"/>
          <w:marTop w:val="0"/>
          <w:marBottom w:val="0"/>
          <w:divBdr>
            <w:top w:val="none" w:sz="0" w:space="0" w:color="auto"/>
            <w:left w:val="none" w:sz="0" w:space="0" w:color="auto"/>
            <w:bottom w:val="none" w:sz="0" w:space="0" w:color="auto"/>
            <w:right w:val="none" w:sz="0" w:space="0" w:color="auto"/>
          </w:divBdr>
        </w:div>
        <w:div w:id="1167094097">
          <w:marLeft w:val="0"/>
          <w:marRight w:val="0"/>
          <w:marTop w:val="0"/>
          <w:marBottom w:val="0"/>
          <w:divBdr>
            <w:top w:val="none" w:sz="0" w:space="0" w:color="auto"/>
            <w:left w:val="none" w:sz="0" w:space="0" w:color="auto"/>
            <w:bottom w:val="none" w:sz="0" w:space="0" w:color="auto"/>
            <w:right w:val="none" w:sz="0" w:space="0" w:color="auto"/>
          </w:divBdr>
        </w:div>
        <w:div w:id="1566335641">
          <w:marLeft w:val="0"/>
          <w:marRight w:val="0"/>
          <w:marTop w:val="0"/>
          <w:marBottom w:val="0"/>
          <w:divBdr>
            <w:top w:val="none" w:sz="0" w:space="0" w:color="auto"/>
            <w:left w:val="none" w:sz="0" w:space="0" w:color="auto"/>
            <w:bottom w:val="none" w:sz="0" w:space="0" w:color="auto"/>
            <w:right w:val="none" w:sz="0" w:space="0" w:color="auto"/>
          </w:divBdr>
        </w:div>
        <w:div w:id="575359232">
          <w:marLeft w:val="0"/>
          <w:marRight w:val="0"/>
          <w:marTop w:val="0"/>
          <w:marBottom w:val="0"/>
          <w:divBdr>
            <w:top w:val="none" w:sz="0" w:space="0" w:color="auto"/>
            <w:left w:val="none" w:sz="0" w:space="0" w:color="auto"/>
            <w:bottom w:val="none" w:sz="0" w:space="0" w:color="auto"/>
            <w:right w:val="none" w:sz="0" w:space="0" w:color="auto"/>
          </w:divBdr>
        </w:div>
        <w:div w:id="459226404">
          <w:marLeft w:val="0"/>
          <w:marRight w:val="0"/>
          <w:marTop w:val="0"/>
          <w:marBottom w:val="0"/>
          <w:divBdr>
            <w:top w:val="none" w:sz="0" w:space="0" w:color="auto"/>
            <w:left w:val="none" w:sz="0" w:space="0" w:color="auto"/>
            <w:bottom w:val="none" w:sz="0" w:space="0" w:color="auto"/>
            <w:right w:val="none" w:sz="0" w:space="0" w:color="auto"/>
          </w:divBdr>
        </w:div>
        <w:div w:id="827984569">
          <w:marLeft w:val="0"/>
          <w:marRight w:val="0"/>
          <w:marTop w:val="0"/>
          <w:marBottom w:val="0"/>
          <w:divBdr>
            <w:top w:val="none" w:sz="0" w:space="0" w:color="auto"/>
            <w:left w:val="none" w:sz="0" w:space="0" w:color="auto"/>
            <w:bottom w:val="none" w:sz="0" w:space="0" w:color="auto"/>
            <w:right w:val="none" w:sz="0" w:space="0" w:color="auto"/>
          </w:divBdr>
        </w:div>
        <w:div w:id="1539394808">
          <w:marLeft w:val="0"/>
          <w:marRight w:val="0"/>
          <w:marTop w:val="0"/>
          <w:marBottom w:val="0"/>
          <w:divBdr>
            <w:top w:val="none" w:sz="0" w:space="0" w:color="auto"/>
            <w:left w:val="none" w:sz="0" w:space="0" w:color="auto"/>
            <w:bottom w:val="none" w:sz="0" w:space="0" w:color="auto"/>
            <w:right w:val="none" w:sz="0" w:space="0" w:color="auto"/>
          </w:divBdr>
        </w:div>
        <w:div w:id="1887376563">
          <w:marLeft w:val="0"/>
          <w:marRight w:val="0"/>
          <w:marTop w:val="0"/>
          <w:marBottom w:val="0"/>
          <w:divBdr>
            <w:top w:val="none" w:sz="0" w:space="0" w:color="auto"/>
            <w:left w:val="none" w:sz="0" w:space="0" w:color="auto"/>
            <w:bottom w:val="none" w:sz="0" w:space="0" w:color="auto"/>
            <w:right w:val="none" w:sz="0" w:space="0" w:color="auto"/>
          </w:divBdr>
        </w:div>
        <w:div w:id="601303612">
          <w:marLeft w:val="0"/>
          <w:marRight w:val="0"/>
          <w:marTop w:val="0"/>
          <w:marBottom w:val="0"/>
          <w:divBdr>
            <w:top w:val="none" w:sz="0" w:space="0" w:color="auto"/>
            <w:left w:val="none" w:sz="0" w:space="0" w:color="auto"/>
            <w:bottom w:val="none" w:sz="0" w:space="0" w:color="auto"/>
            <w:right w:val="none" w:sz="0" w:space="0" w:color="auto"/>
          </w:divBdr>
        </w:div>
        <w:div w:id="1635208347">
          <w:marLeft w:val="0"/>
          <w:marRight w:val="0"/>
          <w:marTop w:val="0"/>
          <w:marBottom w:val="0"/>
          <w:divBdr>
            <w:top w:val="none" w:sz="0" w:space="0" w:color="auto"/>
            <w:left w:val="none" w:sz="0" w:space="0" w:color="auto"/>
            <w:bottom w:val="none" w:sz="0" w:space="0" w:color="auto"/>
            <w:right w:val="none" w:sz="0" w:space="0" w:color="auto"/>
          </w:divBdr>
        </w:div>
        <w:div w:id="1816527591">
          <w:marLeft w:val="0"/>
          <w:marRight w:val="0"/>
          <w:marTop w:val="0"/>
          <w:marBottom w:val="0"/>
          <w:divBdr>
            <w:top w:val="none" w:sz="0" w:space="0" w:color="auto"/>
            <w:left w:val="none" w:sz="0" w:space="0" w:color="auto"/>
            <w:bottom w:val="none" w:sz="0" w:space="0" w:color="auto"/>
            <w:right w:val="none" w:sz="0" w:space="0" w:color="auto"/>
          </w:divBdr>
        </w:div>
      </w:divsChild>
    </w:div>
    <w:div w:id="1962106404">
      <w:bodyDiv w:val="1"/>
      <w:marLeft w:val="0"/>
      <w:marRight w:val="0"/>
      <w:marTop w:val="0"/>
      <w:marBottom w:val="0"/>
      <w:divBdr>
        <w:top w:val="none" w:sz="0" w:space="0" w:color="auto"/>
        <w:left w:val="none" w:sz="0" w:space="0" w:color="auto"/>
        <w:bottom w:val="none" w:sz="0" w:space="0" w:color="auto"/>
        <w:right w:val="none" w:sz="0" w:space="0" w:color="auto"/>
      </w:divBdr>
    </w:div>
    <w:div w:id="1969505733">
      <w:bodyDiv w:val="1"/>
      <w:marLeft w:val="0"/>
      <w:marRight w:val="0"/>
      <w:marTop w:val="0"/>
      <w:marBottom w:val="0"/>
      <w:divBdr>
        <w:top w:val="none" w:sz="0" w:space="0" w:color="auto"/>
        <w:left w:val="none" w:sz="0" w:space="0" w:color="auto"/>
        <w:bottom w:val="none" w:sz="0" w:space="0" w:color="auto"/>
        <w:right w:val="none" w:sz="0" w:space="0" w:color="auto"/>
      </w:divBdr>
      <w:divsChild>
        <w:div w:id="261956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752213">
              <w:marLeft w:val="0"/>
              <w:marRight w:val="0"/>
              <w:marTop w:val="0"/>
              <w:marBottom w:val="0"/>
              <w:divBdr>
                <w:top w:val="none" w:sz="0" w:space="0" w:color="auto"/>
                <w:left w:val="none" w:sz="0" w:space="0" w:color="auto"/>
                <w:bottom w:val="none" w:sz="0" w:space="0" w:color="auto"/>
                <w:right w:val="none" w:sz="0" w:space="0" w:color="auto"/>
              </w:divBdr>
              <w:divsChild>
                <w:div w:id="5203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81852">
      <w:bodyDiv w:val="1"/>
      <w:marLeft w:val="0"/>
      <w:marRight w:val="0"/>
      <w:marTop w:val="0"/>
      <w:marBottom w:val="0"/>
      <w:divBdr>
        <w:top w:val="none" w:sz="0" w:space="0" w:color="auto"/>
        <w:left w:val="none" w:sz="0" w:space="0" w:color="auto"/>
        <w:bottom w:val="none" w:sz="0" w:space="0" w:color="auto"/>
        <w:right w:val="none" w:sz="0" w:space="0" w:color="auto"/>
      </w:divBdr>
    </w:div>
    <w:div w:id="2017346421">
      <w:bodyDiv w:val="1"/>
      <w:marLeft w:val="0"/>
      <w:marRight w:val="0"/>
      <w:marTop w:val="0"/>
      <w:marBottom w:val="0"/>
      <w:divBdr>
        <w:top w:val="none" w:sz="0" w:space="0" w:color="auto"/>
        <w:left w:val="none" w:sz="0" w:space="0" w:color="auto"/>
        <w:bottom w:val="none" w:sz="0" w:space="0" w:color="auto"/>
        <w:right w:val="none" w:sz="0" w:space="0" w:color="auto"/>
      </w:divBdr>
      <w:divsChild>
        <w:div w:id="194248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287214">
              <w:marLeft w:val="0"/>
              <w:marRight w:val="0"/>
              <w:marTop w:val="0"/>
              <w:marBottom w:val="0"/>
              <w:divBdr>
                <w:top w:val="none" w:sz="0" w:space="0" w:color="auto"/>
                <w:left w:val="none" w:sz="0" w:space="0" w:color="auto"/>
                <w:bottom w:val="none" w:sz="0" w:space="0" w:color="auto"/>
                <w:right w:val="none" w:sz="0" w:space="0" w:color="auto"/>
              </w:divBdr>
              <w:divsChild>
                <w:div w:id="1302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31191">
      <w:bodyDiv w:val="1"/>
      <w:marLeft w:val="0"/>
      <w:marRight w:val="0"/>
      <w:marTop w:val="0"/>
      <w:marBottom w:val="0"/>
      <w:divBdr>
        <w:top w:val="none" w:sz="0" w:space="0" w:color="auto"/>
        <w:left w:val="none" w:sz="0" w:space="0" w:color="auto"/>
        <w:bottom w:val="none" w:sz="0" w:space="0" w:color="auto"/>
        <w:right w:val="none" w:sz="0" w:space="0" w:color="auto"/>
      </w:divBdr>
      <w:divsChild>
        <w:div w:id="1366373666">
          <w:marLeft w:val="0"/>
          <w:marRight w:val="0"/>
          <w:marTop w:val="100"/>
          <w:marBottom w:val="0"/>
          <w:divBdr>
            <w:top w:val="none" w:sz="0" w:space="0" w:color="auto"/>
            <w:left w:val="none" w:sz="0" w:space="0" w:color="auto"/>
            <w:bottom w:val="none" w:sz="0" w:space="0" w:color="auto"/>
            <w:right w:val="none" w:sz="0" w:space="0" w:color="auto"/>
          </w:divBdr>
        </w:div>
        <w:div w:id="105001911">
          <w:marLeft w:val="0"/>
          <w:marRight w:val="0"/>
          <w:marTop w:val="0"/>
          <w:marBottom w:val="0"/>
          <w:divBdr>
            <w:top w:val="none" w:sz="0" w:space="0" w:color="auto"/>
            <w:left w:val="none" w:sz="0" w:space="0" w:color="auto"/>
            <w:bottom w:val="none" w:sz="0" w:space="0" w:color="auto"/>
            <w:right w:val="none" w:sz="0" w:space="0" w:color="auto"/>
          </w:divBdr>
          <w:divsChild>
            <w:div w:id="180972798">
              <w:marLeft w:val="0"/>
              <w:marRight w:val="0"/>
              <w:marTop w:val="0"/>
              <w:marBottom w:val="0"/>
              <w:divBdr>
                <w:top w:val="none" w:sz="0" w:space="0" w:color="auto"/>
                <w:left w:val="none" w:sz="0" w:space="0" w:color="auto"/>
                <w:bottom w:val="none" w:sz="0" w:space="0" w:color="auto"/>
                <w:right w:val="none" w:sz="0" w:space="0" w:color="auto"/>
              </w:divBdr>
              <w:divsChild>
                <w:div w:id="18528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7313">
      <w:bodyDiv w:val="1"/>
      <w:marLeft w:val="0"/>
      <w:marRight w:val="0"/>
      <w:marTop w:val="0"/>
      <w:marBottom w:val="0"/>
      <w:divBdr>
        <w:top w:val="none" w:sz="0" w:space="0" w:color="auto"/>
        <w:left w:val="none" w:sz="0" w:space="0" w:color="auto"/>
        <w:bottom w:val="none" w:sz="0" w:space="0" w:color="auto"/>
        <w:right w:val="none" w:sz="0" w:space="0" w:color="auto"/>
      </w:divBdr>
      <w:divsChild>
        <w:div w:id="44724377">
          <w:marLeft w:val="0"/>
          <w:marRight w:val="0"/>
          <w:marTop w:val="0"/>
          <w:marBottom w:val="0"/>
          <w:divBdr>
            <w:top w:val="none" w:sz="0" w:space="0" w:color="auto"/>
            <w:left w:val="none" w:sz="0" w:space="0" w:color="auto"/>
            <w:bottom w:val="none" w:sz="0" w:space="0" w:color="auto"/>
            <w:right w:val="none" w:sz="0" w:space="0" w:color="auto"/>
          </w:divBdr>
          <w:divsChild>
            <w:div w:id="1787043011">
              <w:marLeft w:val="0"/>
              <w:marRight w:val="0"/>
              <w:marTop w:val="0"/>
              <w:marBottom w:val="0"/>
              <w:divBdr>
                <w:top w:val="none" w:sz="0" w:space="0" w:color="auto"/>
                <w:left w:val="none" w:sz="0" w:space="0" w:color="auto"/>
                <w:bottom w:val="none" w:sz="0" w:space="0" w:color="auto"/>
                <w:right w:val="none" w:sz="0" w:space="0" w:color="auto"/>
              </w:divBdr>
              <w:divsChild>
                <w:div w:id="12000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7308">
          <w:marLeft w:val="0"/>
          <w:marRight w:val="0"/>
          <w:marTop w:val="0"/>
          <w:marBottom w:val="0"/>
          <w:divBdr>
            <w:top w:val="none" w:sz="0" w:space="0" w:color="auto"/>
            <w:left w:val="none" w:sz="0" w:space="0" w:color="auto"/>
            <w:bottom w:val="none" w:sz="0" w:space="0" w:color="auto"/>
            <w:right w:val="none" w:sz="0" w:space="0" w:color="auto"/>
          </w:divBdr>
        </w:div>
      </w:divsChild>
    </w:div>
    <w:div w:id="2038775129">
      <w:bodyDiv w:val="1"/>
      <w:marLeft w:val="0"/>
      <w:marRight w:val="0"/>
      <w:marTop w:val="0"/>
      <w:marBottom w:val="0"/>
      <w:divBdr>
        <w:top w:val="none" w:sz="0" w:space="0" w:color="auto"/>
        <w:left w:val="none" w:sz="0" w:space="0" w:color="auto"/>
        <w:bottom w:val="none" w:sz="0" w:space="0" w:color="auto"/>
        <w:right w:val="none" w:sz="0" w:space="0" w:color="auto"/>
      </w:divBdr>
      <w:divsChild>
        <w:div w:id="1288273617">
          <w:marLeft w:val="0"/>
          <w:marRight w:val="0"/>
          <w:marTop w:val="0"/>
          <w:marBottom w:val="0"/>
          <w:divBdr>
            <w:top w:val="none" w:sz="0" w:space="0" w:color="auto"/>
            <w:left w:val="none" w:sz="0" w:space="0" w:color="auto"/>
            <w:bottom w:val="none" w:sz="0" w:space="0" w:color="auto"/>
            <w:right w:val="none" w:sz="0" w:space="0" w:color="auto"/>
          </w:divBdr>
        </w:div>
        <w:div w:id="1283347479">
          <w:marLeft w:val="0"/>
          <w:marRight w:val="0"/>
          <w:marTop w:val="0"/>
          <w:marBottom w:val="0"/>
          <w:divBdr>
            <w:top w:val="none" w:sz="0" w:space="0" w:color="auto"/>
            <w:left w:val="none" w:sz="0" w:space="0" w:color="auto"/>
            <w:bottom w:val="none" w:sz="0" w:space="0" w:color="auto"/>
            <w:right w:val="none" w:sz="0" w:space="0" w:color="auto"/>
          </w:divBdr>
        </w:div>
        <w:div w:id="369233961">
          <w:marLeft w:val="0"/>
          <w:marRight w:val="0"/>
          <w:marTop w:val="0"/>
          <w:marBottom w:val="0"/>
          <w:divBdr>
            <w:top w:val="none" w:sz="0" w:space="0" w:color="auto"/>
            <w:left w:val="none" w:sz="0" w:space="0" w:color="auto"/>
            <w:bottom w:val="none" w:sz="0" w:space="0" w:color="auto"/>
            <w:right w:val="none" w:sz="0" w:space="0" w:color="auto"/>
          </w:divBdr>
        </w:div>
        <w:div w:id="15620167">
          <w:marLeft w:val="0"/>
          <w:marRight w:val="0"/>
          <w:marTop w:val="0"/>
          <w:marBottom w:val="0"/>
          <w:divBdr>
            <w:top w:val="none" w:sz="0" w:space="0" w:color="auto"/>
            <w:left w:val="none" w:sz="0" w:space="0" w:color="auto"/>
            <w:bottom w:val="none" w:sz="0" w:space="0" w:color="auto"/>
            <w:right w:val="none" w:sz="0" w:space="0" w:color="auto"/>
          </w:divBdr>
        </w:div>
        <w:div w:id="1157920545">
          <w:marLeft w:val="0"/>
          <w:marRight w:val="0"/>
          <w:marTop w:val="0"/>
          <w:marBottom w:val="0"/>
          <w:divBdr>
            <w:top w:val="none" w:sz="0" w:space="0" w:color="auto"/>
            <w:left w:val="none" w:sz="0" w:space="0" w:color="auto"/>
            <w:bottom w:val="none" w:sz="0" w:space="0" w:color="auto"/>
            <w:right w:val="none" w:sz="0" w:space="0" w:color="auto"/>
          </w:divBdr>
        </w:div>
        <w:div w:id="1298026183">
          <w:marLeft w:val="0"/>
          <w:marRight w:val="0"/>
          <w:marTop w:val="0"/>
          <w:marBottom w:val="0"/>
          <w:divBdr>
            <w:top w:val="none" w:sz="0" w:space="0" w:color="auto"/>
            <w:left w:val="none" w:sz="0" w:space="0" w:color="auto"/>
            <w:bottom w:val="none" w:sz="0" w:space="0" w:color="auto"/>
            <w:right w:val="none" w:sz="0" w:space="0" w:color="auto"/>
          </w:divBdr>
        </w:div>
        <w:div w:id="1425759439">
          <w:marLeft w:val="0"/>
          <w:marRight w:val="0"/>
          <w:marTop w:val="0"/>
          <w:marBottom w:val="0"/>
          <w:divBdr>
            <w:top w:val="none" w:sz="0" w:space="0" w:color="auto"/>
            <w:left w:val="none" w:sz="0" w:space="0" w:color="auto"/>
            <w:bottom w:val="none" w:sz="0" w:space="0" w:color="auto"/>
            <w:right w:val="none" w:sz="0" w:space="0" w:color="auto"/>
          </w:divBdr>
        </w:div>
        <w:div w:id="304311869">
          <w:marLeft w:val="0"/>
          <w:marRight w:val="0"/>
          <w:marTop w:val="0"/>
          <w:marBottom w:val="0"/>
          <w:divBdr>
            <w:top w:val="none" w:sz="0" w:space="0" w:color="auto"/>
            <w:left w:val="none" w:sz="0" w:space="0" w:color="auto"/>
            <w:bottom w:val="none" w:sz="0" w:space="0" w:color="auto"/>
            <w:right w:val="none" w:sz="0" w:space="0" w:color="auto"/>
          </w:divBdr>
        </w:div>
        <w:div w:id="1337877716">
          <w:marLeft w:val="0"/>
          <w:marRight w:val="0"/>
          <w:marTop w:val="0"/>
          <w:marBottom w:val="0"/>
          <w:divBdr>
            <w:top w:val="none" w:sz="0" w:space="0" w:color="auto"/>
            <w:left w:val="none" w:sz="0" w:space="0" w:color="auto"/>
            <w:bottom w:val="none" w:sz="0" w:space="0" w:color="auto"/>
            <w:right w:val="none" w:sz="0" w:space="0" w:color="auto"/>
          </w:divBdr>
        </w:div>
        <w:div w:id="1316911579">
          <w:marLeft w:val="0"/>
          <w:marRight w:val="0"/>
          <w:marTop w:val="0"/>
          <w:marBottom w:val="0"/>
          <w:divBdr>
            <w:top w:val="none" w:sz="0" w:space="0" w:color="auto"/>
            <w:left w:val="none" w:sz="0" w:space="0" w:color="auto"/>
            <w:bottom w:val="none" w:sz="0" w:space="0" w:color="auto"/>
            <w:right w:val="none" w:sz="0" w:space="0" w:color="auto"/>
          </w:divBdr>
        </w:div>
      </w:divsChild>
    </w:div>
    <w:div w:id="2047366344">
      <w:bodyDiv w:val="1"/>
      <w:marLeft w:val="0"/>
      <w:marRight w:val="0"/>
      <w:marTop w:val="0"/>
      <w:marBottom w:val="0"/>
      <w:divBdr>
        <w:top w:val="none" w:sz="0" w:space="0" w:color="auto"/>
        <w:left w:val="none" w:sz="0" w:space="0" w:color="auto"/>
        <w:bottom w:val="none" w:sz="0" w:space="0" w:color="auto"/>
        <w:right w:val="none" w:sz="0" w:space="0" w:color="auto"/>
      </w:divBdr>
    </w:div>
    <w:div w:id="2051102438">
      <w:bodyDiv w:val="1"/>
      <w:marLeft w:val="0"/>
      <w:marRight w:val="0"/>
      <w:marTop w:val="0"/>
      <w:marBottom w:val="0"/>
      <w:divBdr>
        <w:top w:val="none" w:sz="0" w:space="0" w:color="auto"/>
        <w:left w:val="none" w:sz="0" w:space="0" w:color="auto"/>
        <w:bottom w:val="none" w:sz="0" w:space="0" w:color="auto"/>
        <w:right w:val="none" w:sz="0" w:space="0" w:color="auto"/>
      </w:divBdr>
      <w:divsChild>
        <w:div w:id="406657831">
          <w:marLeft w:val="0"/>
          <w:marRight w:val="0"/>
          <w:marTop w:val="0"/>
          <w:marBottom w:val="0"/>
          <w:divBdr>
            <w:top w:val="none" w:sz="0" w:space="0" w:color="auto"/>
            <w:left w:val="none" w:sz="0" w:space="0" w:color="auto"/>
            <w:bottom w:val="none" w:sz="0" w:space="0" w:color="auto"/>
            <w:right w:val="none" w:sz="0" w:space="0" w:color="auto"/>
          </w:divBdr>
        </w:div>
        <w:div w:id="989135649">
          <w:marLeft w:val="0"/>
          <w:marRight w:val="0"/>
          <w:marTop w:val="0"/>
          <w:marBottom w:val="0"/>
          <w:divBdr>
            <w:top w:val="none" w:sz="0" w:space="0" w:color="auto"/>
            <w:left w:val="none" w:sz="0" w:space="0" w:color="auto"/>
            <w:bottom w:val="none" w:sz="0" w:space="0" w:color="auto"/>
            <w:right w:val="none" w:sz="0" w:space="0" w:color="auto"/>
          </w:divBdr>
          <w:divsChild>
            <w:div w:id="259291583">
              <w:marLeft w:val="0"/>
              <w:marRight w:val="0"/>
              <w:marTop w:val="0"/>
              <w:marBottom w:val="0"/>
              <w:divBdr>
                <w:top w:val="none" w:sz="0" w:space="0" w:color="auto"/>
                <w:left w:val="none" w:sz="0" w:space="0" w:color="auto"/>
                <w:bottom w:val="none" w:sz="0" w:space="0" w:color="auto"/>
                <w:right w:val="none" w:sz="0" w:space="0" w:color="auto"/>
              </w:divBdr>
              <w:divsChild>
                <w:div w:id="6373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6426">
          <w:marLeft w:val="0"/>
          <w:marRight w:val="0"/>
          <w:marTop w:val="0"/>
          <w:marBottom w:val="0"/>
          <w:divBdr>
            <w:top w:val="none" w:sz="0" w:space="0" w:color="auto"/>
            <w:left w:val="none" w:sz="0" w:space="0" w:color="auto"/>
            <w:bottom w:val="none" w:sz="0" w:space="0" w:color="auto"/>
            <w:right w:val="none" w:sz="0" w:space="0" w:color="auto"/>
          </w:divBdr>
          <w:divsChild>
            <w:div w:id="205797044">
              <w:marLeft w:val="0"/>
              <w:marRight w:val="0"/>
              <w:marTop w:val="60"/>
              <w:marBottom w:val="0"/>
              <w:divBdr>
                <w:top w:val="none" w:sz="0" w:space="0" w:color="auto"/>
                <w:left w:val="none" w:sz="0" w:space="0" w:color="auto"/>
                <w:bottom w:val="none" w:sz="0" w:space="0" w:color="auto"/>
                <w:right w:val="none" w:sz="0" w:space="0" w:color="auto"/>
              </w:divBdr>
            </w:div>
          </w:divsChild>
        </w:div>
        <w:div w:id="103043387">
          <w:marLeft w:val="0"/>
          <w:marRight w:val="0"/>
          <w:marTop w:val="0"/>
          <w:marBottom w:val="0"/>
          <w:divBdr>
            <w:top w:val="none" w:sz="0" w:space="0" w:color="auto"/>
            <w:left w:val="none" w:sz="0" w:space="0" w:color="auto"/>
            <w:bottom w:val="none" w:sz="0" w:space="0" w:color="auto"/>
            <w:right w:val="none" w:sz="0" w:space="0" w:color="auto"/>
          </w:divBdr>
        </w:div>
        <w:div w:id="179315304">
          <w:marLeft w:val="0"/>
          <w:marRight w:val="0"/>
          <w:marTop w:val="0"/>
          <w:marBottom w:val="0"/>
          <w:divBdr>
            <w:top w:val="none" w:sz="0" w:space="0" w:color="auto"/>
            <w:left w:val="none" w:sz="0" w:space="0" w:color="auto"/>
            <w:bottom w:val="none" w:sz="0" w:space="0" w:color="auto"/>
            <w:right w:val="none" w:sz="0" w:space="0" w:color="auto"/>
          </w:divBdr>
          <w:divsChild>
            <w:div w:id="1146779500">
              <w:marLeft w:val="0"/>
              <w:marRight w:val="0"/>
              <w:marTop w:val="0"/>
              <w:marBottom w:val="0"/>
              <w:divBdr>
                <w:top w:val="none" w:sz="0" w:space="0" w:color="auto"/>
                <w:left w:val="none" w:sz="0" w:space="0" w:color="auto"/>
                <w:bottom w:val="none" w:sz="0" w:space="0" w:color="auto"/>
                <w:right w:val="none" w:sz="0" w:space="0" w:color="auto"/>
              </w:divBdr>
              <w:divsChild>
                <w:div w:id="1383213217">
                  <w:marLeft w:val="0"/>
                  <w:marRight w:val="0"/>
                  <w:marTop w:val="0"/>
                  <w:marBottom w:val="0"/>
                  <w:divBdr>
                    <w:top w:val="none" w:sz="0" w:space="0" w:color="auto"/>
                    <w:left w:val="none" w:sz="0" w:space="0" w:color="auto"/>
                    <w:bottom w:val="none" w:sz="0" w:space="0" w:color="auto"/>
                    <w:right w:val="none" w:sz="0" w:space="0" w:color="auto"/>
                  </w:divBdr>
                  <w:divsChild>
                    <w:div w:id="14016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86954">
      <w:bodyDiv w:val="1"/>
      <w:marLeft w:val="0"/>
      <w:marRight w:val="0"/>
      <w:marTop w:val="0"/>
      <w:marBottom w:val="0"/>
      <w:divBdr>
        <w:top w:val="none" w:sz="0" w:space="0" w:color="auto"/>
        <w:left w:val="none" w:sz="0" w:space="0" w:color="auto"/>
        <w:bottom w:val="none" w:sz="0" w:space="0" w:color="auto"/>
        <w:right w:val="none" w:sz="0" w:space="0" w:color="auto"/>
      </w:divBdr>
    </w:div>
    <w:div w:id="2112313804">
      <w:bodyDiv w:val="1"/>
      <w:marLeft w:val="0"/>
      <w:marRight w:val="0"/>
      <w:marTop w:val="0"/>
      <w:marBottom w:val="0"/>
      <w:divBdr>
        <w:top w:val="none" w:sz="0" w:space="0" w:color="auto"/>
        <w:left w:val="none" w:sz="0" w:space="0" w:color="auto"/>
        <w:bottom w:val="none" w:sz="0" w:space="0" w:color="auto"/>
        <w:right w:val="none" w:sz="0" w:space="0" w:color="auto"/>
      </w:divBdr>
    </w:div>
    <w:div w:id="2142189693">
      <w:bodyDiv w:val="1"/>
      <w:marLeft w:val="0"/>
      <w:marRight w:val="0"/>
      <w:marTop w:val="0"/>
      <w:marBottom w:val="0"/>
      <w:divBdr>
        <w:top w:val="none" w:sz="0" w:space="0" w:color="auto"/>
        <w:left w:val="none" w:sz="0" w:space="0" w:color="auto"/>
        <w:bottom w:val="none" w:sz="0" w:space="0" w:color="auto"/>
        <w:right w:val="none" w:sz="0" w:space="0" w:color="auto"/>
      </w:divBdr>
    </w:div>
    <w:div w:id="2142258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ache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dal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penmindconsulting.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openmindconsulting.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7C2C2DAC25CAA409DCC70BA81181FF7" ma:contentTypeVersion="14" ma:contentTypeDescription="Creare un nuovo documento." ma:contentTypeScope="" ma:versionID="e21633d6ad66f4ed2adbaf46abd5ebd4">
  <xsd:schema xmlns:xsd="http://www.w3.org/2001/XMLSchema" xmlns:xs="http://www.w3.org/2001/XMLSchema" xmlns:p="http://schemas.microsoft.com/office/2006/metadata/properties" xmlns:ns3="059bfc67-bcf0-4130-a1cc-5a1ab1674b15" xmlns:ns4="4411568a-50bb-4c94-9d8f-b3fe4ce6df3e" targetNamespace="http://schemas.microsoft.com/office/2006/metadata/properties" ma:root="true" ma:fieldsID="f4a93b95578e664af9f53a41f518a8b9" ns3:_="" ns4:_="">
    <xsd:import namespace="059bfc67-bcf0-4130-a1cc-5a1ab1674b15"/>
    <xsd:import namespace="4411568a-50bb-4c94-9d8f-b3fe4ce6df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bfc67-bcf0-4130-a1cc-5a1ab1674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11568a-50bb-4c94-9d8f-b3fe4ce6df3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7C032-0A93-468D-B38E-7AA029123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bfc67-bcf0-4130-a1cc-5a1ab1674b15"/>
    <ds:schemaRef ds:uri="4411568a-50bb-4c94-9d8f-b3fe4ce6d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8ABA6-B849-4B85-BEF3-07E6654AB2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4D5EC8-92AA-4ED0-AC9F-25BC2881CC67}">
  <ds:schemaRefs>
    <ds:schemaRef ds:uri="http://schemas.openxmlformats.org/officeDocument/2006/bibliography"/>
  </ds:schemaRefs>
</ds:datastoreItem>
</file>

<file path=customXml/itemProps4.xml><?xml version="1.0" encoding="utf-8"?>
<ds:datastoreItem xmlns:ds="http://schemas.openxmlformats.org/officeDocument/2006/customXml" ds:itemID="{0BB47905-BB12-488C-8035-D23FE11E9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1091</Words>
  <Characters>6225</Characters>
  <Application>Microsoft Office Word</Application>
  <DocSecurity>0</DocSecurity>
  <Lines>51</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museo</dc:creator>
  <cp:lastModifiedBy>ANGELA MARINI</cp:lastModifiedBy>
  <cp:revision>9</cp:revision>
  <cp:lastPrinted>2020-07-03T14:50:00Z</cp:lastPrinted>
  <dcterms:created xsi:type="dcterms:W3CDTF">2025-01-21T15:55:00Z</dcterms:created>
  <dcterms:modified xsi:type="dcterms:W3CDTF">2025-01-22T11:45:00Z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0x01010007C2C2DAC25CAA409DCC70BA81181FF7</vt:lpwstr>
  </property>
</Properties>
</file>