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C8CC2" w14:textId="762962A3" w:rsidR="00245237" w:rsidRPr="00F80E9D" w:rsidRDefault="00437D1B" w:rsidP="005A78E9">
      <w:pPr>
        <w:rPr>
          <w:rFonts w:ascii="Verdana" w:hAnsi="Verdana"/>
          <w:color w:val="000000"/>
          <w:shd w:val="clear" w:color="auto" w:fill="FFFFFF"/>
        </w:rPr>
      </w:pPr>
      <w:bookmarkStart w:id="0" w:name="_Hlk187671571"/>
      <w:bookmarkEnd w:id="0"/>
      <w:r>
        <w:rPr>
          <w:noProof/>
        </w:rPr>
        <w:t xml:space="preserve">  </w:t>
      </w:r>
      <w:r w:rsidR="007C5760" w:rsidRPr="00F80E9D">
        <w:rPr>
          <w:noProof/>
        </w:rPr>
        <w:drawing>
          <wp:inline distT="0" distB="0" distL="0" distR="0" wp14:anchorId="2234E52A" wp14:editId="0B47A036">
            <wp:extent cx="2019300" cy="523875"/>
            <wp:effectExtent l="0" t="0" r="0" b="9525"/>
            <wp:docPr id="2122578118" name="Immagine 1" descr="Immagine che contiene Carattere, Elementi grafici, grafica, tipografi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578118" name="Immagine 1" descr="Immagine che contiene Carattere, Elementi grafici, grafica, tipografia&#10;&#10;Descrizione generata automaticamente"/>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19300" cy="523875"/>
                    </a:xfrm>
                    <a:prstGeom prst="rect">
                      <a:avLst/>
                    </a:prstGeom>
                  </pic:spPr>
                </pic:pic>
              </a:graphicData>
            </a:graphic>
          </wp:inline>
        </w:drawing>
      </w:r>
    </w:p>
    <w:p w14:paraId="7F16B6A7" w14:textId="2DA3F364" w:rsidR="001E4AC6" w:rsidRPr="001E4AC6" w:rsidRDefault="00DA657D" w:rsidP="00C4573A">
      <w:pPr>
        <w:tabs>
          <w:tab w:val="left" w:pos="3650"/>
        </w:tabs>
        <w:rPr>
          <w:rFonts w:cstheme="minorHAnsi"/>
          <w:b/>
          <w:sz w:val="6"/>
          <w:szCs w:val="6"/>
        </w:rPr>
      </w:pPr>
      <w:r>
        <w:rPr>
          <w:rFonts w:cstheme="minorHAnsi"/>
          <w:b/>
          <w:sz w:val="36"/>
          <w:szCs w:val="36"/>
        </w:rPr>
        <w:tab/>
      </w:r>
    </w:p>
    <w:p w14:paraId="330E70F9" w14:textId="721EB193" w:rsidR="00C10FE9" w:rsidRDefault="003E4B94" w:rsidP="0072468E">
      <w:pPr>
        <w:jc w:val="right"/>
        <w:rPr>
          <w:rFonts w:cstheme="minorHAnsi"/>
          <w:b/>
          <w:sz w:val="40"/>
          <w:szCs w:val="40"/>
        </w:rPr>
      </w:pPr>
      <w:r>
        <w:rPr>
          <w:rFonts w:cstheme="minorHAnsi"/>
          <w:b/>
          <w:sz w:val="40"/>
          <w:szCs w:val="40"/>
        </w:rPr>
        <w:t>Autentici s</w:t>
      </w:r>
      <w:r w:rsidR="00205DF0">
        <w:rPr>
          <w:rFonts w:cstheme="minorHAnsi"/>
          <w:b/>
          <w:sz w:val="40"/>
          <w:szCs w:val="40"/>
        </w:rPr>
        <w:t>apori caraibici</w:t>
      </w:r>
    </w:p>
    <w:p w14:paraId="1FDA00B2" w14:textId="011FF9AB" w:rsidR="00594E02" w:rsidRDefault="00594E02" w:rsidP="00DC1C39">
      <w:pPr>
        <w:jc w:val="right"/>
        <w:rPr>
          <w:rFonts w:cstheme="minorHAnsi"/>
          <w:b/>
          <w:sz w:val="20"/>
          <w:szCs w:val="20"/>
        </w:rPr>
      </w:pPr>
      <w:r>
        <w:rPr>
          <w:rFonts w:cstheme="minorHAnsi"/>
          <w:b/>
          <w:sz w:val="20"/>
          <w:szCs w:val="20"/>
        </w:rPr>
        <w:t xml:space="preserve">I Caraibi sono </w:t>
      </w:r>
      <w:r w:rsidR="00660B66">
        <w:rPr>
          <w:rFonts w:cstheme="minorHAnsi"/>
          <w:b/>
          <w:sz w:val="20"/>
          <w:szCs w:val="20"/>
        </w:rPr>
        <w:t>affascinanti</w:t>
      </w:r>
      <w:r w:rsidR="00E6032A">
        <w:rPr>
          <w:rFonts w:cstheme="minorHAnsi"/>
          <w:b/>
          <w:sz w:val="20"/>
          <w:szCs w:val="20"/>
        </w:rPr>
        <w:t>. R</w:t>
      </w:r>
      <w:r>
        <w:rPr>
          <w:rFonts w:cstheme="minorHAnsi"/>
          <w:b/>
          <w:sz w:val="20"/>
          <w:szCs w:val="20"/>
        </w:rPr>
        <w:t>icc</w:t>
      </w:r>
      <w:r w:rsidR="00F50797">
        <w:rPr>
          <w:rFonts w:cstheme="minorHAnsi"/>
          <w:b/>
          <w:sz w:val="20"/>
          <w:szCs w:val="20"/>
        </w:rPr>
        <w:t>hi</w:t>
      </w:r>
      <w:r>
        <w:rPr>
          <w:rFonts w:cstheme="minorHAnsi"/>
          <w:b/>
          <w:sz w:val="20"/>
          <w:szCs w:val="20"/>
        </w:rPr>
        <w:t xml:space="preserve"> di cultura, storia, tradizioni e bellezze naturali.</w:t>
      </w:r>
    </w:p>
    <w:p w14:paraId="52875362" w14:textId="77777777" w:rsidR="00744CA4" w:rsidRDefault="00E6032A" w:rsidP="00DC1C39">
      <w:pPr>
        <w:jc w:val="right"/>
        <w:rPr>
          <w:rFonts w:cstheme="minorHAnsi"/>
          <w:b/>
          <w:sz w:val="20"/>
          <w:szCs w:val="20"/>
        </w:rPr>
      </w:pPr>
      <w:r>
        <w:rPr>
          <w:rFonts w:cstheme="minorHAnsi"/>
          <w:b/>
          <w:sz w:val="20"/>
          <w:szCs w:val="20"/>
        </w:rPr>
        <w:t>Su tutto, la</w:t>
      </w:r>
      <w:r w:rsidR="004D0AB8">
        <w:rPr>
          <w:rFonts w:cstheme="minorHAnsi"/>
          <w:b/>
          <w:sz w:val="20"/>
          <w:szCs w:val="20"/>
        </w:rPr>
        <w:t xml:space="preserve"> cucina </w:t>
      </w:r>
      <w:r w:rsidR="00CE7C9F">
        <w:rPr>
          <w:rFonts w:cstheme="minorHAnsi"/>
          <w:b/>
          <w:sz w:val="20"/>
          <w:szCs w:val="20"/>
        </w:rPr>
        <w:t xml:space="preserve">riflette </w:t>
      </w:r>
      <w:r w:rsidR="00E6007E">
        <w:rPr>
          <w:rFonts w:cstheme="minorHAnsi"/>
          <w:b/>
          <w:sz w:val="20"/>
          <w:szCs w:val="20"/>
        </w:rPr>
        <w:t xml:space="preserve">la </w:t>
      </w:r>
      <w:r w:rsidR="00E6007E" w:rsidRPr="00E6007E">
        <w:rPr>
          <w:rFonts w:cstheme="minorHAnsi"/>
          <w:b/>
          <w:sz w:val="20"/>
          <w:szCs w:val="20"/>
        </w:rPr>
        <w:t xml:space="preserve">profonda influenza </w:t>
      </w:r>
      <w:r>
        <w:rPr>
          <w:rFonts w:cstheme="minorHAnsi"/>
          <w:b/>
          <w:sz w:val="20"/>
          <w:szCs w:val="20"/>
        </w:rPr>
        <w:t>che le</w:t>
      </w:r>
      <w:r w:rsidR="00E6007E" w:rsidRPr="00E6007E">
        <w:rPr>
          <w:rFonts w:cstheme="minorHAnsi"/>
          <w:b/>
          <w:sz w:val="20"/>
          <w:szCs w:val="20"/>
        </w:rPr>
        <w:t xml:space="preserve"> </w:t>
      </w:r>
      <w:r w:rsidR="00E6007E">
        <w:rPr>
          <w:rFonts w:cstheme="minorHAnsi"/>
          <w:b/>
          <w:sz w:val="20"/>
          <w:szCs w:val="20"/>
        </w:rPr>
        <w:t>diverse culture</w:t>
      </w:r>
      <w:r>
        <w:rPr>
          <w:rFonts w:cstheme="minorHAnsi"/>
          <w:b/>
          <w:sz w:val="20"/>
          <w:szCs w:val="20"/>
        </w:rPr>
        <w:t xml:space="preserve"> che si sono avvicendate </w:t>
      </w:r>
    </w:p>
    <w:p w14:paraId="7AD75D62" w14:textId="79627DF7" w:rsidR="00DC1C39" w:rsidRPr="00DC1C39" w:rsidRDefault="00E6032A" w:rsidP="00DC1C39">
      <w:pPr>
        <w:jc w:val="right"/>
        <w:rPr>
          <w:rFonts w:cstheme="minorHAnsi"/>
          <w:b/>
          <w:sz w:val="20"/>
          <w:szCs w:val="20"/>
        </w:rPr>
      </w:pPr>
      <w:r>
        <w:rPr>
          <w:rFonts w:cstheme="minorHAnsi"/>
          <w:b/>
          <w:sz w:val="20"/>
          <w:szCs w:val="20"/>
        </w:rPr>
        <w:t>hanno lasciato in questi luoghi</w:t>
      </w:r>
      <w:r w:rsidR="00055890" w:rsidRPr="00DC1C39">
        <w:rPr>
          <w:rFonts w:cstheme="minorHAnsi"/>
          <w:b/>
          <w:sz w:val="20"/>
          <w:szCs w:val="20"/>
        </w:rPr>
        <w:t xml:space="preserve">. </w:t>
      </w:r>
    </w:p>
    <w:p w14:paraId="2B1B7AD0" w14:textId="77777777" w:rsidR="00744CA4" w:rsidRDefault="00D97622" w:rsidP="00DC0DFD">
      <w:pPr>
        <w:jc w:val="right"/>
        <w:rPr>
          <w:rFonts w:cstheme="minorHAnsi"/>
          <w:b/>
          <w:sz w:val="20"/>
          <w:szCs w:val="20"/>
        </w:rPr>
      </w:pPr>
      <w:r>
        <w:rPr>
          <w:rFonts w:cstheme="minorHAnsi"/>
          <w:b/>
          <w:sz w:val="20"/>
          <w:szCs w:val="20"/>
        </w:rPr>
        <w:t>Una vaca</w:t>
      </w:r>
      <w:r w:rsidR="0077441D">
        <w:rPr>
          <w:rFonts w:cstheme="minorHAnsi"/>
          <w:b/>
          <w:sz w:val="20"/>
          <w:szCs w:val="20"/>
        </w:rPr>
        <w:t>n</w:t>
      </w:r>
      <w:r>
        <w:rPr>
          <w:rFonts w:cstheme="minorHAnsi"/>
          <w:b/>
          <w:sz w:val="20"/>
          <w:szCs w:val="20"/>
        </w:rPr>
        <w:t xml:space="preserve">za in uno dei </w:t>
      </w:r>
      <w:r w:rsidR="00E6007E">
        <w:rPr>
          <w:rFonts w:cstheme="minorHAnsi"/>
          <w:b/>
          <w:sz w:val="20"/>
          <w:szCs w:val="20"/>
        </w:rPr>
        <w:t>Sandals Resorts</w:t>
      </w:r>
      <w:r>
        <w:rPr>
          <w:rFonts w:cstheme="minorHAnsi"/>
          <w:b/>
          <w:sz w:val="20"/>
          <w:szCs w:val="20"/>
        </w:rPr>
        <w:t xml:space="preserve">, </w:t>
      </w:r>
      <w:r w:rsidR="00433BC8">
        <w:rPr>
          <w:rFonts w:cstheme="minorHAnsi"/>
          <w:b/>
          <w:sz w:val="20"/>
          <w:szCs w:val="20"/>
        </w:rPr>
        <w:t xml:space="preserve">situati su diverse isole </w:t>
      </w:r>
      <w:r w:rsidR="0077441D">
        <w:rPr>
          <w:rFonts w:cstheme="minorHAnsi"/>
          <w:b/>
          <w:sz w:val="20"/>
          <w:szCs w:val="20"/>
        </w:rPr>
        <w:t xml:space="preserve">della regione, </w:t>
      </w:r>
      <w:r w:rsidR="00CA1A16">
        <w:rPr>
          <w:rFonts w:cstheme="minorHAnsi"/>
          <w:b/>
          <w:sz w:val="20"/>
          <w:szCs w:val="20"/>
        </w:rPr>
        <w:t xml:space="preserve">è </w:t>
      </w:r>
      <w:r w:rsidR="00CA1A16" w:rsidRPr="00CA1A16">
        <w:rPr>
          <w:rFonts w:cstheme="minorHAnsi"/>
          <w:b/>
          <w:sz w:val="20"/>
          <w:szCs w:val="20"/>
        </w:rPr>
        <w:t>un</w:t>
      </w:r>
      <w:r w:rsidR="00CA1A16">
        <w:rPr>
          <w:rFonts w:cstheme="minorHAnsi"/>
          <w:b/>
          <w:sz w:val="20"/>
          <w:szCs w:val="20"/>
        </w:rPr>
        <w:t>’</w:t>
      </w:r>
      <w:r w:rsidR="00CA1A16" w:rsidRPr="00CA1A16">
        <w:rPr>
          <w:rFonts w:cstheme="minorHAnsi"/>
          <w:b/>
          <w:sz w:val="20"/>
          <w:szCs w:val="20"/>
        </w:rPr>
        <w:t xml:space="preserve">esperienza straordinaria </w:t>
      </w:r>
    </w:p>
    <w:p w14:paraId="6C83B76E" w14:textId="5D15E6EA" w:rsidR="002302FD" w:rsidRPr="00744CA4" w:rsidRDefault="00CA1A16" w:rsidP="00744CA4">
      <w:pPr>
        <w:jc w:val="right"/>
        <w:rPr>
          <w:rFonts w:cstheme="minorHAnsi"/>
          <w:b/>
          <w:sz w:val="20"/>
          <w:szCs w:val="20"/>
        </w:rPr>
      </w:pPr>
      <w:r w:rsidRPr="00CA1A16">
        <w:rPr>
          <w:rFonts w:cstheme="minorHAnsi"/>
          <w:b/>
          <w:sz w:val="20"/>
          <w:szCs w:val="20"/>
        </w:rPr>
        <w:t>che cattura l</w:t>
      </w:r>
      <w:r>
        <w:rPr>
          <w:rFonts w:cstheme="minorHAnsi"/>
          <w:b/>
          <w:sz w:val="20"/>
          <w:szCs w:val="20"/>
        </w:rPr>
        <w:t>’</w:t>
      </w:r>
      <w:r w:rsidRPr="00CA1A16">
        <w:rPr>
          <w:rFonts w:cstheme="minorHAnsi"/>
          <w:b/>
          <w:sz w:val="20"/>
          <w:szCs w:val="20"/>
        </w:rPr>
        <w:t xml:space="preserve">essenza dei Caraibi in ogni dettaglio, </w:t>
      </w:r>
      <w:r w:rsidR="00800721">
        <w:rPr>
          <w:rFonts w:cstheme="minorHAnsi"/>
          <w:b/>
          <w:sz w:val="20"/>
          <w:szCs w:val="20"/>
        </w:rPr>
        <w:t>in</w:t>
      </w:r>
      <w:r w:rsidRPr="00CA1A16">
        <w:rPr>
          <w:rFonts w:cstheme="minorHAnsi"/>
          <w:b/>
          <w:sz w:val="20"/>
          <w:szCs w:val="20"/>
        </w:rPr>
        <w:t xml:space="preserve"> un ambiente idilliaco dove gli ospiti possono rilassarsi</w:t>
      </w:r>
      <w:r w:rsidR="00433BC8">
        <w:rPr>
          <w:rFonts w:cstheme="minorHAnsi"/>
          <w:b/>
          <w:sz w:val="20"/>
          <w:szCs w:val="20"/>
        </w:rPr>
        <w:t>,</w:t>
      </w:r>
      <w:r w:rsidRPr="00CA1A16">
        <w:rPr>
          <w:rFonts w:cstheme="minorHAnsi"/>
          <w:b/>
          <w:sz w:val="20"/>
          <w:szCs w:val="20"/>
        </w:rPr>
        <w:t xml:space="preserve"> rigenerarsi</w:t>
      </w:r>
      <w:r w:rsidR="00433BC8">
        <w:rPr>
          <w:rFonts w:cstheme="minorHAnsi"/>
          <w:b/>
          <w:sz w:val="20"/>
          <w:szCs w:val="20"/>
        </w:rPr>
        <w:t xml:space="preserve">, lasciarsi </w:t>
      </w:r>
      <w:r w:rsidR="003D5AC6">
        <w:rPr>
          <w:rFonts w:cstheme="minorHAnsi"/>
          <w:b/>
          <w:sz w:val="20"/>
          <w:szCs w:val="20"/>
        </w:rPr>
        <w:t>conquistare</w:t>
      </w:r>
      <w:r w:rsidR="00433BC8">
        <w:rPr>
          <w:rFonts w:cstheme="minorHAnsi"/>
          <w:b/>
          <w:sz w:val="20"/>
          <w:szCs w:val="20"/>
        </w:rPr>
        <w:t xml:space="preserve"> dall’ospitali</w:t>
      </w:r>
      <w:r w:rsidR="003D5AC6">
        <w:rPr>
          <w:rFonts w:cstheme="minorHAnsi"/>
          <w:b/>
          <w:sz w:val="20"/>
          <w:szCs w:val="20"/>
        </w:rPr>
        <w:t xml:space="preserve">tà locale e gustare alcuni dei piatti </w:t>
      </w:r>
      <w:r w:rsidR="0000323C">
        <w:rPr>
          <w:rFonts w:cstheme="minorHAnsi"/>
          <w:b/>
          <w:sz w:val="20"/>
          <w:szCs w:val="20"/>
        </w:rPr>
        <w:t>della tradizione.</w:t>
      </w:r>
      <w:r w:rsidR="00AC78B6">
        <w:rPr>
          <w:rFonts w:cstheme="minorHAnsi"/>
          <w:b/>
          <w:sz w:val="20"/>
          <w:szCs w:val="20"/>
        </w:rPr>
        <w:t xml:space="preserve"> All-inclusive.</w:t>
      </w:r>
    </w:p>
    <w:p w14:paraId="576BD0C1" w14:textId="77777777" w:rsidR="003C315A" w:rsidRDefault="003C315A" w:rsidP="002302FD">
      <w:pPr>
        <w:jc w:val="both"/>
        <w:rPr>
          <w:noProof/>
          <w:sz w:val="20"/>
          <w:szCs w:val="20"/>
        </w:rPr>
      </w:pPr>
    </w:p>
    <w:p w14:paraId="299C1920" w14:textId="7DB7B27F" w:rsidR="00B4126C" w:rsidRDefault="00335819" w:rsidP="00B4126C">
      <w:pPr>
        <w:jc w:val="both"/>
        <w:rPr>
          <w:rFonts w:cstheme="minorHAnsi"/>
          <w:bCs/>
          <w:sz w:val="20"/>
          <w:szCs w:val="20"/>
        </w:rPr>
      </w:pPr>
      <w:proofErr w:type="gramStart"/>
      <w:r w:rsidRPr="00BD569F">
        <w:rPr>
          <w:rFonts w:cstheme="minorHAnsi"/>
          <w:bCs/>
          <w:i/>
          <w:iCs/>
          <w:sz w:val="20"/>
          <w:szCs w:val="20"/>
        </w:rPr>
        <w:t>Torino,</w:t>
      </w:r>
      <w:r w:rsidR="00632231">
        <w:rPr>
          <w:rFonts w:cstheme="minorHAnsi"/>
          <w:bCs/>
          <w:i/>
          <w:iCs/>
          <w:sz w:val="20"/>
          <w:szCs w:val="20"/>
        </w:rPr>
        <w:t xml:space="preserve"> </w:t>
      </w:r>
      <w:r w:rsidR="00F47380">
        <w:rPr>
          <w:rFonts w:cstheme="minorHAnsi"/>
          <w:bCs/>
          <w:i/>
          <w:iCs/>
          <w:sz w:val="20"/>
          <w:szCs w:val="20"/>
        </w:rPr>
        <w:t xml:space="preserve"> </w:t>
      </w:r>
      <w:r w:rsidR="00562D4C">
        <w:rPr>
          <w:rFonts w:cstheme="minorHAnsi"/>
          <w:bCs/>
          <w:i/>
          <w:iCs/>
          <w:sz w:val="20"/>
          <w:szCs w:val="20"/>
        </w:rPr>
        <w:t>18</w:t>
      </w:r>
      <w:proofErr w:type="gramEnd"/>
      <w:r w:rsidR="00562D4C">
        <w:rPr>
          <w:rFonts w:cstheme="minorHAnsi"/>
          <w:bCs/>
          <w:i/>
          <w:iCs/>
          <w:sz w:val="20"/>
          <w:szCs w:val="20"/>
        </w:rPr>
        <w:t xml:space="preserve"> </w:t>
      </w:r>
      <w:r w:rsidR="00F47380">
        <w:rPr>
          <w:rFonts w:cstheme="minorHAnsi"/>
          <w:bCs/>
          <w:i/>
          <w:iCs/>
          <w:sz w:val="20"/>
          <w:szCs w:val="20"/>
        </w:rPr>
        <w:t>febbraio</w:t>
      </w:r>
      <w:r w:rsidR="006157EE" w:rsidRPr="00BD569F">
        <w:rPr>
          <w:rFonts w:cstheme="minorHAnsi"/>
          <w:bCs/>
          <w:i/>
          <w:iCs/>
          <w:sz w:val="20"/>
          <w:szCs w:val="20"/>
        </w:rPr>
        <w:t xml:space="preserve"> 2025</w:t>
      </w:r>
      <w:r w:rsidRPr="00BD569F">
        <w:rPr>
          <w:rFonts w:cstheme="minorHAnsi"/>
          <w:bCs/>
          <w:sz w:val="20"/>
          <w:szCs w:val="20"/>
        </w:rPr>
        <w:t xml:space="preserve"> </w:t>
      </w:r>
      <w:r w:rsidR="006A1C38">
        <w:rPr>
          <w:rFonts w:cstheme="minorHAnsi"/>
          <w:bCs/>
          <w:sz w:val="20"/>
          <w:szCs w:val="20"/>
        </w:rPr>
        <w:t xml:space="preserve">– </w:t>
      </w:r>
      <w:r w:rsidR="00E25670">
        <w:rPr>
          <w:rFonts w:cstheme="minorHAnsi"/>
          <w:bCs/>
          <w:sz w:val="20"/>
          <w:szCs w:val="20"/>
        </w:rPr>
        <w:t>Qua</w:t>
      </w:r>
      <w:r w:rsidR="006D6211">
        <w:rPr>
          <w:rFonts w:cstheme="minorHAnsi"/>
          <w:bCs/>
          <w:sz w:val="20"/>
          <w:szCs w:val="20"/>
        </w:rPr>
        <w:t>n</w:t>
      </w:r>
      <w:r w:rsidR="00E25670">
        <w:rPr>
          <w:rFonts w:cstheme="minorHAnsi"/>
          <w:bCs/>
          <w:sz w:val="20"/>
          <w:szCs w:val="20"/>
        </w:rPr>
        <w:t>do</w:t>
      </w:r>
      <w:r w:rsidR="006A1C38">
        <w:rPr>
          <w:rFonts w:cstheme="minorHAnsi"/>
          <w:bCs/>
          <w:sz w:val="20"/>
          <w:szCs w:val="20"/>
        </w:rPr>
        <w:t xml:space="preserve"> </w:t>
      </w:r>
      <w:r w:rsidR="00E25670">
        <w:rPr>
          <w:rFonts w:cstheme="minorHAnsi"/>
          <w:bCs/>
          <w:sz w:val="20"/>
          <w:szCs w:val="20"/>
        </w:rPr>
        <w:t xml:space="preserve">si </w:t>
      </w:r>
      <w:r w:rsidR="00744CA4">
        <w:rPr>
          <w:rFonts w:cstheme="minorHAnsi"/>
          <w:bCs/>
          <w:sz w:val="20"/>
          <w:szCs w:val="20"/>
        </w:rPr>
        <w:t>dice</w:t>
      </w:r>
      <w:r w:rsidR="00E25670">
        <w:rPr>
          <w:rFonts w:cstheme="minorHAnsi"/>
          <w:bCs/>
          <w:sz w:val="20"/>
          <w:szCs w:val="20"/>
        </w:rPr>
        <w:t xml:space="preserve"> Caraibi, </w:t>
      </w:r>
      <w:r w:rsidR="00C4573A">
        <w:rPr>
          <w:rFonts w:cstheme="minorHAnsi"/>
          <w:bCs/>
          <w:sz w:val="20"/>
          <w:szCs w:val="20"/>
        </w:rPr>
        <w:t>vengono</w:t>
      </w:r>
      <w:r w:rsidR="00744CA4" w:rsidRPr="00C4573A">
        <w:rPr>
          <w:rFonts w:cstheme="minorHAnsi"/>
          <w:bCs/>
          <w:sz w:val="20"/>
          <w:szCs w:val="20"/>
        </w:rPr>
        <w:t xml:space="preserve"> </w:t>
      </w:r>
      <w:r w:rsidR="00C4573A">
        <w:rPr>
          <w:rFonts w:cstheme="minorHAnsi"/>
          <w:bCs/>
          <w:sz w:val="20"/>
          <w:szCs w:val="20"/>
        </w:rPr>
        <w:t>in</w:t>
      </w:r>
      <w:r w:rsidR="00744CA4">
        <w:rPr>
          <w:rFonts w:cstheme="minorHAnsi"/>
          <w:bCs/>
          <w:sz w:val="20"/>
          <w:szCs w:val="20"/>
        </w:rPr>
        <w:t xml:space="preserve"> </w:t>
      </w:r>
      <w:r w:rsidR="00E25670">
        <w:rPr>
          <w:rFonts w:cstheme="minorHAnsi"/>
          <w:bCs/>
          <w:sz w:val="20"/>
          <w:szCs w:val="20"/>
        </w:rPr>
        <w:t xml:space="preserve">mente </w:t>
      </w:r>
      <w:r w:rsidR="00744CA4">
        <w:rPr>
          <w:rFonts w:cstheme="minorHAnsi"/>
          <w:bCs/>
          <w:sz w:val="20"/>
          <w:szCs w:val="20"/>
        </w:rPr>
        <w:t xml:space="preserve">quegli </w:t>
      </w:r>
      <w:r w:rsidR="00EA057A">
        <w:rPr>
          <w:rFonts w:cstheme="minorHAnsi"/>
          <w:bCs/>
          <w:sz w:val="20"/>
          <w:szCs w:val="20"/>
        </w:rPr>
        <w:t>elementi che l</w:t>
      </w:r>
      <w:r w:rsidR="00744CA4">
        <w:rPr>
          <w:rFonts w:cstheme="minorHAnsi"/>
          <w:bCs/>
          <w:sz w:val="20"/>
          <w:szCs w:val="20"/>
        </w:rPr>
        <w:t>i</w:t>
      </w:r>
      <w:r w:rsidR="00EA057A">
        <w:rPr>
          <w:rFonts w:cstheme="minorHAnsi"/>
          <w:bCs/>
          <w:sz w:val="20"/>
          <w:szCs w:val="20"/>
        </w:rPr>
        <w:t xml:space="preserve"> caratterizzano </w:t>
      </w:r>
      <w:r w:rsidR="00744CA4">
        <w:rPr>
          <w:rFonts w:cstheme="minorHAnsi"/>
          <w:bCs/>
          <w:sz w:val="20"/>
          <w:szCs w:val="20"/>
        </w:rPr>
        <w:t>e</w:t>
      </w:r>
      <w:r w:rsidR="00EA057A">
        <w:rPr>
          <w:rFonts w:cstheme="minorHAnsi"/>
          <w:bCs/>
          <w:sz w:val="20"/>
          <w:szCs w:val="20"/>
        </w:rPr>
        <w:t xml:space="preserve"> accomunano</w:t>
      </w:r>
      <w:r w:rsidR="00744CA4">
        <w:rPr>
          <w:rFonts w:cstheme="minorHAnsi"/>
          <w:bCs/>
          <w:sz w:val="20"/>
          <w:szCs w:val="20"/>
        </w:rPr>
        <w:t xml:space="preserve">: le </w:t>
      </w:r>
      <w:r w:rsidR="0024683E" w:rsidRPr="00572422">
        <w:rPr>
          <w:rFonts w:cstheme="minorHAnsi"/>
          <w:b/>
          <w:sz w:val="20"/>
          <w:szCs w:val="20"/>
        </w:rPr>
        <w:t>lunghe</w:t>
      </w:r>
      <w:r w:rsidR="00E25670" w:rsidRPr="00572422">
        <w:rPr>
          <w:rFonts w:cstheme="minorHAnsi"/>
          <w:b/>
          <w:sz w:val="20"/>
          <w:szCs w:val="20"/>
        </w:rPr>
        <w:t xml:space="preserve"> distese di sabbia bianca</w:t>
      </w:r>
      <w:r w:rsidR="00E25670">
        <w:rPr>
          <w:rFonts w:cstheme="minorHAnsi"/>
          <w:bCs/>
          <w:sz w:val="20"/>
          <w:szCs w:val="20"/>
        </w:rPr>
        <w:t>,</w:t>
      </w:r>
      <w:r w:rsidR="00E71B27">
        <w:rPr>
          <w:rFonts w:cstheme="minorHAnsi"/>
          <w:bCs/>
          <w:sz w:val="20"/>
          <w:szCs w:val="20"/>
        </w:rPr>
        <w:t xml:space="preserve"> </w:t>
      </w:r>
      <w:r w:rsidR="0024683E">
        <w:rPr>
          <w:rFonts w:cstheme="minorHAnsi"/>
          <w:bCs/>
          <w:sz w:val="20"/>
          <w:szCs w:val="20"/>
        </w:rPr>
        <w:t xml:space="preserve">il </w:t>
      </w:r>
      <w:r w:rsidR="0024683E" w:rsidRPr="00572422">
        <w:rPr>
          <w:rFonts w:cstheme="minorHAnsi"/>
          <w:b/>
          <w:sz w:val="20"/>
          <w:szCs w:val="20"/>
        </w:rPr>
        <w:t>mare dai colori cangianti</w:t>
      </w:r>
      <w:r w:rsidR="00744CA4">
        <w:rPr>
          <w:rFonts w:cstheme="minorHAnsi"/>
          <w:bCs/>
          <w:sz w:val="20"/>
          <w:szCs w:val="20"/>
        </w:rPr>
        <w:t xml:space="preserve">, le </w:t>
      </w:r>
      <w:r w:rsidR="00665988" w:rsidRPr="00572422">
        <w:rPr>
          <w:rFonts w:cstheme="minorHAnsi"/>
          <w:b/>
          <w:sz w:val="20"/>
          <w:szCs w:val="20"/>
        </w:rPr>
        <w:t>acque calde e cristalline</w:t>
      </w:r>
      <w:r w:rsidR="00665988">
        <w:rPr>
          <w:rFonts w:cstheme="minorHAnsi"/>
          <w:bCs/>
          <w:sz w:val="20"/>
          <w:szCs w:val="20"/>
        </w:rPr>
        <w:t>,</w:t>
      </w:r>
      <w:r w:rsidR="0024683E">
        <w:rPr>
          <w:rFonts w:cstheme="minorHAnsi"/>
          <w:bCs/>
          <w:sz w:val="20"/>
          <w:szCs w:val="20"/>
        </w:rPr>
        <w:t xml:space="preserve"> </w:t>
      </w:r>
      <w:r w:rsidR="00665988" w:rsidRPr="00572422">
        <w:rPr>
          <w:rFonts w:cstheme="minorHAnsi"/>
          <w:b/>
          <w:sz w:val="20"/>
          <w:szCs w:val="20"/>
        </w:rPr>
        <w:t>sole</w:t>
      </w:r>
      <w:r w:rsidR="006329DD" w:rsidRPr="00572422">
        <w:rPr>
          <w:rFonts w:cstheme="minorHAnsi"/>
          <w:b/>
          <w:sz w:val="20"/>
          <w:szCs w:val="20"/>
        </w:rPr>
        <w:t xml:space="preserve"> splende</w:t>
      </w:r>
      <w:r w:rsidR="00933083" w:rsidRPr="00572422">
        <w:rPr>
          <w:rFonts w:cstheme="minorHAnsi"/>
          <w:b/>
          <w:sz w:val="20"/>
          <w:szCs w:val="20"/>
        </w:rPr>
        <w:t>nte</w:t>
      </w:r>
      <w:r w:rsidR="00744CA4">
        <w:rPr>
          <w:rFonts w:cstheme="minorHAnsi"/>
          <w:bCs/>
          <w:sz w:val="20"/>
          <w:szCs w:val="20"/>
        </w:rPr>
        <w:t xml:space="preserve">, </w:t>
      </w:r>
      <w:r w:rsidR="00665988" w:rsidRPr="00572422">
        <w:rPr>
          <w:rFonts w:cstheme="minorHAnsi"/>
          <w:b/>
          <w:sz w:val="20"/>
          <w:szCs w:val="20"/>
        </w:rPr>
        <w:t>musica</w:t>
      </w:r>
      <w:r w:rsidR="00744CA4">
        <w:rPr>
          <w:rFonts w:cstheme="minorHAnsi"/>
          <w:b/>
          <w:sz w:val="20"/>
          <w:szCs w:val="20"/>
        </w:rPr>
        <w:t xml:space="preserve"> e allegria. </w:t>
      </w:r>
      <w:r w:rsidR="00744CA4">
        <w:rPr>
          <w:rFonts w:cstheme="minorHAnsi"/>
          <w:bCs/>
          <w:sz w:val="20"/>
          <w:szCs w:val="20"/>
        </w:rPr>
        <w:t xml:space="preserve"> Ma non da meno è</w:t>
      </w:r>
      <w:r w:rsidR="00B4126C">
        <w:rPr>
          <w:rFonts w:cstheme="minorHAnsi"/>
          <w:bCs/>
          <w:sz w:val="20"/>
          <w:szCs w:val="20"/>
        </w:rPr>
        <w:t xml:space="preserve"> la </w:t>
      </w:r>
      <w:r w:rsidR="00B4126C" w:rsidRPr="00572422">
        <w:rPr>
          <w:rFonts w:cstheme="minorHAnsi"/>
          <w:b/>
          <w:sz w:val="20"/>
          <w:szCs w:val="20"/>
        </w:rPr>
        <w:t>cucina</w:t>
      </w:r>
      <w:r w:rsidR="00744CA4">
        <w:rPr>
          <w:rFonts w:cstheme="minorHAnsi"/>
          <w:bCs/>
          <w:sz w:val="20"/>
          <w:szCs w:val="20"/>
        </w:rPr>
        <w:t xml:space="preserve"> </w:t>
      </w:r>
      <w:r w:rsidR="00744CA4" w:rsidRPr="00744CA4">
        <w:rPr>
          <w:rFonts w:cstheme="minorHAnsi"/>
          <w:b/>
          <w:sz w:val="20"/>
          <w:szCs w:val="20"/>
        </w:rPr>
        <w:t>caraibica</w:t>
      </w:r>
      <w:r w:rsidR="00744CA4">
        <w:rPr>
          <w:rFonts w:cstheme="minorHAnsi"/>
          <w:bCs/>
          <w:sz w:val="20"/>
          <w:szCs w:val="20"/>
        </w:rPr>
        <w:t xml:space="preserve">, vero e proprio </w:t>
      </w:r>
      <w:r w:rsidR="00B4126C">
        <w:rPr>
          <w:rFonts w:cstheme="minorHAnsi"/>
          <w:bCs/>
          <w:sz w:val="20"/>
          <w:szCs w:val="20"/>
        </w:rPr>
        <w:t xml:space="preserve">viaggio attraverso la storia e la cultura </w:t>
      </w:r>
      <w:r w:rsidR="00744CA4">
        <w:rPr>
          <w:rFonts w:cstheme="minorHAnsi"/>
          <w:bCs/>
          <w:sz w:val="20"/>
          <w:szCs w:val="20"/>
        </w:rPr>
        <w:t>di isole</w:t>
      </w:r>
      <w:r w:rsidR="00B4126C">
        <w:rPr>
          <w:rFonts w:cstheme="minorHAnsi"/>
          <w:bCs/>
          <w:sz w:val="20"/>
          <w:szCs w:val="20"/>
        </w:rPr>
        <w:t xml:space="preserve"> </w:t>
      </w:r>
      <w:r w:rsidR="00B4126C" w:rsidRPr="00511668">
        <w:rPr>
          <w:rFonts w:cstheme="minorHAnsi"/>
          <w:bCs/>
          <w:sz w:val="20"/>
          <w:szCs w:val="20"/>
        </w:rPr>
        <w:t xml:space="preserve">dove </w:t>
      </w:r>
      <w:r w:rsidR="00744CA4">
        <w:rPr>
          <w:rFonts w:cstheme="minorHAnsi"/>
          <w:bCs/>
          <w:sz w:val="20"/>
          <w:szCs w:val="20"/>
        </w:rPr>
        <w:t>numerose</w:t>
      </w:r>
      <w:r w:rsidR="00B4126C" w:rsidRPr="00511668">
        <w:rPr>
          <w:rFonts w:cstheme="minorHAnsi"/>
          <w:bCs/>
          <w:sz w:val="20"/>
          <w:szCs w:val="20"/>
        </w:rPr>
        <w:t xml:space="preserve"> </w:t>
      </w:r>
      <w:r w:rsidR="00B4126C" w:rsidRPr="00572422">
        <w:rPr>
          <w:rFonts w:cstheme="minorHAnsi"/>
          <w:b/>
          <w:sz w:val="20"/>
          <w:szCs w:val="20"/>
        </w:rPr>
        <w:t>tradizioni culinarie</w:t>
      </w:r>
      <w:r w:rsidR="00B4126C" w:rsidRPr="00511668">
        <w:rPr>
          <w:rFonts w:cstheme="minorHAnsi"/>
          <w:bCs/>
          <w:sz w:val="20"/>
          <w:szCs w:val="20"/>
        </w:rPr>
        <w:t xml:space="preserve"> si sono intrecciate</w:t>
      </w:r>
      <w:r w:rsidR="00744CA4">
        <w:rPr>
          <w:rFonts w:cstheme="minorHAnsi"/>
          <w:bCs/>
          <w:sz w:val="20"/>
          <w:szCs w:val="20"/>
        </w:rPr>
        <w:t xml:space="preserve"> e avvicendate</w:t>
      </w:r>
      <w:r w:rsidR="00B4126C" w:rsidRPr="00511668">
        <w:rPr>
          <w:rFonts w:cstheme="minorHAnsi"/>
          <w:bCs/>
          <w:sz w:val="20"/>
          <w:szCs w:val="20"/>
        </w:rPr>
        <w:t xml:space="preserve"> </w:t>
      </w:r>
      <w:r w:rsidR="00744CA4">
        <w:rPr>
          <w:rFonts w:cstheme="minorHAnsi"/>
          <w:bCs/>
          <w:sz w:val="20"/>
          <w:szCs w:val="20"/>
        </w:rPr>
        <w:t>nei</w:t>
      </w:r>
      <w:r w:rsidR="00B4126C" w:rsidRPr="00511668">
        <w:rPr>
          <w:rFonts w:cstheme="minorHAnsi"/>
          <w:bCs/>
          <w:sz w:val="20"/>
          <w:szCs w:val="20"/>
        </w:rPr>
        <w:t xml:space="preserve"> secoli</w:t>
      </w:r>
      <w:r w:rsidR="00744CA4">
        <w:rPr>
          <w:rFonts w:cstheme="minorHAnsi"/>
          <w:bCs/>
          <w:sz w:val="20"/>
          <w:szCs w:val="20"/>
        </w:rPr>
        <w:t xml:space="preserve">, creando </w:t>
      </w:r>
      <w:r w:rsidR="00B4126C">
        <w:rPr>
          <w:rFonts w:cstheme="minorHAnsi"/>
          <w:bCs/>
          <w:sz w:val="20"/>
          <w:szCs w:val="20"/>
        </w:rPr>
        <w:t xml:space="preserve">un mosaico gastronomico </w:t>
      </w:r>
      <w:r w:rsidR="00744CA4">
        <w:rPr>
          <w:rFonts w:cstheme="minorHAnsi"/>
          <w:bCs/>
          <w:sz w:val="20"/>
          <w:szCs w:val="20"/>
        </w:rPr>
        <w:t>irripetibile</w:t>
      </w:r>
      <w:r w:rsidR="00B4126C">
        <w:rPr>
          <w:rFonts w:cstheme="minorHAnsi"/>
          <w:bCs/>
          <w:sz w:val="20"/>
          <w:szCs w:val="20"/>
        </w:rPr>
        <w:t xml:space="preserve">, un </w:t>
      </w:r>
      <w:r w:rsidR="00B4126C" w:rsidRPr="00572422">
        <w:rPr>
          <w:rFonts w:cstheme="minorHAnsi"/>
          <w:b/>
          <w:sz w:val="20"/>
          <w:szCs w:val="20"/>
        </w:rPr>
        <w:t>mix eclettico</w:t>
      </w:r>
      <w:r w:rsidR="00B4126C" w:rsidRPr="00F532B0">
        <w:rPr>
          <w:rFonts w:cstheme="minorHAnsi"/>
          <w:bCs/>
          <w:sz w:val="20"/>
          <w:szCs w:val="20"/>
        </w:rPr>
        <w:t xml:space="preserve"> di </w:t>
      </w:r>
      <w:r w:rsidR="00936189" w:rsidRPr="00D8042B">
        <w:rPr>
          <w:rFonts w:cstheme="minorHAnsi"/>
          <w:bCs/>
          <w:sz w:val="20"/>
          <w:szCs w:val="20"/>
        </w:rPr>
        <w:t>spezie esotiche, ingredienti freschi</w:t>
      </w:r>
      <w:r w:rsidR="00936189">
        <w:rPr>
          <w:rFonts w:cstheme="minorHAnsi"/>
          <w:bCs/>
          <w:sz w:val="20"/>
          <w:szCs w:val="20"/>
        </w:rPr>
        <w:t>,</w:t>
      </w:r>
      <w:r w:rsidR="00936189" w:rsidRPr="00D8042B">
        <w:rPr>
          <w:rFonts w:cstheme="minorHAnsi"/>
          <w:bCs/>
          <w:sz w:val="20"/>
          <w:szCs w:val="20"/>
        </w:rPr>
        <w:t xml:space="preserve"> carni e pesce locali.</w:t>
      </w:r>
    </w:p>
    <w:p w14:paraId="1D4E77E9" w14:textId="611E007F" w:rsidR="000823B3" w:rsidRDefault="004D678A" w:rsidP="00E503D8">
      <w:pPr>
        <w:jc w:val="both"/>
        <w:rPr>
          <w:rFonts w:cstheme="minorHAnsi"/>
          <w:bCs/>
          <w:sz w:val="20"/>
          <w:szCs w:val="20"/>
        </w:rPr>
      </w:pPr>
      <w:r>
        <w:rPr>
          <w:rFonts w:cstheme="minorHAnsi"/>
          <w:bCs/>
          <w:sz w:val="20"/>
          <w:szCs w:val="20"/>
        </w:rPr>
        <w:t>Per immergersi nella cultura dei Caraibi e catturarne l’essenza, una</w:t>
      </w:r>
      <w:r w:rsidR="0031515C">
        <w:rPr>
          <w:rFonts w:cstheme="minorHAnsi"/>
          <w:bCs/>
          <w:sz w:val="20"/>
          <w:szCs w:val="20"/>
        </w:rPr>
        <w:t xml:space="preserve"> </w:t>
      </w:r>
      <w:r>
        <w:rPr>
          <w:rFonts w:cstheme="minorHAnsi"/>
          <w:bCs/>
          <w:sz w:val="20"/>
          <w:szCs w:val="20"/>
        </w:rPr>
        <w:t xml:space="preserve">vacanza </w:t>
      </w:r>
      <w:r w:rsidR="00E573BF">
        <w:rPr>
          <w:rFonts w:cstheme="minorHAnsi"/>
          <w:bCs/>
          <w:sz w:val="20"/>
          <w:szCs w:val="20"/>
        </w:rPr>
        <w:t>in</w:t>
      </w:r>
      <w:r>
        <w:rPr>
          <w:rFonts w:cstheme="minorHAnsi"/>
          <w:bCs/>
          <w:sz w:val="20"/>
          <w:szCs w:val="20"/>
        </w:rPr>
        <w:t xml:space="preserve"> uno dei </w:t>
      </w:r>
      <w:hyperlink r:id="rId12" w:history="1">
        <w:r w:rsidRPr="00A72708">
          <w:rPr>
            <w:rStyle w:val="Collegamentoipertestuale"/>
            <w:rFonts w:cstheme="minorHAnsi"/>
            <w:b/>
            <w:sz w:val="20"/>
            <w:szCs w:val="20"/>
          </w:rPr>
          <w:t>17 Sandals Resorts</w:t>
        </w:r>
      </w:hyperlink>
      <w:r>
        <w:rPr>
          <w:rFonts w:cstheme="minorHAnsi"/>
          <w:bCs/>
          <w:sz w:val="20"/>
          <w:szCs w:val="20"/>
        </w:rPr>
        <w:t xml:space="preserve">, dislocati su </w:t>
      </w:r>
      <w:r w:rsidR="0031515C">
        <w:rPr>
          <w:rFonts w:cstheme="minorHAnsi"/>
          <w:bCs/>
          <w:sz w:val="20"/>
          <w:szCs w:val="20"/>
        </w:rPr>
        <w:t>otto diverse isole</w:t>
      </w:r>
      <w:r w:rsidR="00E573BF">
        <w:rPr>
          <w:rFonts w:cstheme="minorHAnsi"/>
          <w:bCs/>
          <w:sz w:val="20"/>
          <w:szCs w:val="20"/>
        </w:rPr>
        <w:t xml:space="preserve">, </w:t>
      </w:r>
      <w:r w:rsidR="0030082F">
        <w:rPr>
          <w:rFonts w:cstheme="minorHAnsi"/>
          <w:bCs/>
          <w:sz w:val="20"/>
          <w:szCs w:val="20"/>
        </w:rPr>
        <w:t xml:space="preserve">rappresenta </w:t>
      </w:r>
      <w:r w:rsidR="001F4613">
        <w:rPr>
          <w:rFonts w:cstheme="minorHAnsi"/>
          <w:bCs/>
          <w:sz w:val="20"/>
          <w:szCs w:val="20"/>
        </w:rPr>
        <w:t xml:space="preserve">l’emblema </w:t>
      </w:r>
      <w:r w:rsidR="00E503D8" w:rsidRPr="00E503D8">
        <w:rPr>
          <w:rFonts w:cstheme="minorHAnsi"/>
          <w:bCs/>
          <w:sz w:val="20"/>
          <w:szCs w:val="20"/>
        </w:rPr>
        <w:t>di un</w:t>
      </w:r>
      <w:r w:rsidR="00E503D8">
        <w:rPr>
          <w:rFonts w:cstheme="minorHAnsi"/>
          <w:bCs/>
          <w:sz w:val="20"/>
          <w:szCs w:val="20"/>
        </w:rPr>
        <w:t>’</w:t>
      </w:r>
      <w:r w:rsidR="00E503D8" w:rsidRPr="00E503D8">
        <w:rPr>
          <w:rFonts w:cstheme="minorHAnsi"/>
          <w:bCs/>
          <w:sz w:val="20"/>
          <w:szCs w:val="20"/>
        </w:rPr>
        <w:t>esperienza</w:t>
      </w:r>
      <w:r w:rsidR="00E503D8">
        <w:rPr>
          <w:rFonts w:cstheme="minorHAnsi"/>
          <w:bCs/>
          <w:sz w:val="20"/>
          <w:szCs w:val="20"/>
        </w:rPr>
        <w:t xml:space="preserve"> </w:t>
      </w:r>
      <w:r w:rsidR="001C1FDE">
        <w:rPr>
          <w:rFonts w:cstheme="minorHAnsi"/>
          <w:bCs/>
          <w:sz w:val="20"/>
          <w:szCs w:val="20"/>
        </w:rPr>
        <w:t>autentica</w:t>
      </w:r>
      <w:r w:rsidR="00E503D8" w:rsidRPr="00E503D8">
        <w:rPr>
          <w:rFonts w:cstheme="minorHAnsi"/>
          <w:bCs/>
          <w:sz w:val="20"/>
          <w:szCs w:val="20"/>
        </w:rPr>
        <w:t>. Ogni resort è progettato per offrire un</w:t>
      </w:r>
      <w:r w:rsidR="008C06EE">
        <w:rPr>
          <w:rFonts w:cstheme="minorHAnsi"/>
          <w:bCs/>
          <w:sz w:val="20"/>
          <w:szCs w:val="20"/>
        </w:rPr>
        <w:t>’</w:t>
      </w:r>
      <w:r w:rsidR="00E503D8" w:rsidRPr="00E503D8">
        <w:rPr>
          <w:rFonts w:cstheme="minorHAnsi"/>
          <w:bCs/>
          <w:sz w:val="20"/>
          <w:szCs w:val="20"/>
        </w:rPr>
        <w:t xml:space="preserve">atmosfera unica, con architetture che riflettono la </w:t>
      </w:r>
      <w:r w:rsidR="00E503D8" w:rsidRPr="00572422">
        <w:rPr>
          <w:rFonts w:cstheme="minorHAnsi"/>
          <w:b/>
          <w:sz w:val="20"/>
          <w:szCs w:val="20"/>
        </w:rPr>
        <w:t>bellezza naturale</w:t>
      </w:r>
      <w:r w:rsidR="00E503D8" w:rsidRPr="00E503D8">
        <w:rPr>
          <w:rFonts w:cstheme="minorHAnsi"/>
          <w:bCs/>
          <w:sz w:val="20"/>
          <w:szCs w:val="20"/>
        </w:rPr>
        <w:t xml:space="preserve"> e la </w:t>
      </w:r>
      <w:r w:rsidR="00E503D8" w:rsidRPr="00572422">
        <w:rPr>
          <w:rFonts w:cstheme="minorHAnsi"/>
          <w:b/>
          <w:sz w:val="20"/>
          <w:szCs w:val="20"/>
        </w:rPr>
        <w:t>cultura locale</w:t>
      </w:r>
      <w:r w:rsidR="002C337E">
        <w:rPr>
          <w:rFonts w:cstheme="minorHAnsi"/>
          <w:bCs/>
          <w:sz w:val="20"/>
          <w:szCs w:val="20"/>
        </w:rPr>
        <w:t xml:space="preserve">, </w:t>
      </w:r>
      <w:r w:rsidR="002C337E" w:rsidRPr="00E503D8">
        <w:rPr>
          <w:rFonts w:cstheme="minorHAnsi"/>
          <w:bCs/>
          <w:sz w:val="20"/>
          <w:szCs w:val="20"/>
        </w:rPr>
        <w:t>un</w:t>
      </w:r>
      <w:r w:rsidR="002C337E">
        <w:rPr>
          <w:rFonts w:cstheme="minorHAnsi"/>
          <w:bCs/>
          <w:sz w:val="20"/>
          <w:szCs w:val="20"/>
        </w:rPr>
        <w:t>’</w:t>
      </w:r>
      <w:r w:rsidR="002C337E" w:rsidRPr="00E503D8">
        <w:rPr>
          <w:rFonts w:cstheme="minorHAnsi"/>
          <w:bCs/>
          <w:sz w:val="20"/>
          <w:szCs w:val="20"/>
        </w:rPr>
        <w:t xml:space="preserve">opportunità per vivere e apprezzare la </w:t>
      </w:r>
      <w:r w:rsidR="002C337E" w:rsidRPr="00572422">
        <w:rPr>
          <w:rFonts w:cstheme="minorHAnsi"/>
          <w:b/>
          <w:sz w:val="20"/>
          <w:szCs w:val="20"/>
        </w:rPr>
        <w:t>calda ospitalità caraibica</w:t>
      </w:r>
      <w:r w:rsidR="002C337E">
        <w:rPr>
          <w:rFonts w:cstheme="minorHAnsi"/>
          <w:bCs/>
          <w:sz w:val="20"/>
          <w:szCs w:val="20"/>
        </w:rPr>
        <w:t xml:space="preserve"> e </w:t>
      </w:r>
      <w:r w:rsidR="002C337E" w:rsidRPr="00572422">
        <w:rPr>
          <w:rFonts w:cstheme="minorHAnsi"/>
          <w:b/>
          <w:sz w:val="20"/>
          <w:szCs w:val="20"/>
        </w:rPr>
        <w:t xml:space="preserve">gustare </w:t>
      </w:r>
      <w:r w:rsidR="000823B3" w:rsidRPr="00572422">
        <w:rPr>
          <w:rFonts w:cstheme="minorHAnsi"/>
          <w:b/>
          <w:sz w:val="20"/>
          <w:szCs w:val="20"/>
        </w:rPr>
        <w:t>alcuni de</w:t>
      </w:r>
      <w:r w:rsidR="003D008D" w:rsidRPr="00572422">
        <w:rPr>
          <w:rFonts w:cstheme="minorHAnsi"/>
          <w:b/>
          <w:sz w:val="20"/>
          <w:szCs w:val="20"/>
        </w:rPr>
        <w:t>i piatti</w:t>
      </w:r>
      <w:r w:rsidR="003D008D">
        <w:rPr>
          <w:rFonts w:cstheme="minorHAnsi"/>
          <w:bCs/>
          <w:sz w:val="20"/>
          <w:szCs w:val="20"/>
        </w:rPr>
        <w:t xml:space="preserve"> ispirati</w:t>
      </w:r>
      <w:r w:rsidR="000823B3">
        <w:rPr>
          <w:rFonts w:cstheme="minorHAnsi"/>
          <w:bCs/>
          <w:sz w:val="20"/>
          <w:szCs w:val="20"/>
        </w:rPr>
        <w:t xml:space="preserve"> alla cucina </w:t>
      </w:r>
      <w:r w:rsidR="006A66CC">
        <w:rPr>
          <w:rFonts w:cstheme="minorHAnsi"/>
          <w:bCs/>
          <w:sz w:val="20"/>
          <w:szCs w:val="20"/>
        </w:rPr>
        <w:t>di queste isole</w:t>
      </w:r>
      <w:r w:rsidR="000823B3">
        <w:rPr>
          <w:rFonts w:cstheme="minorHAnsi"/>
          <w:bCs/>
          <w:sz w:val="20"/>
          <w:szCs w:val="20"/>
        </w:rPr>
        <w:t>.</w:t>
      </w:r>
    </w:p>
    <w:p w14:paraId="498146D1" w14:textId="77777777" w:rsidR="000823B3" w:rsidRDefault="000823B3" w:rsidP="00E503D8">
      <w:pPr>
        <w:jc w:val="both"/>
        <w:rPr>
          <w:rFonts w:cstheme="minorHAnsi"/>
          <w:bCs/>
          <w:sz w:val="20"/>
          <w:szCs w:val="20"/>
        </w:rPr>
      </w:pPr>
    </w:p>
    <w:p w14:paraId="78FC8476" w14:textId="31A66543" w:rsidR="00E503D8" w:rsidRPr="000823B3" w:rsidRDefault="000823B3" w:rsidP="00A771D7">
      <w:pPr>
        <w:jc w:val="both"/>
        <w:rPr>
          <w:rFonts w:cstheme="minorHAnsi"/>
          <w:b/>
          <w:color w:val="007BB8"/>
        </w:rPr>
      </w:pPr>
      <w:r w:rsidRPr="000823B3">
        <w:rPr>
          <w:rFonts w:cstheme="minorHAnsi"/>
          <w:b/>
          <w:color w:val="007BB8"/>
        </w:rPr>
        <w:t>Jerk Chicken</w:t>
      </w:r>
    </w:p>
    <w:p w14:paraId="4E8610CA" w14:textId="02389ECF" w:rsidR="00AF2465" w:rsidRDefault="00511668" w:rsidP="00511668">
      <w:pPr>
        <w:jc w:val="both"/>
        <w:rPr>
          <w:rFonts w:cstheme="minorHAnsi"/>
          <w:bCs/>
          <w:sz w:val="20"/>
          <w:szCs w:val="20"/>
        </w:rPr>
      </w:pPr>
      <w:r w:rsidRPr="00511668">
        <w:rPr>
          <w:rFonts w:cstheme="minorHAnsi"/>
          <w:bCs/>
          <w:sz w:val="20"/>
          <w:szCs w:val="20"/>
        </w:rPr>
        <w:t xml:space="preserve">Uno dei piatti più emblematici è il </w:t>
      </w:r>
      <w:r w:rsidRPr="005F51BA">
        <w:rPr>
          <w:rFonts w:cstheme="minorHAnsi"/>
          <w:b/>
          <w:sz w:val="20"/>
          <w:szCs w:val="20"/>
        </w:rPr>
        <w:t>Jerk Chicken giamaicano</w:t>
      </w:r>
      <w:r w:rsidRPr="00511668">
        <w:rPr>
          <w:rFonts w:cstheme="minorHAnsi"/>
          <w:bCs/>
          <w:sz w:val="20"/>
          <w:szCs w:val="20"/>
        </w:rPr>
        <w:t>, che incarna perfettamente la complessità di questa cucina. La marinatura jerk</w:t>
      </w:r>
      <w:r w:rsidR="00696DA6">
        <w:rPr>
          <w:rFonts w:cstheme="minorHAnsi"/>
          <w:bCs/>
          <w:sz w:val="20"/>
          <w:szCs w:val="20"/>
        </w:rPr>
        <w:t>,</w:t>
      </w:r>
      <w:r w:rsidR="00742099">
        <w:rPr>
          <w:rFonts w:cstheme="minorHAnsi"/>
          <w:bCs/>
          <w:sz w:val="20"/>
          <w:szCs w:val="20"/>
        </w:rPr>
        <w:t xml:space="preserve"> </w:t>
      </w:r>
      <w:r w:rsidR="00A70DDE">
        <w:rPr>
          <w:rFonts w:cstheme="minorHAnsi"/>
          <w:bCs/>
          <w:sz w:val="20"/>
          <w:szCs w:val="20"/>
        </w:rPr>
        <w:t xml:space="preserve">così come </w:t>
      </w:r>
      <w:r w:rsidR="00AC681E">
        <w:rPr>
          <w:rFonts w:cstheme="minorHAnsi"/>
          <w:bCs/>
          <w:sz w:val="20"/>
          <w:szCs w:val="20"/>
        </w:rPr>
        <w:t>il particolare stile di cottura al barbecue</w:t>
      </w:r>
      <w:r w:rsidR="00A70DDE">
        <w:rPr>
          <w:rFonts w:cstheme="minorHAnsi"/>
          <w:bCs/>
          <w:sz w:val="20"/>
          <w:szCs w:val="20"/>
        </w:rPr>
        <w:t xml:space="preserve"> e il condimento stesso</w:t>
      </w:r>
      <w:r w:rsidR="00263694">
        <w:rPr>
          <w:rFonts w:cstheme="minorHAnsi"/>
          <w:bCs/>
          <w:sz w:val="20"/>
          <w:szCs w:val="20"/>
        </w:rPr>
        <w:t>,</w:t>
      </w:r>
      <w:r w:rsidR="00A70DDE" w:rsidRPr="003208D1">
        <w:rPr>
          <w:rFonts w:cstheme="minorHAnsi"/>
          <w:bCs/>
          <w:sz w:val="20"/>
          <w:szCs w:val="20"/>
        </w:rPr>
        <w:t xml:space="preserve"> </w:t>
      </w:r>
      <w:r w:rsidR="004C598D">
        <w:rPr>
          <w:rFonts w:cstheme="minorHAnsi"/>
          <w:bCs/>
          <w:sz w:val="20"/>
          <w:szCs w:val="20"/>
        </w:rPr>
        <w:t>proven</w:t>
      </w:r>
      <w:r w:rsidR="00710250">
        <w:rPr>
          <w:rFonts w:cstheme="minorHAnsi"/>
          <w:bCs/>
          <w:sz w:val="20"/>
          <w:szCs w:val="20"/>
        </w:rPr>
        <w:t>iene</w:t>
      </w:r>
      <w:r w:rsidR="00263694">
        <w:rPr>
          <w:rFonts w:cstheme="minorHAnsi"/>
          <w:bCs/>
          <w:sz w:val="20"/>
          <w:szCs w:val="20"/>
        </w:rPr>
        <w:t xml:space="preserve"> </w:t>
      </w:r>
      <w:r w:rsidR="005A198F" w:rsidRPr="003208D1">
        <w:rPr>
          <w:rFonts w:cstheme="minorHAnsi"/>
          <w:bCs/>
          <w:sz w:val="20"/>
          <w:szCs w:val="20"/>
        </w:rPr>
        <w:t>dall</w:t>
      </w:r>
      <w:r w:rsidR="005A198F">
        <w:rPr>
          <w:rFonts w:cstheme="minorHAnsi"/>
          <w:bCs/>
          <w:sz w:val="20"/>
          <w:szCs w:val="20"/>
        </w:rPr>
        <w:t>’</w:t>
      </w:r>
      <w:r w:rsidR="005A198F" w:rsidRPr="00744CA4">
        <w:rPr>
          <w:rFonts w:cstheme="minorHAnsi"/>
          <w:b/>
          <w:sz w:val="20"/>
          <w:szCs w:val="20"/>
        </w:rPr>
        <w:t>Africa</w:t>
      </w:r>
      <w:r w:rsidR="005A198F" w:rsidRPr="003208D1">
        <w:rPr>
          <w:rFonts w:cstheme="minorHAnsi"/>
          <w:bCs/>
          <w:sz w:val="20"/>
          <w:szCs w:val="20"/>
        </w:rPr>
        <w:t xml:space="preserve"> </w:t>
      </w:r>
      <w:r w:rsidR="00263694">
        <w:rPr>
          <w:rFonts w:cstheme="minorHAnsi"/>
          <w:bCs/>
          <w:sz w:val="20"/>
          <w:szCs w:val="20"/>
        </w:rPr>
        <w:t xml:space="preserve">e </w:t>
      </w:r>
      <w:r w:rsidRPr="00511668">
        <w:rPr>
          <w:rFonts w:cstheme="minorHAnsi"/>
          <w:bCs/>
          <w:sz w:val="20"/>
          <w:szCs w:val="20"/>
        </w:rPr>
        <w:t xml:space="preserve">combina peperoncini </w:t>
      </w:r>
      <w:r w:rsidR="00A70DDE">
        <w:rPr>
          <w:rFonts w:cstheme="minorHAnsi"/>
          <w:bCs/>
          <w:sz w:val="20"/>
          <w:szCs w:val="20"/>
        </w:rPr>
        <w:t>S</w:t>
      </w:r>
      <w:r w:rsidRPr="00511668">
        <w:rPr>
          <w:rFonts w:cstheme="minorHAnsi"/>
          <w:bCs/>
          <w:sz w:val="20"/>
          <w:szCs w:val="20"/>
        </w:rPr>
        <w:t xml:space="preserve">cotch </w:t>
      </w:r>
      <w:r w:rsidR="00A70DDE">
        <w:rPr>
          <w:rFonts w:cstheme="minorHAnsi"/>
          <w:bCs/>
          <w:sz w:val="20"/>
          <w:szCs w:val="20"/>
        </w:rPr>
        <w:t>B</w:t>
      </w:r>
      <w:r w:rsidRPr="00511668">
        <w:rPr>
          <w:rFonts w:cstheme="minorHAnsi"/>
          <w:bCs/>
          <w:sz w:val="20"/>
          <w:szCs w:val="20"/>
        </w:rPr>
        <w:t xml:space="preserve">onnet, pimento, timo e altre spezie in una miscela che insaporisce la carne </w:t>
      </w:r>
      <w:r w:rsidR="00F134E8">
        <w:rPr>
          <w:rFonts w:cstheme="minorHAnsi"/>
          <w:bCs/>
          <w:sz w:val="20"/>
          <w:szCs w:val="20"/>
        </w:rPr>
        <w:t>(</w:t>
      </w:r>
      <w:r w:rsidR="00F134E8" w:rsidRPr="002E15D1">
        <w:rPr>
          <w:rFonts w:cstheme="minorHAnsi"/>
          <w:bCs/>
          <w:i/>
          <w:iCs/>
          <w:sz w:val="20"/>
          <w:szCs w:val="20"/>
        </w:rPr>
        <w:t>ndr. solitamente maiale e pollo,</w:t>
      </w:r>
      <w:r w:rsidR="002E15D1" w:rsidRPr="002E15D1">
        <w:rPr>
          <w:rFonts w:cstheme="minorHAnsi"/>
          <w:bCs/>
          <w:i/>
          <w:iCs/>
          <w:sz w:val="20"/>
          <w:szCs w:val="20"/>
        </w:rPr>
        <w:t xml:space="preserve"> ma </w:t>
      </w:r>
      <w:r w:rsidR="002E15D1">
        <w:rPr>
          <w:rFonts w:cstheme="minorHAnsi"/>
          <w:bCs/>
          <w:i/>
          <w:iCs/>
          <w:sz w:val="20"/>
          <w:szCs w:val="20"/>
        </w:rPr>
        <w:t>vengono anche utlizzati</w:t>
      </w:r>
      <w:r w:rsidR="002E15D1" w:rsidRPr="002E15D1">
        <w:rPr>
          <w:rFonts w:cstheme="minorHAnsi"/>
          <w:bCs/>
          <w:i/>
          <w:iCs/>
          <w:sz w:val="20"/>
          <w:szCs w:val="20"/>
        </w:rPr>
        <w:t xml:space="preserve"> frutti di mare</w:t>
      </w:r>
      <w:r w:rsidR="002E15D1">
        <w:rPr>
          <w:rFonts w:cstheme="minorHAnsi"/>
          <w:bCs/>
          <w:sz w:val="20"/>
          <w:szCs w:val="20"/>
        </w:rPr>
        <w:t>)</w:t>
      </w:r>
      <w:r w:rsidRPr="00511668">
        <w:rPr>
          <w:rFonts w:cstheme="minorHAnsi"/>
          <w:bCs/>
          <w:sz w:val="20"/>
          <w:szCs w:val="20"/>
        </w:rPr>
        <w:t>.</w:t>
      </w:r>
      <w:r w:rsidR="00FD176A">
        <w:rPr>
          <w:rFonts w:cstheme="minorHAnsi"/>
          <w:bCs/>
          <w:sz w:val="20"/>
          <w:szCs w:val="20"/>
        </w:rPr>
        <w:t xml:space="preserve"> </w:t>
      </w:r>
      <w:r w:rsidR="0083759F" w:rsidRPr="0083759F">
        <w:rPr>
          <w:rFonts w:cstheme="minorHAnsi"/>
          <w:bCs/>
          <w:sz w:val="20"/>
          <w:szCs w:val="20"/>
        </w:rPr>
        <w:t xml:space="preserve">Servito con patate dolci arrosto, frutto del pane e </w:t>
      </w:r>
      <w:r w:rsidR="0083759F" w:rsidRPr="00512C8C">
        <w:rPr>
          <w:rFonts w:cstheme="minorHAnsi"/>
          <w:bCs/>
          <w:i/>
          <w:iCs/>
          <w:sz w:val="20"/>
          <w:szCs w:val="20"/>
        </w:rPr>
        <w:t>festival</w:t>
      </w:r>
      <w:r w:rsidR="00512C8C">
        <w:rPr>
          <w:rFonts w:cstheme="minorHAnsi"/>
          <w:bCs/>
          <w:sz w:val="20"/>
          <w:szCs w:val="20"/>
        </w:rPr>
        <w:t xml:space="preserve"> (</w:t>
      </w:r>
      <w:r w:rsidR="00512C8C" w:rsidRPr="00512C8C">
        <w:rPr>
          <w:rFonts w:cstheme="minorHAnsi"/>
          <w:bCs/>
          <w:sz w:val="20"/>
          <w:szCs w:val="20"/>
        </w:rPr>
        <w:t>tipo di pane fritto, tipico della cucina giamaicana</w:t>
      </w:r>
      <w:r w:rsidR="00512C8C">
        <w:rPr>
          <w:rFonts w:cstheme="minorHAnsi"/>
          <w:bCs/>
          <w:sz w:val="20"/>
          <w:szCs w:val="20"/>
        </w:rPr>
        <w:t>)</w:t>
      </w:r>
      <w:r w:rsidR="0083759F" w:rsidRPr="0083759F">
        <w:rPr>
          <w:rFonts w:cstheme="minorHAnsi"/>
          <w:bCs/>
          <w:sz w:val="20"/>
          <w:szCs w:val="20"/>
        </w:rPr>
        <w:t>, quest</w:t>
      </w:r>
      <w:r w:rsidR="00512C8C">
        <w:rPr>
          <w:rFonts w:cstheme="minorHAnsi"/>
          <w:bCs/>
          <w:sz w:val="20"/>
          <w:szCs w:val="20"/>
        </w:rPr>
        <w:t>a</w:t>
      </w:r>
      <w:r w:rsidR="0083759F" w:rsidRPr="0083759F">
        <w:rPr>
          <w:rFonts w:cstheme="minorHAnsi"/>
          <w:bCs/>
          <w:sz w:val="20"/>
          <w:szCs w:val="20"/>
        </w:rPr>
        <w:t xml:space="preserve"> inebriante e popolare </w:t>
      </w:r>
      <w:r w:rsidR="00512C8C">
        <w:rPr>
          <w:rFonts w:cstheme="minorHAnsi"/>
          <w:bCs/>
          <w:sz w:val="20"/>
          <w:szCs w:val="20"/>
        </w:rPr>
        <w:t>pietanza</w:t>
      </w:r>
      <w:r w:rsidR="0083759F" w:rsidRPr="0083759F">
        <w:rPr>
          <w:rFonts w:cstheme="minorHAnsi"/>
          <w:bCs/>
          <w:sz w:val="20"/>
          <w:szCs w:val="20"/>
        </w:rPr>
        <w:t xml:space="preserve"> può essere gustat</w:t>
      </w:r>
      <w:r w:rsidR="00887363">
        <w:rPr>
          <w:rFonts w:cstheme="minorHAnsi"/>
          <w:bCs/>
          <w:sz w:val="20"/>
          <w:szCs w:val="20"/>
        </w:rPr>
        <w:t>a</w:t>
      </w:r>
      <w:r w:rsidR="0083759F" w:rsidRPr="0083759F">
        <w:rPr>
          <w:rFonts w:cstheme="minorHAnsi"/>
          <w:bCs/>
          <w:sz w:val="20"/>
          <w:szCs w:val="20"/>
        </w:rPr>
        <w:t xml:space="preserve"> in </w:t>
      </w:r>
      <w:r w:rsidR="00360F69">
        <w:rPr>
          <w:rFonts w:cstheme="minorHAnsi"/>
          <w:bCs/>
          <w:sz w:val="20"/>
          <w:szCs w:val="20"/>
        </w:rPr>
        <w:t>molti</w:t>
      </w:r>
      <w:r w:rsidR="0083759F" w:rsidRPr="0083759F">
        <w:rPr>
          <w:rFonts w:cstheme="minorHAnsi"/>
          <w:bCs/>
          <w:sz w:val="20"/>
          <w:szCs w:val="20"/>
        </w:rPr>
        <w:t xml:space="preserve"> </w:t>
      </w:r>
      <w:r w:rsidR="00CD71A4">
        <w:rPr>
          <w:rFonts w:cstheme="minorHAnsi"/>
          <w:bCs/>
          <w:sz w:val="20"/>
          <w:szCs w:val="20"/>
        </w:rPr>
        <w:t>Sa</w:t>
      </w:r>
      <w:r w:rsidR="009044C7">
        <w:rPr>
          <w:rFonts w:cstheme="minorHAnsi"/>
          <w:bCs/>
          <w:sz w:val="20"/>
          <w:szCs w:val="20"/>
        </w:rPr>
        <w:t>n</w:t>
      </w:r>
      <w:r w:rsidR="00CD71A4">
        <w:rPr>
          <w:rFonts w:cstheme="minorHAnsi"/>
          <w:bCs/>
          <w:sz w:val="20"/>
          <w:szCs w:val="20"/>
        </w:rPr>
        <w:t xml:space="preserve">dals Resorts al </w:t>
      </w:r>
      <w:r w:rsidR="0083759F" w:rsidRPr="005F51BA">
        <w:rPr>
          <w:rFonts w:cstheme="minorHAnsi"/>
          <w:b/>
          <w:sz w:val="20"/>
          <w:szCs w:val="20"/>
        </w:rPr>
        <w:t>The Jerk Shack</w:t>
      </w:r>
      <w:r w:rsidR="001A251E">
        <w:rPr>
          <w:rFonts w:cstheme="minorHAnsi"/>
          <w:bCs/>
          <w:sz w:val="20"/>
          <w:szCs w:val="20"/>
        </w:rPr>
        <w:t>,</w:t>
      </w:r>
      <w:r w:rsidR="001A251E" w:rsidRPr="001A251E">
        <w:rPr>
          <w:rFonts w:cstheme="minorHAnsi"/>
          <w:bCs/>
          <w:sz w:val="20"/>
          <w:szCs w:val="20"/>
        </w:rPr>
        <w:t xml:space="preserve"> </w:t>
      </w:r>
      <w:r w:rsidR="001A251E" w:rsidRPr="0083759F">
        <w:rPr>
          <w:rFonts w:cstheme="minorHAnsi"/>
          <w:bCs/>
          <w:sz w:val="20"/>
          <w:szCs w:val="20"/>
        </w:rPr>
        <w:t>per un</w:t>
      </w:r>
      <w:r w:rsidR="001A251E">
        <w:rPr>
          <w:rFonts w:cstheme="minorHAnsi"/>
          <w:bCs/>
          <w:sz w:val="20"/>
          <w:szCs w:val="20"/>
        </w:rPr>
        <w:t>’</w:t>
      </w:r>
      <w:r w:rsidR="001A251E" w:rsidRPr="0083759F">
        <w:rPr>
          <w:rFonts w:cstheme="minorHAnsi"/>
          <w:bCs/>
          <w:sz w:val="20"/>
          <w:szCs w:val="20"/>
        </w:rPr>
        <w:t>esperienza culinaria veramente caraibica</w:t>
      </w:r>
      <w:r w:rsidR="001A251E">
        <w:rPr>
          <w:rFonts w:cstheme="minorHAnsi"/>
          <w:bCs/>
          <w:sz w:val="20"/>
          <w:szCs w:val="20"/>
        </w:rPr>
        <w:t>.</w:t>
      </w:r>
    </w:p>
    <w:p w14:paraId="09DE2C90" w14:textId="77777777" w:rsidR="00174DE6" w:rsidRDefault="00174DE6" w:rsidP="00511668">
      <w:pPr>
        <w:jc w:val="both"/>
        <w:rPr>
          <w:rFonts w:cstheme="minorHAnsi"/>
          <w:bCs/>
          <w:sz w:val="20"/>
          <w:szCs w:val="20"/>
        </w:rPr>
      </w:pPr>
    </w:p>
    <w:p w14:paraId="7DFF73DD" w14:textId="7D00801D" w:rsidR="00487723" w:rsidRPr="003E4B94" w:rsidRDefault="00487723" w:rsidP="00511668">
      <w:pPr>
        <w:jc w:val="both"/>
        <w:rPr>
          <w:rFonts w:cstheme="minorHAnsi"/>
          <w:b/>
          <w:color w:val="007BB8"/>
        </w:rPr>
      </w:pPr>
      <w:r w:rsidRPr="003E4B94">
        <w:rPr>
          <w:rFonts w:cstheme="minorHAnsi"/>
          <w:b/>
          <w:color w:val="007BB8"/>
        </w:rPr>
        <w:t>Flying fish</w:t>
      </w:r>
      <w:r w:rsidR="004D6EF9" w:rsidRPr="003E4B94">
        <w:rPr>
          <w:rFonts w:cstheme="minorHAnsi"/>
          <w:b/>
          <w:color w:val="007BB8"/>
        </w:rPr>
        <w:t xml:space="preserve"> and coucou</w:t>
      </w:r>
    </w:p>
    <w:p w14:paraId="5EAED784" w14:textId="3F013D93" w:rsidR="001D3DBF" w:rsidRPr="00685C15" w:rsidRDefault="00487723" w:rsidP="001D3DBF">
      <w:pPr>
        <w:jc w:val="both"/>
        <w:rPr>
          <w:rFonts w:cstheme="minorHAnsi"/>
          <w:bCs/>
          <w:sz w:val="20"/>
          <w:szCs w:val="20"/>
        </w:rPr>
      </w:pPr>
      <w:r w:rsidRPr="00487723">
        <w:rPr>
          <w:rFonts w:cstheme="minorHAnsi"/>
          <w:bCs/>
          <w:sz w:val="20"/>
          <w:szCs w:val="20"/>
        </w:rPr>
        <w:t>I Caraibi offrono un</w:t>
      </w:r>
      <w:r w:rsidR="00746B72">
        <w:rPr>
          <w:rFonts w:cstheme="minorHAnsi"/>
          <w:bCs/>
          <w:sz w:val="20"/>
          <w:szCs w:val="20"/>
        </w:rPr>
        <w:t xml:space="preserve">’incredibile </w:t>
      </w:r>
      <w:r w:rsidRPr="00487723">
        <w:rPr>
          <w:rFonts w:cstheme="minorHAnsi"/>
          <w:bCs/>
          <w:sz w:val="20"/>
          <w:szCs w:val="20"/>
        </w:rPr>
        <w:t>varietà di</w:t>
      </w:r>
      <w:r w:rsidR="00722CD3">
        <w:rPr>
          <w:rFonts w:cstheme="minorHAnsi"/>
          <w:bCs/>
          <w:sz w:val="20"/>
          <w:szCs w:val="20"/>
        </w:rPr>
        <w:t xml:space="preserve"> pesci e</w:t>
      </w:r>
      <w:r w:rsidRPr="00487723">
        <w:rPr>
          <w:rFonts w:cstheme="minorHAnsi"/>
          <w:bCs/>
          <w:sz w:val="20"/>
          <w:szCs w:val="20"/>
        </w:rPr>
        <w:t xml:space="preserve"> frutti di mare, grazie alle acque tropicali che circondano le isole. Dal pesce spada al marlin, dall</w:t>
      </w:r>
      <w:r w:rsidR="00DE1E27">
        <w:rPr>
          <w:rFonts w:cstheme="minorHAnsi"/>
          <w:bCs/>
          <w:sz w:val="20"/>
          <w:szCs w:val="20"/>
        </w:rPr>
        <w:t>’</w:t>
      </w:r>
      <w:r w:rsidRPr="00487723">
        <w:rPr>
          <w:rFonts w:cstheme="minorHAnsi"/>
          <w:bCs/>
          <w:sz w:val="20"/>
          <w:szCs w:val="20"/>
        </w:rPr>
        <w:t xml:space="preserve">aragosta allo strombo, le opzioni sono numerose, ma nessun viaggio ai Caraibi è completo senza </w:t>
      </w:r>
      <w:r w:rsidR="00DE1E27">
        <w:rPr>
          <w:rFonts w:cstheme="minorHAnsi"/>
          <w:bCs/>
          <w:sz w:val="20"/>
          <w:szCs w:val="20"/>
        </w:rPr>
        <w:t xml:space="preserve">aver provato il </w:t>
      </w:r>
      <w:r w:rsidR="00DE1E27" w:rsidRPr="005F51BA">
        <w:rPr>
          <w:rFonts w:cstheme="minorHAnsi"/>
          <w:b/>
          <w:sz w:val="20"/>
          <w:szCs w:val="20"/>
        </w:rPr>
        <w:t>flying fish</w:t>
      </w:r>
      <w:r w:rsidR="00DE1E27">
        <w:rPr>
          <w:rFonts w:cstheme="minorHAnsi"/>
          <w:bCs/>
          <w:sz w:val="20"/>
          <w:szCs w:val="20"/>
        </w:rPr>
        <w:t>.</w:t>
      </w:r>
      <w:r w:rsidRPr="00487723">
        <w:rPr>
          <w:rFonts w:cstheme="minorHAnsi"/>
          <w:bCs/>
          <w:sz w:val="20"/>
          <w:szCs w:val="20"/>
        </w:rPr>
        <w:t xml:space="preserve"> Questa prelibatezza </w:t>
      </w:r>
      <w:r w:rsidR="00A46EDB">
        <w:rPr>
          <w:rFonts w:cstheme="minorHAnsi"/>
          <w:bCs/>
          <w:sz w:val="20"/>
          <w:szCs w:val="20"/>
        </w:rPr>
        <w:t xml:space="preserve">tipica di </w:t>
      </w:r>
      <w:r w:rsidR="00A46EDB" w:rsidRPr="00196F10">
        <w:rPr>
          <w:rFonts w:cstheme="minorHAnsi"/>
          <w:b/>
          <w:sz w:val="20"/>
          <w:szCs w:val="20"/>
        </w:rPr>
        <w:t>Barbados</w:t>
      </w:r>
      <w:r w:rsidR="007B4FB4">
        <w:rPr>
          <w:rFonts w:cstheme="minorHAnsi"/>
          <w:bCs/>
          <w:sz w:val="20"/>
          <w:szCs w:val="20"/>
        </w:rPr>
        <w:t xml:space="preserve"> (</w:t>
      </w:r>
      <w:r w:rsidR="007B4FB4" w:rsidRPr="007B4FB4">
        <w:rPr>
          <w:rFonts w:cstheme="minorHAnsi"/>
          <w:bCs/>
          <w:i/>
          <w:iCs/>
          <w:sz w:val="20"/>
          <w:szCs w:val="20"/>
        </w:rPr>
        <w:t xml:space="preserve">ndr. l’isola </w:t>
      </w:r>
      <w:proofErr w:type="gramStart"/>
      <w:r w:rsidR="00D14D36">
        <w:rPr>
          <w:rFonts w:cstheme="minorHAnsi"/>
          <w:bCs/>
          <w:i/>
          <w:iCs/>
          <w:sz w:val="20"/>
          <w:szCs w:val="20"/>
        </w:rPr>
        <w:t>vienne infatti</w:t>
      </w:r>
      <w:proofErr w:type="gramEnd"/>
      <w:r w:rsidR="007B4FB4" w:rsidRPr="007B4FB4">
        <w:rPr>
          <w:rFonts w:cstheme="minorHAnsi"/>
          <w:bCs/>
          <w:i/>
          <w:iCs/>
          <w:sz w:val="20"/>
          <w:szCs w:val="20"/>
        </w:rPr>
        <w:t xml:space="preserve"> anche chiamata ‘la terra del pesce volante’</w:t>
      </w:r>
      <w:r w:rsidR="00D14D36">
        <w:rPr>
          <w:rFonts w:cstheme="minorHAnsi"/>
          <w:bCs/>
          <w:i/>
          <w:iCs/>
          <w:sz w:val="20"/>
          <w:szCs w:val="20"/>
        </w:rPr>
        <w:t xml:space="preserve"> per la </w:t>
      </w:r>
      <w:r w:rsidR="00D14D36" w:rsidRPr="00C4573A">
        <w:rPr>
          <w:rFonts w:cstheme="minorHAnsi"/>
          <w:bCs/>
          <w:i/>
          <w:iCs/>
          <w:sz w:val="20"/>
          <w:szCs w:val="20"/>
        </w:rPr>
        <w:t>gra</w:t>
      </w:r>
      <w:r w:rsidR="00C4573A" w:rsidRPr="00C4573A">
        <w:rPr>
          <w:rFonts w:cstheme="minorHAnsi"/>
          <w:bCs/>
          <w:i/>
          <w:iCs/>
          <w:sz w:val="20"/>
          <w:szCs w:val="20"/>
        </w:rPr>
        <w:t>n</w:t>
      </w:r>
      <w:r w:rsidR="00D14D36" w:rsidRPr="00C4573A">
        <w:rPr>
          <w:rFonts w:cstheme="minorHAnsi"/>
          <w:bCs/>
          <w:i/>
          <w:iCs/>
          <w:sz w:val="20"/>
          <w:szCs w:val="20"/>
        </w:rPr>
        <w:t xml:space="preserve">de </w:t>
      </w:r>
      <w:r w:rsidR="00D14D36">
        <w:rPr>
          <w:rFonts w:cstheme="minorHAnsi"/>
          <w:bCs/>
          <w:i/>
          <w:iCs/>
          <w:sz w:val="20"/>
          <w:szCs w:val="20"/>
        </w:rPr>
        <w:t xml:space="preserve">quantità di cui </w:t>
      </w:r>
      <w:r w:rsidR="00744CA4">
        <w:rPr>
          <w:rFonts w:cstheme="minorHAnsi"/>
          <w:bCs/>
          <w:i/>
          <w:iCs/>
          <w:sz w:val="20"/>
          <w:szCs w:val="20"/>
        </w:rPr>
        <w:t xml:space="preserve">ne </w:t>
      </w:r>
      <w:r w:rsidR="00D14D36">
        <w:rPr>
          <w:rFonts w:cstheme="minorHAnsi"/>
          <w:bCs/>
          <w:i/>
          <w:iCs/>
          <w:sz w:val="20"/>
          <w:szCs w:val="20"/>
        </w:rPr>
        <w:t>sono ricche le sue acque</w:t>
      </w:r>
      <w:r w:rsidR="007B4FB4">
        <w:rPr>
          <w:rFonts w:cstheme="minorHAnsi"/>
          <w:bCs/>
          <w:sz w:val="20"/>
          <w:szCs w:val="20"/>
        </w:rPr>
        <w:t>)</w:t>
      </w:r>
      <w:r w:rsidR="00A46EDB">
        <w:rPr>
          <w:rFonts w:cstheme="minorHAnsi"/>
          <w:bCs/>
          <w:sz w:val="20"/>
          <w:szCs w:val="20"/>
        </w:rPr>
        <w:t>, può e</w:t>
      </w:r>
      <w:r w:rsidR="00686A88">
        <w:rPr>
          <w:rFonts w:cstheme="minorHAnsi"/>
          <w:bCs/>
          <w:sz w:val="20"/>
          <w:szCs w:val="20"/>
        </w:rPr>
        <w:t>s</w:t>
      </w:r>
      <w:r w:rsidR="00A46EDB">
        <w:rPr>
          <w:rFonts w:cstheme="minorHAnsi"/>
          <w:bCs/>
          <w:sz w:val="20"/>
          <w:szCs w:val="20"/>
        </w:rPr>
        <w:t>sere gustata a pra</w:t>
      </w:r>
      <w:r w:rsidR="00686A88">
        <w:rPr>
          <w:rFonts w:cstheme="minorHAnsi"/>
          <w:bCs/>
          <w:sz w:val="20"/>
          <w:szCs w:val="20"/>
        </w:rPr>
        <w:t>n</w:t>
      </w:r>
      <w:r w:rsidR="00A46EDB">
        <w:rPr>
          <w:rFonts w:cstheme="minorHAnsi"/>
          <w:bCs/>
          <w:sz w:val="20"/>
          <w:szCs w:val="20"/>
        </w:rPr>
        <w:t>zo (</w:t>
      </w:r>
      <w:r w:rsidR="00096193">
        <w:rPr>
          <w:rFonts w:cstheme="minorHAnsi"/>
          <w:bCs/>
          <w:sz w:val="20"/>
          <w:szCs w:val="20"/>
        </w:rPr>
        <w:t>una volta a settimana</w:t>
      </w:r>
      <w:r w:rsidR="00440B91">
        <w:rPr>
          <w:rFonts w:cstheme="minorHAnsi"/>
          <w:bCs/>
          <w:sz w:val="20"/>
          <w:szCs w:val="20"/>
        </w:rPr>
        <w:t>, a rotazione</w:t>
      </w:r>
      <w:r w:rsidR="00A46EDB">
        <w:rPr>
          <w:rFonts w:cstheme="minorHAnsi"/>
          <w:bCs/>
          <w:sz w:val="20"/>
          <w:szCs w:val="20"/>
        </w:rPr>
        <w:t>) al rist</w:t>
      </w:r>
      <w:r w:rsidR="00686A88">
        <w:rPr>
          <w:rFonts w:cstheme="minorHAnsi"/>
          <w:bCs/>
          <w:sz w:val="20"/>
          <w:szCs w:val="20"/>
        </w:rPr>
        <w:t>o</w:t>
      </w:r>
      <w:r w:rsidR="00A46EDB">
        <w:rPr>
          <w:rFonts w:cstheme="minorHAnsi"/>
          <w:bCs/>
          <w:sz w:val="20"/>
          <w:szCs w:val="20"/>
        </w:rPr>
        <w:t xml:space="preserve">rante </w:t>
      </w:r>
      <w:r w:rsidR="00A46EDB" w:rsidRPr="005F51BA">
        <w:rPr>
          <w:rFonts w:cstheme="minorHAnsi"/>
          <w:b/>
          <w:sz w:val="20"/>
          <w:szCs w:val="20"/>
        </w:rPr>
        <w:t>Spice</w:t>
      </w:r>
      <w:r w:rsidR="00686A88" w:rsidRPr="005F51BA">
        <w:rPr>
          <w:rFonts w:cstheme="minorHAnsi"/>
          <w:b/>
          <w:sz w:val="20"/>
          <w:szCs w:val="20"/>
        </w:rPr>
        <w:t>s</w:t>
      </w:r>
      <w:r w:rsidR="00686A88">
        <w:rPr>
          <w:rFonts w:cstheme="minorHAnsi"/>
          <w:bCs/>
          <w:sz w:val="20"/>
          <w:szCs w:val="20"/>
        </w:rPr>
        <w:t xml:space="preserve"> </w:t>
      </w:r>
      <w:r w:rsidR="00BF29D6">
        <w:rPr>
          <w:rFonts w:cstheme="minorHAnsi"/>
          <w:bCs/>
          <w:sz w:val="20"/>
          <w:szCs w:val="20"/>
        </w:rPr>
        <w:t>presso il</w:t>
      </w:r>
      <w:r w:rsidR="00686A88">
        <w:rPr>
          <w:rFonts w:cstheme="minorHAnsi"/>
          <w:bCs/>
          <w:sz w:val="20"/>
          <w:szCs w:val="20"/>
        </w:rPr>
        <w:t xml:space="preserve"> </w:t>
      </w:r>
      <w:hyperlink r:id="rId13" w:history="1">
        <w:r w:rsidR="00BF29D6" w:rsidRPr="00432064">
          <w:rPr>
            <w:rStyle w:val="Collegamentoipertestuale"/>
            <w:rFonts w:cstheme="minorHAnsi"/>
            <w:b/>
            <w:sz w:val="20"/>
            <w:szCs w:val="20"/>
          </w:rPr>
          <w:t>Sandals Barbados</w:t>
        </w:r>
      </w:hyperlink>
      <w:r w:rsidRPr="00487723">
        <w:rPr>
          <w:rFonts w:cstheme="minorHAnsi"/>
          <w:bCs/>
          <w:sz w:val="20"/>
          <w:szCs w:val="20"/>
        </w:rPr>
        <w:t xml:space="preserve">. </w:t>
      </w:r>
      <w:r w:rsidR="00514953">
        <w:rPr>
          <w:rFonts w:cstheme="minorHAnsi"/>
          <w:bCs/>
          <w:sz w:val="20"/>
          <w:szCs w:val="20"/>
        </w:rPr>
        <w:t xml:space="preserve">È un delizioso filetto </w:t>
      </w:r>
      <w:r w:rsidR="001D3DBF" w:rsidRPr="00685C15">
        <w:rPr>
          <w:rFonts w:cstheme="minorHAnsi"/>
          <w:bCs/>
          <w:sz w:val="20"/>
          <w:szCs w:val="20"/>
        </w:rPr>
        <w:t xml:space="preserve">di pesce volante al vapore o fritto, accompagnato da un contorno di </w:t>
      </w:r>
      <w:r w:rsidR="001D3DBF" w:rsidRPr="00440B91">
        <w:rPr>
          <w:rFonts w:cstheme="minorHAnsi"/>
          <w:bCs/>
          <w:i/>
          <w:iCs/>
          <w:sz w:val="20"/>
          <w:szCs w:val="20"/>
        </w:rPr>
        <w:t>coucou</w:t>
      </w:r>
      <w:r w:rsidR="00440B91">
        <w:rPr>
          <w:rFonts w:cstheme="minorHAnsi"/>
          <w:bCs/>
          <w:sz w:val="20"/>
          <w:szCs w:val="20"/>
        </w:rPr>
        <w:t xml:space="preserve"> (</w:t>
      </w:r>
      <w:r w:rsidR="00B4142F" w:rsidRPr="00685C15">
        <w:rPr>
          <w:rFonts w:cstheme="minorHAnsi"/>
          <w:bCs/>
          <w:sz w:val="20"/>
          <w:szCs w:val="20"/>
        </w:rPr>
        <w:t xml:space="preserve">una combinazione di farina di mais e gombo </w:t>
      </w:r>
      <w:r w:rsidR="001D3DBF" w:rsidRPr="00685C15">
        <w:rPr>
          <w:rFonts w:cstheme="minorHAnsi"/>
          <w:bCs/>
          <w:sz w:val="20"/>
          <w:szCs w:val="20"/>
        </w:rPr>
        <w:t>che ricorda</w:t>
      </w:r>
      <w:r w:rsidR="00B4142F">
        <w:rPr>
          <w:rFonts w:cstheme="minorHAnsi"/>
          <w:bCs/>
          <w:sz w:val="20"/>
          <w:szCs w:val="20"/>
        </w:rPr>
        <w:t>no</w:t>
      </w:r>
      <w:r w:rsidR="001D3DBF" w:rsidRPr="00685C15">
        <w:rPr>
          <w:rFonts w:cstheme="minorHAnsi"/>
          <w:bCs/>
          <w:sz w:val="20"/>
          <w:szCs w:val="20"/>
        </w:rPr>
        <w:t xml:space="preserve"> la polenta o il semolino</w:t>
      </w:r>
      <w:r w:rsidR="00440B91">
        <w:rPr>
          <w:rFonts w:cstheme="minorHAnsi"/>
          <w:bCs/>
          <w:sz w:val="20"/>
          <w:szCs w:val="20"/>
        </w:rPr>
        <w:t>)</w:t>
      </w:r>
      <w:r w:rsidR="001D3DBF" w:rsidRPr="00685C15">
        <w:rPr>
          <w:rFonts w:cstheme="minorHAnsi"/>
          <w:bCs/>
          <w:sz w:val="20"/>
          <w:szCs w:val="20"/>
        </w:rPr>
        <w:t>,</w:t>
      </w:r>
      <w:r w:rsidR="0068441A">
        <w:rPr>
          <w:rFonts w:cstheme="minorHAnsi"/>
          <w:bCs/>
          <w:sz w:val="20"/>
          <w:szCs w:val="20"/>
        </w:rPr>
        <w:t xml:space="preserve"> s</w:t>
      </w:r>
      <w:r w:rsidR="001D3DBF" w:rsidRPr="00685C15">
        <w:rPr>
          <w:rFonts w:cstheme="minorHAnsi"/>
          <w:bCs/>
          <w:sz w:val="20"/>
          <w:szCs w:val="20"/>
        </w:rPr>
        <w:t xml:space="preserve">ucco di lime, spezie e verdure fresche </w:t>
      </w:r>
      <w:r w:rsidR="0068441A">
        <w:rPr>
          <w:rFonts w:cstheme="minorHAnsi"/>
          <w:bCs/>
          <w:sz w:val="20"/>
          <w:szCs w:val="20"/>
        </w:rPr>
        <w:t xml:space="preserve">che ne </w:t>
      </w:r>
      <w:r w:rsidR="001D3DBF" w:rsidRPr="00685C15">
        <w:rPr>
          <w:rFonts w:cstheme="minorHAnsi"/>
          <w:bCs/>
          <w:sz w:val="20"/>
          <w:szCs w:val="20"/>
        </w:rPr>
        <w:t>esaltano i sapori, creando un meraviglioso e autentico pasto Bajan.</w:t>
      </w:r>
    </w:p>
    <w:p w14:paraId="2B03D444" w14:textId="77777777" w:rsidR="001D3DBF" w:rsidRDefault="001D3DBF" w:rsidP="00511668">
      <w:pPr>
        <w:jc w:val="both"/>
        <w:rPr>
          <w:rFonts w:cstheme="minorHAnsi"/>
          <w:bCs/>
          <w:sz w:val="20"/>
          <w:szCs w:val="20"/>
        </w:rPr>
      </w:pPr>
    </w:p>
    <w:p w14:paraId="23E42FB9" w14:textId="7A3C7584" w:rsidR="001D3DBF" w:rsidRPr="009120F7" w:rsidRDefault="009120F7" w:rsidP="00511668">
      <w:pPr>
        <w:jc w:val="both"/>
        <w:rPr>
          <w:rFonts w:cstheme="minorHAnsi"/>
          <w:b/>
          <w:bCs/>
          <w:color w:val="007BB8"/>
        </w:rPr>
      </w:pPr>
      <w:r w:rsidRPr="009120F7">
        <w:rPr>
          <w:rFonts w:cstheme="minorHAnsi"/>
          <w:b/>
          <w:bCs/>
          <w:color w:val="007BB8"/>
        </w:rPr>
        <w:t>Fungee and pepperpot</w:t>
      </w:r>
    </w:p>
    <w:p w14:paraId="7B97FAA2" w14:textId="735360D4" w:rsidR="001C422A" w:rsidRDefault="00021627" w:rsidP="00021627">
      <w:pPr>
        <w:jc w:val="both"/>
        <w:rPr>
          <w:rFonts w:cstheme="minorHAnsi"/>
          <w:bCs/>
          <w:sz w:val="20"/>
          <w:szCs w:val="20"/>
        </w:rPr>
      </w:pPr>
      <w:r>
        <w:rPr>
          <w:rFonts w:cstheme="minorHAnsi"/>
          <w:bCs/>
          <w:sz w:val="20"/>
          <w:szCs w:val="20"/>
        </w:rPr>
        <w:t xml:space="preserve">Questo è un piatto </w:t>
      </w:r>
      <w:r w:rsidRPr="00021627">
        <w:rPr>
          <w:rFonts w:cstheme="minorHAnsi"/>
          <w:bCs/>
          <w:sz w:val="20"/>
          <w:szCs w:val="20"/>
        </w:rPr>
        <w:t xml:space="preserve">che cattura davvero lo spirito di </w:t>
      </w:r>
      <w:r w:rsidRPr="0006659F">
        <w:rPr>
          <w:rFonts w:cstheme="minorHAnsi"/>
          <w:b/>
          <w:sz w:val="20"/>
          <w:szCs w:val="20"/>
        </w:rPr>
        <w:t>Antigua e Barbuda</w:t>
      </w:r>
      <w:r w:rsidRPr="00021627">
        <w:rPr>
          <w:rFonts w:cstheme="minorHAnsi"/>
          <w:bCs/>
          <w:sz w:val="20"/>
          <w:szCs w:val="20"/>
        </w:rPr>
        <w:t xml:space="preserve">. </w:t>
      </w:r>
      <w:r w:rsidR="00D2221E" w:rsidRPr="00D2221E">
        <w:rPr>
          <w:rFonts w:cstheme="minorHAnsi"/>
          <w:bCs/>
          <w:sz w:val="20"/>
          <w:szCs w:val="20"/>
        </w:rPr>
        <w:t xml:space="preserve">Solitamente servito come stufato o zuppa, questo piatto ricco </w:t>
      </w:r>
      <w:r w:rsidR="002574AF">
        <w:rPr>
          <w:rFonts w:cstheme="minorHAnsi"/>
          <w:bCs/>
          <w:sz w:val="20"/>
          <w:szCs w:val="20"/>
        </w:rPr>
        <w:t xml:space="preserve">(le cui origini pare siano dell’Africa occidentale) </w:t>
      </w:r>
      <w:r w:rsidR="00D2221E" w:rsidRPr="00D2221E">
        <w:rPr>
          <w:rFonts w:cstheme="minorHAnsi"/>
          <w:bCs/>
          <w:sz w:val="20"/>
          <w:szCs w:val="20"/>
        </w:rPr>
        <w:t xml:space="preserve">combina verdure locali come melanzane, gombo e patate con carni tenere in una salsa piccante di </w:t>
      </w:r>
      <w:r w:rsidR="00D2221E" w:rsidRPr="00420CEC">
        <w:rPr>
          <w:rFonts w:cstheme="minorHAnsi"/>
          <w:bCs/>
          <w:i/>
          <w:iCs/>
          <w:sz w:val="20"/>
          <w:szCs w:val="20"/>
        </w:rPr>
        <w:t>cassareep</w:t>
      </w:r>
      <w:r w:rsidR="00D2221E" w:rsidRPr="00D2221E">
        <w:rPr>
          <w:rFonts w:cstheme="minorHAnsi"/>
          <w:bCs/>
          <w:sz w:val="20"/>
          <w:szCs w:val="20"/>
        </w:rPr>
        <w:t xml:space="preserve"> (radice di manioca). A volte vengono aggiunti gnocchi per dargli una consistenza più densa, ma si dice spesso che non ci sono due piatti di pepperpot uguali. La versione </w:t>
      </w:r>
      <w:r w:rsidR="0092795C">
        <w:rPr>
          <w:rFonts w:cstheme="minorHAnsi"/>
          <w:bCs/>
          <w:sz w:val="20"/>
          <w:szCs w:val="20"/>
        </w:rPr>
        <w:t>servita a pranzo</w:t>
      </w:r>
      <w:r w:rsidR="00341E65">
        <w:rPr>
          <w:rFonts w:cstheme="minorHAnsi"/>
          <w:bCs/>
          <w:sz w:val="20"/>
          <w:szCs w:val="20"/>
        </w:rPr>
        <w:t xml:space="preserve">, </w:t>
      </w:r>
      <w:r w:rsidR="0092795C">
        <w:rPr>
          <w:rFonts w:cstheme="minorHAnsi"/>
          <w:bCs/>
          <w:sz w:val="20"/>
          <w:szCs w:val="20"/>
        </w:rPr>
        <w:t>una volta a settimana</w:t>
      </w:r>
      <w:r w:rsidR="00341E65">
        <w:rPr>
          <w:rFonts w:cstheme="minorHAnsi"/>
          <w:bCs/>
          <w:sz w:val="20"/>
          <w:szCs w:val="20"/>
        </w:rPr>
        <w:t>,</w:t>
      </w:r>
      <w:r w:rsidR="0092795C">
        <w:rPr>
          <w:rFonts w:cstheme="minorHAnsi"/>
          <w:bCs/>
          <w:sz w:val="20"/>
          <w:szCs w:val="20"/>
        </w:rPr>
        <w:t xml:space="preserve"> al </w:t>
      </w:r>
      <w:r w:rsidR="0092795C" w:rsidRPr="0006659F">
        <w:rPr>
          <w:rFonts w:cstheme="minorHAnsi"/>
          <w:b/>
          <w:sz w:val="20"/>
          <w:szCs w:val="20"/>
        </w:rPr>
        <w:t>Bayside</w:t>
      </w:r>
      <w:r w:rsidR="00322D06">
        <w:rPr>
          <w:rFonts w:cstheme="minorHAnsi"/>
          <w:bCs/>
          <w:sz w:val="20"/>
          <w:szCs w:val="20"/>
        </w:rPr>
        <w:t xml:space="preserve"> presso il </w:t>
      </w:r>
      <w:hyperlink r:id="rId14" w:history="1">
        <w:r w:rsidR="00322D06" w:rsidRPr="0006659F">
          <w:rPr>
            <w:rStyle w:val="Collegamentoipertestuale"/>
            <w:rFonts w:cstheme="minorHAnsi"/>
            <w:b/>
            <w:sz w:val="20"/>
            <w:szCs w:val="20"/>
          </w:rPr>
          <w:t>Sandals Grande Antigua</w:t>
        </w:r>
      </w:hyperlink>
      <w:r w:rsidR="00322D06">
        <w:rPr>
          <w:rFonts w:cstheme="minorHAnsi"/>
          <w:bCs/>
          <w:sz w:val="20"/>
          <w:szCs w:val="20"/>
        </w:rPr>
        <w:t xml:space="preserve"> </w:t>
      </w:r>
      <w:r w:rsidR="00D2221E" w:rsidRPr="00D2221E">
        <w:rPr>
          <w:rFonts w:cstheme="minorHAnsi"/>
          <w:bCs/>
          <w:sz w:val="20"/>
          <w:szCs w:val="20"/>
        </w:rPr>
        <w:t xml:space="preserve">è la zuppa di pepperpot delle Indie occidentali, </w:t>
      </w:r>
      <w:r w:rsidR="00F875C7">
        <w:rPr>
          <w:rFonts w:cstheme="minorHAnsi"/>
          <w:bCs/>
          <w:sz w:val="20"/>
          <w:szCs w:val="20"/>
        </w:rPr>
        <w:t>con</w:t>
      </w:r>
      <w:r w:rsidR="00D2221E" w:rsidRPr="00D2221E">
        <w:rPr>
          <w:rFonts w:cstheme="minorHAnsi"/>
          <w:bCs/>
          <w:sz w:val="20"/>
          <w:szCs w:val="20"/>
        </w:rPr>
        <w:t xml:space="preserve"> patate a cubetti, </w:t>
      </w:r>
      <w:r w:rsidR="00D2221E" w:rsidRPr="00EE47DD">
        <w:rPr>
          <w:rFonts w:cstheme="minorHAnsi"/>
          <w:bCs/>
          <w:i/>
          <w:iCs/>
          <w:sz w:val="20"/>
          <w:szCs w:val="20"/>
        </w:rPr>
        <w:t>callaloo</w:t>
      </w:r>
      <w:r w:rsidR="00EE47DD">
        <w:rPr>
          <w:rFonts w:cstheme="minorHAnsi"/>
          <w:bCs/>
          <w:sz w:val="20"/>
          <w:szCs w:val="20"/>
        </w:rPr>
        <w:t xml:space="preserve"> (un mix di </w:t>
      </w:r>
      <w:r w:rsidR="00EE47DD" w:rsidRPr="00EE47DD">
        <w:rPr>
          <w:rFonts w:cstheme="minorHAnsi"/>
          <w:bCs/>
          <w:sz w:val="20"/>
          <w:szCs w:val="20"/>
        </w:rPr>
        <w:t>verdure a foglia</w:t>
      </w:r>
      <w:r w:rsidR="00EE47DD">
        <w:rPr>
          <w:rFonts w:cstheme="minorHAnsi"/>
          <w:bCs/>
          <w:sz w:val="20"/>
          <w:szCs w:val="20"/>
        </w:rPr>
        <w:t>)</w:t>
      </w:r>
      <w:r w:rsidR="00D2221E" w:rsidRPr="00D2221E">
        <w:rPr>
          <w:rFonts w:cstheme="minorHAnsi"/>
          <w:bCs/>
          <w:sz w:val="20"/>
          <w:szCs w:val="20"/>
        </w:rPr>
        <w:t xml:space="preserve">, pimento e peperoncino </w:t>
      </w:r>
      <w:r w:rsidR="00F875C7">
        <w:rPr>
          <w:rFonts w:cstheme="minorHAnsi"/>
          <w:bCs/>
          <w:sz w:val="20"/>
          <w:szCs w:val="20"/>
        </w:rPr>
        <w:t>S</w:t>
      </w:r>
      <w:r w:rsidR="00D2221E" w:rsidRPr="00D2221E">
        <w:rPr>
          <w:rFonts w:cstheme="minorHAnsi"/>
          <w:bCs/>
          <w:sz w:val="20"/>
          <w:szCs w:val="20"/>
        </w:rPr>
        <w:t xml:space="preserve">cotch </w:t>
      </w:r>
      <w:r w:rsidR="00F875C7">
        <w:rPr>
          <w:rFonts w:cstheme="minorHAnsi"/>
          <w:bCs/>
          <w:sz w:val="20"/>
          <w:szCs w:val="20"/>
        </w:rPr>
        <w:t>B</w:t>
      </w:r>
      <w:r w:rsidR="00D2221E" w:rsidRPr="00D2221E">
        <w:rPr>
          <w:rFonts w:cstheme="minorHAnsi"/>
          <w:bCs/>
          <w:sz w:val="20"/>
          <w:szCs w:val="20"/>
        </w:rPr>
        <w:t>onnet</w:t>
      </w:r>
      <w:r w:rsidR="00F875C7">
        <w:rPr>
          <w:rFonts w:cstheme="minorHAnsi"/>
          <w:bCs/>
          <w:sz w:val="20"/>
          <w:szCs w:val="20"/>
        </w:rPr>
        <w:t>.</w:t>
      </w:r>
    </w:p>
    <w:p w14:paraId="18279B1B" w14:textId="77777777" w:rsidR="00322D06" w:rsidRDefault="00322D06" w:rsidP="00021627">
      <w:pPr>
        <w:jc w:val="both"/>
        <w:rPr>
          <w:rFonts w:cstheme="minorHAnsi"/>
          <w:bCs/>
          <w:sz w:val="20"/>
          <w:szCs w:val="20"/>
        </w:rPr>
      </w:pPr>
    </w:p>
    <w:p w14:paraId="75667B45" w14:textId="5837F514" w:rsidR="00685C15" w:rsidRPr="003E4B94" w:rsidRDefault="00AB4CC8" w:rsidP="00511668">
      <w:pPr>
        <w:jc w:val="both"/>
        <w:rPr>
          <w:rFonts w:cstheme="minorHAnsi"/>
          <w:b/>
          <w:bCs/>
          <w:color w:val="007BB8"/>
        </w:rPr>
      </w:pPr>
      <w:r w:rsidRPr="003E4B94">
        <w:rPr>
          <w:rFonts w:cstheme="minorHAnsi"/>
          <w:b/>
          <w:bCs/>
          <w:color w:val="007BB8"/>
        </w:rPr>
        <w:t xml:space="preserve">Roasted Breadfruit </w:t>
      </w:r>
    </w:p>
    <w:p w14:paraId="1CE45E94" w14:textId="3A4689C8" w:rsidR="00C63822" w:rsidRPr="009E08A9" w:rsidRDefault="00F8361F" w:rsidP="00C63822">
      <w:pPr>
        <w:jc w:val="both"/>
        <w:rPr>
          <w:rFonts w:cstheme="minorHAnsi"/>
          <w:bCs/>
          <w:sz w:val="20"/>
          <w:szCs w:val="20"/>
        </w:rPr>
      </w:pPr>
      <w:r w:rsidRPr="00F8361F">
        <w:rPr>
          <w:rFonts w:cstheme="minorHAnsi"/>
          <w:bCs/>
          <w:sz w:val="20"/>
          <w:szCs w:val="20"/>
        </w:rPr>
        <w:t xml:space="preserve">Il frutto del pane </w:t>
      </w:r>
      <w:r w:rsidR="00E71AA1">
        <w:rPr>
          <w:rFonts w:cstheme="minorHAnsi"/>
          <w:bCs/>
          <w:sz w:val="20"/>
          <w:szCs w:val="20"/>
        </w:rPr>
        <w:t xml:space="preserve">è facilmente </w:t>
      </w:r>
      <w:r w:rsidR="000A10E2">
        <w:rPr>
          <w:rFonts w:cstheme="minorHAnsi"/>
          <w:bCs/>
          <w:sz w:val="20"/>
          <w:szCs w:val="20"/>
        </w:rPr>
        <w:t xml:space="preserve">abbinabile a molte pietanze e, a </w:t>
      </w:r>
      <w:r w:rsidR="000A10E2" w:rsidRPr="000A10E2">
        <w:rPr>
          <w:rFonts w:cstheme="minorHAnsi"/>
          <w:b/>
          <w:sz w:val="20"/>
          <w:szCs w:val="20"/>
        </w:rPr>
        <w:t>St. Vincent</w:t>
      </w:r>
      <w:r w:rsidR="000A10E2">
        <w:rPr>
          <w:rFonts w:cstheme="minorHAnsi"/>
          <w:bCs/>
          <w:sz w:val="20"/>
          <w:szCs w:val="20"/>
        </w:rPr>
        <w:t>, lo si prepar</w:t>
      </w:r>
      <w:r w:rsidR="00450526">
        <w:rPr>
          <w:rFonts w:cstheme="minorHAnsi"/>
          <w:bCs/>
          <w:sz w:val="20"/>
          <w:szCs w:val="20"/>
        </w:rPr>
        <w:t>a</w:t>
      </w:r>
      <w:r w:rsidR="000A10E2">
        <w:rPr>
          <w:rFonts w:cstheme="minorHAnsi"/>
          <w:bCs/>
          <w:sz w:val="20"/>
          <w:szCs w:val="20"/>
        </w:rPr>
        <w:t xml:space="preserve"> </w:t>
      </w:r>
      <w:r w:rsidR="001A6733">
        <w:rPr>
          <w:rFonts w:cstheme="minorHAnsi"/>
          <w:bCs/>
          <w:sz w:val="20"/>
          <w:szCs w:val="20"/>
        </w:rPr>
        <w:t>spesso insieme</w:t>
      </w:r>
      <w:r w:rsidR="000A10E2">
        <w:rPr>
          <w:rFonts w:cstheme="minorHAnsi"/>
          <w:bCs/>
          <w:sz w:val="20"/>
          <w:szCs w:val="20"/>
        </w:rPr>
        <w:t xml:space="preserve"> al </w:t>
      </w:r>
      <w:r w:rsidRPr="00F8361F">
        <w:rPr>
          <w:rFonts w:cstheme="minorHAnsi"/>
          <w:bCs/>
          <w:sz w:val="20"/>
          <w:szCs w:val="20"/>
        </w:rPr>
        <w:t>pesce persic</w:t>
      </w:r>
      <w:r w:rsidR="000A10E2">
        <w:rPr>
          <w:rFonts w:cstheme="minorHAnsi"/>
          <w:bCs/>
          <w:sz w:val="20"/>
          <w:szCs w:val="20"/>
        </w:rPr>
        <w:t>o</w:t>
      </w:r>
      <w:r w:rsidRPr="00F8361F">
        <w:rPr>
          <w:rFonts w:cstheme="minorHAnsi"/>
          <w:bCs/>
          <w:sz w:val="20"/>
          <w:szCs w:val="20"/>
        </w:rPr>
        <w:t xml:space="preserve">. </w:t>
      </w:r>
      <w:r w:rsidR="00C446E3" w:rsidRPr="002B0768">
        <w:rPr>
          <w:rFonts w:cstheme="minorHAnsi"/>
          <w:bCs/>
          <w:sz w:val="20"/>
          <w:szCs w:val="20"/>
        </w:rPr>
        <w:t>L</w:t>
      </w:r>
      <w:r w:rsidR="00C446E3">
        <w:rPr>
          <w:rFonts w:cstheme="minorHAnsi"/>
          <w:bCs/>
          <w:sz w:val="20"/>
          <w:szCs w:val="20"/>
        </w:rPr>
        <w:t>’i</w:t>
      </w:r>
      <w:r w:rsidR="00C446E3" w:rsidRPr="002B0768">
        <w:rPr>
          <w:rFonts w:cstheme="minorHAnsi"/>
          <w:bCs/>
          <w:sz w:val="20"/>
          <w:szCs w:val="20"/>
        </w:rPr>
        <w:t>ntero frutto del pane viene tradizionalmente arrostito su un fuoco aperto fino a quando non è leggermente dorato all</w:t>
      </w:r>
      <w:r w:rsidR="00C446E3">
        <w:rPr>
          <w:rFonts w:cstheme="minorHAnsi"/>
          <w:bCs/>
          <w:sz w:val="20"/>
          <w:szCs w:val="20"/>
        </w:rPr>
        <w:t>’</w:t>
      </w:r>
      <w:r w:rsidR="00C446E3" w:rsidRPr="002B0768">
        <w:rPr>
          <w:rFonts w:cstheme="minorHAnsi"/>
          <w:bCs/>
          <w:sz w:val="20"/>
          <w:szCs w:val="20"/>
        </w:rPr>
        <w:t xml:space="preserve">esterno ma ancora morbido e delicato </w:t>
      </w:r>
      <w:r w:rsidR="00744CA4">
        <w:rPr>
          <w:rFonts w:cstheme="minorHAnsi"/>
          <w:bCs/>
          <w:sz w:val="20"/>
          <w:szCs w:val="20"/>
        </w:rPr>
        <w:t>all’interno</w:t>
      </w:r>
      <w:r w:rsidR="00C446E3" w:rsidRPr="002B0768">
        <w:rPr>
          <w:rFonts w:cstheme="minorHAnsi"/>
          <w:bCs/>
          <w:sz w:val="20"/>
          <w:szCs w:val="20"/>
        </w:rPr>
        <w:t>. Prima di essere ricoperto di farina e fritto fino a diventare croccante, il pesce viene spesso marinato nel succo di limone. Una salsa fatta con cipolle, pomodori, aglio, timo o altre verdure ed erbe aromatiche viene servita insieme al piatto</w:t>
      </w:r>
      <w:r w:rsidR="0095317B">
        <w:rPr>
          <w:rFonts w:cstheme="minorHAnsi"/>
          <w:bCs/>
          <w:sz w:val="20"/>
          <w:szCs w:val="20"/>
        </w:rPr>
        <w:t>. A</w:t>
      </w:r>
      <w:r w:rsidR="00C63822">
        <w:rPr>
          <w:rFonts w:cstheme="minorHAnsi"/>
          <w:bCs/>
          <w:sz w:val="20"/>
          <w:szCs w:val="20"/>
        </w:rPr>
        <w:t xml:space="preserve">l </w:t>
      </w:r>
      <w:hyperlink r:id="rId15" w:history="1">
        <w:r w:rsidR="0006659F" w:rsidRPr="009131D2">
          <w:rPr>
            <w:rStyle w:val="Collegamentoipertestuale"/>
            <w:rFonts w:cstheme="minorHAnsi"/>
            <w:b/>
            <w:sz w:val="20"/>
            <w:szCs w:val="20"/>
          </w:rPr>
          <w:t>S</w:t>
        </w:r>
        <w:r w:rsidR="00C63822" w:rsidRPr="009131D2">
          <w:rPr>
            <w:rStyle w:val="Collegamentoipertestuale"/>
            <w:rFonts w:cstheme="minorHAnsi"/>
            <w:b/>
            <w:sz w:val="20"/>
            <w:szCs w:val="20"/>
          </w:rPr>
          <w:t>andals Saint Vincent and the Grenadines</w:t>
        </w:r>
      </w:hyperlink>
      <w:r w:rsidR="00C63822">
        <w:rPr>
          <w:rFonts w:cstheme="minorHAnsi"/>
          <w:bCs/>
          <w:sz w:val="20"/>
          <w:szCs w:val="20"/>
        </w:rPr>
        <w:t xml:space="preserve"> presso il </w:t>
      </w:r>
      <w:r w:rsidR="00C63822" w:rsidRPr="0006659F">
        <w:rPr>
          <w:rFonts w:cstheme="minorHAnsi"/>
          <w:b/>
          <w:sz w:val="20"/>
          <w:szCs w:val="20"/>
        </w:rPr>
        <w:t>Parisol Beach Club</w:t>
      </w:r>
      <w:r w:rsidR="00C63822" w:rsidRPr="009E08A9">
        <w:rPr>
          <w:rFonts w:cstheme="minorHAnsi"/>
          <w:bCs/>
          <w:sz w:val="20"/>
          <w:szCs w:val="20"/>
        </w:rPr>
        <w:t xml:space="preserve"> </w:t>
      </w:r>
      <w:r w:rsidR="0095317B">
        <w:rPr>
          <w:rFonts w:cstheme="minorHAnsi"/>
          <w:bCs/>
          <w:sz w:val="20"/>
          <w:szCs w:val="20"/>
        </w:rPr>
        <w:t xml:space="preserve">è </w:t>
      </w:r>
      <w:r w:rsidR="002103FB">
        <w:rPr>
          <w:rFonts w:cstheme="minorHAnsi"/>
          <w:bCs/>
          <w:sz w:val="20"/>
          <w:szCs w:val="20"/>
        </w:rPr>
        <w:t>servito</w:t>
      </w:r>
      <w:r w:rsidR="0095317B">
        <w:rPr>
          <w:rFonts w:cstheme="minorHAnsi"/>
          <w:bCs/>
          <w:sz w:val="20"/>
          <w:szCs w:val="20"/>
        </w:rPr>
        <w:t xml:space="preserve"> invece</w:t>
      </w:r>
      <w:r w:rsidR="002103FB">
        <w:rPr>
          <w:rFonts w:cstheme="minorHAnsi"/>
          <w:bCs/>
          <w:sz w:val="20"/>
          <w:szCs w:val="20"/>
        </w:rPr>
        <w:t xml:space="preserve"> come </w:t>
      </w:r>
      <w:r w:rsidR="002103FB" w:rsidRPr="0095317B">
        <w:rPr>
          <w:rFonts w:cstheme="minorHAnsi"/>
          <w:bCs/>
          <w:i/>
          <w:iCs/>
          <w:sz w:val="20"/>
          <w:szCs w:val="20"/>
        </w:rPr>
        <w:t>hash</w:t>
      </w:r>
      <w:r w:rsidR="002103FB">
        <w:rPr>
          <w:rFonts w:cstheme="minorHAnsi"/>
          <w:bCs/>
          <w:sz w:val="20"/>
          <w:szCs w:val="20"/>
        </w:rPr>
        <w:t xml:space="preserve"> (pasticcio di carne tritata e verdure), </w:t>
      </w:r>
      <w:r w:rsidR="00C63822" w:rsidRPr="009E08A9">
        <w:rPr>
          <w:rFonts w:cstheme="minorHAnsi"/>
          <w:bCs/>
          <w:sz w:val="20"/>
          <w:szCs w:val="20"/>
        </w:rPr>
        <w:t>fritto e mescolato con maiale jerk</w:t>
      </w:r>
      <w:r w:rsidR="00743EE5">
        <w:rPr>
          <w:rFonts w:cstheme="minorHAnsi"/>
          <w:bCs/>
          <w:sz w:val="20"/>
          <w:szCs w:val="20"/>
        </w:rPr>
        <w:t>, su cui vieen adagiato u</w:t>
      </w:r>
      <w:r w:rsidR="00E94E2B">
        <w:rPr>
          <w:rFonts w:cstheme="minorHAnsi"/>
          <w:bCs/>
          <w:sz w:val="20"/>
          <w:szCs w:val="20"/>
        </w:rPr>
        <w:t xml:space="preserve">n </w:t>
      </w:r>
      <w:r w:rsidR="00C63822" w:rsidRPr="009E08A9">
        <w:rPr>
          <w:rFonts w:cstheme="minorHAnsi"/>
          <w:bCs/>
          <w:sz w:val="20"/>
          <w:szCs w:val="20"/>
        </w:rPr>
        <w:t>uovo al tegamino</w:t>
      </w:r>
      <w:r w:rsidR="00E94E2B">
        <w:rPr>
          <w:rFonts w:cstheme="minorHAnsi"/>
          <w:bCs/>
          <w:sz w:val="20"/>
          <w:szCs w:val="20"/>
        </w:rPr>
        <w:t xml:space="preserve"> </w:t>
      </w:r>
      <w:r w:rsidR="00D44FE2">
        <w:rPr>
          <w:rFonts w:cstheme="minorHAnsi"/>
          <w:bCs/>
          <w:sz w:val="20"/>
          <w:szCs w:val="20"/>
        </w:rPr>
        <w:t xml:space="preserve">o il </w:t>
      </w:r>
      <w:r w:rsidR="00D44FE2" w:rsidRPr="0006659F">
        <w:rPr>
          <w:rFonts w:cstheme="minorHAnsi"/>
          <w:b/>
          <w:sz w:val="20"/>
          <w:szCs w:val="20"/>
        </w:rPr>
        <w:t>Buccan</w:t>
      </w:r>
      <w:r w:rsidR="00D44FE2">
        <w:rPr>
          <w:rFonts w:cstheme="minorHAnsi"/>
          <w:bCs/>
          <w:sz w:val="20"/>
          <w:szCs w:val="20"/>
        </w:rPr>
        <w:t xml:space="preserve">, servito come </w:t>
      </w:r>
      <w:r w:rsidR="00C63822" w:rsidRPr="009E08A9">
        <w:rPr>
          <w:rFonts w:cstheme="minorHAnsi"/>
          <w:bCs/>
          <w:sz w:val="20"/>
          <w:szCs w:val="20"/>
        </w:rPr>
        <w:t>chip</w:t>
      </w:r>
      <w:r w:rsidR="004343B8">
        <w:rPr>
          <w:rFonts w:cstheme="minorHAnsi"/>
          <w:bCs/>
          <w:sz w:val="20"/>
          <w:szCs w:val="20"/>
        </w:rPr>
        <w:t>s</w:t>
      </w:r>
      <w:r w:rsidR="00C63822" w:rsidRPr="009E08A9">
        <w:rPr>
          <w:rFonts w:cstheme="minorHAnsi"/>
          <w:bCs/>
          <w:sz w:val="20"/>
          <w:szCs w:val="20"/>
        </w:rPr>
        <w:t xml:space="preserve"> con salsa di frutta e chana (ceci</w:t>
      </w:r>
      <w:r w:rsidR="00C33E79">
        <w:rPr>
          <w:rFonts w:cstheme="minorHAnsi"/>
          <w:bCs/>
          <w:sz w:val="20"/>
          <w:szCs w:val="20"/>
        </w:rPr>
        <w:t xml:space="preserve"> con</w:t>
      </w:r>
      <w:r w:rsidR="00C63822" w:rsidRPr="009E08A9">
        <w:rPr>
          <w:rFonts w:cstheme="minorHAnsi"/>
          <w:bCs/>
          <w:sz w:val="20"/>
          <w:szCs w:val="20"/>
        </w:rPr>
        <w:t xml:space="preserve"> spezie servit</w:t>
      </w:r>
      <w:r w:rsidR="00C33E79">
        <w:rPr>
          <w:rFonts w:cstheme="minorHAnsi"/>
          <w:bCs/>
          <w:sz w:val="20"/>
          <w:szCs w:val="20"/>
        </w:rPr>
        <w:t>i</w:t>
      </w:r>
      <w:r w:rsidR="00C63822" w:rsidRPr="009E08A9">
        <w:rPr>
          <w:rFonts w:cstheme="minorHAnsi"/>
          <w:bCs/>
          <w:sz w:val="20"/>
          <w:szCs w:val="20"/>
        </w:rPr>
        <w:t xml:space="preserve"> in una pietra di fiume calda).</w:t>
      </w:r>
    </w:p>
    <w:p w14:paraId="789B8ADA" w14:textId="77777777" w:rsidR="00744CA4" w:rsidRPr="002B0768" w:rsidRDefault="00744CA4" w:rsidP="00C446E3">
      <w:pPr>
        <w:jc w:val="both"/>
        <w:rPr>
          <w:rFonts w:cstheme="minorHAnsi"/>
          <w:bCs/>
          <w:sz w:val="20"/>
          <w:szCs w:val="20"/>
        </w:rPr>
      </w:pPr>
    </w:p>
    <w:p w14:paraId="43F481FA" w14:textId="0AEDF11E" w:rsidR="0088491A" w:rsidRPr="004A65AE" w:rsidRDefault="00E02FF4" w:rsidP="00933E57">
      <w:pPr>
        <w:jc w:val="both"/>
        <w:rPr>
          <w:rFonts w:cstheme="minorHAnsi"/>
          <w:b/>
          <w:bCs/>
          <w:color w:val="007BB8"/>
        </w:rPr>
      </w:pPr>
      <w:r w:rsidRPr="004A65AE">
        <w:rPr>
          <w:rFonts w:cstheme="minorHAnsi"/>
          <w:b/>
          <w:bCs/>
          <w:color w:val="007BB8"/>
        </w:rPr>
        <w:t xml:space="preserve">Conch </w:t>
      </w:r>
    </w:p>
    <w:p w14:paraId="64C45E87" w14:textId="533F8F24" w:rsidR="00933E57" w:rsidRDefault="007A3217" w:rsidP="00933E57">
      <w:pPr>
        <w:jc w:val="both"/>
        <w:rPr>
          <w:rFonts w:cstheme="minorHAnsi"/>
          <w:bCs/>
          <w:sz w:val="20"/>
          <w:szCs w:val="20"/>
        </w:rPr>
      </w:pPr>
      <w:r w:rsidRPr="007A3217">
        <w:rPr>
          <w:rFonts w:cstheme="minorHAnsi"/>
          <w:bCs/>
          <w:sz w:val="20"/>
          <w:szCs w:val="20"/>
        </w:rPr>
        <w:t xml:space="preserve">Se </w:t>
      </w:r>
      <w:r w:rsidR="000F328D">
        <w:rPr>
          <w:rFonts w:cstheme="minorHAnsi"/>
          <w:bCs/>
          <w:sz w:val="20"/>
          <w:szCs w:val="20"/>
        </w:rPr>
        <w:t xml:space="preserve">vi trovate </w:t>
      </w:r>
      <w:r w:rsidRPr="007A3217">
        <w:rPr>
          <w:rFonts w:cstheme="minorHAnsi"/>
          <w:bCs/>
          <w:sz w:val="20"/>
          <w:szCs w:val="20"/>
        </w:rPr>
        <w:t xml:space="preserve">alle </w:t>
      </w:r>
      <w:r w:rsidRPr="009131D2">
        <w:rPr>
          <w:rFonts w:cstheme="minorHAnsi"/>
          <w:b/>
          <w:sz w:val="20"/>
          <w:szCs w:val="20"/>
        </w:rPr>
        <w:t>Bahamas</w:t>
      </w:r>
      <w:r w:rsidRPr="007A3217">
        <w:rPr>
          <w:rFonts w:cstheme="minorHAnsi"/>
          <w:bCs/>
          <w:sz w:val="20"/>
          <w:szCs w:val="20"/>
        </w:rPr>
        <w:t xml:space="preserve">, </w:t>
      </w:r>
      <w:r w:rsidR="009677BA">
        <w:rPr>
          <w:rFonts w:cstheme="minorHAnsi"/>
          <w:bCs/>
          <w:sz w:val="20"/>
          <w:szCs w:val="20"/>
        </w:rPr>
        <w:t xml:space="preserve">dovete assolutamente provare </w:t>
      </w:r>
      <w:r w:rsidR="004A65AE">
        <w:rPr>
          <w:rFonts w:cstheme="minorHAnsi"/>
          <w:bCs/>
          <w:sz w:val="20"/>
          <w:szCs w:val="20"/>
        </w:rPr>
        <w:t>il</w:t>
      </w:r>
      <w:r w:rsidR="009677BA">
        <w:rPr>
          <w:rFonts w:cstheme="minorHAnsi"/>
          <w:bCs/>
          <w:sz w:val="20"/>
          <w:szCs w:val="20"/>
        </w:rPr>
        <w:t xml:space="preserve"> </w:t>
      </w:r>
      <w:r w:rsidR="009677BA" w:rsidRPr="0083690D">
        <w:rPr>
          <w:rFonts w:cstheme="minorHAnsi"/>
          <w:bCs/>
          <w:i/>
          <w:iCs/>
          <w:sz w:val="20"/>
          <w:szCs w:val="20"/>
        </w:rPr>
        <w:t>co</w:t>
      </w:r>
      <w:r w:rsidR="00322D04" w:rsidRPr="0083690D">
        <w:rPr>
          <w:rFonts w:cstheme="minorHAnsi"/>
          <w:bCs/>
          <w:i/>
          <w:iCs/>
          <w:sz w:val="20"/>
          <w:szCs w:val="20"/>
        </w:rPr>
        <w:t>n</w:t>
      </w:r>
      <w:r w:rsidR="009677BA" w:rsidRPr="0083690D">
        <w:rPr>
          <w:rFonts w:cstheme="minorHAnsi"/>
          <w:bCs/>
          <w:i/>
          <w:iCs/>
          <w:sz w:val="20"/>
          <w:szCs w:val="20"/>
        </w:rPr>
        <w:t>c</w:t>
      </w:r>
      <w:r w:rsidR="006A6B21" w:rsidRPr="0083690D">
        <w:rPr>
          <w:rFonts w:cstheme="minorHAnsi"/>
          <w:bCs/>
          <w:i/>
          <w:iCs/>
          <w:sz w:val="20"/>
          <w:szCs w:val="20"/>
        </w:rPr>
        <w:t>h</w:t>
      </w:r>
      <w:r w:rsidR="006A6B21">
        <w:rPr>
          <w:rFonts w:cstheme="minorHAnsi"/>
          <w:bCs/>
          <w:sz w:val="20"/>
          <w:szCs w:val="20"/>
        </w:rPr>
        <w:t xml:space="preserve"> (</w:t>
      </w:r>
      <w:r w:rsidR="006A6B21" w:rsidRPr="006A6B21">
        <w:rPr>
          <w:rFonts w:cstheme="minorHAnsi"/>
          <w:bCs/>
          <w:sz w:val="20"/>
          <w:szCs w:val="20"/>
        </w:rPr>
        <w:t>strombo</w:t>
      </w:r>
      <w:r w:rsidR="006A6B21">
        <w:rPr>
          <w:rFonts w:cstheme="minorHAnsi"/>
          <w:bCs/>
          <w:sz w:val="20"/>
          <w:szCs w:val="20"/>
        </w:rPr>
        <w:t>)</w:t>
      </w:r>
      <w:r w:rsidR="006A6B21" w:rsidRPr="006A6B21">
        <w:rPr>
          <w:rFonts w:cstheme="minorHAnsi"/>
          <w:bCs/>
          <w:sz w:val="20"/>
          <w:szCs w:val="20"/>
        </w:rPr>
        <w:t xml:space="preserve">, una lumaca di mare che </w:t>
      </w:r>
      <w:r w:rsidR="00201B6F">
        <w:rPr>
          <w:rFonts w:cstheme="minorHAnsi"/>
          <w:bCs/>
          <w:sz w:val="20"/>
          <w:szCs w:val="20"/>
        </w:rPr>
        <w:t xml:space="preserve">viene preparata </w:t>
      </w:r>
      <w:r w:rsidR="001712FB">
        <w:rPr>
          <w:rFonts w:cstheme="minorHAnsi"/>
          <w:bCs/>
          <w:sz w:val="20"/>
          <w:szCs w:val="20"/>
        </w:rPr>
        <w:t>in 5 divers</w:t>
      </w:r>
      <w:r w:rsidR="00201B6F">
        <w:rPr>
          <w:rFonts w:cstheme="minorHAnsi"/>
          <w:bCs/>
          <w:sz w:val="20"/>
          <w:szCs w:val="20"/>
        </w:rPr>
        <w:t>i modi</w:t>
      </w:r>
      <w:r w:rsidR="009D26F6">
        <w:rPr>
          <w:rFonts w:cstheme="minorHAnsi"/>
          <w:bCs/>
          <w:sz w:val="20"/>
          <w:szCs w:val="20"/>
        </w:rPr>
        <w:t xml:space="preserve"> e, al </w:t>
      </w:r>
      <w:r w:rsidR="009D26F6" w:rsidRPr="009131D2">
        <w:rPr>
          <w:rFonts w:cstheme="minorHAnsi"/>
          <w:b/>
          <w:sz w:val="20"/>
          <w:szCs w:val="20"/>
        </w:rPr>
        <w:t>Coco Queen Truck</w:t>
      </w:r>
      <w:r w:rsidR="009D26F6">
        <w:rPr>
          <w:rFonts w:cstheme="minorHAnsi"/>
          <w:bCs/>
          <w:sz w:val="20"/>
          <w:szCs w:val="20"/>
        </w:rPr>
        <w:t xml:space="preserve"> del </w:t>
      </w:r>
      <w:hyperlink r:id="rId16" w:history="1">
        <w:r w:rsidR="009D26F6" w:rsidRPr="009D15D8">
          <w:rPr>
            <w:rStyle w:val="Collegamentoipertestuale"/>
            <w:rFonts w:cstheme="minorHAnsi"/>
            <w:b/>
            <w:sz w:val="20"/>
            <w:szCs w:val="20"/>
          </w:rPr>
          <w:t>Sandals Royal Bahamian</w:t>
        </w:r>
      </w:hyperlink>
      <w:r w:rsidR="009D26F6">
        <w:rPr>
          <w:rFonts w:cstheme="minorHAnsi"/>
          <w:bCs/>
          <w:sz w:val="20"/>
          <w:szCs w:val="20"/>
        </w:rPr>
        <w:t xml:space="preserve"> ne apprezzerete </w:t>
      </w:r>
      <w:r w:rsidR="00AA5C5C">
        <w:rPr>
          <w:rFonts w:cstheme="minorHAnsi"/>
          <w:bCs/>
          <w:sz w:val="20"/>
          <w:szCs w:val="20"/>
        </w:rPr>
        <w:t>la bontà in insalata, ovvero</w:t>
      </w:r>
      <w:r w:rsidR="001712FB">
        <w:rPr>
          <w:rFonts w:cstheme="minorHAnsi"/>
          <w:bCs/>
          <w:sz w:val="20"/>
          <w:szCs w:val="20"/>
        </w:rPr>
        <w:t xml:space="preserve"> </w:t>
      </w:r>
      <w:r w:rsidR="00AA5C5C" w:rsidRPr="000F328D">
        <w:rPr>
          <w:rFonts w:cstheme="minorHAnsi"/>
          <w:bCs/>
          <w:sz w:val="20"/>
          <w:szCs w:val="20"/>
        </w:rPr>
        <w:lastRenderedPageBreak/>
        <w:t xml:space="preserve">strombo crudo tagliato a dadini </w:t>
      </w:r>
      <w:r w:rsidR="00AA5C5C">
        <w:rPr>
          <w:rFonts w:cstheme="minorHAnsi"/>
          <w:bCs/>
          <w:sz w:val="20"/>
          <w:szCs w:val="20"/>
        </w:rPr>
        <w:t xml:space="preserve">con </w:t>
      </w:r>
      <w:r w:rsidR="00AA5C5C" w:rsidRPr="000F328D">
        <w:rPr>
          <w:rFonts w:cstheme="minorHAnsi"/>
          <w:bCs/>
          <w:sz w:val="20"/>
          <w:szCs w:val="20"/>
        </w:rPr>
        <w:t>peperoni</w:t>
      </w:r>
      <w:r w:rsidR="00AE2B54">
        <w:rPr>
          <w:rFonts w:cstheme="minorHAnsi"/>
          <w:bCs/>
          <w:sz w:val="20"/>
          <w:szCs w:val="20"/>
        </w:rPr>
        <w:t>,</w:t>
      </w:r>
      <w:r w:rsidR="00AA5C5C" w:rsidRPr="000F328D">
        <w:rPr>
          <w:rFonts w:cstheme="minorHAnsi"/>
          <w:bCs/>
          <w:sz w:val="20"/>
          <w:szCs w:val="20"/>
        </w:rPr>
        <w:t xml:space="preserve"> </w:t>
      </w:r>
      <w:r w:rsidR="00AE2B54" w:rsidRPr="007A50C5">
        <w:rPr>
          <w:rFonts w:cstheme="minorHAnsi"/>
          <w:bCs/>
          <w:sz w:val="20"/>
          <w:szCs w:val="20"/>
        </w:rPr>
        <w:t>olio d</w:t>
      </w:r>
      <w:r w:rsidR="00AE2B54">
        <w:rPr>
          <w:rFonts w:cstheme="minorHAnsi"/>
          <w:bCs/>
          <w:sz w:val="20"/>
          <w:szCs w:val="20"/>
        </w:rPr>
        <w:t>’</w:t>
      </w:r>
      <w:r w:rsidR="00AE2B54" w:rsidRPr="007A50C5">
        <w:rPr>
          <w:rFonts w:cstheme="minorHAnsi"/>
          <w:bCs/>
          <w:sz w:val="20"/>
          <w:szCs w:val="20"/>
        </w:rPr>
        <w:t xml:space="preserve">oliva, erbe aromatiche </w:t>
      </w:r>
      <w:r w:rsidR="00AA5C5C">
        <w:rPr>
          <w:rFonts w:cstheme="minorHAnsi"/>
          <w:bCs/>
          <w:sz w:val="20"/>
          <w:szCs w:val="20"/>
        </w:rPr>
        <w:t>e marinato insieme</w:t>
      </w:r>
      <w:r w:rsidR="00AA5C5C" w:rsidRPr="000F328D">
        <w:rPr>
          <w:rFonts w:cstheme="minorHAnsi"/>
          <w:bCs/>
          <w:sz w:val="20"/>
          <w:szCs w:val="20"/>
        </w:rPr>
        <w:t xml:space="preserve"> </w:t>
      </w:r>
      <w:r w:rsidR="00AA5C5C">
        <w:rPr>
          <w:rFonts w:cstheme="minorHAnsi"/>
          <w:bCs/>
          <w:sz w:val="20"/>
          <w:szCs w:val="20"/>
        </w:rPr>
        <w:t xml:space="preserve">con </w:t>
      </w:r>
      <w:r w:rsidR="00AA5C5C" w:rsidRPr="000F328D">
        <w:rPr>
          <w:rFonts w:cstheme="minorHAnsi"/>
          <w:bCs/>
          <w:sz w:val="20"/>
          <w:szCs w:val="20"/>
        </w:rPr>
        <w:t>lime</w:t>
      </w:r>
      <w:r w:rsidR="00AA5C5C">
        <w:rPr>
          <w:rFonts w:cstheme="minorHAnsi"/>
          <w:bCs/>
          <w:sz w:val="20"/>
          <w:szCs w:val="20"/>
        </w:rPr>
        <w:t xml:space="preserve"> e</w:t>
      </w:r>
      <w:r w:rsidR="00AA5C5C" w:rsidRPr="000F328D">
        <w:rPr>
          <w:rFonts w:cstheme="minorHAnsi"/>
          <w:bCs/>
          <w:sz w:val="20"/>
          <w:szCs w:val="20"/>
        </w:rPr>
        <w:t xml:space="preserve"> succo d</w:t>
      </w:r>
      <w:r w:rsidR="00AA5C5C">
        <w:rPr>
          <w:rFonts w:cstheme="minorHAnsi"/>
          <w:bCs/>
          <w:sz w:val="20"/>
          <w:szCs w:val="20"/>
        </w:rPr>
        <w:t>’</w:t>
      </w:r>
      <w:r w:rsidR="00AA5C5C" w:rsidRPr="000F328D">
        <w:rPr>
          <w:rFonts w:cstheme="minorHAnsi"/>
          <w:bCs/>
          <w:sz w:val="20"/>
          <w:szCs w:val="20"/>
        </w:rPr>
        <w:t>arancia</w:t>
      </w:r>
      <w:r w:rsidR="00AE2B54">
        <w:rPr>
          <w:rFonts w:cstheme="minorHAnsi"/>
          <w:bCs/>
          <w:sz w:val="20"/>
          <w:szCs w:val="20"/>
        </w:rPr>
        <w:t xml:space="preserve"> (d</w:t>
      </w:r>
      <w:r w:rsidR="007A50C5" w:rsidRPr="007A50C5">
        <w:rPr>
          <w:rFonts w:cstheme="minorHAnsi"/>
          <w:bCs/>
          <w:sz w:val="20"/>
          <w:szCs w:val="20"/>
        </w:rPr>
        <w:t>isponibile anche con mango, ananas o latte di cocco a scelta</w:t>
      </w:r>
      <w:r w:rsidR="00AE2B54">
        <w:rPr>
          <w:rFonts w:cstheme="minorHAnsi"/>
          <w:bCs/>
          <w:sz w:val="20"/>
          <w:szCs w:val="20"/>
        </w:rPr>
        <w:t>)</w:t>
      </w:r>
      <w:r w:rsidR="00105293">
        <w:rPr>
          <w:rFonts w:cstheme="minorHAnsi"/>
          <w:bCs/>
          <w:sz w:val="20"/>
          <w:szCs w:val="20"/>
        </w:rPr>
        <w:t xml:space="preserve">, </w:t>
      </w:r>
      <w:r w:rsidR="00487207">
        <w:rPr>
          <w:rFonts w:cstheme="minorHAnsi"/>
          <w:bCs/>
          <w:sz w:val="20"/>
          <w:szCs w:val="20"/>
        </w:rPr>
        <w:t xml:space="preserve">sotto forma di zuppa </w:t>
      </w:r>
      <w:r w:rsidR="00487207" w:rsidRPr="00487207">
        <w:rPr>
          <w:rFonts w:cstheme="minorHAnsi"/>
          <w:bCs/>
          <w:sz w:val="20"/>
          <w:szCs w:val="20"/>
        </w:rPr>
        <w:t xml:space="preserve">con pezzetti di </w:t>
      </w:r>
      <w:r w:rsidR="00E903C9">
        <w:rPr>
          <w:rFonts w:cstheme="minorHAnsi"/>
          <w:bCs/>
          <w:sz w:val="20"/>
          <w:szCs w:val="20"/>
        </w:rPr>
        <w:t>strombo</w:t>
      </w:r>
      <w:r w:rsidR="00487207" w:rsidRPr="00487207">
        <w:rPr>
          <w:rFonts w:cstheme="minorHAnsi"/>
          <w:bCs/>
          <w:sz w:val="20"/>
          <w:szCs w:val="20"/>
        </w:rPr>
        <w:t xml:space="preserve">, </w:t>
      </w:r>
      <w:r w:rsidR="00815FEF" w:rsidRPr="00815FEF">
        <w:rPr>
          <w:rFonts w:cstheme="minorHAnsi"/>
          <w:bCs/>
          <w:sz w:val="20"/>
          <w:szCs w:val="20"/>
        </w:rPr>
        <w:t>cipolla, carote, sedano, patate, timo</w:t>
      </w:r>
      <w:r w:rsidR="00815FEF">
        <w:rPr>
          <w:rFonts w:cstheme="minorHAnsi"/>
          <w:bCs/>
          <w:sz w:val="20"/>
          <w:szCs w:val="20"/>
        </w:rPr>
        <w:t xml:space="preserve"> e </w:t>
      </w:r>
      <w:r w:rsidR="00815FEF" w:rsidRPr="00815FEF">
        <w:rPr>
          <w:rFonts w:cstheme="minorHAnsi"/>
          <w:bCs/>
          <w:sz w:val="20"/>
          <w:szCs w:val="20"/>
        </w:rPr>
        <w:t>sherry invecchiato</w:t>
      </w:r>
      <w:r w:rsidR="001D5941">
        <w:rPr>
          <w:rFonts w:cstheme="minorHAnsi"/>
          <w:bCs/>
          <w:sz w:val="20"/>
          <w:szCs w:val="20"/>
        </w:rPr>
        <w:t xml:space="preserve">, </w:t>
      </w:r>
      <w:r w:rsidR="00815FEF">
        <w:rPr>
          <w:rFonts w:cstheme="minorHAnsi"/>
          <w:bCs/>
          <w:sz w:val="20"/>
          <w:szCs w:val="20"/>
        </w:rPr>
        <w:t xml:space="preserve">oppure </w:t>
      </w:r>
      <w:r w:rsidR="00056420">
        <w:rPr>
          <w:rFonts w:cstheme="minorHAnsi"/>
          <w:bCs/>
          <w:sz w:val="20"/>
          <w:szCs w:val="20"/>
        </w:rPr>
        <w:t>stufato con</w:t>
      </w:r>
      <w:r w:rsidR="00056420" w:rsidRPr="00056420">
        <w:rPr>
          <w:rFonts w:cstheme="minorHAnsi"/>
          <w:bCs/>
          <w:sz w:val="20"/>
          <w:szCs w:val="20"/>
        </w:rPr>
        <w:t xml:space="preserve"> pezzi di </w:t>
      </w:r>
      <w:r w:rsidR="00815FEF">
        <w:rPr>
          <w:rFonts w:cstheme="minorHAnsi"/>
          <w:bCs/>
          <w:sz w:val="20"/>
          <w:szCs w:val="20"/>
        </w:rPr>
        <w:t>lumaca di mare</w:t>
      </w:r>
      <w:r w:rsidR="00FE323E">
        <w:rPr>
          <w:rFonts w:cstheme="minorHAnsi"/>
          <w:bCs/>
          <w:sz w:val="20"/>
          <w:szCs w:val="20"/>
        </w:rPr>
        <w:t xml:space="preserve"> più grandi</w:t>
      </w:r>
      <w:r w:rsidR="00815FEF">
        <w:rPr>
          <w:rFonts w:cstheme="minorHAnsi"/>
          <w:bCs/>
          <w:sz w:val="20"/>
          <w:szCs w:val="20"/>
        </w:rPr>
        <w:t xml:space="preserve">, </w:t>
      </w:r>
      <w:r w:rsidR="00E903C9" w:rsidRPr="00E903C9">
        <w:rPr>
          <w:rFonts w:cstheme="minorHAnsi"/>
          <w:bCs/>
          <w:sz w:val="20"/>
          <w:szCs w:val="20"/>
        </w:rPr>
        <w:t>verdure, pomodori, peperoni, erbe aromatiche, riso giallo e piselli</w:t>
      </w:r>
      <w:r w:rsidR="00815FEF">
        <w:rPr>
          <w:rFonts w:cstheme="minorHAnsi"/>
          <w:bCs/>
          <w:sz w:val="20"/>
          <w:szCs w:val="20"/>
        </w:rPr>
        <w:t>.</w:t>
      </w:r>
    </w:p>
    <w:p w14:paraId="22DD5AC2" w14:textId="77777777" w:rsidR="00E65324" w:rsidRPr="007A3217" w:rsidRDefault="00E65324" w:rsidP="00933E57">
      <w:pPr>
        <w:jc w:val="both"/>
        <w:rPr>
          <w:rFonts w:cstheme="minorHAnsi"/>
          <w:bCs/>
          <w:sz w:val="20"/>
          <w:szCs w:val="20"/>
        </w:rPr>
      </w:pPr>
    </w:p>
    <w:p w14:paraId="3A48C1FE" w14:textId="2614166C" w:rsidR="00BF3622" w:rsidRPr="008E1531" w:rsidRDefault="008E1531" w:rsidP="00F8390C">
      <w:pPr>
        <w:jc w:val="both"/>
        <w:rPr>
          <w:rFonts w:cstheme="minorHAnsi"/>
          <w:b/>
          <w:color w:val="007BB8"/>
        </w:rPr>
      </w:pPr>
      <w:r w:rsidRPr="008E1531">
        <w:rPr>
          <w:rFonts w:cstheme="minorHAnsi"/>
          <w:b/>
          <w:color w:val="007BB8"/>
        </w:rPr>
        <w:t>Birre caraibiche</w:t>
      </w:r>
      <w:r>
        <w:rPr>
          <w:rFonts w:cstheme="minorHAnsi"/>
          <w:b/>
          <w:color w:val="007BB8"/>
        </w:rPr>
        <w:t>, da gustare in qualsiasi momento della giornata</w:t>
      </w:r>
    </w:p>
    <w:p w14:paraId="0D32466F" w14:textId="1B364B4E" w:rsidR="00C72963" w:rsidRDefault="00C72963" w:rsidP="00F8390C">
      <w:pPr>
        <w:jc w:val="both"/>
        <w:rPr>
          <w:rFonts w:cstheme="minorHAnsi"/>
          <w:bCs/>
          <w:sz w:val="20"/>
          <w:szCs w:val="20"/>
        </w:rPr>
      </w:pPr>
      <w:r w:rsidRPr="00C72963">
        <w:rPr>
          <w:rFonts w:cstheme="minorHAnsi"/>
          <w:bCs/>
          <w:sz w:val="20"/>
          <w:szCs w:val="20"/>
        </w:rPr>
        <w:t>Non c</w:t>
      </w:r>
      <w:r w:rsidR="00763DB2">
        <w:rPr>
          <w:rFonts w:cstheme="minorHAnsi"/>
          <w:bCs/>
          <w:sz w:val="20"/>
          <w:szCs w:val="20"/>
        </w:rPr>
        <w:t>’</w:t>
      </w:r>
      <w:r w:rsidRPr="00C72963">
        <w:rPr>
          <w:rFonts w:cstheme="minorHAnsi"/>
          <w:bCs/>
          <w:sz w:val="20"/>
          <w:szCs w:val="20"/>
        </w:rPr>
        <w:t xml:space="preserve">è niente di meglio di una birra fresca e rinfrescante, soprattutto dopo </w:t>
      </w:r>
      <w:r w:rsidR="00763DB2">
        <w:rPr>
          <w:rFonts w:cstheme="minorHAnsi"/>
          <w:bCs/>
          <w:sz w:val="20"/>
          <w:szCs w:val="20"/>
        </w:rPr>
        <w:t xml:space="preserve">una giornata sotto il </w:t>
      </w:r>
      <w:r w:rsidRPr="00C72963">
        <w:rPr>
          <w:rFonts w:cstheme="minorHAnsi"/>
          <w:bCs/>
          <w:sz w:val="20"/>
          <w:szCs w:val="20"/>
        </w:rPr>
        <w:t>sole caraibico</w:t>
      </w:r>
      <w:r w:rsidR="00763DB2">
        <w:rPr>
          <w:rFonts w:cstheme="minorHAnsi"/>
          <w:bCs/>
          <w:sz w:val="20"/>
          <w:szCs w:val="20"/>
        </w:rPr>
        <w:t xml:space="preserve"> o magari proprio mentre siete distesi su un lettino in spiaggia</w:t>
      </w:r>
      <w:r w:rsidR="00D87995">
        <w:rPr>
          <w:rFonts w:cstheme="minorHAnsi"/>
          <w:bCs/>
          <w:sz w:val="20"/>
          <w:szCs w:val="20"/>
        </w:rPr>
        <w:t xml:space="preserve"> o </w:t>
      </w:r>
      <w:r w:rsidR="00B13076">
        <w:rPr>
          <w:rFonts w:cstheme="minorHAnsi"/>
          <w:bCs/>
          <w:sz w:val="20"/>
          <w:szCs w:val="20"/>
        </w:rPr>
        <w:t xml:space="preserve">mentre state gustando </w:t>
      </w:r>
      <w:r w:rsidR="00D87995">
        <w:rPr>
          <w:rFonts w:cstheme="minorHAnsi"/>
          <w:bCs/>
          <w:sz w:val="20"/>
          <w:szCs w:val="20"/>
        </w:rPr>
        <w:t>un piatto della tradizione locale.</w:t>
      </w:r>
      <w:r w:rsidRPr="00C72963">
        <w:rPr>
          <w:rFonts w:cstheme="minorHAnsi"/>
          <w:bCs/>
          <w:sz w:val="20"/>
          <w:szCs w:val="20"/>
        </w:rPr>
        <w:t xml:space="preserve"> </w:t>
      </w:r>
      <w:r w:rsidR="00B13076">
        <w:rPr>
          <w:rFonts w:cstheme="minorHAnsi"/>
          <w:bCs/>
          <w:sz w:val="20"/>
          <w:szCs w:val="20"/>
        </w:rPr>
        <w:t xml:space="preserve">Su qualsiasi isola trascorriate la vostra vacanza, </w:t>
      </w:r>
      <w:r w:rsidRPr="00C72963">
        <w:rPr>
          <w:rFonts w:cstheme="minorHAnsi"/>
          <w:bCs/>
          <w:sz w:val="20"/>
          <w:szCs w:val="20"/>
        </w:rPr>
        <w:t xml:space="preserve">troverete sicuramente delle ottime opzioni di birra da </w:t>
      </w:r>
      <w:r w:rsidR="003527E0">
        <w:rPr>
          <w:rFonts w:cstheme="minorHAnsi"/>
          <w:bCs/>
          <w:sz w:val="20"/>
          <w:szCs w:val="20"/>
        </w:rPr>
        <w:t>gustare</w:t>
      </w:r>
      <w:r w:rsidR="00D760F0">
        <w:rPr>
          <w:rFonts w:cstheme="minorHAnsi"/>
          <w:bCs/>
          <w:sz w:val="20"/>
          <w:szCs w:val="20"/>
        </w:rPr>
        <w:t xml:space="preserve"> in uno dei resort Sandals Resorts</w:t>
      </w:r>
      <w:r w:rsidR="00B108E2">
        <w:rPr>
          <w:rFonts w:cstheme="minorHAnsi"/>
          <w:bCs/>
          <w:sz w:val="20"/>
          <w:szCs w:val="20"/>
        </w:rPr>
        <w:t>, gratuitamente e sempre incluse</w:t>
      </w:r>
      <w:r w:rsidR="00D87995">
        <w:rPr>
          <w:rFonts w:cstheme="minorHAnsi"/>
          <w:bCs/>
          <w:sz w:val="20"/>
          <w:szCs w:val="20"/>
        </w:rPr>
        <w:t>.</w:t>
      </w:r>
    </w:p>
    <w:p w14:paraId="3942AF22" w14:textId="5C05D0B6" w:rsidR="006436C8" w:rsidRDefault="00441B0B" w:rsidP="00441B0B">
      <w:pPr>
        <w:jc w:val="both"/>
        <w:rPr>
          <w:rFonts w:cstheme="minorHAnsi"/>
          <w:bCs/>
          <w:sz w:val="20"/>
          <w:szCs w:val="20"/>
        </w:rPr>
      </w:pPr>
      <w:r>
        <w:rPr>
          <w:rFonts w:cstheme="minorHAnsi"/>
          <w:bCs/>
          <w:sz w:val="20"/>
          <w:szCs w:val="20"/>
        </w:rPr>
        <w:t xml:space="preserve">Ad </w:t>
      </w:r>
      <w:r w:rsidRPr="009D15D8">
        <w:rPr>
          <w:rFonts w:cstheme="minorHAnsi"/>
          <w:b/>
          <w:sz w:val="20"/>
          <w:szCs w:val="20"/>
        </w:rPr>
        <w:t>Antigua</w:t>
      </w:r>
      <w:r>
        <w:rPr>
          <w:rFonts w:cstheme="minorHAnsi"/>
          <w:bCs/>
          <w:sz w:val="20"/>
          <w:szCs w:val="20"/>
        </w:rPr>
        <w:t>, per esempio, l</w:t>
      </w:r>
      <w:r w:rsidRPr="00441B0B">
        <w:rPr>
          <w:rFonts w:cstheme="minorHAnsi"/>
          <w:bCs/>
          <w:sz w:val="20"/>
          <w:szCs w:val="20"/>
        </w:rPr>
        <w:t xml:space="preserve">a </w:t>
      </w:r>
      <w:r w:rsidRPr="009D15D8">
        <w:rPr>
          <w:rFonts w:cstheme="minorHAnsi"/>
          <w:b/>
          <w:sz w:val="20"/>
          <w:szCs w:val="20"/>
        </w:rPr>
        <w:t>Wadadli</w:t>
      </w:r>
      <w:r w:rsidRPr="00441B0B">
        <w:rPr>
          <w:rFonts w:cstheme="minorHAnsi"/>
          <w:bCs/>
          <w:sz w:val="20"/>
          <w:szCs w:val="20"/>
        </w:rPr>
        <w:t xml:space="preserve"> </w:t>
      </w:r>
      <w:r w:rsidR="00FB75CF">
        <w:rPr>
          <w:rFonts w:cstheme="minorHAnsi"/>
          <w:bCs/>
          <w:sz w:val="20"/>
          <w:szCs w:val="20"/>
        </w:rPr>
        <w:t>(</w:t>
      </w:r>
      <w:r w:rsidR="00382FBE" w:rsidRPr="00382FBE">
        <w:rPr>
          <w:rFonts w:cstheme="minorHAnsi"/>
          <w:bCs/>
          <w:i/>
          <w:iCs/>
          <w:sz w:val="20"/>
          <w:szCs w:val="20"/>
        </w:rPr>
        <w:t xml:space="preserve">ndr. </w:t>
      </w:r>
      <w:r w:rsidR="00FB75CF" w:rsidRPr="00382FBE">
        <w:rPr>
          <w:rFonts w:cstheme="minorHAnsi"/>
          <w:bCs/>
          <w:i/>
          <w:iCs/>
          <w:sz w:val="20"/>
          <w:szCs w:val="20"/>
        </w:rPr>
        <w:t>deve il suo nome a quello dato all</w:t>
      </w:r>
      <w:r w:rsidR="00EF6AAB" w:rsidRPr="00382FBE">
        <w:rPr>
          <w:rFonts w:cstheme="minorHAnsi"/>
          <w:bCs/>
          <w:i/>
          <w:iCs/>
          <w:sz w:val="20"/>
          <w:szCs w:val="20"/>
        </w:rPr>
        <w:t>’</w:t>
      </w:r>
      <w:r w:rsidR="00FB75CF" w:rsidRPr="00382FBE">
        <w:rPr>
          <w:rFonts w:cstheme="minorHAnsi"/>
          <w:bCs/>
          <w:i/>
          <w:iCs/>
          <w:sz w:val="20"/>
          <w:szCs w:val="20"/>
        </w:rPr>
        <w:t>isola dai suoi abitanti indigeni</w:t>
      </w:r>
      <w:r w:rsidR="00EF6AAB">
        <w:rPr>
          <w:rFonts w:cstheme="minorHAnsi"/>
          <w:bCs/>
          <w:sz w:val="20"/>
          <w:szCs w:val="20"/>
        </w:rPr>
        <w:t>) è</w:t>
      </w:r>
      <w:r>
        <w:rPr>
          <w:rFonts w:cstheme="minorHAnsi"/>
          <w:bCs/>
          <w:sz w:val="20"/>
          <w:szCs w:val="20"/>
        </w:rPr>
        <w:t xml:space="preserve"> </w:t>
      </w:r>
      <w:r w:rsidR="00D20ABE" w:rsidRPr="00441B0B">
        <w:rPr>
          <w:rFonts w:cstheme="minorHAnsi"/>
          <w:bCs/>
          <w:sz w:val="20"/>
          <w:szCs w:val="20"/>
        </w:rPr>
        <w:t>una delle lager più popolari dei Caraibi</w:t>
      </w:r>
      <w:r w:rsidR="005A0096">
        <w:rPr>
          <w:rFonts w:cstheme="minorHAnsi"/>
          <w:bCs/>
          <w:sz w:val="20"/>
          <w:szCs w:val="20"/>
        </w:rPr>
        <w:t xml:space="preserve">, </w:t>
      </w:r>
      <w:r w:rsidRPr="00441B0B">
        <w:rPr>
          <w:rFonts w:cstheme="minorHAnsi"/>
          <w:bCs/>
          <w:sz w:val="20"/>
          <w:szCs w:val="20"/>
        </w:rPr>
        <w:t xml:space="preserve">fresca, frizzante, con sfumature che persino i bevitori di birra più esperti </w:t>
      </w:r>
      <w:r w:rsidR="0050591E">
        <w:rPr>
          <w:rFonts w:cstheme="minorHAnsi"/>
          <w:bCs/>
          <w:sz w:val="20"/>
          <w:szCs w:val="20"/>
        </w:rPr>
        <w:t xml:space="preserve">definiscono </w:t>
      </w:r>
      <w:r w:rsidRPr="00441B0B">
        <w:rPr>
          <w:rFonts w:cstheme="minorHAnsi"/>
          <w:bCs/>
          <w:sz w:val="20"/>
          <w:szCs w:val="20"/>
        </w:rPr>
        <w:t xml:space="preserve">sorprendenti. </w:t>
      </w:r>
    </w:p>
    <w:p w14:paraId="28A18B2E" w14:textId="72DB1294" w:rsidR="00D20ABE" w:rsidRDefault="00D20ABE" w:rsidP="00D20ABE">
      <w:pPr>
        <w:jc w:val="both"/>
        <w:rPr>
          <w:rFonts w:cstheme="minorHAnsi"/>
          <w:bCs/>
          <w:sz w:val="20"/>
          <w:szCs w:val="20"/>
        </w:rPr>
      </w:pPr>
      <w:r w:rsidRPr="00F92D95">
        <w:rPr>
          <w:rFonts w:cstheme="minorHAnsi"/>
          <w:bCs/>
          <w:sz w:val="20"/>
          <w:szCs w:val="20"/>
        </w:rPr>
        <w:t xml:space="preserve">La </w:t>
      </w:r>
      <w:r w:rsidRPr="009D15D8">
        <w:rPr>
          <w:rFonts w:cstheme="minorHAnsi"/>
          <w:b/>
          <w:sz w:val="20"/>
          <w:szCs w:val="20"/>
        </w:rPr>
        <w:t>Banks Beer</w:t>
      </w:r>
      <w:r w:rsidRPr="00F92D95">
        <w:rPr>
          <w:rFonts w:cstheme="minorHAnsi"/>
          <w:bCs/>
          <w:sz w:val="20"/>
          <w:szCs w:val="20"/>
        </w:rPr>
        <w:t xml:space="preserve"> è la birra nazionale di </w:t>
      </w:r>
      <w:r w:rsidRPr="009D15D8">
        <w:rPr>
          <w:rFonts w:cstheme="minorHAnsi"/>
          <w:b/>
          <w:sz w:val="20"/>
          <w:szCs w:val="20"/>
        </w:rPr>
        <w:t>Barbados</w:t>
      </w:r>
      <w:r w:rsidR="005A0096">
        <w:rPr>
          <w:rFonts w:cstheme="minorHAnsi"/>
          <w:bCs/>
          <w:sz w:val="20"/>
          <w:szCs w:val="20"/>
        </w:rPr>
        <w:t>,</w:t>
      </w:r>
      <w:r w:rsidRPr="00F92D95">
        <w:rPr>
          <w:rFonts w:cstheme="minorHAnsi"/>
          <w:bCs/>
          <w:sz w:val="20"/>
          <w:szCs w:val="20"/>
        </w:rPr>
        <w:t xml:space="preserve"> una </w:t>
      </w:r>
      <w:r w:rsidR="0067623A" w:rsidRPr="00F92D95">
        <w:rPr>
          <w:rFonts w:cstheme="minorHAnsi"/>
          <w:bCs/>
          <w:sz w:val="20"/>
          <w:szCs w:val="20"/>
        </w:rPr>
        <w:t xml:space="preserve">pilsner lager </w:t>
      </w:r>
      <w:r w:rsidRPr="00F92D95">
        <w:rPr>
          <w:rFonts w:cstheme="minorHAnsi"/>
          <w:bCs/>
          <w:sz w:val="20"/>
          <w:szCs w:val="20"/>
        </w:rPr>
        <w:t xml:space="preserve">di prima qualità </w:t>
      </w:r>
      <w:r w:rsidR="006727F6">
        <w:rPr>
          <w:rFonts w:cstheme="minorHAnsi"/>
          <w:bCs/>
          <w:sz w:val="20"/>
          <w:szCs w:val="20"/>
        </w:rPr>
        <w:t>che</w:t>
      </w:r>
      <w:r w:rsidRPr="00F92D95">
        <w:rPr>
          <w:rFonts w:cstheme="minorHAnsi"/>
          <w:bCs/>
          <w:sz w:val="20"/>
          <w:szCs w:val="20"/>
        </w:rPr>
        <w:t xml:space="preserve"> ha vinto molti premi internazionali, disponibile anche nelle varianti ambrata, stout e chiara.</w:t>
      </w:r>
    </w:p>
    <w:p w14:paraId="3A9AA7F3" w14:textId="2EC7FFA0" w:rsidR="0067623A" w:rsidRDefault="0067623A" w:rsidP="0067623A">
      <w:pPr>
        <w:jc w:val="both"/>
        <w:rPr>
          <w:rFonts w:cstheme="minorHAnsi"/>
          <w:bCs/>
          <w:sz w:val="20"/>
          <w:szCs w:val="20"/>
        </w:rPr>
      </w:pPr>
      <w:r w:rsidRPr="009D15D8">
        <w:rPr>
          <w:rFonts w:cstheme="minorHAnsi"/>
          <w:b/>
          <w:sz w:val="20"/>
          <w:szCs w:val="20"/>
        </w:rPr>
        <w:t>Kalik</w:t>
      </w:r>
      <w:r w:rsidRPr="009A27F8">
        <w:rPr>
          <w:rFonts w:cstheme="minorHAnsi"/>
          <w:bCs/>
          <w:sz w:val="20"/>
          <w:szCs w:val="20"/>
        </w:rPr>
        <w:t xml:space="preserve"> è di gran lunga la birra più popolare alle </w:t>
      </w:r>
      <w:r w:rsidRPr="009D15D8">
        <w:rPr>
          <w:rFonts w:cstheme="minorHAnsi"/>
          <w:b/>
          <w:sz w:val="20"/>
          <w:szCs w:val="20"/>
        </w:rPr>
        <w:t>Bahamas</w:t>
      </w:r>
      <w:r w:rsidR="00411FFA">
        <w:rPr>
          <w:rFonts w:cstheme="minorHAnsi"/>
          <w:bCs/>
          <w:sz w:val="20"/>
          <w:szCs w:val="20"/>
        </w:rPr>
        <w:t>,</w:t>
      </w:r>
      <w:r w:rsidRPr="009A27F8">
        <w:rPr>
          <w:rFonts w:cstheme="minorHAnsi"/>
          <w:bCs/>
          <w:sz w:val="20"/>
          <w:szCs w:val="20"/>
        </w:rPr>
        <w:t xml:space="preserve"> </w:t>
      </w:r>
      <w:r w:rsidR="00411FFA" w:rsidRPr="009A27F8">
        <w:rPr>
          <w:rFonts w:cstheme="minorHAnsi"/>
          <w:bCs/>
          <w:sz w:val="20"/>
          <w:szCs w:val="20"/>
        </w:rPr>
        <w:t>leggera e frizzante</w:t>
      </w:r>
      <w:r w:rsidR="00531BA8">
        <w:rPr>
          <w:rFonts w:cstheme="minorHAnsi"/>
          <w:bCs/>
          <w:sz w:val="20"/>
          <w:szCs w:val="20"/>
        </w:rPr>
        <w:t xml:space="preserve">; da provare anche </w:t>
      </w:r>
      <w:r w:rsidR="00531BA8" w:rsidRPr="00531BA8">
        <w:rPr>
          <w:rFonts w:cstheme="minorHAnsi"/>
          <w:bCs/>
          <w:sz w:val="20"/>
          <w:szCs w:val="20"/>
        </w:rPr>
        <w:t xml:space="preserve"> </w:t>
      </w:r>
      <w:r w:rsidR="00531BA8" w:rsidRPr="009A27F8">
        <w:rPr>
          <w:rFonts w:cstheme="minorHAnsi"/>
          <w:bCs/>
          <w:sz w:val="20"/>
          <w:szCs w:val="20"/>
        </w:rPr>
        <w:t>la versione dorata per un tocco leggermente più forte e il 7 percento di alcol</w:t>
      </w:r>
      <w:r w:rsidR="00411FFA">
        <w:rPr>
          <w:rFonts w:cstheme="minorHAnsi"/>
          <w:bCs/>
          <w:sz w:val="20"/>
          <w:szCs w:val="20"/>
        </w:rPr>
        <w:t>.</w:t>
      </w:r>
      <w:r w:rsidR="00411FFA" w:rsidRPr="009A27F8">
        <w:rPr>
          <w:rFonts w:cstheme="minorHAnsi"/>
          <w:bCs/>
          <w:sz w:val="20"/>
          <w:szCs w:val="20"/>
        </w:rPr>
        <w:t xml:space="preserve"> </w:t>
      </w:r>
      <w:r w:rsidRPr="009A27F8">
        <w:rPr>
          <w:rFonts w:cstheme="minorHAnsi"/>
          <w:bCs/>
          <w:sz w:val="20"/>
          <w:szCs w:val="20"/>
        </w:rPr>
        <w:t xml:space="preserve">Il nome di questa birra </w:t>
      </w:r>
      <w:r w:rsidR="00C200C1">
        <w:rPr>
          <w:rFonts w:cstheme="minorHAnsi"/>
          <w:bCs/>
          <w:sz w:val="20"/>
          <w:szCs w:val="20"/>
        </w:rPr>
        <w:t xml:space="preserve">(che si pronuncia </w:t>
      </w:r>
      <w:r w:rsidR="00C200C1" w:rsidRPr="009A27F8">
        <w:rPr>
          <w:rFonts w:cstheme="minorHAnsi"/>
          <w:bCs/>
          <w:sz w:val="20"/>
          <w:szCs w:val="20"/>
        </w:rPr>
        <w:t xml:space="preserve">Kuh-Lick) </w:t>
      </w:r>
      <w:r w:rsidRPr="009A27F8">
        <w:rPr>
          <w:rFonts w:cstheme="minorHAnsi"/>
          <w:bCs/>
          <w:sz w:val="20"/>
          <w:szCs w:val="20"/>
        </w:rPr>
        <w:t>deriva da Junkanoo, una celebrazione annuale che solitamente prevede strumenti musicali tradizionali come tamburi di pelle di capra e campanacci</w:t>
      </w:r>
      <w:r w:rsidR="008134DA">
        <w:rPr>
          <w:rFonts w:cstheme="minorHAnsi"/>
          <w:bCs/>
          <w:sz w:val="20"/>
          <w:szCs w:val="20"/>
        </w:rPr>
        <w:t>, il cui suono ricorda appunto il nome della birra</w:t>
      </w:r>
      <w:r w:rsidR="00874DD9">
        <w:rPr>
          <w:rFonts w:cstheme="minorHAnsi"/>
          <w:bCs/>
          <w:sz w:val="20"/>
          <w:szCs w:val="20"/>
        </w:rPr>
        <w:t xml:space="preserve">. Il marchio ha </w:t>
      </w:r>
      <w:r w:rsidRPr="009A27F8">
        <w:rPr>
          <w:rFonts w:cstheme="minorHAnsi"/>
          <w:bCs/>
          <w:sz w:val="20"/>
          <w:szCs w:val="20"/>
        </w:rPr>
        <w:t>vinto diverse medaglie d</w:t>
      </w:r>
      <w:r w:rsidR="00874DD9">
        <w:rPr>
          <w:rFonts w:cstheme="minorHAnsi"/>
          <w:bCs/>
          <w:sz w:val="20"/>
          <w:szCs w:val="20"/>
        </w:rPr>
        <w:t>’</w:t>
      </w:r>
      <w:r w:rsidRPr="009A27F8">
        <w:rPr>
          <w:rFonts w:cstheme="minorHAnsi"/>
          <w:bCs/>
          <w:sz w:val="20"/>
          <w:szCs w:val="20"/>
        </w:rPr>
        <w:t>oro</w:t>
      </w:r>
      <w:r w:rsidR="008134DA">
        <w:rPr>
          <w:rFonts w:cstheme="minorHAnsi"/>
          <w:bCs/>
          <w:sz w:val="20"/>
          <w:szCs w:val="20"/>
        </w:rPr>
        <w:t>.</w:t>
      </w:r>
    </w:p>
    <w:p w14:paraId="74A29EDF" w14:textId="3DCF560B" w:rsidR="0067623A" w:rsidRDefault="00810DF8" w:rsidP="0067623A">
      <w:pPr>
        <w:jc w:val="both"/>
        <w:rPr>
          <w:rFonts w:cstheme="minorHAnsi"/>
          <w:bCs/>
          <w:sz w:val="20"/>
          <w:szCs w:val="20"/>
        </w:rPr>
      </w:pPr>
      <w:r>
        <w:rPr>
          <w:rFonts w:cstheme="minorHAnsi"/>
          <w:bCs/>
          <w:sz w:val="20"/>
          <w:szCs w:val="20"/>
        </w:rPr>
        <w:t xml:space="preserve">La </w:t>
      </w:r>
      <w:r w:rsidR="0067623A" w:rsidRPr="009D15D8">
        <w:rPr>
          <w:rFonts w:cstheme="minorHAnsi"/>
          <w:b/>
          <w:sz w:val="20"/>
          <w:szCs w:val="20"/>
        </w:rPr>
        <w:t>Red Stripe</w:t>
      </w:r>
      <w:r w:rsidR="0067623A" w:rsidRPr="005E70F9">
        <w:rPr>
          <w:rFonts w:cstheme="minorHAnsi"/>
          <w:bCs/>
          <w:sz w:val="20"/>
          <w:szCs w:val="20"/>
        </w:rPr>
        <w:t xml:space="preserve"> non ha bisogno di presentazioni. Va di pari passo con la musica più hot e le </w:t>
      </w:r>
      <w:r w:rsidR="00CF0BA0">
        <w:rPr>
          <w:rFonts w:cstheme="minorHAnsi"/>
          <w:bCs/>
          <w:sz w:val="20"/>
          <w:szCs w:val="20"/>
        </w:rPr>
        <w:t>produzioni</w:t>
      </w:r>
      <w:r w:rsidR="0067623A" w:rsidRPr="005E70F9">
        <w:rPr>
          <w:rFonts w:cstheme="minorHAnsi"/>
          <w:bCs/>
          <w:sz w:val="20"/>
          <w:szCs w:val="20"/>
        </w:rPr>
        <w:t xml:space="preserve"> di rum dei Caraibi ed è conosciuta come il </w:t>
      </w:r>
      <w:r w:rsidR="00CF0BA0">
        <w:rPr>
          <w:rFonts w:cstheme="minorHAnsi"/>
          <w:bCs/>
          <w:sz w:val="20"/>
          <w:szCs w:val="20"/>
        </w:rPr>
        <w:t>“</w:t>
      </w:r>
      <w:r w:rsidR="0067623A" w:rsidRPr="009D15D8">
        <w:rPr>
          <w:rFonts w:cstheme="minorHAnsi"/>
          <w:b/>
          <w:sz w:val="20"/>
          <w:szCs w:val="20"/>
        </w:rPr>
        <w:t>sapore della Giamaica</w:t>
      </w:r>
      <w:r w:rsidR="00CF0BA0">
        <w:rPr>
          <w:rFonts w:cstheme="minorHAnsi"/>
          <w:bCs/>
          <w:sz w:val="20"/>
          <w:szCs w:val="20"/>
        </w:rPr>
        <w:t>”</w:t>
      </w:r>
      <w:r w:rsidR="0067623A" w:rsidRPr="005E70F9">
        <w:rPr>
          <w:rFonts w:cstheme="minorHAnsi"/>
          <w:bCs/>
          <w:sz w:val="20"/>
          <w:szCs w:val="20"/>
        </w:rPr>
        <w:t xml:space="preserve">. </w:t>
      </w:r>
      <w:r w:rsidR="00BB7038">
        <w:rPr>
          <w:rFonts w:cstheme="minorHAnsi"/>
          <w:bCs/>
          <w:sz w:val="20"/>
          <w:szCs w:val="20"/>
        </w:rPr>
        <w:t xml:space="preserve">È </w:t>
      </w:r>
      <w:r w:rsidR="0067623A" w:rsidRPr="005E70F9">
        <w:rPr>
          <w:rFonts w:cstheme="minorHAnsi"/>
          <w:bCs/>
          <w:sz w:val="20"/>
          <w:szCs w:val="20"/>
        </w:rPr>
        <w:t xml:space="preserve">una lager chiara e corposa, con un sapore leggermente dolce disponibile anche </w:t>
      </w:r>
      <w:r w:rsidR="00BB7038">
        <w:rPr>
          <w:rFonts w:cstheme="minorHAnsi"/>
          <w:bCs/>
          <w:sz w:val="20"/>
          <w:szCs w:val="20"/>
        </w:rPr>
        <w:t>in versione</w:t>
      </w:r>
      <w:r w:rsidR="0067623A" w:rsidRPr="005E70F9">
        <w:rPr>
          <w:rFonts w:cstheme="minorHAnsi"/>
          <w:bCs/>
          <w:sz w:val="20"/>
          <w:szCs w:val="20"/>
        </w:rPr>
        <w:t xml:space="preserve"> </w:t>
      </w:r>
      <w:r w:rsidR="003C315A">
        <w:rPr>
          <w:rFonts w:cstheme="minorHAnsi"/>
          <w:bCs/>
          <w:sz w:val="20"/>
          <w:szCs w:val="20"/>
        </w:rPr>
        <w:t>l</w:t>
      </w:r>
      <w:r w:rsidR="0067623A" w:rsidRPr="005E70F9">
        <w:rPr>
          <w:rFonts w:cstheme="minorHAnsi"/>
          <w:bCs/>
          <w:sz w:val="20"/>
          <w:szCs w:val="20"/>
        </w:rPr>
        <w:t>ight.</w:t>
      </w:r>
    </w:p>
    <w:p w14:paraId="49EBA222" w14:textId="483E754F" w:rsidR="0067623A" w:rsidRDefault="0067623A" w:rsidP="0067623A">
      <w:pPr>
        <w:jc w:val="both"/>
        <w:rPr>
          <w:rFonts w:cstheme="minorHAnsi"/>
          <w:bCs/>
          <w:sz w:val="20"/>
          <w:szCs w:val="20"/>
        </w:rPr>
      </w:pPr>
      <w:r w:rsidRPr="00246A94">
        <w:rPr>
          <w:rFonts w:cstheme="minorHAnsi"/>
          <w:bCs/>
          <w:sz w:val="20"/>
          <w:szCs w:val="20"/>
        </w:rPr>
        <w:t xml:space="preserve">La birra </w:t>
      </w:r>
      <w:r w:rsidRPr="009D15D8">
        <w:rPr>
          <w:rFonts w:cstheme="minorHAnsi"/>
          <w:b/>
          <w:sz w:val="20"/>
          <w:szCs w:val="20"/>
        </w:rPr>
        <w:t>Piton</w:t>
      </w:r>
      <w:r w:rsidRPr="00246A94">
        <w:rPr>
          <w:rFonts w:cstheme="minorHAnsi"/>
          <w:bCs/>
          <w:sz w:val="20"/>
          <w:szCs w:val="20"/>
        </w:rPr>
        <w:t xml:space="preserve"> è molto </w:t>
      </w:r>
      <w:r w:rsidR="004F4BB6">
        <w:rPr>
          <w:rFonts w:cstheme="minorHAnsi"/>
          <w:bCs/>
          <w:sz w:val="20"/>
          <w:szCs w:val="20"/>
        </w:rPr>
        <w:t>diffusa</w:t>
      </w:r>
      <w:r w:rsidRPr="00246A94">
        <w:rPr>
          <w:rFonts w:cstheme="minorHAnsi"/>
          <w:bCs/>
          <w:sz w:val="20"/>
          <w:szCs w:val="20"/>
        </w:rPr>
        <w:t xml:space="preserve"> a </w:t>
      </w:r>
      <w:r w:rsidRPr="009D15D8">
        <w:rPr>
          <w:rFonts w:cstheme="minorHAnsi"/>
          <w:b/>
          <w:sz w:val="20"/>
          <w:szCs w:val="20"/>
        </w:rPr>
        <w:t>Saint Lucia</w:t>
      </w:r>
      <w:r w:rsidRPr="00246A94">
        <w:rPr>
          <w:rFonts w:cstheme="minorHAnsi"/>
          <w:bCs/>
          <w:sz w:val="20"/>
          <w:szCs w:val="20"/>
        </w:rPr>
        <w:t xml:space="preserve"> e non solo, e prende il nome dalle Piton Mountains, un sito patrimonio dell</w:t>
      </w:r>
      <w:r w:rsidR="006477DD">
        <w:rPr>
          <w:rFonts w:cstheme="minorHAnsi"/>
          <w:bCs/>
          <w:sz w:val="20"/>
          <w:szCs w:val="20"/>
        </w:rPr>
        <w:t>’</w:t>
      </w:r>
      <w:r w:rsidRPr="00246A94">
        <w:rPr>
          <w:rFonts w:cstheme="minorHAnsi"/>
          <w:bCs/>
          <w:sz w:val="20"/>
          <w:szCs w:val="20"/>
        </w:rPr>
        <w:t>umanità a Saint Lucia. In particolare, Piton è una American Adjunct Lager</w:t>
      </w:r>
      <w:r w:rsidR="006477DD">
        <w:rPr>
          <w:rFonts w:cstheme="minorHAnsi"/>
          <w:bCs/>
          <w:sz w:val="20"/>
          <w:szCs w:val="20"/>
        </w:rPr>
        <w:t>.</w:t>
      </w:r>
    </w:p>
    <w:p w14:paraId="468A07E9" w14:textId="20EF8451" w:rsidR="00C94734" w:rsidRDefault="0067623A" w:rsidP="009E054B">
      <w:pPr>
        <w:jc w:val="both"/>
        <w:rPr>
          <w:rFonts w:cstheme="minorHAnsi"/>
          <w:bCs/>
          <w:sz w:val="20"/>
          <w:szCs w:val="20"/>
        </w:rPr>
      </w:pPr>
      <w:r w:rsidRPr="004F4BB6">
        <w:rPr>
          <w:rFonts w:cstheme="minorHAnsi"/>
          <w:b/>
          <w:sz w:val="20"/>
          <w:szCs w:val="20"/>
        </w:rPr>
        <w:t>Hairoun</w:t>
      </w:r>
      <w:r w:rsidRPr="00837458">
        <w:rPr>
          <w:rFonts w:cstheme="minorHAnsi"/>
          <w:bCs/>
          <w:sz w:val="20"/>
          <w:szCs w:val="20"/>
        </w:rPr>
        <w:t xml:space="preserve"> è una birra chiara rinfrescante ed è la birra nazionale di </w:t>
      </w:r>
      <w:r w:rsidR="00D91993" w:rsidRPr="004F4BB6">
        <w:rPr>
          <w:rFonts w:cstheme="minorHAnsi"/>
          <w:b/>
          <w:sz w:val="20"/>
          <w:szCs w:val="20"/>
        </w:rPr>
        <w:t>Saint Vincent e Grenadine</w:t>
      </w:r>
      <w:r w:rsidRPr="00837458">
        <w:rPr>
          <w:rFonts w:cstheme="minorHAnsi"/>
          <w:bCs/>
          <w:sz w:val="20"/>
          <w:szCs w:val="20"/>
        </w:rPr>
        <w:t>. È meglio descritta come liscia e frizzante e</w:t>
      </w:r>
      <w:r w:rsidR="00AE12FC">
        <w:rPr>
          <w:rFonts w:cstheme="minorHAnsi"/>
          <w:bCs/>
          <w:sz w:val="20"/>
          <w:szCs w:val="20"/>
        </w:rPr>
        <w:t>d è consigliato gustarla alla gius</w:t>
      </w:r>
      <w:r w:rsidRPr="00837458">
        <w:rPr>
          <w:rFonts w:cstheme="minorHAnsi"/>
          <w:bCs/>
          <w:sz w:val="20"/>
          <w:szCs w:val="20"/>
        </w:rPr>
        <w:t xml:space="preserve">ta temperatura </w:t>
      </w:r>
      <w:r w:rsidR="00AE12FC">
        <w:rPr>
          <w:rFonts w:cstheme="minorHAnsi"/>
          <w:bCs/>
          <w:sz w:val="20"/>
          <w:szCs w:val="20"/>
        </w:rPr>
        <w:t>per non perderne il sapore.</w:t>
      </w:r>
      <w:r w:rsidRPr="00837458">
        <w:rPr>
          <w:rFonts w:cstheme="minorHAnsi"/>
          <w:bCs/>
          <w:sz w:val="20"/>
          <w:szCs w:val="20"/>
        </w:rPr>
        <w:t xml:space="preserve"> </w:t>
      </w:r>
    </w:p>
    <w:p w14:paraId="709F6ADC" w14:textId="77777777" w:rsidR="00521614" w:rsidRPr="00F36E2B" w:rsidRDefault="00521614" w:rsidP="009E054B">
      <w:pPr>
        <w:jc w:val="both"/>
        <w:rPr>
          <w:rFonts w:cstheme="minorHAnsi"/>
          <w:bCs/>
          <w:sz w:val="20"/>
          <w:szCs w:val="20"/>
        </w:rPr>
      </w:pPr>
    </w:p>
    <w:p w14:paraId="156E115B" w14:textId="77777777" w:rsidR="002302FD" w:rsidRPr="00F80E9D" w:rsidRDefault="002302FD" w:rsidP="002302FD">
      <w:pPr>
        <w:shd w:val="clear" w:color="auto" w:fill="D9D9D9" w:themeFill="background1" w:themeFillShade="D9"/>
        <w:jc w:val="center"/>
        <w:rPr>
          <w:rFonts w:cstheme="minorHAnsi"/>
          <w:bCs/>
          <w:sz w:val="21"/>
          <w:szCs w:val="21"/>
        </w:rPr>
      </w:pPr>
      <w:r w:rsidRPr="00F80E9D">
        <w:rPr>
          <w:rFonts w:cstheme="minorHAnsi"/>
          <w:bCs/>
          <w:sz w:val="21"/>
          <w:szCs w:val="21"/>
        </w:rPr>
        <w:t xml:space="preserve">Per ulteriori informazioni su </w:t>
      </w:r>
      <w:r w:rsidRPr="00F80E9D">
        <w:rPr>
          <w:rFonts w:cstheme="minorHAnsi"/>
          <w:b/>
          <w:sz w:val="21"/>
          <w:szCs w:val="21"/>
        </w:rPr>
        <w:t>Sandals Resorts and Beaches Resorts</w:t>
      </w:r>
      <w:r w:rsidRPr="00F80E9D">
        <w:rPr>
          <w:rFonts w:cstheme="minorHAnsi"/>
          <w:bCs/>
          <w:sz w:val="21"/>
          <w:szCs w:val="21"/>
        </w:rPr>
        <w:t>:</w:t>
      </w:r>
    </w:p>
    <w:p w14:paraId="3A9C893B" w14:textId="1620DAA3" w:rsidR="002302FD" w:rsidRPr="00892AF9" w:rsidRDefault="002302FD" w:rsidP="002302FD">
      <w:pPr>
        <w:shd w:val="clear" w:color="auto" w:fill="D9D9D9" w:themeFill="background1" w:themeFillShade="D9"/>
        <w:jc w:val="center"/>
        <w:rPr>
          <w:rFonts w:cstheme="minorHAnsi"/>
          <w:bCs/>
          <w:sz w:val="21"/>
          <w:szCs w:val="21"/>
          <w:lang w:val="pl-PL"/>
        </w:rPr>
      </w:pPr>
      <w:hyperlink r:id="rId17" w:history="1">
        <w:r w:rsidRPr="00184CA2">
          <w:rPr>
            <w:rStyle w:val="Collegamentoipertestuale"/>
            <w:rFonts w:cstheme="minorHAnsi"/>
            <w:b/>
            <w:sz w:val="21"/>
            <w:szCs w:val="21"/>
            <w:lang w:val="pl-PL"/>
          </w:rPr>
          <w:t>www.sandals.</w:t>
        </w:r>
      </w:hyperlink>
      <w:r w:rsidRPr="002302FD">
        <w:rPr>
          <w:rStyle w:val="Collegamentoipertestuale"/>
          <w:rFonts w:cstheme="minorHAnsi"/>
          <w:b/>
          <w:sz w:val="21"/>
          <w:szCs w:val="21"/>
          <w:lang w:val="pl-PL"/>
        </w:rPr>
        <w:t>c</w:t>
      </w:r>
      <w:r>
        <w:rPr>
          <w:rStyle w:val="Collegamentoipertestuale"/>
          <w:rFonts w:cstheme="minorHAnsi"/>
          <w:b/>
          <w:sz w:val="21"/>
          <w:szCs w:val="21"/>
          <w:lang w:val="pl-PL"/>
        </w:rPr>
        <w:t>om</w:t>
      </w:r>
      <w:r w:rsidRPr="00892AF9">
        <w:rPr>
          <w:rFonts w:cstheme="minorHAnsi"/>
          <w:b/>
          <w:sz w:val="21"/>
          <w:szCs w:val="21"/>
          <w:lang w:val="pl-PL"/>
        </w:rPr>
        <w:t xml:space="preserve"> o </w:t>
      </w:r>
      <w:hyperlink r:id="rId18" w:history="1">
        <w:r w:rsidRPr="00892AF9">
          <w:rPr>
            <w:rStyle w:val="Collegamentoipertestuale"/>
            <w:rFonts w:cstheme="minorHAnsi"/>
            <w:b/>
            <w:sz w:val="21"/>
            <w:szCs w:val="21"/>
            <w:lang w:val="pl-PL"/>
          </w:rPr>
          <w:t>www.beaches</w:t>
        </w:r>
      </w:hyperlink>
      <w:r w:rsidRPr="00892AF9">
        <w:rPr>
          <w:rStyle w:val="Collegamentoipertestuale"/>
          <w:rFonts w:cstheme="minorHAnsi"/>
          <w:b/>
          <w:sz w:val="21"/>
          <w:szCs w:val="21"/>
          <w:lang w:val="pl-PL"/>
        </w:rPr>
        <w:t>.com</w:t>
      </w:r>
      <w:r w:rsidRPr="00892AF9">
        <w:rPr>
          <w:rFonts w:cstheme="minorHAnsi"/>
          <w:b/>
          <w:sz w:val="21"/>
          <w:szCs w:val="21"/>
          <w:lang w:val="pl-PL"/>
        </w:rPr>
        <w:t>.</w:t>
      </w:r>
    </w:p>
    <w:p w14:paraId="7CA2AA20" w14:textId="77777777" w:rsidR="00794175" w:rsidRPr="002302FD" w:rsidRDefault="00794175" w:rsidP="007479BE">
      <w:pPr>
        <w:jc w:val="both"/>
        <w:rPr>
          <w:rFonts w:cstheme="minorHAnsi"/>
          <w:bCs/>
          <w:sz w:val="10"/>
          <w:szCs w:val="10"/>
          <w:lang w:val="pl-PL"/>
        </w:rPr>
      </w:pPr>
    </w:p>
    <w:p w14:paraId="216BA380" w14:textId="77777777" w:rsidR="00794175" w:rsidRPr="002302FD" w:rsidRDefault="00794175" w:rsidP="007479BE">
      <w:pPr>
        <w:jc w:val="both"/>
        <w:rPr>
          <w:rFonts w:cstheme="minorHAnsi"/>
          <w:bCs/>
          <w:sz w:val="10"/>
          <w:szCs w:val="10"/>
          <w:lang w:val="pl-PL"/>
        </w:rPr>
      </w:pPr>
    </w:p>
    <w:p w14:paraId="2136886B" w14:textId="77777777" w:rsidR="00461A50" w:rsidRPr="00F80E9D" w:rsidRDefault="00461A50" w:rsidP="00461A50">
      <w:pPr>
        <w:pStyle w:val="paragraph"/>
        <w:shd w:val="clear" w:color="auto" w:fill="D9D9D9"/>
        <w:spacing w:before="0" w:beforeAutospacing="0" w:after="0" w:afterAutospacing="0"/>
        <w:jc w:val="right"/>
        <w:textAlignment w:val="baseline"/>
        <w:rPr>
          <w:rFonts w:ascii="Calibri" w:hAnsi="Calibri" w:cs="Calibri"/>
          <w:sz w:val="18"/>
          <w:szCs w:val="18"/>
        </w:rPr>
      </w:pPr>
      <w:r w:rsidRPr="00F80E9D">
        <w:rPr>
          <w:rStyle w:val="normaltextrun"/>
          <w:rFonts w:ascii="Calibri" w:hAnsi="Calibri" w:cs="Calibri"/>
          <w:b/>
          <w:bCs/>
          <w:i/>
          <w:iCs/>
          <w:sz w:val="18"/>
          <w:szCs w:val="18"/>
        </w:rPr>
        <w:t>NOTE PER I MEDIA</w:t>
      </w:r>
      <w:r w:rsidRPr="00F80E9D">
        <w:rPr>
          <w:rStyle w:val="eop"/>
          <w:rFonts w:ascii="Calibri" w:hAnsi="Calibri" w:cs="Calibri"/>
          <w:sz w:val="18"/>
          <w:szCs w:val="18"/>
        </w:rPr>
        <w:t> </w:t>
      </w:r>
    </w:p>
    <w:p w14:paraId="441C4055" w14:textId="77777777" w:rsidR="00461A50" w:rsidRPr="00F80E9D" w:rsidRDefault="00461A50" w:rsidP="00E21794">
      <w:pPr>
        <w:pStyle w:val="paragraph"/>
        <w:shd w:val="clear" w:color="auto" w:fill="D9D9D9"/>
        <w:spacing w:before="0" w:beforeAutospacing="0" w:after="0" w:afterAutospacing="0"/>
        <w:jc w:val="both"/>
        <w:textAlignment w:val="baseline"/>
        <w:rPr>
          <w:rFonts w:asciiTheme="minorHAnsi" w:hAnsiTheme="minorHAnsi" w:cstheme="minorHAnsi"/>
          <w:sz w:val="18"/>
          <w:szCs w:val="18"/>
        </w:rPr>
      </w:pPr>
      <w:r w:rsidRPr="00F80E9D">
        <w:rPr>
          <w:rStyle w:val="eop"/>
          <w:rFonts w:ascii="Calibri" w:hAnsi="Calibri" w:cs="Calibri"/>
          <w:sz w:val="10"/>
          <w:szCs w:val="10"/>
        </w:rPr>
        <w:t> </w:t>
      </w:r>
    </w:p>
    <w:p w14:paraId="0ADCDBB4" w14:textId="77777777" w:rsidR="00461A50" w:rsidRPr="00F80E9D" w:rsidRDefault="00461A50" w:rsidP="00886249">
      <w:pPr>
        <w:pStyle w:val="paragraph"/>
        <w:shd w:val="clear" w:color="auto" w:fill="D9D9D9"/>
        <w:spacing w:before="0" w:beforeAutospacing="0" w:after="0" w:afterAutospacing="0"/>
        <w:jc w:val="both"/>
        <w:textAlignment w:val="baseline"/>
        <w:rPr>
          <w:rFonts w:asciiTheme="minorHAnsi" w:hAnsiTheme="minorHAnsi" w:cstheme="minorHAnsi"/>
          <w:sz w:val="18"/>
          <w:szCs w:val="18"/>
        </w:rPr>
      </w:pPr>
      <w:r w:rsidRPr="00F80E9D">
        <w:rPr>
          <w:rStyle w:val="normaltextrun"/>
          <w:rFonts w:asciiTheme="minorHAnsi" w:hAnsiTheme="minorHAnsi" w:cstheme="minorHAnsi"/>
          <w:b/>
          <w:bCs/>
          <w:i/>
          <w:iCs/>
          <w:sz w:val="18"/>
          <w:szCs w:val="18"/>
        </w:rPr>
        <w:t>SANDALS RESORTS INTERNATIONAL</w:t>
      </w:r>
      <w:r w:rsidRPr="00F80E9D">
        <w:rPr>
          <w:rStyle w:val="eop"/>
          <w:rFonts w:asciiTheme="minorHAnsi" w:hAnsiTheme="minorHAnsi" w:cstheme="minorHAnsi"/>
          <w:sz w:val="18"/>
          <w:szCs w:val="18"/>
        </w:rPr>
        <w:t> </w:t>
      </w:r>
    </w:p>
    <w:p w14:paraId="58500D23" w14:textId="7242B24A" w:rsidR="00461A50" w:rsidRPr="00F80E9D" w:rsidRDefault="00461A50" w:rsidP="00886249">
      <w:pPr>
        <w:pStyle w:val="paragraph"/>
        <w:shd w:val="clear" w:color="auto" w:fill="D9D9D9"/>
        <w:spacing w:before="0" w:beforeAutospacing="0" w:after="0" w:afterAutospacing="0"/>
        <w:jc w:val="both"/>
        <w:textAlignment w:val="baseline"/>
        <w:rPr>
          <w:rFonts w:asciiTheme="minorHAnsi" w:hAnsiTheme="minorHAnsi" w:cstheme="minorHAnsi"/>
          <w:sz w:val="18"/>
          <w:szCs w:val="18"/>
        </w:rPr>
      </w:pPr>
      <w:r w:rsidRPr="00F80E9D">
        <w:rPr>
          <w:rStyle w:val="normaltextrun"/>
          <w:rFonts w:asciiTheme="minorHAnsi" w:hAnsiTheme="minorHAnsi" w:cstheme="minorHAnsi"/>
          <w:sz w:val="18"/>
          <w:szCs w:val="18"/>
        </w:rPr>
        <w:t>Sandals Resorts International (SRI) è la società madre di alcuni dei brand più noti del turismo, tra cui Sandals Resorts e Beaches Resorts. Fondata da Gordon “Butch” Stewart nel 1981, SRI ha sede a Montego Bay (Giamaica) ed è responsabile dello sviluppo del resort, degli standard di servizio, della formazione e delle azioni quotidiane.</w:t>
      </w:r>
      <w:r w:rsidRPr="00F80E9D">
        <w:rPr>
          <w:rStyle w:val="eop"/>
          <w:rFonts w:asciiTheme="minorHAnsi" w:hAnsiTheme="minorHAnsi" w:cstheme="minorHAnsi"/>
          <w:sz w:val="18"/>
          <w:szCs w:val="18"/>
        </w:rPr>
        <w:t> </w:t>
      </w:r>
    </w:p>
    <w:p w14:paraId="248C8069" w14:textId="77777777" w:rsidR="00E21794" w:rsidRPr="00F80E9D" w:rsidRDefault="00E21794" w:rsidP="00886249">
      <w:pPr>
        <w:pStyle w:val="paragraph"/>
        <w:shd w:val="clear" w:color="auto" w:fill="D9D9D9"/>
        <w:spacing w:before="0" w:beforeAutospacing="0" w:after="0" w:afterAutospacing="0"/>
        <w:jc w:val="both"/>
        <w:textAlignment w:val="baseline"/>
        <w:rPr>
          <w:rFonts w:asciiTheme="minorHAnsi" w:hAnsiTheme="minorHAnsi" w:cstheme="minorHAnsi"/>
          <w:sz w:val="18"/>
          <w:szCs w:val="18"/>
        </w:rPr>
      </w:pPr>
      <w:r w:rsidRPr="00F80E9D">
        <w:rPr>
          <w:rStyle w:val="eop"/>
          <w:rFonts w:asciiTheme="minorHAnsi" w:hAnsiTheme="minorHAnsi" w:cstheme="minorHAnsi"/>
          <w:sz w:val="18"/>
          <w:szCs w:val="18"/>
        </w:rPr>
        <w:t> </w:t>
      </w:r>
    </w:p>
    <w:p w14:paraId="2462BFBD" w14:textId="77777777" w:rsidR="002E2CEE" w:rsidRPr="00995A19" w:rsidRDefault="002E2CEE" w:rsidP="00886249">
      <w:pPr>
        <w:pStyle w:val="paragraph"/>
        <w:shd w:val="clear" w:color="auto" w:fill="D9D9D9" w:themeFill="background1" w:themeFillShade="D9"/>
        <w:spacing w:before="0" w:beforeAutospacing="0" w:after="0" w:afterAutospacing="0"/>
        <w:jc w:val="both"/>
        <w:textAlignment w:val="baseline"/>
        <w:rPr>
          <w:rFonts w:asciiTheme="minorHAnsi" w:hAnsiTheme="minorHAnsi" w:cstheme="minorHAnsi"/>
          <w:sz w:val="18"/>
          <w:szCs w:val="18"/>
        </w:rPr>
      </w:pPr>
      <w:r w:rsidRPr="00995A19">
        <w:rPr>
          <w:rStyle w:val="normaltextrun"/>
          <w:rFonts w:asciiTheme="minorHAnsi" w:hAnsiTheme="minorHAnsi" w:cstheme="minorHAnsi"/>
          <w:b/>
          <w:bCs/>
          <w:i/>
          <w:iCs/>
          <w:sz w:val="18"/>
          <w:szCs w:val="18"/>
        </w:rPr>
        <w:t>SANDALS RESORTS</w:t>
      </w:r>
      <w:r w:rsidRPr="00995A19">
        <w:rPr>
          <w:rStyle w:val="normaltextrun"/>
          <w:rFonts w:asciiTheme="minorHAnsi" w:hAnsiTheme="minorHAnsi" w:cstheme="minorHAnsi"/>
          <w:sz w:val="18"/>
          <w:szCs w:val="18"/>
        </w:rPr>
        <w:t> </w:t>
      </w:r>
      <w:r w:rsidRPr="00995A19">
        <w:rPr>
          <w:rStyle w:val="eop"/>
          <w:rFonts w:asciiTheme="minorHAnsi" w:hAnsiTheme="minorHAnsi" w:cstheme="minorHAnsi"/>
          <w:sz w:val="18"/>
          <w:szCs w:val="18"/>
        </w:rPr>
        <w:t> </w:t>
      </w:r>
    </w:p>
    <w:p w14:paraId="08DC29DB" w14:textId="522B9EAE" w:rsidR="00995A19" w:rsidRPr="00995A19" w:rsidRDefault="00995A19" w:rsidP="00886249">
      <w:pPr>
        <w:pStyle w:val="paragraph"/>
        <w:shd w:val="clear" w:color="auto" w:fill="D9D9D9" w:themeFill="background1" w:themeFillShade="D9"/>
        <w:spacing w:before="0" w:beforeAutospacing="0" w:after="0" w:afterAutospacing="0"/>
        <w:jc w:val="both"/>
        <w:rPr>
          <w:rFonts w:asciiTheme="minorHAnsi" w:hAnsiTheme="minorHAnsi" w:cstheme="minorHAnsi"/>
          <w:sz w:val="18"/>
          <w:szCs w:val="18"/>
        </w:rPr>
      </w:pPr>
      <w:r w:rsidRPr="00995A19">
        <w:rPr>
          <w:rFonts w:asciiTheme="minorHAnsi" w:hAnsiTheme="minorHAnsi" w:cstheme="minorHAnsi"/>
          <w:sz w:val="18"/>
          <w:szCs w:val="18"/>
        </w:rPr>
        <w:t>Sandals® Resorts, impresa familiare, propone soggiorni per sole coppie e garantisce agli ospiti la vivacità, l'autenticità e lo spirito dei Caraibi. Pioniere dell’esperienza di vacanza all-inclusive nella regione caraibica, Sandals mette a disposizione 17 resort collocati sulle spiagge di Giamaica, Antigua, Saint Lucia, Bahamas, Barbados, Grenada, Curaçao e Saint Vincent e Grenadine, ognuno dei quali riflette l’autentica atmosfera dell’isola in cui sorge. Dalla cucina locale ai sapori internazionali, dal servizio maggiordomo alle suite d’autore, tra cui le prime Overwater Villas dei Caraibi, Sandals assicura agli ospiti una vacanza esclusiva ed esperienze locali coinvolgenti, come quelle previste dal nuovo programma culinario Island Inclusive o con il noleggio di MINI Coopers per esplorare l’isola in autonomia, potenziando il concetto di vacanza all-inclusive. Sostenendo la regione che chiama casa, Sandals è simbolo concreto del potere di trasformazione che può generare il turismo, unitamente al suo impatto sulle popolazioni locali, agendo attraverso il suo braccio filantropico, la Sandals Foundation.</w:t>
      </w:r>
    </w:p>
    <w:p w14:paraId="013E6DEF" w14:textId="112B6D12" w:rsidR="00995A19" w:rsidRPr="00995A19" w:rsidRDefault="00995A19" w:rsidP="00886249">
      <w:pPr>
        <w:pStyle w:val="paragraph"/>
        <w:shd w:val="clear" w:color="auto" w:fill="D9D9D9" w:themeFill="background1" w:themeFillShade="D9"/>
        <w:spacing w:before="0" w:beforeAutospacing="0" w:after="0" w:afterAutospacing="0"/>
        <w:jc w:val="both"/>
        <w:rPr>
          <w:rFonts w:asciiTheme="minorHAnsi" w:hAnsiTheme="minorHAnsi" w:cstheme="minorHAnsi"/>
          <w:sz w:val="18"/>
          <w:szCs w:val="18"/>
        </w:rPr>
      </w:pPr>
      <w:r w:rsidRPr="00995A19">
        <w:rPr>
          <w:rFonts w:asciiTheme="minorHAnsi" w:hAnsiTheme="minorHAnsi" w:cstheme="minorHAnsi"/>
          <w:b/>
          <w:bCs/>
          <w:i/>
          <w:iCs/>
          <w:sz w:val="18"/>
          <w:szCs w:val="18"/>
        </w:rPr>
        <w:t>Per maggiori informazioni su Sandals Resorts, visitare il sito:</w:t>
      </w:r>
      <w:r w:rsidR="00475ACB">
        <w:rPr>
          <w:rFonts w:asciiTheme="minorHAnsi" w:hAnsiTheme="minorHAnsi" w:cstheme="minorHAnsi"/>
          <w:b/>
          <w:bCs/>
          <w:i/>
          <w:iCs/>
          <w:sz w:val="18"/>
          <w:szCs w:val="18"/>
        </w:rPr>
        <w:t xml:space="preserve"> </w:t>
      </w:r>
      <w:hyperlink r:id="rId19" w:history="1">
        <w:r w:rsidR="00475ACB" w:rsidRPr="00EC0ACB">
          <w:rPr>
            <w:rStyle w:val="Collegamentoipertestuale"/>
            <w:rFonts w:asciiTheme="minorHAnsi" w:hAnsiTheme="minorHAnsi" w:cstheme="minorHAnsi"/>
            <w:b/>
            <w:bCs/>
            <w:i/>
            <w:iCs/>
            <w:sz w:val="18"/>
            <w:szCs w:val="18"/>
          </w:rPr>
          <w:t>www.sandals.com</w:t>
        </w:r>
      </w:hyperlink>
      <w:r w:rsidR="00475ACB">
        <w:rPr>
          <w:rFonts w:asciiTheme="minorHAnsi" w:hAnsiTheme="minorHAnsi" w:cstheme="minorHAnsi"/>
          <w:b/>
          <w:bCs/>
          <w:i/>
          <w:iCs/>
          <w:sz w:val="18"/>
          <w:szCs w:val="18"/>
        </w:rPr>
        <w:t xml:space="preserve"> </w:t>
      </w:r>
    </w:p>
    <w:p w14:paraId="530C2637" w14:textId="77777777" w:rsidR="00995A19" w:rsidRPr="00995A19" w:rsidRDefault="00995A19" w:rsidP="00886249">
      <w:pPr>
        <w:pStyle w:val="paragraph"/>
        <w:shd w:val="clear" w:color="auto" w:fill="D9D9D9" w:themeFill="background1" w:themeFillShade="D9"/>
        <w:spacing w:before="0" w:beforeAutospacing="0" w:after="0" w:afterAutospacing="0"/>
        <w:jc w:val="both"/>
        <w:rPr>
          <w:rFonts w:asciiTheme="minorHAnsi" w:hAnsiTheme="minorHAnsi" w:cstheme="minorHAnsi"/>
          <w:sz w:val="18"/>
          <w:szCs w:val="18"/>
        </w:rPr>
      </w:pPr>
      <w:r w:rsidRPr="00995A19">
        <w:rPr>
          <w:rFonts w:asciiTheme="minorHAnsi" w:hAnsiTheme="minorHAnsi" w:cstheme="minorHAnsi"/>
          <w:sz w:val="18"/>
          <w:szCs w:val="18"/>
        </w:rPr>
        <w:t> </w:t>
      </w:r>
    </w:p>
    <w:p w14:paraId="1422F542" w14:textId="77777777" w:rsidR="00995A19" w:rsidRPr="00995A19" w:rsidRDefault="00995A19" w:rsidP="00886249">
      <w:pPr>
        <w:pStyle w:val="paragraph"/>
        <w:shd w:val="clear" w:color="auto" w:fill="D9D9D9" w:themeFill="background1" w:themeFillShade="D9"/>
        <w:spacing w:before="0" w:beforeAutospacing="0" w:after="0" w:afterAutospacing="0"/>
        <w:jc w:val="both"/>
        <w:rPr>
          <w:rFonts w:asciiTheme="minorHAnsi" w:hAnsiTheme="minorHAnsi" w:cstheme="minorHAnsi"/>
          <w:sz w:val="18"/>
          <w:szCs w:val="18"/>
        </w:rPr>
      </w:pPr>
      <w:r w:rsidRPr="00995A19">
        <w:rPr>
          <w:rFonts w:asciiTheme="minorHAnsi" w:hAnsiTheme="minorHAnsi" w:cstheme="minorHAnsi"/>
          <w:b/>
          <w:bCs/>
          <w:i/>
          <w:iCs/>
          <w:sz w:val="18"/>
          <w:szCs w:val="18"/>
        </w:rPr>
        <w:t>BEACHES RESORTS</w:t>
      </w:r>
      <w:r w:rsidRPr="00995A19">
        <w:rPr>
          <w:rFonts w:asciiTheme="minorHAnsi" w:hAnsiTheme="minorHAnsi" w:cstheme="minorHAnsi"/>
          <w:sz w:val="18"/>
          <w:szCs w:val="18"/>
        </w:rPr>
        <w:t> </w:t>
      </w:r>
    </w:p>
    <w:p w14:paraId="1C27ABC9" w14:textId="77777777" w:rsidR="00995A19" w:rsidRPr="00995A19" w:rsidRDefault="00995A19" w:rsidP="00886249">
      <w:pPr>
        <w:pStyle w:val="paragraph"/>
        <w:shd w:val="clear" w:color="auto" w:fill="D9D9D9" w:themeFill="background1" w:themeFillShade="D9"/>
        <w:spacing w:before="0" w:beforeAutospacing="0" w:after="0" w:afterAutospacing="0"/>
        <w:jc w:val="both"/>
        <w:rPr>
          <w:rFonts w:asciiTheme="minorHAnsi" w:hAnsiTheme="minorHAnsi" w:cstheme="minorHAnsi"/>
          <w:sz w:val="18"/>
          <w:szCs w:val="18"/>
        </w:rPr>
      </w:pPr>
      <w:r w:rsidRPr="00995A19">
        <w:rPr>
          <w:rFonts w:asciiTheme="minorHAnsi" w:hAnsiTheme="minorHAnsi" w:cstheme="minorHAnsi"/>
          <w:sz w:val="18"/>
          <w:szCs w:val="18"/>
        </w:rPr>
        <w:t>Beaches Resorts, impresa familiare, è il parco giochi dei Caraibi dove le famiglie possono vivere la migliore esperienza di vita isolana. Situato in tre diverse isole caraibiche a Turks &amp; Caicos e in Giamaica, Beaches offre vacanze all-inclusive per famiglie all’insegna del divertimento, cui si aggiungono una vivace selezione di ristoranti, food truck e sport acquatici, spettacoli dal vivo e favolosi parchi marini. I bambini scoprono la magia con Caribbean Adventures, con Sesame Street®, i Kids Camp e numersoni sono i passatempi per gli adolescenti, mentre i genitori beneficiano della tranquillità grazie a baby-sitter certificate, programmi sensoriali e ville con più camere da letto, perfette per radunare la famiglia. Ai Beaches, ogni componente della famiglia prova gioia, intraprende relazioni e conserva ricordi che dureranno per tutta la vita.</w:t>
      </w:r>
    </w:p>
    <w:p w14:paraId="38F60A72" w14:textId="4F8F86E6" w:rsidR="00995A19" w:rsidRPr="00995A19" w:rsidRDefault="00995A19" w:rsidP="00886249">
      <w:pPr>
        <w:pStyle w:val="paragraph"/>
        <w:shd w:val="clear" w:color="auto" w:fill="D9D9D9" w:themeFill="background1" w:themeFillShade="D9"/>
        <w:spacing w:before="0" w:beforeAutospacing="0" w:after="0" w:afterAutospacing="0"/>
        <w:jc w:val="both"/>
        <w:rPr>
          <w:rFonts w:asciiTheme="minorHAnsi" w:hAnsiTheme="minorHAnsi" w:cstheme="minorHAnsi"/>
          <w:sz w:val="18"/>
          <w:szCs w:val="18"/>
        </w:rPr>
      </w:pPr>
      <w:r w:rsidRPr="00995A19">
        <w:rPr>
          <w:rFonts w:asciiTheme="minorHAnsi" w:hAnsiTheme="minorHAnsi" w:cstheme="minorHAnsi"/>
          <w:b/>
          <w:bCs/>
          <w:i/>
          <w:iCs/>
          <w:sz w:val="18"/>
          <w:szCs w:val="18"/>
        </w:rPr>
        <w:t>Per maggiori informazioni sui Beaches Resorts, visitate il sito: </w:t>
      </w:r>
      <w:hyperlink r:id="rId20" w:tgtFrame="_blank" w:history="1">
        <w:r w:rsidRPr="00995A19">
          <w:rPr>
            <w:rStyle w:val="Collegamentoipertestuale"/>
            <w:rFonts w:asciiTheme="minorHAnsi" w:hAnsiTheme="minorHAnsi" w:cstheme="minorHAnsi"/>
            <w:b/>
            <w:bCs/>
            <w:i/>
            <w:iCs/>
            <w:sz w:val="18"/>
            <w:szCs w:val="18"/>
          </w:rPr>
          <w:t>www.beaches.com</w:t>
        </w:r>
      </w:hyperlink>
    </w:p>
    <w:p w14:paraId="2FCC826D" w14:textId="1D50A7BF" w:rsidR="00D84E0D" w:rsidRPr="00F80E9D" w:rsidRDefault="00461A50" w:rsidP="00462865">
      <w:pPr>
        <w:pStyle w:val="paragraph"/>
        <w:spacing w:before="0" w:beforeAutospacing="0" w:after="0" w:afterAutospacing="0"/>
        <w:textAlignment w:val="baseline"/>
        <w:rPr>
          <w:rFonts w:ascii="Verdana" w:hAnsi="Verdana"/>
          <w:bCs/>
          <w:sz w:val="10"/>
          <w:szCs w:val="10"/>
        </w:rPr>
      </w:pPr>
      <w:r w:rsidRPr="00F80E9D">
        <w:rPr>
          <w:rStyle w:val="eop"/>
          <w:rFonts w:asciiTheme="minorHAnsi" w:hAnsiTheme="minorHAnsi" w:cstheme="minorHAnsi"/>
          <w:sz w:val="10"/>
          <w:szCs w:val="10"/>
        </w:rPr>
        <w:t> </w:t>
      </w:r>
    </w:p>
    <w:p w14:paraId="7D7B23DC" w14:textId="77777777" w:rsidR="000C11AF" w:rsidRPr="00F80E9D" w:rsidRDefault="000C11AF" w:rsidP="00A36A21">
      <w:pPr>
        <w:pBdr>
          <w:top w:val="nil"/>
          <w:left w:val="nil"/>
          <w:bottom w:val="single" w:sz="8" w:space="1" w:color="000001"/>
          <w:right w:val="nil"/>
        </w:pBdr>
        <w:rPr>
          <w:rFonts w:ascii="Verdana" w:hAnsi="Verdana"/>
          <w:bCs/>
          <w:sz w:val="10"/>
          <w:szCs w:val="10"/>
        </w:rPr>
      </w:pPr>
    </w:p>
    <w:p w14:paraId="0E3D8B97" w14:textId="58CC2E45" w:rsidR="00A36A21" w:rsidRPr="00F80E9D" w:rsidRDefault="008E5FC2" w:rsidP="00A36A21">
      <w:pPr>
        <w:jc w:val="center"/>
        <w:rPr>
          <w:rFonts w:ascii="Verdana" w:hAnsi="Verdana"/>
          <w:sz w:val="16"/>
          <w:szCs w:val="16"/>
          <w:lang w:eastAsia="it-IT"/>
        </w:rPr>
      </w:pPr>
      <w:r w:rsidRPr="00F80E9D">
        <w:rPr>
          <w:rFonts w:ascii="Verdana" w:hAnsi="Verdana"/>
          <w:b/>
          <w:noProof/>
          <w:sz w:val="10"/>
          <w:szCs w:val="10"/>
          <w:lang w:eastAsia="it-IT"/>
        </w:rPr>
        <w:drawing>
          <wp:anchor distT="0" distB="0" distL="114300" distR="114300" simplePos="0" relativeHeight="251658240" behindDoc="0" locked="0" layoutInCell="1" allowOverlap="1" wp14:anchorId="6CFAB5FC" wp14:editId="46B60C1E">
            <wp:simplePos x="0" y="0"/>
            <wp:positionH relativeFrom="column">
              <wp:posOffset>2543175</wp:posOffset>
            </wp:positionH>
            <wp:positionV relativeFrom="paragraph">
              <wp:posOffset>49530</wp:posOffset>
            </wp:positionV>
            <wp:extent cx="1148715" cy="376555"/>
            <wp:effectExtent l="0" t="0" r="0" b="4445"/>
            <wp:wrapSquare wrapText="bothSides"/>
            <wp:docPr id="7" name="Picture" descr="Logo Coloratosmal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descr="Logo Coloratosmall"/>
                    <pic:cNvPicPr>
                      <a:picLocks/>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48715" cy="3765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20D0A2" w14:textId="77777777" w:rsidR="00A36A21" w:rsidRPr="00F80E9D" w:rsidRDefault="00A36A21" w:rsidP="00A36A21">
      <w:pPr>
        <w:jc w:val="center"/>
        <w:rPr>
          <w:rFonts w:ascii="Verdana" w:hAnsi="Verdana"/>
          <w:b/>
          <w:sz w:val="16"/>
          <w:szCs w:val="16"/>
        </w:rPr>
      </w:pPr>
    </w:p>
    <w:p w14:paraId="07F0BA36" w14:textId="77777777" w:rsidR="00A36A21" w:rsidRPr="00F80E9D" w:rsidRDefault="00A36A21" w:rsidP="00A36A21">
      <w:pPr>
        <w:jc w:val="center"/>
        <w:rPr>
          <w:rFonts w:ascii="Verdana" w:hAnsi="Verdana"/>
          <w:b/>
          <w:sz w:val="16"/>
          <w:szCs w:val="16"/>
        </w:rPr>
      </w:pPr>
    </w:p>
    <w:p w14:paraId="3924578D" w14:textId="77777777" w:rsidR="00A36A21" w:rsidRPr="00F80E9D" w:rsidRDefault="00A36A21" w:rsidP="00A36A21">
      <w:pPr>
        <w:jc w:val="center"/>
        <w:rPr>
          <w:rFonts w:ascii="Verdana" w:hAnsi="Verdana"/>
          <w:b/>
          <w:sz w:val="16"/>
          <w:szCs w:val="16"/>
        </w:rPr>
      </w:pPr>
    </w:p>
    <w:p w14:paraId="423F7CF6" w14:textId="1D916438" w:rsidR="00A36A21" w:rsidRPr="00F80E9D" w:rsidRDefault="00A36A21" w:rsidP="00A36A21">
      <w:pPr>
        <w:jc w:val="center"/>
        <w:rPr>
          <w:rFonts w:ascii="Calibri" w:hAnsi="Calibri" w:cs="Calibri"/>
          <w:b/>
          <w:sz w:val="16"/>
          <w:szCs w:val="16"/>
        </w:rPr>
      </w:pPr>
      <w:r w:rsidRPr="00F80E9D">
        <w:rPr>
          <w:rFonts w:ascii="Calibri" w:hAnsi="Calibri" w:cs="Calibri"/>
          <w:b/>
          <w:sz w:val="16"/>
          <w:szCs w:val="16"/>
        </w:rPr>
        <w:t xml:space="preserve">UFFICIO STAMPA </w:t>
      </w:r>
      <w:r w:rsidR="001C0E6D" w:rsidRPr="00F80E9D">
        <w:rPr>
          <w:rFonts w:ascii="Calibri" w:hAnsi="Calibri" w:cs="Calibri"/>
          <w:b/>
          <w:sz w:val="16"/>
          <w:szCs w:val="16"/>
        </w:rPr>
        <w:t>SANDALS RESORTS</w:t>
      </w:r>
      <w:r w:rsidR="00683EC3" w:rsidRPr="00F80E9D">
        <w:rPr>
          <w:rFonts w:ascii="Calibri" w:hAnsi="Calibri" w:cs="Calibri"/>
          <w:b/>
          <w:sz w:val="16"/>
          <w:szCs w:val="16"/>
        </w:rPr>
        <w:t xml:space="preserve"> INTERNATIONAL</w:t>
      </w:r>
    </w:p>
    <w:p w14:paraId="18A9C0D0" w14:textId="449A6C2D" w:rsidR="00A36A21" w:rsidRPr="00F80E9D" w:rsidRDefault="006E6D6D" w:rsidP="00A36A21">
      <w:pPr>
        <w:jc w:val="center"/>
        <w:rPr>
          <w:rFonts w:ascii="Calibri" w:hAnsi="Calibri" w:cs="Calibri"/>
          <w:sz w:val="16"/>
          <w:szCs w:val="16"/>
        </w:rPr>
      </w:pPr>
      <w:r w:rsidRPr="00F80E9D">
        <w:rPr>
          <w:rFonts w:ascii="Calibri" w:hAnsi="Calibri" w:cs="Calibri"/>
          <w:b/>
          <w:sz w:val="16"/>
          <w:szCs w:val="16"/>
        </w:rPr>
        <w:t>MEDIA CONTACT</w:t>
      </w:r>
      <w:r w:rsidR="00A36A21" w:rsidRPr="00F80E9D">
        <w:rPr>
          <w:rFonts w:ascii="Calibri" w:hAnsi="Calibri" w:cs="Calibri"/>
          <w:b/>
          <w:sz w:val="16"/>
          <w:szCs w:val="16"/>
        </w:rPr>
        <w:t>: FRANCESCA SANTANDREA –</w:t>
      </w:r>
      <w:r w:rsidR="00A36A21" w:rsidRPr="00F80E9D">
        <w:rPr>
          <w:rFonts w:ascii="Calibri" w:hAnsi="Calibri" w:cs="Calibri"/>
          <w:sz w:val="16"/>
          <w:szCs w:val="16"/>
        </w:rPr>
        <w:t xml:space="preserve"> Corso </w:t>
      </w:r>
      <w:r w:rsidR="000C11AF" w:rsidRPr="00F80E9D">
        <w:rPr>
          <w:rFonts w:ascii="Calibri" w:hAnsi="Calibri" w:cs="Calibri"/>
          <w:sz w:val="16"/>
          <w:szCs w:val="16"/>
        </w:rPr>
        <w:t>Valdocco, 2</w:t>
      </w:r>
      <w:r w:rsidR="00A36A21" w:rsidRPr="00F80E9D">
        <w:rPr>
          <w:rFonts w:ascii="Calibri" w:hAnsi="Calibri" w:cs="Calibri"/>
          <w:sz w:val="16"/>
          <w:szCs w:val="16"/>
        </w:rPr>
        <w:t xml:space="preserve"> – 10122 Torino</w:t>
      </w:r>
      <w:r w:rsidR="000C11AF" w:rsidRPr="00F80E9D">
        <w:rPr>
          <w:rFonts w:ascii="Calibri" w:hAnsi="Calibri" w:cs="Calibri"/>
          <w:sz w:val="16"/>
          <w:szCs w:val="16"/>
        </w:rPr>
        <w:t xml:space="preserve"> c/o COPERNICO GARIBALDI</w:t>
      </w:r>
    </w:p>
    <w:p w14:paraId="5EABF70B" w14:textId="52CFB82D" w:rsidR="003F5038" w:rsidRPr="00892AF9" w:rsidRDefault="00A36A21" w:rsidP="00B24F85">
      <w:pPr>
        <w:pStyle w:val="NormaleWeb"/>
        <w:spacing w:before="0" w:beforeAutospacing="0" w:after="0"/>
        <w:jc w:val="center"/>
        <w:rPr>
          <w:rFonts w:ascii="Calibri" w:hAnsi="Calibri" w:cs="Calibri"/>
          <w:sz w:val="16"/>
          <w:szCs w:val="16"/>
          <w:lang w:val="pl-PL"/>
        </w:rPr>
      </w:pPr>
      <w:r w:rsidRPr="00892AF9">
        <w:rPr>
          <w:rFonts w:ascii="Calibri" w:hAnsi="Calibri" w:cs="Calibri"/>
          <w:b/>
          <w:sz w:val="16"/>
          <w:szCs w:val="16"/>
          <w:lang w:val="pl-PL"/>
        </w:rPr>
        <w:t>T:</w:t>
      </w:r>
      <w:r w:rsidRPr="00892AF9">
        <w:rPr>
          <w:rFonts w:ascii="Calibri" w:hAnsi="Calibri" w:cs="Calibri"/>
          <w:sz w:val="16"/>
          <w:szCs w:val="16"/>
          <w:lang w:val="pl-PL"/>
        </w:rPr>
        <w:t xml:space="preserve"> </w:t>
      </w:r>
      <w:r w:rsidR="000C11AF" w:rsidRPr="00892AF9">
        <w:rPr>
          <w:rFonts w:ascii="Calibri" w:hAnsi="Calibri" w:cs="Calibri"/>
          <w:sz w:val="16"/>
          <w:szCs w:val="16"/>
          <w:lang w:val="pl-PL"/>
        </w:rPr>
        <w:t xml:space="preserve">+39 </w:t>
      </w:r>
      <w:r w:rsidRPr="00892AF9">
        <w:rPr>
          <w:rFonts w:ascii="Calibri" w:hAnsi="Calibri" w:cs="Calibri"/>
          <w:sz w:val="16"/>
          <w:szCs w:val="16"/>
          <w:lang w:val="pl-PL"/>
        </w:rPr>
        <w:t xml:space="preserve">011 812 8633 </w:t>
      </w:r>
      <w:r w:rsidRPr="00892AF9">
        <w:rPr>
          <w:rFonts w:ascii="Calibri" w:hAnsi="Calibri" w:cs="Calibri"/>
          <w:b/>
          <w:sz w:val="16"/>
          <w:szCs w:val="16"/>
          <w:lang w:val="pl-PL"/>
        </w:rPr>
        <w:t>@:</w:t>
      </w:r>
      <w:r w:rsidR="00914BEF" w:rsidRPr="00892AF9">
        <w:rPr>
          <w:rFonts w:ascii="Calibri" w:hAnsi="Calibri" w:cs="Calibri"/>
          <w:sz w:val="16"/>
          <w:szCs w:val="16"/>
          <w:lang w:val="pl-PL"/>
        </w:rPr>
        <w:t xml:space="preserve"> </w:t>
      </w:r>
      <w:hyperlink r:id="rId22" w:history="1">
        <w:r w:rsidR="00A52C4D" w:rsidRPr="00892AF9">
          <w:rPr>
            <w:rStyle w:val="Collegamentoipertestuale"/>
            <w:rFonts w:ascii="Calibri" w:hAnsi="Calibri" w:cs="Calibri"/>
            <w:sz w:val="16"/>
            <w:szCs w:val="16"/>
            <w:lang w:val="pl-PL"/>
          </w:rPr>
          <w:t>info@openmindconsulting.it</w:t>
        </w:r>
      </w:hyperlink>
      <w:r w:rsidR="00A52C4D" w:rsidRPr="00892AF9">
        <w:rPr>
          <w:rFonts w:ascii="Calibri" w:hAnsi="Calibri" w:cs="Calibri"/>
          <w:sz w:val="16"/>
          <w:szCs w:val="16"/>
          <w:lang w:val="pl-PL"/>
        </w:rPr>
        <w:t xml:space="preserve"> </w:t>
      </w:r>
      <w:r w:rsidR="007530C0" w:rsidRPr="00892AF9">
        <w:rPr>
          <w:rFonts w:ascii="Calibri" w:hAnsi="Calibri" w:cs="Calibri"/>
          <w:sz w:val="16"/>
          <w:szCs w:val="16"/>
          <w:lang w:val="pl-PL"/>
        </w:rPr>
        <w:t xml:space="preserve"> </w:t>
      </w:r>
      <w:r w:rsidRPr="00892AF9">
        <w:rPr>
          <w:rFonts w:ascii="Calibri" w:hAnsi="Calibri" w:cs="Calibri"/>
          <w:sz w:val="16"/>
          <w:szCs w:val="16"/>
          <w:lang w:val="pl-PL"/>
        </w:rPr>
        <w:t xml:space="preserve">– </w:t>
      </w:r>
      <w:r w:rsidRPr="00892AF9">
        <w:rPr>
          <w:rFonts w:ascii="Calibri" w:hAnsi="Calibri" w:cs="Calibri"/>
          <w:b/>
          <w:sz w:val="16"/>
          <w:szCs w:val="16"/>
          <w:lang w:val="pl-PL"/>
        </w:rPr>
        <w:t>W</w:t>
      </w:r>
      <w:r w:rsidRPr="00892AF9">
        <w:rPr>
          <w:rFonts w:ascii="Calibri" w:hAnsi="Calibri" w:cs="Calibri"/>
          <w:sz w:val="16"/>
          <w:szCs w:val="16"/>
          <w:lang w:val="pl-PL"/>
        </w:rPr>
        <w:t>:</w:t>
      </w:r>
      <w:r w:rsidR="00B211AF" w:rsidRPr="00892AF9">
        <w:rPr>
          <w:rFonts w:ascii="Calibri" w:hAnsi="Calibri" w:cs="Calibri"/>
          <w:sz w:val="16"/>
          <w:szCs w:val="16"/>
          <w:lang w:val="pl-PL"/>
        </w:rPr>
        <w:t xml:space="preserve"> </w:t>
      </w:r>
      <w:hyperlink r:id="rId23" w:history="1">
        <w:r w:rsidR="00B211AF" w:rsidRPr="00892AF9">
          <w:rPr>
            <w:rStyle w:val="Collegamentoipertestuale"/>
            <w:rFonts w:ascii="Calibri" w:hAnsi="Calibri" w:cs="Calibri"/>
            <w:sz w:val="16"/>
            <w:szCs w:val="16"/>
            <w:lang w:val="pl-PL"/>
          </w:rPr>
          <w:t>www.openmindconsulting.it</w:t>
        </w:r>
      </w:hyperlink>
      <w:r w:rsidR="00B211AF" w:rsidRPr="00892AF9">
        <w:rPr>
          <w:rFonts w:ascii="Calibri" w:hAnsi="Calibri" w:cs="Calibri"/>
          <w:sz w:val="16"/>
          <w:szCs w:val="16"/>
          <w:lang w:val="pl-PL"/>
        </w:rPr>
        <w:t xml:space="preserve"> </w:t>
      </w:r>
      <w:r w:rsidR="00F05E51" w:rsidRPr="00892AF9">
        <w:rPr>
          <w:rFonts w:ascii="Calibri" w:hAnsi="Calibri" w:cs="Calibri"/>
          <w:sz w:val="16"/>
          <w:szCs w:val="16"/>
          <w:lang w:val="pl-PL"/>
        </w:rPr>
        <w:t xml:space="preserve"> </w:t>
      </w:r>
    </w:p>
    <w:sectPr w:rsidR="003F5038" w:rsidRPr="00892AF9" w:rsidSect="00C4573A">
      <w:pgSz w:w="11906" w:h="16838"/>
      <w:pgMar w:top="851" w:right="1134" w:bottom="568" w:left="1134"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FE5C9" w14:textId="77777777" w:rsidR="00FA5C81" w:rsidRPr="00F80E9D" w:rsidRDefault="00FA5C81" w:rsidP="001E4179">
      <w:r w:rsidRPr="00F80E9D">
        <w:separator/>
      </w:r>
    </w:p>
  </w:endnote>
  <w:endnote w:type="continuationSeparator" w:id="0">
    <w:p w14:paraId="707EAFA0" w14:textId="77777777" w:rsidR="00FA5C81" w:rsidRPr="00F80E9D" w:rsidRDefault="00FA5C81" w:rsidP="001E4179">
      <w:r w:rsidRPr="00F80E9D">
        <w:continuationSeparator/>
      </w:r>
    </w:p>
  </w:endnote>
  <w:endnote w:type="continuationNotice" w:id="1">
    <w:p w14:paraId="5F6E6B59" w14:textId="77777777" w:rsidR="00FA5C81" w:rsidRPr="00F80E9D" w:rsidRDefault="00FA5C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BD259" w14:textId="77777777" w:rsidR="00FA5C81" w:rsidRPr="00F80E9D" w:rsidRDefault="00FA5C81" w:rsidP="001E4179">
      <w:r w:rsidRPr="00F80E9D">
        <w:separator/>
      </w:r>
    </w:p>
  </w:footnote>
  <w:footnote w:type="continuationSeparator" w:id="0">
    <w:p w14:paraId="21C186C8" w14:textId="77777777" w:rsidR="00FA5C81" w:rsidRPr="00F80E9D" w:rsidRDefault="00FA5C81" w:rsidP="001E4179">
      <w:r w:rsidRPr="00F80E9D">
        <w:continuationSeparator/>
      </w:r>
    </w:p>
  </w:footnote>
  <w:footnote w:type="continuationNotice" w:id="1">
    <w:p w14:paraId="2B480D06" w14:textId="77777777" w:rsidR="00FA5C81" w:rsidRPr="00F80E9D" w:rsidRDefault="00FA5C8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4EE9184"/>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07C96754"/>
    <w:multiLevelType w:val="hybridMultilevel"/>
    <w:tmpl w:val="A79CC04E"/>
    <w:lvl w:ilvl="0" w:tplc="79AC2E60">
      <w:numFmt w:val="bullet"/>
      <w:lvlText w:val="-"/>
      <w:lvlJc w:val="left"/>
      <w:pPr>
        <w:ind w:left="720" w:hanging="360"/>
      </w:pPr>
      <w:rPr>
        <w:rFonts w:ascii="Calibri Light" w:eastAsia="Times New Roman"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100DD2"/>
    <w:multiLevelType w:val="hybridMultilevel"/>
    <w:tmpl w:val="B956AFEA"/>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F6127F0"/>
    <w:multiLevelType w:val="hybridMultilevel"/>
    <w:tmpl w:val="E390C7A6"/>
    <w:lvl w:ilvl="0" w:tplc="59D2319E">
      <w:numFmt w:val="bullet"/>
      <w:lvlText w:val=""/>
      <w:lvlJc w:val="left"/>
      <w:pPr>
        <w:ind w:left="720" w:hanging="360"/>
      </w:pPr>
      <w:rPr>
        <w:rFonts w:ascii="Symbol" w:eastAsia="Times New Roman" w:hAnsi="Symbol" w:cs="Helvetic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36969B6"/>
    <w:multiLevelType w:val="hybridMultilevel"/>
    <w:tmpl w:val="8D6274C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58242C4"/>
    <w:multiLevelType w:val="hybridMultilevel"/>
    <w:tmpl w:val="21A2B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B25BD1"/>
    <w:multiLevelType w:val="hybridMultilevel"/>
    <w:tmpl w:val="64A22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8E0025"/>
    <w:multiLevelType w:val="hybridMultilevel"/>
    <w:tmpl w:val="636A3D7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EAB4123"/>
    <w:multiLevelType w:val="multilevel"/>
    <w:tmpl w:val="253E24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471F3D"/>
    <w:multiLevelType w:val="multilevel"/>
    <w:tmpl w:val="33C679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D424A0"/>
    <w:multiLevelType w:val="hybridMultilevel"/>
    <w:tmpl w:val="928473E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9236C89"/>
    <w:multiLevelType w:val="multilevel"/>
    <w:tmpl w:val="11646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753439"/>
    <w:multiLevelType w:val="multilevel"/>
    <w:tmpl w:val="3DD454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CB7CC0"/>
    <w:multiLevelType w:val="hybridMultilevel"/>
    <w:tmpl w:val="662E62CA"/>
    <w:lvl w:ilvl="0" w:tplc="62223744">
      <w:start w:val="1"/>
      <w:numFmt w:val="bullet"/>
      <w:lvlText w:val=""/>
      <w:lvlJc w:val="left"/>
      <w:pPr>
        <w:ind w:left="1440" w:hanging="360"/>
      </w:pPr>
      <w:rPr>
        <w:rFonts w:ascii="Symbol" w:hAnsi="Symbol"/>
      </w:rPr>
    </w:lvl>
    <w:lvl w:ilvl="1" w:tplc="863A049E">
      <w:start w:val="1"/>
      <w:numFmt w:val="bullet"/>
      <w:lvlText w:val=""/>
      <w:lvlJc w:val="left"/>
      <w:pPr>
        <w:ind w:left="1440" w:hanging="360"/>
      </w:pPr>
      <w:rPr>
        <w:rFonts w:ascii="Symbol" w:hAnsi="Symbol"/>
      </w:rPr>
    </w:lvl>
    <w:lvl w:ilvl="2" w:tplc="88A49FB2">
      <w:start w:val="1"/>
      <w:numFmt w:val="bullet"/>
      <w:lvlText w:val=""/>
      <w:lvlJc w:val="left"/>
      <w:pPr>
        <w:ind w:left="1440" w:hanging="360"/>
      </w:pPr>
      <w:rPr>
        <w:rFonts w:ascii="Symbol" w:hAnsi="Symbol"/>
      </w:rPr>
    </w:lvl>
    <w:lvl w:ilvl="3" w:tplc="190662AC">
      <w:start w:val="1"/>
      <w:numFmt w:val="bullet"/>
      <w:lvlText w:val=""/>
      <w:lvlJc w:val="left"/>
      <w:pPr>
        <w:ind w:left="1440" w:hanging="360"/>
      </w:pPr>
      <w:rPr>
        <w:rFonts w:ascii="Symbol" w:hAnsi="Symbol"/>
      </w:rPr>
    </w:lvl>
    <w:lvl w:ilvl="4" w:tplc="EE40CB64">
      <w:start w:val="1"/>
      <w:numFmt w:val="bullet"/>
      <w:lvlText w:val=""/>
      <w:lvlJc w:val="left"/>
      <w:pPr>
        <w:ind w:left="1440" w:hanging="360"/>
      </w:pPr>
      <w:rPr>
        <w:rFonts w:ascii="Symbol" w:hAnsi="Symbol"/>
      </w:rPr>
    </w:lvl>
    <w:lvl w:ilvl="5" w:tplc="4A5AB9BE">
      <w:start w:val="1"/>
      <w:numFmt w:val="bullet"/>
      <w:lvlText w:val=""/>
      <w:lvlJc w:val="left"/>
      <w:pPr>
        <w:ind w:left="1440" w:hanging="360"/>
      </w:pPr>
      <w:rPr>
        <w:rFonts w:ascii="Symbol" w:hAnsi="Symbol"/>
      </w:rPr>
    </w:lvl>
    <w:lvl w:ilvl="6" w:tplc="3112F118">
      <w:start w:val="1"/>
      <w:numFmt w:val="bullet"/>
      <w:lvlText w:val=""/>
      <w:lvlJc w:val="left"/>
      <w:pPr>
        <w:ind w:left="1440" w:hanging="360"/>
      </w:pPr>
      <w:rPr>
        <w:rFonts w:ascii="Symbol" w:hAnsi="Symbol"/>
      </w:rPr>
    </w:lvl>
    <w:lvl w:ilvl="7" w:tplc="B7AE3ED4">
      <w:start w:val="1"/>
      <w:numFmt w:val="bullet"/>
      <w:lvlText w:val=""/>
      <w:lvlJc w:val="left"/>
      <w:pPr>
        <w:ind w:left="1440" w:hanging="360"/>
      </w:pPr>
      <w:rPr>
        <w:rFonts w:ascii="Symbol" w:hAnsi="Symbol"/>
      </w:rPr>
    </w:lvl>
    <w:lvl w:ilvl="8" w:tplc="AF76C594">
      <w:start w:val="1"/>
      <w:numFmt w:val="bullet"/>
      <w:lvlText w:val=""/>
      <w:lvlJc w:val="left"/>
      <w:pPr>
        <w:ind w:left="1440" w:hanging="360"/>
      </w:pPr>
      <w:rPr>
        <w:rFonts w:ascii="Symbol" w:hAnsi="Symbol"/>
      </w:rPr>
    </w:lvl>
  </w:abstractNum>
  <w:abstractNum w:abstractNumId="14" w15:restartNumberingAfterBreak="0">
    <w:nsid w:val="2CF7436B"/>
    <w:multiLevelType w:val="multilevel"/>
    <w:tmpl w:val="67966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833460A"/>
    <w:multiLevelType w:val="hybridMultilevel"/>
    <w:tmpl w:val="809EBD92"/>
    <w:lvl w:ilvl="0" w:tplc="86E0C04A">
      <w:start w:val="1"/>
      <w:numFmt w:val="bullet"/>
      <w:lvlText w:val=""/>
      <w:lvlJc w:val="left"/>
      <w:pPr>
        <w:ind w:left="795" w:hanging="360"/>
      </w:pPr>
      <w:rPr>
        <w:rFonts w:ascii="Symbol" w:hAnsi="Symbol" w:hint="default"/>
      </w:rPr>
    </w:lvl>
    <w:lvl w:ilvl="1" w:tplc="B48AA84C">
      <w:numFmt w:val="bullet"/>
      <w:lvlText w:val=""/>
      <w:lvlJc w:val="left"/>
      <w:pPr>
        <w:ind w:left="1515" w:hanging="360"/>
      </w:pPr>
      <w:rPr>
        <w:rFonts w:ascii="Symbol" w:eastAsia="Times New Roman" w:hAnsi="Symbol" w:cs="Helvetica" w:hint="default"/>
      </w:rPr>
    </w:lvl>
    <w:lvl w:ilvl="2" w:tplc="04100005" w:tentative="1">
      <w:start w:val="1"/>
      <w:numFmt w:val="bullet"/>
      <w:lvlText w:val=""/>
      <w:lvlJc w:val="left"/>
      <w:pPr>
        <w:ind w:left="2235" w:hanging="360"/>
      </w:pPr>
      <w:rPr>
        <w:rFonts w:ascii="Wingdings" w:hAnsi="Wingdings" w:hint="default"/>
      </w:rPr>
    </w:lvl>
    <w:lvl w:ilvl="3" w:tplc="04100001" w:tentative="1">
      <w:start w:val="1"/>
      <w:numFmt w:val="bullet"/>
      <w:lvlText w:val=""/>
      <w:lvlJc w:val="left"/>
      <w:pPr>
        <w:ind w:left="2955" w:hanging="360"/>
      </w:pPr>
      <w:rPr>
        <w:rFonts w:ascii="Symbol" w:hAnsi="Symbol" w:hint="default"/>
      </w:rPr>
    </w:lvl>
    <w:lvl w:ilvl="4" w:tplc="04100003" w:tentative="1">
      <w:start w:val="1"/>
      <w:numFmt w:val="bullet"/>
      <w:lvlText w:val="o"/>
      <w:lvlJc w:val="left"/>
      <w:pPr>
        <w:ind w:left="3675" w:hanging="360"/>
      </w:pPr>
      <w:rPr>
        <w:rFonts w:ascii="Courier New" w:hAnsi="Courier New" w:cs="Courier New" w:hint="default"/>
      </w:rPr>
    </w:lvl>
    <w:lvl w:ilvl="5" w:tplc="04100005" w:tentative="1">
      <w:start w:val="1"/>
      <w:numFmt w:val="bullet"/>
      <w:lvlText w:val=""/>
      <w:lvlJc w:val="left"/>
      <w:pPr>
        <w:ind w:left="4395" w:hanging="360"/>
      </w:pPr>
      <w:rPr>
        <w:rFonts w:ascii="Wingdings" w:hAnsi="Wingdings" w:hint="default"/>
      </w:rPr>
    </w:lvl>
    <w:lvl w:ilvl="6" w:tplc="04100001" w:tentative="1">
      <w:start w:val="1"/>
      <w:numFmt w:val="bullet"/>
      <w:lvlText w:val=""/>
      <w:lvlJc w:val="left"/>
      <w:pPr>
        <w:ind w:left="5115" w:hanging="360"/>
      </w:pPr>
      <w:rPr>
        <w:rFonts w:ascii="Symbol" w:hAnsi="Symbol" w:hint="default"/>
      </w:rPr>
    </w:lvl>
    <w:lvl w:ilvl="7" w:tplc="04100003" w:tentative="1">
      <w:start w:val="1"/>
      <w:numFmt w:val="bullet"/>
      <w:lvlText w:val="o"/>
      <w:lvlJc w:val="left"/>
      <w:pPr>
        <w:ind w:left="5835" w:hanging="360"/>
      </w:pPr>
      <w:rPr>
        <w:rFonts w:ascii="Courier New" w:hAnsi="Courier New" w:cs="Courier New" w:hint="default"/>
      </w:rPr>
    </w:lvl>
    <w:lvl w:ilvl="8" w:tplc="04100005" w:tentative="1">
      <w:start w:val="1"/>
      <w:numFmt w:val="bullet"/>
      <w:lvlText w:val=""/>
      <w:lvlJc w:val="left"/>
      <w:pPr>
        <w:ind w:left="6555" w:hanging="360"/>
      </w:pPr>
      <w:rPr>
        <w:rFonts w:ascii="Wingdings" w:hAnsi="Wingdings" w:hint="default"/>
      </w:rPr>
    </w:lvl>
  </w:abstractNum>
  <w:abstractNum w:abstractNumId="16" w15:restartNumberingAfterBreak="0">
    <w:nsid w:val="3F8B6A5A"/>
    <w:multiLevelType w:val="multilevel"/>
    <w:tmpl w:val="85E2A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7B77FDC"/>
    <w:multiLevelType w:val="hybridMultilevel"/>
    <w:tmpl w:val="FCBEA6FA"/>
    <w:lvl w:ilvl="0" w:tplc="86E0C04A">
      <w:start w:val="1"/>
      <w:numFmt w:val="bullet"/>
      <w:lvlText w:val=""/>
      <w:lvlJc w:val="left"/>
      <w:pPr>
        <w:ind w:left="795" w:hanging="360"/>
      </w:pPr>
      <w:rPr>
        <w:rFonts w:ascii="Symbol" w:hAnsi="Symbol" w:hint="default"/>
      </w:rPr>
    </w:lvl>
    <w:lvl w:ilvl="1" w:tplc="B48AA84C">
      <w:numFmt w:val="bullet"/>
      <w:lvlText w:val=""/>
      <w:lvlJc w:val="left"/>
      <w:pPr>
        <w:ind w:left="1515" w:hanging="360"/>
      </w:pPr>
      <w:rPr>
        <w:rFonts w:ascii="Symbol" w:eastAsia="Times New Roman" w:hAnsi="Symbol" w:cs="Helvetica" w:hint="default"/>
      </w:rPr>
    </w:lvl>
    <w:lvl w:ilvl="2" w:tplc="04100005" w:tentative="1">
      <w:start w:val="1"/>
      <w:numFmt w:val="bullet"/>
      <w:lvlText w:val=""/>
      <w:lvlJc w:val="left"/>
      <w:pPr>
        <w:ind w:left="2235" w:hanging="360"/>
      </w:pPr>
      <w:rPr>
        <w:rFonts w:ascii="Wingdings" w:hAnsi="Wingdings" w:hint="default"/>
      </w:rPr>
    </w:lvl>
    <w:lvl w:ilvl="3" w:tplc="04100001" w:tentative="1">
      <w:start w:val="1"/>
      <w:numFmt w:val="bullet"/>
      <w:lvlText w:val=""/>
      <w:lvlJc w:val="left"/>
      <w:pPr>
        <w:ind w:left="2955" w:hanging="360"/>
      </w:pPr>
      <w:rPr>
        <w:rFonts w:ascii="Symbol" w:hAnsi="Symbol" w:hint="default"/>
      </w:rPr>
    </w:lvl>
    <w:lvl w:ilvl="4" w:tplc="04100003" w:tentative="1">
      <w:start w:val="1"/>
      <w:numFmt w:val="bullet"/>
      <w:lvlText w:val="o"/>
      <w:lvlJc w:val="left"/>
      <w:pPr>
        <w:ind w:left="3675" w:hanging="360"/>
      </w:pPr>
      <w:rPr>
        <w:rFonts w:ascii="Courier New" w:hAnsi="Courier New" w:cs="Courier New" w:hint="default"/>
      </w:rPr>
    </w:lvl>
    <w:lvl w:ilvl="5" w:tplc="04100005" w:tentative="1">
      <w:start w:val="1"/>
      <w:numFmt w:val="bullet"/>
      <w:lvlText w:val=""/>
      <w:lvlJc w:val="left"/>
      <w:pPr>
        <w:ind w:left="4395" w:hanging="360"/>
      </w:pPr>
      <w:rPr>
        <w:rFonts w:ascii="Wingdings" w:hAnsi="Wingdings" w:hint="default"/>
      </w:rPr>
    </w:lvl>
    <w:lvl w:ilvl="6" w:tplc="04100001" w:tentative="1">
      <w:start w:val="1"/>
      <w:numFmt w:val="bullet"/>
      <w:lvlText w:val=""/>
      <w:lvlJc w:val="left"/>
      <w:pPr>
        <w:ind w:left="5115" w:hanging="360"/>
      </w:pPr>
      <w:rPr>
        <w:rFonts w:ascii="Symbol" w:hAnsi="Symbol" w:hint="default"/>
      </w:rPr>
    </w:lvl>
    <w:lvl w:ilvl="7" w:tplc="04100003" w:tentative="1">
      <w:start w:val="1"/>
      <w:numFmt w:val="bullet"/>
      <w:lvlText w:val="o"/>
      <w:lvlJc w:val="left"/>
      <w:pPr>
        <w:ind w:left="5835" w:hanging="360"/>
      </w:pPr>
      <w:rPr>
        <w:rFonts w:ascii="Courier New" w:hAnsi="Courier New" w:cs="Courier New" w:hint="default"/>
      </w:rPr>
    </w:lvl>
    <w:lvl w:ilvl="8" w:tplc="04100005" w:tentative="1">
      <w:start w:val="1"/>
      <w:numFmt w:val="bullet"/>
      <w:lvlText w:val=""/>
      <w:lvlJc w:val="left"/>
      <w:pPr>
        <w:ind w:left="6555" w:hanging="360"/>
      </w:pPr>
      <w:rPr>
        <w:rFonts w:ascii="Wingdings" w:hAnsi="Wingdings" w:hint="default"/>
      </w:rPr>
    </w:lvl>
  </w:abstractNum>
  <w:abstractNum w:abstractNumId="18" w15:restartNumberingAfterBreak="0">
    <w:nsid w:val="487C1178"/>
    <w:multiLevelType w:val="hybridMultilevel"/>
    <w:tmpl w:val="07F238C8"/>
    <w:lvl w:ilvl="0" w:tplc="0FB4ACA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4C8B2569"/>
    <w:multiLevelType w:val="hybridMultilevel"/>
    <w:tmpl w:val="CD92F3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2F96D1E"/>
    <w:multiLevelType w:val="hybridMultilevel"/>
    <w:tmpl w:val="AAF2A8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B156E53"/>
    <w:multiLevelType w:val="multilevel"/>
    <w:tmpl w:val="73A621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421A5B"/>
    <w:multiLevelType w:val="multilevel"/>
    <w:tmpl w:val="794AAC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22F64BE"/>
    <w:multiLevelType w:val="hybridMultilevel"/>
    <w:tmpl w:val="1B04CA8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3A326E0"/>
    <w:multiLevelType w:val="hybridMultilevel"/>
    <w:tmpl w:val="54D4D4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5577563"/>
    <w:multiLevelType w:val="hybridMultilevel"/>
    <w:tmpl w:val="373A3D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65780307"/>
    <w:multiLevelType w:val="hybridMultilevel"/>
    <w:tmpl w:val="4004481E"/>
    <w:lvl w:ilvl="0" w:tplc="86E0C04A">
      <w:start w:val="1"/>
      <w:numFmt w:val="bullet"/>
      <w:lvlText w:val=""/>
      <w:lvlJc w:val="left"/>
      <w:pPr>
        <w:ind w:left="795" w:hanging="360"/>
      </w:pPr>
      <w:rPr>
        <w:rFonts w:ascii="Symbol" w:hAnsi="Symbol" w:hint="default"/>
      </w:rPr>
    </w:lvl>
    <w:lvl w:ilvl="1" w:tplc="B48AA84C">
      <w:numFmt w:val="bullet"/>
      <w:lvlText w:val=""/>
      <w:lvlJc w:val="left"/>
      <w:pPr>
        <w:ind w:left="1515" w:hanging="360"/>
      </w:pPr>
      <w:rPr>
        <w:rFonts w:ascii="Symbol" w:eastAsia="Times New Roman" w:hAnsi="Symbol" w:cs="Helvetica" w:hint="default"/>
      </w:rPr>
    </w:lvl>
    <w:lvl w:ilvl="2" w:tplc="04100005" w:tentative="1">
      <w:start w:val="1"/>
      <w:numFmt w:val="bullet"/>
      <w:lvlText w:val=""/>
      <w:lvlJc w:val="left"/>
      <w:pPr>
        <w:ind w:left="2235" w:hanging="360"/>
      </w:pPr>
      <w:rPr>
        <w:rFonts w:ascii="Wingdings" w:hAnsi="Wingdings" w:hint="default"/>
      </w:rPr>
    </w:lvl>
    <w:lvl w:ilvl="3" w:tplc="04100001" w:tentative="1">
      <w:start w:val="1"/>
      <w:numFmt w:val="bullet"/>
      <w:lvlText w:val=""/>
      <w:lvlJc w:val="left"/>
      <w:pPr>
        <w:ind w:left="2955" w:hanging="360"/>
      </w:pPr>
      <w:rPr>
        <w:rFonts w:ascii="Symbol" w:hAnsi="Symbol" w:hint="default"/>
      </w:rPr>
    </w:lvl>
    <w:lvl w:ilvl="4" w:tplc="04100003" w:tentative="1">
      <w:start w:val="1"/>
      <w:numFmt w:val="bullet"/>
      <w:lvlText w:val="o"/>
      <w:lvlJc w:val="left"/>
      <w:pPr>
        <w:ind w:left="3675" w:hanging="360"/>
      </w:pPr>
      <w:rPr>
        <w:rFonts w:ascii="Courier New" w:hAnsi="Courier New" w:cs="Courier New" w:hint="default"/>
      </w:rPr>
    </w:lvl>
    <w:lvl w:ilvl="5" w:tplc="04100005" w:tentative="1">
      <w:start w:val="1"/>
      <w:numFmt w:val="bullet"/>
      <w:lvlText w:val=""/>
      <w:lvlJc w:val="left"/>
      <w:pPr>
        <w:ind w:left="4395" w:hanging="360"/>
      </w:pPr>
      <w:rPr>
        <w:rFonts w:ascii="Wingdings" w:hAnsi="Wingdings" w:hint="default"/>
      </w:rPr>
    </w:lvl>
    <w:lvl w:ilvl="6" w:tplc="04100001" w:tentative="1">
      <w:start w:val="1"/>
      <w:numFmt w:val="bullet"/>
      <w:lvlText w:val=""/>
      <w:lvlJc w:val="left"/>
      <w:pPr>
        <w:ind w:left="5115" w:hanging="360"/>
      </w:pPr>
      <w:rPr>
        <w:rFonts w:ascii="Symbol" w:hAnsi="Symbol" w:hint="default"/>
      </w:rPr>
    </w:lvl>
    <w:lvl w:ilvl="7" w:tplc="04100003" w:tentative="1">
      <w:start w:val="1"/>
      <w:numFmt w:val="bullet"/>
      <w:lvlText w:val="o"/>
      <w:lvlJc w:val="left"/>
      <w:pPr>
        <w:ind w:left="5835" w:hanging="360"/>
      </w:pPr>
      <w:rPr>
        <w:rFonts w:ascii="Courier New" w:hAnsi="Courier New" w:cs="Courier New" w:hint="default"/>
      </w:rPr>
    </w:lvl>
    <w:lvl w:ilvl="8" w:tplc="04100005" w:tentative="1">
      <w:start w:val="1"/>
      <w:numFmt w:val="bullet"/>
      <w:lvlText w:val=""/>
      <w:lvlJc w:val="left"/>
      <w:pPr>
        <w:ind w:left="6555" w:hanging="360"/>
      </w:pPr>
      <w:rPr>
        <w:rFonts w:ascii="Wingdings" w:hAnsi="Wingdings" w:hint="default"/>
      </w:rPr>
    </w:lvl>
  </w:abstractNum>
  <w:abstractNum w:abstractNumId="27" w15:restartNumberingAfterBreak="0">
    <w:nsid w:val="6C890F2C"/>
    <w:multiLevelType w:val="hybridMultilevel"/>
    <w:tmpl w:val="C23CED9E"/>
    <w:lvl w:ilvl="0" w:tplc="C1E2A71E">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726D1E3D"/>
    <w:multiLevelType w:val="multilevel"/>
    <w:tmpl w:val="9B1A9C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88E2B5B"/>
    <w:multiLevelType w:val="multilevel"/>
    <w:tmpl w:val="E5BCEB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A00247C"/>
    <w:multiLevelType w:val="hybridMultilevel"/>
    <w:tmpl w:val="B812FEE0"/>
    <w:lvl w:ilvl="0" w:tplc="723E1FBE">
      <w:start w:val="1"/>
      <w:numFmt w:val="bullet"/>
      <w:lvlText w:val=""/>
      <w:lvlJc w:val="left"/>
      <w:pPr>
        <w:ind w:left="1440" w:hanging="360"/>
      </w:pPr>
      <w:rPr>
        <w:rFonts w:ascii="Symbol" w:hAnsi="Symbol"/>
      </w:rPr>
    </w:lvl>
    <w:lvl w:ilvl="1" w:tplc="07A807F0">
      <w:start w:val="1"/>
      <w:numFmt w:val="bullet"/>
      <w:lvlText w:val=""/>
      <w:lvlJc w:val="left"/>
      <w:pPr>
        <w:ind w:left="1440" w:hanging="360"/>
      </w:pPr>
      <w:rPr>
        <w:rFonts w:ascii="Symbol" w:hAnsi="Symbol"/>
      </w:rPr>
    </w:lvl>
    <w:lvl w:ilvl="2" w:tplc="BD366CD2">
      <w:start w:val="1"/>
      <w:numFmt w:val="bullet"/>
      <w:lvlText w:val=""/>
      <w:lvlJc w:val="left"/>
      <w:pPr>
        <w:ind w:left="1440" w:hanging="360"/>
      </w:pPr>
      <w:rPr>
        <w:rFonts w:ascii="Symbol" w:hAnsi="Symbol"/>
      </w:rPr>
    </w:lvl>
    <w:lvl w:ilvl="3" w:tplc="46C2D650">
      <w:start w:val="1"/>
      <w:numFmt w:val="bullet"/>
      <w:lvlText w:val=""/>
      <w:lvlJc w:val="left"/>
      <w:pPr>
        <w:ind w:left="1440" w:hanging="360"/>
      </w:pPr>
      <w:rPr>
        <w:rFonts w:ascii="Symbol" w:hAnsi="Symbol"/>
      </w:rPr>
    </w:lvl>
    <w:lvl w:ilvl="4" w:tplc="7DA6C904">
      <w:start w:val="1"/>
      <w:numFmt w:val="bullet"/>
      <w:lvlText w:val=""/>
      <w:lvlJc w:val="left"/>
      <w:pPr>
        <w:ind w:left="1440" w:hanging="360"/>
      </w:pPr>
      <w:rPr>
        <w:rFonts w:ascii="Symbol" w:hAnsi="Symbol"/>
      </w:rPr>
    </w:lvl>
    <w:lvl w:ilvl="5" w:tplc="33469312">
      <w:start w:val="1"/>
      <w:numFmt w:val="bullet"/>
      <w:lvlText w:val=""/>
      <w:lvlJc w:val="left"/>
      <w:pPr>
        <w:ind w:left="1440" w:hanging="360"/>
      </w:pPr>
      <w:rPr>
        <w:rFonts w:ascii="Symbol" w:hAnsi="Symbol"/>
      </w:rPr>
    </w:lvl>
    <w:lvl w:ilvl="6" w:tplc="B1BE6B70">
      <w:start w:val="1"/>
      <w:numFmt w:val="bullet"/>
      <w:lvlText w:val=""/>
      <w:lvlJc w:val="left"/>
      <w:pPr>
        <w:ind w:left="1440" w:hanging="360"/>
      </w:pPr>
      <w:rPr>
        <w:rFonts w:ascii="Symbol" w:hAnsi="Symbol"/>
      </w:rPr>
    </w:lvl>
    <w:lvl w:ilvl="7" w:tplc="36D2A2FA">
      <w:start w:val="1"/>
      <w:numFmt w:val="bullet"/>
      <w:lvlText w:val=""/>
      <w:lvlJc w:val="left"/>
      <w:pPr>
        <w:ind w:left="1440" w:hanging="360"/>
      </w:pPr>
      <w:rPr>
        <w:rFonts w:ascii="Symbol" w:hAnsi="Symbol"/>
      </w:rPr>
    </w:lvl>
    <w:lvl w:ilvl="8" w:tplc="EE48DC68">
      <w:start w:val="1"/>
      <w:numFmt w:val="bullet"/>
      <w:lvlText w:val=""/>
      <w:lvlJc w:val="left"/>
      <w:pPr>
        <w:ind w:left="1440" w:hanging="360"/>
      </w:pPr>
      <w:rPr>
        <w:rFonts w:ascii="Symbol" w:hAnsi="Symbol"/>
      </w:rPr>
    </w:lvl>
  </w:abstractNum>
  <w:abstractNum w:abstractNumId="31" w15:restartNumberingAfterBreak="0">
    <w:nsid w:val="7B165975"/>
    <w:multiLevelType w:val="hybridMultilevel"/>
    <w:tmpl w:val="70C49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B5C46AC"/>
    <w:multiLevelType w:val="multilevel"/>
    <w:tmpl w:val="CE5AF6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D305CA6"/>
    <w:multiLevelType w:val="multilevel"/>
    <w:tmpl w:val="0930E1D2"/>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5872990">
    <w:abstractNumId w:val="0"/>
  </w:num>
  <w:num w:numId="2" w16cid:durableId="1457679212">
    <w:abstractNumId w:val="25"/>
  </w:num>
  <w:num w:numId="3" w16cid:durableId="209734224">
    <w:abstractNumId w:val="11"/>
  </w:num>
  <w:num w:numId="4" w16cid:durableId="369182987">
    <w:abstractNumId w:val="26"/>
  </w:num>
  <w:num w:numId="5" w16cid:durableId="854422800">
    <w:abstractNumId w:val="3"/>
  </w:num>
  <w:num w:numId="6" w16cid:durableId="766849297">
    <w:abstractNumId w:val="17"/>
  </w:num>
  <w:num w:numId="7" w16cid:durableId="1856923276">
    <w:abstractNumId w:val="15"/>
  </w:num>
  <w:num w:numId="8" w16cid:durableId="375008950">
    <w:abstractNumId w:val="22"/>
  </w:num>
  <w:num w:numId="9" w16cid:durableId="1071150411">
    <w:abstractNumId w:val="19"/>
  </w:num>
  <w:num w:numId="10" w16cid:durableId="2128354950">
    <w:abstractNumId w:val="2"/>
  </w:num>
  <w:num w:numId="11" w16cid:durableId="77752762">
    <w:abstractNumId w:val="1"/>
  </w:num>
  <w:num w:numId="12" w16cid:durableId="1547331207">
    <w:abstractNumId w:val="31"/>
  </w:num>
  <w:num w:numId="13" w16cid:durableId="228538349">
    <w:abstractNumId w:val="6"/>
  </w:num>
  <w:num w:numId="14" w16cid:durableId="1452480530">
    <w:abstractNumId w:val="10"/>
  </w:num>
  <w:num w:numId="15" w16cid:durableId="650018434">
    <w:abstractNumId w:val="18"/>
  </w:num>
  <w:num w:numId="16" w16cid:durableId="260646633">
    <w:abstractNumId w:val="24"/>
  </w:num>
  <w:num w:numId="17" w16cid:durableId="2128308608">
    <w:abstractNumId w:val="5"/>
  </w:num>
  <w:num w:numId="18" w16cid:durableId="1796555939">
    <w:abstractNumId w:val="20"/>
  </w:num>
  <w:num w:numId="19" w16cid:durableId="749041378">
    <w:abstractNumId w:val="33"/>
  </w:num>
  <w:num w:numId="20" w16cid:durableId="369427168">
    <w:abstractNumId w:val="14"/>
  </w:num>
  <w:num w:numId="21" w16cid:durableId="1376469219">
    <w:abstractNumId w:val="4"/>
  </w:num>
  <w:num w:numId="22" w16cid:durableId="2129741812">
    <w:abstractNumId w:val="7"/>
  </w:num>
  <w:num w:numId="23" w16cid:durableId="1277828263">
    <w:abstractNumId w:val="23"/>
  </w:num>
  <w:num w:numId="24" w16cid:durableId="1691300886">
    <w:abstractNumId w:val="27"/>
  </w:num>
  <w:num w:numId="25" w16cid:durableId="774446599">
    <w:abstractNumId w:val="16"/>
  </w:num>
  <w:num w:numId="26" w16cid:durableId="213548571">
    <w:abstractNumId w:val="30"/>
  </w:num>
  <w:num w:numId="27" w16cid:durableId="799684690">
    <w:abstractNumId w:val="13"/>
  </w:num>
  <w:num w:numId="28" w16cid:durableId="1694111092">
    <w:abstractNumId w:val="12"/>
  </w:num>
  <w:num w:numId="29" w16cid:durableId="943654535">
    <w:abstractNumId w:val="29"/>
  </w:num>
  <w:num w:numId="30" w16cid:durableId="438306508">
    <w:abstractNumId w:val="28"/>
  </w:num>
  <w:num w:numId="31" w16cid:durableId="457918934">
    <w:abstractNumId w:val="9"/>
  </w:num>
  <w:num w:numId="32" w16cid:durableId="603268725">
    <w:abstractNumId w:val="8"/>
  </w:num>
  <w:num w:numId="33" w16cid:durableId="831600677">
    <w:abstractNumId w:val="21"/>
  </w:num>
  <w:num w:numId="34" w16cid:durableId="126734774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038"/>
    <w:rsid w:val="00001295"/>
    <w:rsid w:val="00001630"/>
    <w:rsid w:val="00001C59"/>
    <w:rsid w:val="00001DC8"/>
    <w:rsid w:val="0000247B"/>
    <w:rsid w:val="0000323C"/>
    <w:rsid w:val="00003484"/>
    <w:rsid w:val="000040A9"/>
    <w:rsid w:val="000043FE"/>
    <w:rsid w:val="000046C6"/>
    <w:rsid w:val="00004E44"/>
    <w:rsid w:val="00005798"/>
    <w:rsid w:val="00006144"/>
    <w:rsid w:val="00006D89"/>
    <w:rsid w:val="00006FE9"/>
    <w:rsid w:val="000077E8"/>
    <w:rsid w:val="0001019F"/>
    <w:rsid w:val="00010D19"/>
    <w:rsid w:val="0001126B"/>
    <w:rsid w:val="0001174F"/>
    <w:rsid w:val="00013217"/>
    <w:rsid w:val="00013616"/>
    <w:rsid w:val="000136EF"/>
    <w:rsid w:val="00013841"/>
    <w:rsid w:val="00013C1F"/>
    <w:rsid w:val="00013DAC"/>
    <w:rsid w:val="0001497A"/>
    <w:rsid w:val="00014EE4"/>
    <w:rsid w:val="00015F5B"/>
    <w:rsid w:val="0001654C"/>
    <w:rsid w:val="00016A75"/>
    <w:rsid w:val="00016C3F"/>
    <w:rsid w:val="00017065"/>
    <w:rsid w:val="00017197"/>
    <w:rsid w:val="00017693"/>
    <w:rsid w:val="00020726"/>
    <w:rsid w:val="00020DBC"/>
    <w:rsid w:val="00020EE9"/>
    <w:rsid w:val="00021495"/>
    <w:rsid w:val="00021627"/>
    <w:rsid w:val="00021ACE"/>
    <w:rsid w:val="00022736"/>
    <w:rsid w:val="00023AD9"/>
    <w:rsid w:val="00023DB8"/>
    <w:rsid w:val="00023F68"/>
    <w:rsid w:val="00024239"/>
    <w:rsid w:val="00024518"/>
    <w:rsid w:val="00024624"/>
    <w:rsid w:val="000276EF"/>
    <w:rsid w:val="00027CF8"/>
    <w:rsid w:val="000302BF"/>
    <w:rsid w:val="00030700"/>
    <w:rsid w:val="00031122"/>
    <w:rsid w:val="000312F1"/>
    <w:rsid w:val="00031DDB"/>
    <w:rsid w:val="00032287"/>
    <w:rsid w:val="00032FCF"/>
    <w:rsid w:val="0003363B"/>
    <w:rsid w:val="00033EE9"/>
    <w:rsid w:val="00034B2F"/>
    <w:rsid w:val="00034C43"/>
    <w:rsid w:val="0003589E"/>
    <w:rsid w:val="00035A0F"/>
    <w:rsid w:val="000360AA"/>
    <w:rsid w:val="00036835"/>
    <w:rsid w:val="00037421"/>
    <w:rsid w:val="00037C0D"/>
    <w:rsid w:val="00040317"/>
    <w:rsid w:val="0004098C"/>
    <w:rsid w:val="00040AD2"/>
    <w:rsid w:val="00040B10"/>
    <w:rsid w:val="00040D5C"/>
    <w:rsid w:val="0004260D"/>
    <w:rsid w:val="000428D4"/>
    <w:rsid w:val="00042A74"/>
    <w:rsid w:val="00042EF8"/>
    <w:rsid w:val="0004348E"/>
    <w:rsid w:val="00043C97"/>
    <w:rsid w:val="00043CF3"/>
    <w:rsid w:val="00043E95"/>
    <w:rsid w:val="00044585"/>
    <w:rsid w:val="0004516F"/>
    <w:rsid w:val="000451E8"/>
    <w:rsid w:val="0004523D"/>
    <w:rsid w:val="00045947"/>
    <w:rsid w:val="00045F2B"/>
    <w:rsid w:val="000460B2"/>
    <w:rsid w:val="0004617C"/>
    <w:rsid w:val="00046184"/>
    <w:rsid w:val="000463D1"/>
    <w:rsid w:val="000465CB"/>
    <w:rsid w:val="000500D5"/>
    <w:rsid w:val="000501FD"/>
    <w:rsid w:val="000502EB"/>
    <w:rsid w:val="0005078E"/>
    <w:rsid w:val="00050ED6"/>
    <w:rsid w:val="00051C9B"/>
    <w:rsid w:val="00051CAF"/>
    <w:rsid w:val="00051F02"/>
    <w:rsid w:val="0005262F"/>
    <w:rsid w:val="000528FF"/>
    <w:rsid w:val="00052C7B"/>
    <w:rsid w:val="0005371D"/>
    <w:rsid w:val="00053D74"/>
    <w:rsid w:val="00054C6B"/>
    <w:rsid w:val="000550DF"/>
    <w:rsid w:val="0005525D"/>
    <w:rsid w:val="00055890"/>
    <w:rsid w:val="000561BD"/>
    <w:rsid w:val="00056420"/>
    <w:rsid w:val="0005667E"/>
    <w:rsid w:val="000567BA"/>
    <w:rsid w:val="00057880"/>
    <w:rsid w:val="000608F0"/>
    <w:rsid w:val="00060A18"/>
    <w:rsid w:val="00061F13"/>
    <w:rsid w:val="00062214"/>
    <w:rsid w:val="0006256D"/>
    <w:rsid w:val="00062B7E"/>
    <w:rsid w:val="000638CE"/>
    <w:rsid w:val="00064171"/>
    <w:rsid w:val="000644AB"/>
    <w:rsid w:val="00064CFD"/>
    <w:rsid w:val="0006659F"/>
    <w:rsid w:val="00067393"/>
    <w:rsid w:val="00070A0F"/>
    <w:rsid w:val="0007158C"/>
    <w:rsid w:val="000716BF"/>
    <w:rsid w:val="00071CF4"/>
    <w:rsid w:val="00072FAF"/>
    <w:rsid w:val="00073688"/>
    <w:rsid w:val="0007471E"/>
    <w:rsid w:val="00074972"/>
    <w:rsid w:val="00075538"/>
    <w:rsid w:val="00075758"/>
    <w:rsid w:val="000764BE"/>
    <w:rsid w:val="000764F7"/>
    <w:rsid w:val="00076737"/>
    <w:rsid w:val="00076B96"/>
    <w:rsid w:val="00076C6D"/>
    <w:rsid w:val="00077035"/>
    <w:rsid w:val="000771EB"/>
    <w:rsid w:val="00077219"/>
    <w:rsid w:val="00077634"/>
    <w:rsid w:val="00077A89"/>
    <w:rsid w:val="000809AE"/>
    <w:rsid w:val="00080B60"/>
    <w:rsid w:val="00081175"/>
    <w:rsid w:val="0008132D"/>
    <w:rsid w:val="00081489"/>
    <w:rsid w:val="000815F5"/>
    <w:rsid w:val="00081FC5"/>
    <w:rsid w:val="000820B6"/>
    <w:rsid w:val="000823B3"/>
    <w:rsid w:val="00082436"/>
    <w:rsid w:val="000824B9"/>
    <w:rsid w:val="00082945"/>
    <w:rsid w:val="00082E23"/>
    <w:rsid w:val="00083964"/>
    <w:rsid w:val="00083D45"/>
    <w:rsid w:val="000841FD"/>
    <w:rsid w:val="0008434E"/>
    <w:rsid w:val="00084BAC"/>
    <w:rsid w:val="0008516B"/>
    <w:rsid w:val="000854F0"/>
    <w:rsid w:val="00085866"/>
    <w:rsid w:val="00086BE1"/>
    <w:rsid w:val="00087710"/>
    <w:rsid w:val="000906CD"/>
    <w:rsid w:val="00090F77"/>
    <w:rsid w:val="00091C97"/>
    <w:rsid w:val="00092085"/>
    <w:rsid w:val="000920F3"/>
    <w:rsid w:val="00092250"/>
    <w:rsid w:val="0009245A"/>
    <w:rsid w:val="00092BC8"/>
    <w:rsid w:val="000938C8"/>
    <w:rsid w:val="00093E4D"/>
    <w:rsid w:val="0009475C"/>
    <w:rsid w:val="000953BB"/>
    <w:rsid w:val="00096193"/>
    <w:rsid w:val="00096241"/>
    <w:rsid w:val="00096523"/>
    <w:rsid w:val="00096FEB"/>
    <w:rsid w:val="00097180"/>
    <w:rsid w:val="00097913"/>
    <w:rsid w:val="00097C3A"/>
    <w:rsid w:val="000A00EB"/>
    <w:rsid w:val="000A10E2"/>
    <w:rsid w:val="000A16FE"/>
    <w:rsid w:val="000A179D"/>
    <w:rsid w:val="000A292D"/>
    <w:rsid w:val="000A2DB7"/>
    <w:rsid w:val="000A32B7"/>
    <w:rsid w:val="000A3517"/>
    <w:rsid w:val="000A4126"/>
    <w:rsid w:val="000A4A46"/>
    <w:rsid w:val="000A4D4C"/>
    <w:rsid w:val="000A61F9"/>
    <w:rsid w:val="000A68F8"/>
    <w:rsid w:val="000A6B88"/>
    <w:rsid w:val="000A7113"/>
    <w:rsid w:val="000A725B"/>
    <w:rsid w:val="000A747A"/>
    <w:rsid w:val="000A7D67"/>
    <w:rsid w:val="000A7E62"/>
    <w:rsid w:val="000B0F4F"/>
    <w:rsid w:val="000B1312"/>
    <w:rsid w:val="000B15F7"/>
    <w:rsid w:val="000B18DC"/>
    <w:rsid w:val="000B3DE9"/>
    <w:rsid w:val="000B46BE"/>
    <w:rsid w:val="000B4E3E"/>
    <w:rsid w:val="000B4FED"/>
    <w:rsid w:val="000B551F"/>
    <w:rsid w:val="000B5A54"/>
    <w:rsid w:val="000B5D5B"/>
    <w:rsid w:val="000B6D40"/>
    <w:rsid w:val="000B7171"/>
    <w:rsid w:val="000B7E18"/>
    <w:rsid w:val="000C03C1"/>
    <w:rsid w:val="000C0415"/>
    <w:rsid w:val="000C11AF"/>
    <w:rsid w:val="000C1805"/>
    <w:rsid w:val="000C22AB"/>
    <w:rsid w:val="000C2C7A"/>
    <w:rsid w:val="000C42A1"/>
    <w:rsid w:val="000C43F8"/>
    <w:rsid w:val="000C4D64"/>
    <w:rsid w:val="000C52B3"/>
    <w:rsid w:val="000C5364"/>
    <w:rsid w:val="000C53BD"/>
    <w:rsid w:val="000C5457"/>
    <w:rsid w:val="000C5A59"/>
    <w:rsid w:val="000C5B0A"/>
    <w:rsid w:val="000C5B56"/>
    <w:rsid w:val="000C68A8"/>
    <w:rsid w:val="000C6C66"/>
    <w:rsid w:val="000C733A"/>
    <w:rsid w:val="000C762E"/>
    <w:rsid w:val="000C76D7"/>
    <w:rsid w:val="000C7938"/>
    <w:rsid w:val="000D07C8"/>
    <w:rsid w:val="000D07F6"/>
    <w:rsid w:val="000D0923"/>
    <w:rsid w:val="000D0D3C"/>
    <w:rsid w:val="000D185E"/>
    <w:rsid w:val="000D1F14"/>
    <w:rsid w:val="000D2460"/>
    <w:rsid w:val="000D3490"/>
    <w:rsid w:val="000D3848"/>
    <w:rsid w:val="000D47EF"/>
    <w:rsid w:val="000D55EA"/>
    <w:rsid w:val="000D5E60"/>
    <w:rsid w:val="000D7119"/>
    <w:rsid w:val="000D775A"/>
    <w:rsid w:val="000E0894"/>
    <w:rsid w:val="000E15C0"/>
    <w:rsid w:val="000E165F"/>
    <w:rsid w:val="000E1FAC"/>
    <w:rsid w:val="000E2617"/>
    <w:rsid w:val="000E2BDA"/>
    <w:rsid w:val="000E2F62"/>
    <w:rsid w:val="000E377B"/>
    <w:rsid w:val="000E502F"/>
    <w:rsid w:val="000E5500"/>
    <w:rsid w:val="000E5751"/>
    <w:rsid w:val="000E5C88"/>
    <w:rsid w:val="000E69B9"/>
    <w:rsid w:val="000E7C17"/>
    <w:rsid w:val="000E7CA4"/>
    <w:rsid w:val="000F0496"/>
    <w:rsid w:val="000F0B25"/>
    <w:rsid w:val="000F0B43"/>
    <w:rsid w:val="000F1003"/>
    <w:rsid w:val="000F14AC"/>
    <w:rsid w:val="000F1DA8"/>
    <w:rsid w:val="000F2D82"/>
    <w:rsid w:val="000F304D"/>
    <w:rsid w:val="000F3140"/>
    <w:rsid w:val="000F328D"/>
    <w:rsid w:val="000F3E7F"/>
    <w:rsid w:val="000F4BE4"/>
    <w:rsid w:val="000F5016"/>
    <w:rsid w:val="000F5B57"/>
    <w:rsid w:val="000F5F4E"/>
    <w:rsid w:val="000F630E"/>
    <w:rsid w:val="000F6662"/>
    <w:rsid w:val="000F6702"/>
    <w:rsid w:val="000F6AB5"/>
    <w:rsid w:val="000F6CBD"/>
    <w:rsid w:val="000F7026"/>
    <w:rsid w:val="000F757A"/>
    <w:rsid w:val="000F77D0"/>
    <w:rsid w:val="000F7A39"/>
    <w:rsid w:val="000F7C74"/>
    <w:rsid w:val="000F7C8B"/>
    <w:rsid w:val="000F7D22"/>
    <w:rsid w:val="001009A3"/>
    <w:rsid w:val="00100C72"/>
    <w:rsid w:val="00101180"/>
    <w:rsid w:val="00101A39"/>
    <w:rsid w:val="001020DA"/>
    <w:rsid w:val="001027D8"/>
    <w:rsid w:val="00102927"/>
    <w:rsid w:val="00102B6A"/>
    <w:rsid w:val="00102EAC"/>
    <w:rsid w:val="00103060"/>
    <w:rsid w:val="00103189"/>
    <w:rsid w:val="00103384"/>
    <w:rsid w:val="00105293"/>
    <w:rsid w:val="00105FF3"/>
    <w:rsid w:val="0010675C"/>
    <w:rsid w:val="001102EF"/>
    <w:rsid w:val="00110D04"/>
    <w:rsid w:val="00110E47"/>
    <w:rsid w:val="00111189"/>
    <w:rsid w:val="00111258"/>
    <w:rsid w:val="00111640"/>
    <w:rsid w:val="001118A0"/>
    <w:rsid w:val="00111EAA"/>
    <w:rsid w:val="001122B2"/>
    <w:rsid w:val="00112D41"/>
    <w:rsid w:val="00114833"/>
    <w:rsid w:val="00115450"/>
    <w:rsid w:val="00116123"/>
    <w:rsid w:val="00116975"/>
    <w:rsid w:val="0011762D"/>
    <w:rsid w:val="0011791B"/>
    <w:rsid w:val="00117B75"/>
    <w:rsid w:val="00117E55"/>
    <w:rsid w:val="00120230"/>
    <w:rsid w:val="001206C3"/>
    <w:rsid w:val="00120795"/>
    <w:rsid w:val="00120A66"/>
    <w:rsid w:val="00120B3E"/>
    <w:rsid w:val="001220CB"/>
    <w:rsid w:val="0012289B"/>
    <w:rsid w:val="00122E5A"/>
    <w:rsid w:val="001231DF"/>
    <w:rsid w:val="00123277"/>
    <w:rsid w:val="00124012"/>
    <w:rsid w:val="00126311"/>
    <w:rsid w:val="00126666"/>
    <w:rsid w:val="001274CF"/>
    <w:rsid w:val="00127E00"/>
    <w:rsid w:val="001303FF"/>
    <w:rsid w:val="00130BA3"/>
    <w:rsid w:val="00130E63"/>
    <w:rsid w:val="00130E7C"/>
    <w:rsid w:val="00131358"/>
    <w:rsid w:val="00131829"/>
    <w:rsid w:val="00131FAD"/>
    <w:rsid w:val="00132EF9"/>
    <w:rsid w:val="001336F4"/>
    <w:rsid w:val="001339EC"/>
    <w:rsid w:val="00136573"/>
    <w:rsid w:val="0013665C"/>
    <w:rsid w:val="00136B61"/>
    <w:rsid w:val="00136FAA"/>
    <w:rsid w:val="0013700F"/>
    <w:rsid w:val="0013706A"/>
    <w:rsid w:val="001372FD"/>
    <w:rsid w:val="0013734C"/>
    <w:rsid w:val="0013754D"/>
    <w:rsid w:val="001379EC"/>
    <w:rsid w:val="0014066B"/>
    <w:rsid w:val="001406C6"/>
    <w:rsid w:val="00142BB1"/>
    <w:rsid w:val="00142C41"/>
    <w:rsid w:val="00143387"/>
    <w:rsid w:val="00143E5B"/>
    <w:rsid w:val="001454EF"/>
    <w:rsid w:val="00145901"/>
    <w:rsid w:val="00145A56"/>
    <w:rsid w:val="00145D7F"/>
    <w:rsid w:val="00146065"/>
    <w:rsid w:val="001460DA"/>
    <w:rsid w:val="0014612E"/>
    <w:rsid w:val="001467F4"/>
    <w:rsid w:val="00146BB7"/>
    <w:rsid w:val="00147804"/>
    <w:rsid w:val="00147CCD"/>
    <w:rsid w:val="001507F8"/>
    <w:rsid w:val="001519AA"/>
    <w:rsid w:val="00151D84"/>
    <w:rsid w:val="001530DF"/>
    <w:rsid w:val="001545B2"/>
    <w:rsid w:val="00154768"/>
    <w:rsid w:val="00154983"/>
    <w:rsid w:val="00154DBC"/>
    <w:rsid w:val="001550DD"/>
    <w:rsid w:val="001554E4"/>
    <w:rsid w:val="00155ABC"/>
    <w:rsid w:val="00156388"/>
    <w:rsid w:val="001563E0"/>
    <w:rsid w:val="001573C7"/>
    <w:rsid w:val="001576D8"/>
    <w:rsid w:val="00160432"/>
    <w:rsid w:val="0016056E"/>
    <w:rsid w:val="00161632"/>
    <w:rsid w:val="001625A3"/>
    <w:rsid w:val="00162A0E"/>
    <w:rsid w:val="00162BD1"/>
    <w:rsid w:val="001646AD"/>
    <w:rsid w:val="001652B2"/>
    <w:rsid w:val="00166FF1"/>
    <w:rsid w:val="00167477"/>
    <w:rsid w:val="001678A9"/>
    <w:rsid w:val="001679BE"/>
    <w:rsid w:val="0017016A"/>
    <w:rsid w:val="001709E6"/>
    <w:rsid w:val="00170AB2"/>
    <w:rsid w:val="00171125"/>
    <w:rsid w:val="001712FB"/>
    <w:rsid w:val="00171359"/>
    <w:rsid w:val="00171DA5"/>
    <w:rsid w:val="0017246D"/>
    <w:rsid w:val="001724DA"/>
    <w:rsid w:val="00172871"/>
    <w:rsid w:val="00174DE6"/>
    <w:rsid w:val="0017517A"/>
    <w:rsid w:val="00176203"/>
    <w:rsid w:val="00176608"/>
    <w:rsid w:val="00176680"/>
    <w:rsid w:val="00176AD4"/>
    <w:rsid w:val="00176BC0"/>
    <w:rsid w:val="00181B83"/>
    <w:rsid w:val="00181ECD"/>
    <w:rsid w:val="0018276F"/>
    <w:rsid w:val="00182A17"/>
    <w:rsid w:val="00183589"/>
    <w:rsid w:val="001844C1"/>
    <w:rsid w:val="0018497A"/>
    <w:rsid w:val="00184B01"/>
    <w:rsid w:val="00184E98"/>
    <w:rsid w:val="001854F2"/>
    <w:rsid w:val="001857B1"/>
    <w:rsid w:val="00185A07"/>
    <w:rsid w:val="00185BF1"/>
    <w:rsid w:val="001864CD"/>
    <w:rsid w:val="00186806"/>
    <w:rsid w:val="0019066D"/>
    <w:rsid w:val="0019094C"/>
    <w:rsid w:val="00190F82"/>
    <w:rsid w:val="00191CDD"/>
    <w:rsid w:val="0019299F"/>
    <w:rsid w:val="00192A29"/>
    <w:rsid w:val="00192A82"/>
    <w:rsid w:val="001930C1"/>
    <w:rsid w:val="00193775"/>
    <w:rsid w:val="00193A46"/>
    <w:rsid w:val="00193BE9"/>
    <w:rsid w:val="0019471F"/>
    <w:rsid w:val="00194780"/>
    <w:rsid w:val="0019497D"/>
    <w:rsid w:val="00194B19"/>
    <w:rsid w:val="00194B74"/>
    <w:rsid w:val="00195006"/>
    <w:rsid w:val="0019501B"/>
    <w:rsid w:val="00195330"/>
    <w:rsid w:val="0019542F"/>
    <w:rsid w:val="00195908"/>
    <w:rsid w:val="00195DB6"/>
    <w:rsid w:val="00195E98"/>
    <w:rsid w:val="00196964"/>
    <w:rsid w:val="00196E6B"/>
    <w:rsid w:val="00196F10"/>
    <w:rsid w:val="001973D3"/>
    <w:rsid w:val="001A08A4"/>
    <w:rsid w:val="001A1775"/>
    <w:rsid w:val="001A17AB"/>
    <w:rsid w:val="001A1D44"/>
    <w:rsid w:val="001A200A"/>
    <w:rsid w:val="001A2497"/>
    <w:rsid w:val="001A251E"/>
    <w:rsid w:val="001A2C2C"/>
    <w:rsid w:val="001A3074"/>
    <w:rsid w:val="001A5245"/>
    <w:rsid w:val="001A53DD"/>
    <w:rsid w:val="001A5FB8"/>
    <w:rsid w:val="001A60A5"/>
    <w:rsid w:val="001A616E"/>
    <w:rsid w:val="001A633F"/>
    <w:rsid w:val="001A638F"/>
    <w:rsid w:val="001A6733"/>
    <w:rsid w:val="001A68E8"/>
    <w:rsid w:val="001A6903"/>
    <w:rsid w:val="001A6DE9"/>
    <w:rsid w:val="001A71CA"/>
    <w:rsid w:val="001A7633"/>
    <w:rsid w:val="001A7A34"/>
    <w:rsid w:val="001A7A88"/>
    <w:rsid w:val="001B1EBF"/>
    <w:rsid w:val="001B26A9"/>
    <w:rsid w:val="001B270F"/>
    <w:rsid w:val="001B28F9"/>
    <w:rsid w:val="001B2DEA"/>
    <w:rsid w:val="001B30E7"/>
    <w:rsid w:val="001B3373"/>
    <w:rsid w:val="001B38F6"/>
    <w:rsid w:val="001B4BB9"/>
    <w:rsid w:val="001B5363"/>
    <w:rsid w:val="001B5E69"/>
    <w:rsid w:val="001B616C"/>
    <w:rsid w:val="001B7617"/>
    <w:rsid w:val="001B776E"/>
    <w:rsid w:val="001C00E9"/>
    <w:rsid w:val="001C051E"/>
    <w:rsid w:val="001C0D27"/>
    <w:rsid w:val="001C0E6D"/>
    <w:rsid w:val="001C14D4"/>
    <w:rsid w:val="001C1FDE"/>
    <w:rsid w:val="001C2633"/>
    <w:rsid w:val="001C2F14"/>
    <w:rsid w:val="001C3605"/>
    <w:rsid w:val="001C4140"/>
    <w:rsid w:val="001C422A"/>
    <w:rsid w:val="001C462C"/>
    <w:rsid w:val="001C4A7F"/>
    <w:rsid w:val="001C4B6A"/>
    <w:rsid w:val="001C576A"/>
    <w:rsid w:val="001C6010"/>
    <w:rsid w:val="001C61B4"/>
    <w:rsid w:val="001C639E"/>
    <w:rsid w:val="001C665B"/>
    <w:rsid w:val="001C6A1B"/>
    <w:rsid w:val="001C71A1"/>
    <w:rsid w:val="001C7C4A"/>
    <w:rsid w:val="001D1386"/>
    <w:rsid w:val="001D1D37"/>
    <w:rsid w:val="001D22FB"/>
    <w:rsid w:val="001D235A"/>
    <w:rsid w:val="001D2844"/>
    <w:rsid w:val="001D3098"/>
    <w:rsid w:val="001D33FB"/>
    <w:rsid w:val="001D3AB5"/>
    <w:rsid w:val="001D3D26"/>
    <w:rsid w:val="001D3DBF"/>
    <w:rsid w:val="001D400C"/>
    <w:rsid w:val="001D485F"/>
    <w:rsid w:val="001D4AB2"/>
    <w:rsid w:val="001D4ED7"/>
    <w:rsid w:val="001D5941"/>
    <w:rsid w:val="001D5A4C"/>
    <w:rsid w:val="001D5BE9"/>
    <w:rsid w:val="001D689D"/>
    <w:rsid w:val="001D68B1"/>
    <w:rsid w:val="001D70A2"/>
    <w:rsid w:val="001D7631"/>
    <w:rsid w:val="001E021C"/>
    <w:rsid w:val="001E0437"/>
    <w:rsid w:val="001E046A"/>
    <w:rsid w:val="001E06DA"/>
    <w:rsid w:val="001E207C"/>
    <w:rsid w:val="001E3019"/>
    <w:rsid w:val="001E33EA"/>
    <w:rsid w:val="001E3441"/>
    <w:rsid w:val="001E3804"/>
    <w:rsid w:val="001E4179"/>
    <w:rsid w:val="001E4AC6"/>
    <w:rsid w:val="001E4F59"/>
    <w:rsid w:val="001E6049"/>
    <w:rsid w:val="001E6AE7"/>
    <w:rsid w:val="001E71AC"/>
    <w:rsid w:val="001E7281"/>
    <w:rsid w:val="001E75AA"/>
    <w:rsid w:val="001E7BA5"/>
    <w:rsid w:val="001E7CF7"/>
    <w:rsid w:val="001F0227"/>
    <w:rsid w:val="001F10F1"/>
    <w:rsid w:val="001F1378"/>
    <w:rsid w:val="001F1A44"/>
    <w:rsid w:val="001F1E2F"/>
    <w:rsid w:val="001F23FF"/>
    <w:rsid w:val="001F265D"/>
    <w:rsid w:val="001F2715"/>
    <w:rsid w:val="001F2953"/>
    <w:rsid w:val="001F2EBB"/>
    <w:rsid w:val="001F2F7F"/>
    <w:rsid w:val="001F355D"/>
    <w:rsid w:val="001F3D79"/>
    <w:rsid w:val="001F4613"/>
    <w:rsid w:val="001F4FD4"/>
    <w:rsid w:val="001F5A7E"/>
    <w:rsid w:val="001F5CC6"/>
    <w:rsid w:val="001F5DCA"/>
    <w:rsid w:val="001F6164"/>
    <w:rsid w:val="001F633C"/>
    <w:rsid w:val="001F6E36"/>
    <w:rsid w:val="00200255"/>
    <w:rsid w:val="00200372"/>
    <w:rsid w:val="00200AE5"/>
    <w:rsid w:val="002013B1"/>
    <w:rsid w:val="002015F1"/>
    <w:rsid w:val="00201A7D"/>
    <w:rsid w:val="00201B6F"/>
    <w:rsid w:val="0020219C"/>
    <w:rsid w:val="00202615"/>
    <w:rsid w:val="002026E0"/>
    <w:rsid w:val="00202D16"/>
    <w:rsid w:val="00202E4D"/>
    <w:rsid w:val="00202FA9"/>
    <w:rsid w:val="00203888"/>
    <w:rsid w:val="00203C4C"/>
    <w:rsid w:val="00203F00"/>
    <w:rsid w:val="00204044"/>
    <w:rsid w:val="00204345"/>
    <w:rsid w:val="00204C09"/>
    <w:rsid w:val="0020520D"/>
    <w:rsid w:val="002056C4"/>
    <w:rsid w:val="002057E0"/>
    <w:rsid w:val="00205DF0"/>
    <w:rsid w:val="00206758"/>
    <w:rsid w:val="00206AD6"/>
    <w:rsid w:val="00206D1F"/>
    <w:rsid w:val="002101AB"/>
    <w:rsid w:val="00210360"/>
    <w:rsid w:val="002103FB"/>
    <w:rsid w:val="002107AB"/>
    <w:rsid w:val="00210B41"/>
    <w:rsid w:val="00211A36"/>
    <w:rsid w:val="00211DC3"/>
    <w:rsid w:val="002126B8"/>
    <w:rsid w:val="00212869"/>
    <w:rsid w:val="002135BA"/>
    <w:rsid w:val="00213B88"/>
    <w:rsid w:val="00214AFC"/>
    <w:rsid w:val="00215011"/>
    <w:rsid w:val="002155DB"/>
    <w:rsid w:val="00216001"/>
    <w:rsid w:val="002168F9"/>
    <w:rsid w:val="00217EFA"/>
    <w:rsid w:val="002207A4"/>
    <w:rsid w:val="00220BF2"/>
    <w:rsid w:val="002212BE"/>
    <w:rsid w:val="0022156D"/>
    <w:rsid w:val="0022289A"/>
    <w:rsid w:val="0022312B"/>
    <w:rsid w:val="00223214"/>
    <w:rsid w:val="00223819"/>
    <w:rsid w:val="002247F8"/>
    <w:rsid w:val="00224BA9"/>
    <w:rsid w:val="00224C95"/>
    <w:rsid w:val="002252B7"/>
    <w:rsid w:val="00225DCB"/>
    <w:rsid w:val="002265A7"/>
    <w:rsid w:val="00226B29"/>
    <w:rsid w:val="00226D63"/>
    <w:rsid w:val="002302FD"/>
    <w:rsid w:val="002315D9"/>
    <w:rsid w:val="00231C7D"/>
    <w:rsid w:val="00231F2B"/>
    <w:rsid w:val="002325F6"/>
    <w:rsid w:val="002333BF"/>
    <w:rsid w:val="002338DB"/>
    <w:rsid w:val="00233C24"/>
    <w:rsid w:val="0023400D"/>
    <w:rsid w:val="00234DE5"/>
    <w:rsid w:val="00235423"/>
    <w:rsid w:val="002356B3"/>
    <w:rsid w:val="00235AC4"/>
    <w:rsid w:val="00235FE9"/>
    <w:rsid w:val="0023655A"/>
    <w:rsid w:val="00236B78"/>
    <w:rsid w:val="00237A51"/>
    <w:rsid w:val="0024081C"/>
    <w:rsid w:val="00240923"/>
    <w:rsid w:val="00241030"/>
    <w:rsid w:val="00241CF5"/>
    <w:rsid w:val="00241D24"/>
    <w:rsid w:val="00241E06"/>
    <w:rsid w:val="002423FA"/>
    <w:rsid w:val="0024287A"/>
    <w:rsid w:val="00242905"/>
    <w:rsid w:val="002429C8"/>
    <w:rsid w:val="00242C35"/>
    <w:rsid w:val="00242DF2"/>
    <w:rsid w:val="00242F3C"/>
    <w:rsid w:val="00244FF6"/>
    <w:rsid w:val="00245095"/>
    <w:rsid w:val="00245237"/>
    <w:rsid w:val="0024574F"/>
    <w:rsid w:val="002458DA"/>
    <w:rsid w:val="0024613D"/>
    <w:rsid w:val="0024683E"/>
    <w:rsid w:val="00246847"/>
    <w:rsid w:val="00246A94"/>
    <w:rsid w:val="00250C73"/>
    <w:rsid w:val="00250CAB"/>
    <w:rsid w:val="00250CF9"/>
    <w:rsid w:val="00251346"/>
    <w:rsid w:val="00251820"/>
    <w:rsid w:val="00251A13"/>
    <w:rsid w:val="00251A7D"/>
    <w:rsid w:val="0025221E"/>
    <w:rsid w:val="002523A3"/>
    <w:rsid w:val="002525F0"/>
    <w:rsid w:val="00252937"/>
    <w:rsid w:val="00252E22"/>
    <w:rsid w:val="002534FC"/>
    <w:rsid w:val="00253D7E"/>
    <w:rsid w:val="00254305"/>
    <w:rsid w:val="002546A4"/>
    <w:rsid w:val="00254B63"/>
    <w:rsid w:val="00255C13"/>
    <w:rsid w:val="002560D9"/>
    <w:rsid w:val="002560DC"/>
    <w:rsid w:val="00256466"/>
    <w:rsid w:val="00256835"/>
    <w:rsid w:val="00256F21"/>
    <w:rsid w:val="002574AF"/>
    <w:rsid w:val="00257897"/>
    <w:rsid w:val="002614F3"/>
    <w:rsid w:val="0026171A"/>
    <w:rsid w:val="0026225D"/>
    <w:rsid w:val="00262A42"/>
    <w:rsid w:val="00263694"/>
    <w:rsid w:val="002636A4"/>
    <w:rsid w:val="00263C47"/>
    <w:rsid w:val="0026646D"/>
    <w:rsid w:val="0026674A"/>
    <w:rsid w:val="00266FD6"/>
    <w:rsid w:val="00267B75"/>
    <w:rsid w:val="00270001"/>
    <w:rsid w:val="00270650"/>
    <w:rsid w:val="0027092E"/>
    <w:rsid w:val="00270FE4"/>
    <w:rsid w:val="00272DAE"/>
    <w:rsid w:val="00273116"/>
    <w:rsid w:val="00273147"/>
    <w:rsid w:val="00273A1E"/>
    <w:rsid w:val="0027402A"/>
    <w:rsid w:val="00274224"/>
    <w:rsid w:val="002744C7"/>
    <w:rsid w:val="00274A1D"/>
    <w:rsid w:val="0027634A"/>
    <w:rsid w:val="00276C90"/>
    <w:rsid w:val="00277C2E"/>
    <w:rsid w:val="00280676"/>
    <w:rsid w:val="002811B4"/>
    <w:rsid w:val="00281532"/>
    <w:rsid w:val="002819E4"/>
    <w:rsid w:val="0028296B"/>
    <w:rsid w:val="00282C60"/>
    <w:rsid w:val="00283688"/>
    <w:rsid w:val="002836C2"/>
    <w:rsid w:val="00283F70"/>
    <w:rsid w:val="0028415E"/>
    <w:rsid w:val="00286682"/>
    <w:rsid w:val="00286C80"/>
    <w:rsid w:val="0028771F"/>
    <w:rsid w:val="0028774D"/>
    <w:rsid w:val="00287DFB"/>
    <w:rsid w:val="00290182"/>
    <w:rsid w:val="00290CDC"/>
    <w:rsid w:val="00290F95"/>
    <w:rsid w:val="00291448"/>
    <w:rsid w:val="00291528"/>
    <w:rsid w:val="002915E2"/>
    <w:rsid w:val="00292CE8"/>
    <w:rsid w:val="00294302"/>
    <w:rsid w:val="00294A42"/>
    <w:rsid w:val="00295246"/>
    <w:rsid w:val="00295662"/>
    <w:rsid w:val="00295F6E"/>
    <w:rsid w:val="002961FA"/>
    <w:rsid w:val="0029626E"/>
    <w:rsid w:val="00296892"/>
    <w:rsid w:val="00297A18"/>
    <w:rsid w:val="00297E7C"/>
    <w:rsid w:val="002A09D1"/>
    <w:rsid w:val="002A0D94"/>
    <w:rsid w:val="002A0F3A"/>
    <w:rsid w:val="002A185C"/>
    <w:rsid w:val="002A18AE"/>
    <w:rsid w:val="002A1ACE"/>
    <w:rsid w:val="002A1BD6"/>
    <w:rsid w:val="002A1EB7"/>
    <w:rsid w:val="002A204A"/>
    <w:rsid w:val="002A2A32"/>
    <w:rsid w:val="002A3149"/>
    <w:rsid w:val="002A4B5B"/>
    <w:rsid w:val="002A4F0F"/>
    <w:rsid w:val="002A4FBA"/>
    <w:rsid w:val="002A5AF1"/>
    <w:rsid w:val="002A5F2B"/>
    <w:rsid w:val="002A6C1E"/>
    <w:rsid w:val="002A72F4"/>
    <w:rsid w:val="002B0287"/>
    <w:rsid w:val="002B0768"/>
    <w:rsid w:val="002B1219"/>
    <w:rsid w:val="002B1A20"/>
    <w:rsid w:val="002B1FCA"/>
    <w:rsid w:val="002B291D"/>
    <w:rsid w:val="002B2DDA"/>
    <w:rsid w:val="002B3951"/>
    <w:rsid w:val="002B4953"/>
    <w:rsid w:val="002B4E43"/>
    <w:rsid w:val="002B559F"/>
    <w:rsid w:val="002B5B3E"/>
    <w:rsid w:val="002B6236"/>
    <w:rsid w:val="002B6B11"/>
    <w:rsid w:val="002B6ECA"/>
    <w:rsid w:val="002B6F06"/>
    <w:rsid w:val="002B7953"/>
    <w:rsid w:val="002C0003"/>
    <w:rsid w:val="002C08DD"/>
    <w:rsid w:val="002C0ACE"/>
    <w:rsid w:val="002C0DAE"/>
    <w:rsid w:val="002C1827"/>
    <w:rsid w:val="002C182B"/>
    <w:rsid w:val="002C248A"/>
    <w:rsid w:val="002C249B"/>
    <w:rsid w:val="002C2843"/>
    <w:rsid w:val="002C337E"/>
    <w:rsid w:val="002C359F"/>
    <w:rsid w:val="002C3631"/>
    <w:rsid w:val="002C4140"/>
    <w:rsid w:val="002C4A6D"/>
    <w:rsid w:val="002C4C6B"/>
    <w:rsid w:val="002C51BF"/>
    <w:rsid w:val="002C56FA"/>
    <w:rsid w:val="002C5D98"/>
    <w:rsid w:val="002C5E7C"/>
    <w:rsid w:val="002C60B5"/>
    <w:rsid w:val="002C6990"/>
    <w:rsid w:val="002C6C1F"/>
    <w:rsid w:val="002C7037"/>
    <w:rsid w:val="002C7489"/>
    <w:rsid w:val="002C74D6"/>
    <w:rsid w:val="002C77E7"/>
    <w:rsid w:val="002C7972"/>
    <w:rsid w:val="002C7F2A"/>
    <w:rsid w:val="002D015B"/>
    <w:rsid w:val="002D0F08"/>
    <w:rsid w:val="002D13EB"/>
    <w:rsid w:val="002D1960"/>
    <w:rsid w:val="002D1D56"/>
    <w:rsid w:val="002D2385"/>
    <w:rsid w:val="002D328D"/>
    <w:rsid w:val="002D418C"/>
    <w:rsid w:val="002D7BF1"/>
    <w:rsid w:val="002E012D"/>
    <w:rsid w:val="002E01C5"/>
    <w:rsid w:val="002E0634"/>
    <w:rsid w:val="002E06DB"/>
    <w:rsid w:val="002E0923"/>
    <w:rsid w:val="002E15D1"/>
    <w:rsid w:val="002E1E81"/>
    <w:rsid w:val="002E22B2"/>
    <w:rsid w:val="002E2CEE"/>
    <w:rsid w:val="002E3496"/>
    <w:rsid w:val="002E3A1F"/>
    <w:rsid w:val="002E3A76"/>
    <w:rsid w:val="002E3E9A"/>
    <w:rsid w:val="002E48DA"/>
    <w:rsid w:val="002E538F"/>
    <w:rsid w:val="002E5BE7"/>
    <w:rsid w:val="002E609F"/>
    <w:rsid w:val="002E6924"/>
    <w:rsid w:val="002E6A3E"/>
    <w:rsid w:val="002E6C8C"/>
    <w:rsid w:val="002E6C9C"/>
    <w:rsid w:val="002E6D60"/>
    <w:rsid w:val="002E79E8"/>
    <w:rsid w:val="002F0D6D"/>
    <w:rsid w:val="002F193C"/>
    <w:rsid w:val="002F1BE9"/>
    <w:rsid w:val="002F1DDB"/>
    <w:rsid w:val="002F2B65"/>
    <w:rsid w:val="002F3046"/>
    <w:rsid w:val="002F3299"/>
    <w:rsid w:val="002F32F8"/>
    <w:rsid w:val="002F395F"/>
    <w:rsid w:val="002F3F50"/>
    <w:rsid w:val="002F407C"/>
    <w:rsid w:val="002F4305"/>
    <w:rsid w:val="002F5135"/>
    <w:rsid w:val="002F781C"/>
    <w:rsid w:val="00300131"/>
    <w:rsid w:val="0030082F"/>
    <w:rsid w:val="00301438"/>
    <w:rsid w:val="0030196E"/>
    <w:rsid w:val="00301F04"/>
    <w:rsid w:val="003022C9"/>
    <w:rsid w:val="00302518"/>
    <w:rsid w:val="00302573"/>
    <w:rsid w:val="00302636"/>
    <w:rsid w:val="00302B9C"/>
    <w:rsid w:val="003031A3"/>
    <w:rsid w:val="00303286"/>
    <w:rsid w:val="00303415"/>
    <w:rsid w:val="003034AE"/>
    <w:rsid w:val="00303627"/>
    <w:rsid w:val="00303762"/>
    <w:rsid w:val="003037F9"/>
    <w:rsid w:val="003045D2"/>
    <w:rsid w:val="00304BE4"/>
    <w:rsid w:val="00304C42"/>
    <w:rsid w:val="00304D26"/>
    <w:rsid w:val="003054A6"/>
    <w:rsid w:val="00305DB6"/>
    <w:rsid w:val="003065AC"/>
    <w:rsid w:val="00306F40"/>
    <w:rsid w:val="00307117"/>
    <w:rsid w:val="003072DB"/>
    <w:rsid w:val="0031028A"/>
    <w:rsid w:val="00310434"/>
    <w:rsid w:val="00310569"/>
    <w:rsid w:val="00310ABA"/>
    <w:rsid w:val="0031127A"/>
    <w:rsid w:val="003116EC"/>
    <w:rsid w:val="00311E6C"/>
    <w:rsid w:val="0031270C"/>
    <w:rsid w:val="00312C15"/>
    <w:rsid w:val="0031343F"/>
    <w:rsid w:val="003134E7"/>
    <w:rsid w:val="0031412E"/>
    <w:rsid w:val="00314E4B"/>
    <w:rsid w:val="0031515C"/>
    <w:rsid w:val="0031604D"/>
    <w:rsid w:val="00317167"/>
    <w:rsid w:val="00320314"/>
    <w:rsid w:val="003203CA"/>
    <w:rsid w:val="003208D1"/>
    <w:rsid w:val="00320C7F"/>
    <w:rsid w:val="0032169A"/>
    <w:rsid w:val="0032180E"/>
    <w:rsid w:val="003224D8"/>
    <w:rsid w:val="00322D04"/>
    <w:rsid w:val="00322D06"/>
    <w:rsid w:val="00323062"/>
    <w:rsid w:val="003241E7"/>
    <w:rsid w:val="003244AC"/>
    <w:rsid w:val="0032465E"/>
    <w:rsid w:val="00324BFC"/>
    <w:rsid w:val="00324E89"/>
    <w:rsid w:val="00324FA7"/>
    <w:rsid w:val="00325036"/>
    <w:rsid w:val="003254F4"/>
    <w:rsid w:val="00325679"/>
    <w:rsid w:val="003259EC"/>
    <w:rsid w:val="003265F9"/>
    <w:rsid w:val="003276AF"/>
    <w:rsid w:val="003278FC"/>
    <w:rsid w:val="00330030"/>
    <w:rsid w:val="003305CC"/>
    <w:rsid w:val="00330A0F"/>
    <w:rsid w:val="00331474"/>
    <w:rsid w:val="003318E4"/>
    <w:rsid w:val="003324AE"/>
    <w:rsid w:val="0033252E"/>
    <w:rsid w:val="00332956"/>
    <w:rsid w:val="003329AF"/>
    <w:rsid w:val="00333BC1"/>
    <w:rsid w:val="00333E81"/>
    <w:rsid w:val="0033526F"/>
    <w:rsid w:val="00335819"/>
    <w:rsid w:val="0033583E"/>
    <w:rsid w:val="0033650A"/>
    <w:rsid w:val="003376C8"/>
    <w:rsid w:val="0033799D"/>
    <w:rsid w:val="00340080"/>
    <w:rsid w:val="003409A6"/>
    <w:rsid w:val="00341B00"/>
    <w:rsid w:val="00341D00"/>
    <w:rsid w:val="00341E47"/>
    <w:rsid w:val="00341E65"/>
    <w:rsid w:val="003434F6"/>
    <w:rsid w:val="0034365E"/>
    <w:rsid w:val="00344308"/>
    <w:rsid w:val="00344BBA"/>
    <w:rsid w:val="00344C10"/>
    <w:rsid w:val="00344D44"/>
    <w:rsid w:val="00344F2B"/>
    <w:rsid w:val="003451B7"/>
    <w:rsid w:val="00345F8F"/>
    <w:rsid w:val="00346016"/>
    <w:rsid w:val="00346089"/>
    <w:rsid w:val="0034679C"/>
    <w:rsid w:val="003475DC"/>
    <w:rsid w:val="00351B79"/>
    <w:rsid w:val="00352016"/>
    <w:rsid w:val="003527E0"/>
    <w:rsid w:val="00352CAE"/>
    <w:rsid w:val="00353986"/>
    <w:rsid w:val="003539F7"/>
    <w:rsid w:val="0035460B"/>
    <w:rsid w:val="00354C52"/>
    <w:rsid w:val="00355203"/>
    <w:rsid w:val="0035575D"/>
    <w:rsid w:val="0035616D"/>
    <w:rsid w:val="0035668B"/>
    <w:rsid w:val="00356692"/>
    <w:rsid w:val="00356D65"/>
    <w:rsid w:val="00357912"/>
    <w:rsid w:val="00357A0E"/>
    <w:rsid w:val="0036021C"/>
    <w:rsid w:val="00360357"/>
    <w:rsid w:val="00360676"/>
    <w:rsid w:val="00360CED"/>
    <w:rsid w:val="00360F69"/>
    <w:rsid w:val="00361A61"/>
    <w:rsid w:val="00362151"/>
    <w:rsid w:val="003621A3"/>
    <w:rsid w:val="00362982"/>
    <w:rsid w:val="0036382D"/>
    <w:rsid w:val="00363A45"/>
    <w:rsid w:val="00363C73"/>
    <w:rsid w:val="00364632"/>
    <w:rsid w:val="00364E6A"/>
    <w:rsid w:val="00364F71"/>
    <w:rsid w:val="003650EE"/>
    <w:rsid w:val="0036554D"/>
    <w:rsid w:val="0036576B"/>
    <w:rsid w:val="00365F57"/>
    <w:rsid w:val="00365F89"/>
    <w:rsid w:val="003661D0"/>
    <w:rsid w:val="00366332"/>
    <w:rsid w:val="003663AA"/>
    <w:rsid w:val="00366641"/>
    <w:rsid w:val="0036689E"/>
    <w:rsid w:val="00366F4C"/>
    <w:rsid w:val="003670F4"/>
    <w:rsid w:val="003671C4"/>
    <w:rsid w:val="00367F63"/>
    <w:rsid w:val="0037061A"/>
    <w:rsid w:val="003706F9"/>
    <w:rsid w:val="00370BBE"/>
    <w:rsid w:val="0037106B"/>
    <w:rsid w:val="003713BE"/>
    <w:rsid w:val="00371EB3"/>
    <w:rsid w:val="00372308"/>
    <w:rsid w:val="00372345"/>
    <w:rsid w:val="003727D3"/>
    <w:rsid w:val="00373A04"/>
    <w:rsid w:val="003745CA"/>
    <w:rsid w:val="0037503C"/>
    <w:rsid w:val="00375242"/>
    <w:rsid w:val="00375C4E"/>
    <w:rsid w:val="00377EAB"/>
    <w:rsid w:val="003801BD"/>
    <w:rsid w:val="003801F5"/>
    <w:rsid w:val="0038064B"/>
    <w:rsid w:val="00380E04"/>
    <w:rsid w:val="00382511"/>
    <w:rsid w:val="003828F2"/>
    <w:rsid w:val="00382D0F"/>
    <w:rsid w:val="00382FBE"/>
    <w:rsid w:val="003834ED"/>
    <w:rsid w:val="003836B5"/>
    <w:rsid w:val="00383B03"/>
    <w:rsid w:val="00383D6E"/>
    <w:rsid w:val="00383D87"/>
    <w:rsid w:val="00384C22"/>
    <w:rsid w:val="00385350"/>
    <w:rsid w:val="00385A71"/>
    <w:rsid w:val="003860FD"/>
    <w:rsid w:val="00386326"/>
    <w:rsid w:val="00386C2B"/>
    <w:rsid w:val="0038708E"/>
    <w:rsid w:val="0038736F"/>
    <w:rsid w:val="003878E6"/>
    <w:rsid w:val="00387934"/>
    <w:rsid w:val="0039106E"/>
    <w:rsid w:val="003910C8"/>
    <w:rsid w:val="003914F2"/>
    <w:rsid w:val="003918D8"/>
    <w:rsid w:val="00391D8D"/>
    <w:rsid w:val="00391EFA"/>
    <w:rsid w:val="003923D8"/>
    <w:rsid w:val="003926BF"/>
    <w:rsid w:val="003929A8"/>
    <w:rsid w:val="00392DE8"/>
    <w:rsid w:val="00393703"/>
    <w:rsid w:val="00394093"/>
    <w:rsid w:val="00394AF6"/>
    <w:rsid w:val="00394BBA"/>
    <w:rsid w:val="00394C6D"/>
    <w:rsid w:val="00394D66"/>
    <w:rsid w:val="00395979"/>
    <w:rsid w:val="00395B38"/>
    <w:rsid w:val="00395E92"/>
    <w:rsid w:val="00396329"/>
    <w:rsid w:val="00396ADB"/>
    <w:rsid w:val="00396C34"/>
    <w:rsid w:val="003979B3"/>
    <w:rsid w:val="00397BE0"/>
    <w:rsid w:val="00397F91"/>
    <w:rsid w:val="003A0437"/>
    <w:rsid w:val="003A077D"/>
    <w:rsid w:val="003A11CE"/>
    <w:rsid w:val="003A1384"/>
    <w:rsid w:val="003A3198"/>
    <w:rsid w:val="003A31CB"/>
    <w:rsid w:val="003A33C1"/>
    <w:rsid w:val="003A34C0"/>
    <w:rsid w:val="003A4709"/>
    <w:rsid w:val="003A5199"/>
    <w:rsid w:val="003A5E53"/>
    <w:rsid w:val="003A651C"/>
    <w:rsid w:val="003A66CF"/>
    <w:rsid w:val="003A6C39"/>
    <w:rsid w:val="003A70AF"/>
    <w:rsid w:val="003A7193"/>
    <w:rsid w:val="003A722E"/>
    <w:rsid w:val="003A74B1"/>
    <w:rsid w:val="003B012E"/>
    <w:rsid w:val="003B02AF"/>
    <w:rsid w:val="003B0828"/>
    <w:rsid w:val="003B09AB"/>
    <w:rsid w:val="003B0DAD"/>
    <w:rsid w:val="003B0DEB"/>
    <w:rsid w:val="003B1E89"/>
    <w:rsid w:val="003B21C7"/>
    <w:rsid w:val="003B25E0"/>
    <w:rsid w:val="003B3522"/>
    <w:rsid w:val="003B35B6"/>
    <w:rsid w:val="003B3A1B"/>
    <w:rsid w:val="003B436B"/>
    <w:rsid w:val="003B4ADA"/>
    <w:rsid w:val="003B4B6D"/>
    <w:rsid w:val="003B4C4B"/>
    <w:rsid w:val="003B6080"/>
    <w:rsid w:val="003B62C1"/>
    <w:rsid w:val="003B690D"/>
    <w:rsid w:val="003B6CEF"/>
    <w:rsid w:val="003B6F20"/>
    <w:rsid w:val="003B75BA"/>
    <w:rsid w:val="003C16AF"/>
    <w:rsid w:val="003C1DB0"/>
    <w:rsid w:val="003C25C7"/>
    <w:rsid w:val="003C2DA4"/>
    <w:rsid w:val="003C315A"/>
    <w:rsid w:val="003C3B39"/>
    <w:rsid w:val="003C3B8C"/>
    <w:rsid w:val="003C50B6"/>
    <w:rsid w:val="003C60D3"/>
    <w:rsid w:val="003C65B4"/>
    <w:rsid w:val="003C6824"/>
    <w:rsid w:val="003C6C83"/>
    <w:rsid w:val="003C70A2"/>
    <w:rsid w:val="003C7123"/>
    <w:rsid w:val="003C7270"/>
    <w:rsid w:val="003C77F6"/>
    <w:rsid w:val="003D008D"/>
    <w:rsid w:val="003D088E"/>
    <w:rsid w:val="003D0EFC"/>
    <w:rsid w:val="003D1A41"/>
    <w:rsid w:val="003D1B91"/>
    <w:rsid w:val="003D1C72"/>
    <w:rsid w:val="003D4D25"/>
    <w:rsid w:val="003D577E"/>
    <w:rsid w:val="003D5AC6"/>
    <w:rsid w:val="003D5C03"/>
    <w:rsid w:val="003D6693"/>
    <w:rsid w:val="003D7844"/>
    <w:rsid w:val="003E0746"/>
    <w:rsid w:val="003E0FA3"/>
    <w:rsid w:val="003E1DB2"/>
    <w:rsid w:val="003E21A0"/>
    <w:rsid w:val="003E3294"/>
    <w:rsid w:val="003E4004"/>
    <w:rsid w:val="003E4293"/>
    <w:rsid w:val="003E4380"/>
    <w:rsid w:val="003E4B94"/>
    <w:rsid w:val="003E4EAD"/>
    <w:rsid w:val="003E516C"/>
    <w:rsid w:val="003E722F"/>
    <w:rsid w:val="003E73E9"/>
    <w:rsid w:val="003E7847"/>
    <w:rsid w:val="003E7A03"/>
    <w:rsid w:val="003F2262"/>
    <w:rsid w:val="003F24EE"/>
    <w:rsid w:val="003F3EF5"/>
    <w:rsid w:val="003F4409"/>
    <w:rsid w:val="003F4D71"/>
    <w:rsid w:val="003F5038"/>
    <w:rsid w:val="003F5322"/>
    <w:rsid w:val="003F695A"/>
    <w:rsid w:val="003F6AEB"/>
    <w:rsid w:val="003F7BC0"/>
    <w:rsid w:val="00400B86"/>
    <w:rsid w:val="00400D3B"/>
    <w:rsid w:val="00401B41"/>
    <w:rsid w:val="00402163"/>
    <w:rsid w:val="0040272F"/>
    <w:rsid w:val="00402AF7"/>
    <w:rsid w:val="00402B8C"/>
    <w:rsid w:val="00402CC1"/>
    <w:rsid w:val="00402E3C"/>
    <w:rsid w:val="00402E80"/>
    <w:rsid w:val="00403626"/>
    <w:rsid w:val="00403C70"/>
    <w:rsid w:val="0040438D"/>
    <w:rsid w:val="004060E6"/>
    <w:rsid w:val="00406404"/>
    <w:rsid w:val="0040784A"/>
    <w:rsid w:val="00410038"/>
    <w:rsid w:val="00410A39"/>
    <w:rsid w:val="0041103D"/>
    <w:rsid w:val="00411913"/>
    <w:rsid w:val="00411C8C"/>
    <w:rsid w:val="00411FFA"/>
    <w:rsid w:val="00412FA2"/>
    <w:rsid w:val="00413ECB"/>
    <w:rsid w:val="00414D72"/>
    <w:rsid w:val="0041518E"/>
    <w:rsid w:val="00415216"/>
    <w:rsid w:val="0041664B"/>
    <w:rsid w:val="00416A8A"/>
    <w:rsid w:val="00417251"/>
    <w:rsid w:val="00417310"/>
    <w:rsid w:val="00420B93"/>
    <w:rsid w:val="00420CEC"/>
    <w:rsid w:val="00420F16"/>
    <w:rsid w:val="004210FD"/>
    <w:rsid w:val="0042203B"/>
    <w:rsid w:val="004236DD"/>
    <w:rsid w:val="00423994"/>
    <w:rsid w:val="00423C4C"/>
    <w:rsid w:val="004247EE"/>
    <w:rsid w:val="00424882"/>
    <w:rsid w:val="004264B1"/>
    <w:rsid w:val="004269CF"/>
    <w:rsid w:val="00426DE9"/>
    <w:rsid w:val="004274D1"/>
    <w:rsid w:val="0042751D"/>
    <w:rsid w:val="00427A5F"/>
    <w:rsid w:val="0043019E"/>
    <w:rsid w:val="004304C0"/>
    <w:rsid w:val="0043088E"/>
    <w:rsid w:val="00430F59"/>
    <w:rsid w:val="00431215"/>
    <w:rsid w:val="00432064"/>
    <w:rsid w:val="00432360"/>
    <w:rsid w:val="00433889"/>
    <w:rsid w:val="00433982"/>
    <w:rsid w:val="00433A1F"/>
    <w:rsid w:val="00433BC8"/>
    <w:rsid w:val="004342DD"/>
    <w:rsid w:val="004343B8"/>
    <w:rsid w:val="00434645"/>
    <w:rsid w:val="004348E2"/>
    <w:rsid w:val="00435907"/>
    <w:rsid w:val="0043601E"/>
    <w:rsid w:val="004360D4"/>
    <w:rsid w:val="00436426"/>
    <w:rsid w:val="004364E6"/>
    <w:rsid w:val="00436C5C"/>
    <w:rsid w:val="00436FDF"/>
    <w:rsid w:val="004373D9"/>
    <w:rsid w:val="00437D1B"/>
    <w:rsid w:val="0044008F"/>
    <w:rsid w:val="0044028E"/>
    <w:rsid w:val="004404BE"/>
    <w:rsid w:val="00440AE2"/>
    <w:rsid w:val="00440B91"/>
    <w:rsid w:val="0044190A"/>
    <w:rsid w:val="00441B0B"/>
    <w:rsid w:val="00442A71"/>
    <w:rsid w:val="00442C6F"/>
    <w:rsid w:val="00443BB7"/>
    <w:rsid w:val="00443C0A"/>
    <w:rsid w:val="0044424D"/>
    <w:rsid w:val="0044472E"/>
    <w:rsid w:val="004449D2"/>
    <w:rsid w:val="00444EC5"/>
    <w:rsid w:val="004461DC"/>
    <w:rsid w:val="004463C1"/>
    <w:rsid w:val="00447ADF"/>
    <w:rsid w:val="00450526"/>
    <w:rsid w:val="0045135F"/>
    <w:rsid w:val="00451367"/>
    <w:rsid w:val="00451688"/>
    <w:rsid w:val="0045169B"/>
    <w:rsid w:val="00451C83"/>
    <w:rsid w:val="00451F4F"/>
    <w:rsid w:val="004521B0"/>
    <w:rsid w:val="00452B95"/>
    <w:rsid w:val="0045301A"/>
    <w:rsid w:val="00453C2A"/>
    <w:rsid w:val="00453C57"/>
    <w:rsid w:val="00453EB2"/>
    <w:rsid w:val="00454182"/>
    <w:rsid w:val="00454371"/>
    <w:rsid w:val="0045565C"/>
    <w:rsid w:val="004557A3"/>
    <w:rsid w:val="004564DC"/>
    <w:rsid w:val="00456696"/>
    <w:rsid w:val="00456822"/>
    <w:rsid w:val="004568CF"/>
    <w:rsid w:val="00456F9E"/>
    <w:rsid w:val="0045713E"/>
    <w:rsid w:val="00457213"/>
    <w:rsid w:val="0045756A"/>
    <w:rsid w:val="00460751"/>
    <w:rsid w:val="00460D38"/>
    <w:rsid w:val="00460F99"/>
    <w:rsid w:val="00461452"/>
    <w:rsid w:val="00461A50"/>
    <w:rsid w:val="00462865"/>
    <w:rsid w:val="00462B15"/>
    <w:rsid w:val="00462ED0"/>
    <w:rsid w:val="00463147"/>
    <w:rsid w:val="00463511"/>
    <w:rsid w:val="00463DE1"/>
    <w:rsid w:val="00463FEB"/>
    <w:rsid w:val="00464431"/>
    <w:rsid w:val="0046474A"/>
    <w:rsid w:val="00464A01"/>
    <w:rsid w:val="00466171"/>
    <w:rsid w:val="004662F4"/>
    <w:rsid w:val="00466312"/>
    <w:rsid w:val="00466814"/>
    <w:rsid w:val="004669D2"/>
    <w:rsid w:val="004669E9"/>
    <w:rsid w:val="00466D1F"/>
    <w:rsid w:val="00467DF7"/>
    <w:rsid w:val="004707C0"/>
    <w:rsid w:val="004713A9"/>
    <w:rsid w:val="00471529"/>
    <w:rsid w:val="00472591"/>
    <w:rsid w:val="00472983"/>
    <w:rsid w:val="00472A09"/>
    <w:rsid w:val="00472C5E"/>
    <w:rsid w:val="00474AD9"/>
    <w:rsid w:val="00474C84"/>
    <w:rsid w:val="00474FB9"/>
    <w:rsid w:val="004751CA"/>
    <w:rsid w:val="00475ACB"/>
    <w:rsid w:val="00476835"/>
    <w:rsid w:val="00476933"/>
    <w:rsid w:val="00476C90"/>
    <w:rsid w:val="00477319"/>
    <w:rsid w:val="0047794B"/>
    <w:rsid w:val="00477A85"/>
    <w:rsid w:val="004804E6"/>
    <w:rsid w:val="00480D09"/>
    <w:rsid w:val="00480EAA"/>
    <w:rsid w:val="004811CC"/>
    <w:rsid w:val="0048127C"/>
    <w:rsid w:val="004819DE"/>
    <w:rsid w:val="00481CCF"/>
    <w:rsid w:val="00483728"/>
    <w:rsid w:val="00483B3F"/>
    <w:rsid w:val="00485601"/>
    <w:rsid w:val="00485A8C"/>
    <w:rsid w:val="00487207"/>
    <w:rsid w:val="00487242"/>
    <w:rsid w:val="004875EF"/>
    <w:rsid w:val="00487723"/>
    <w:rsid w:val="004878BE"/>
    <w:rsid w:val="00487DE1"/>
    <w:rsid w:val="004907CF"/>
    <w:rsid w:val="00490BC5"/>
    <w:rsid w:val="0049141B"/>
    <w:rsid w:val="00491773"/>
    <w:rsid w:val="00491BF4"/>
    <w:rsid w:val="00491CE8"/>
    <w:rsid w:val="0049356A"/>
    <w:rsid w:val="0049361F"/>
    <w:rsid w:val="00493815"/>
    <w:rsid w:val="00495762"/>
    <w:rsid w:val="00495C33"/>
    <w:rsid w:val="00496095"/>
    <w:rsid w:val="00496191"/>
    <w:rsid w:val="00496C36"/>
    <w:rsid w:val="004973C9"/>
    <w:rsid w:val="004978B7"/>
    <w:rsid w:val="004A1408"/>
    <w:rsid w:val="004A2019"/>
    <w:rsid w:val="004A23BA"/>
    <w:rsid w:val="004A24C8"/>
    <w:rsid w:val="004A2A02"/>
    <w:rsid w:val="004A354C"/>
    <w:rsid w:val="004A3B43"/>
    <w:rsid w:val="004A4035"/>
    <w:rsid w:val="004A4464"/>
    <w:rsid w:val="004A511A"/>
    <w:rsid w:val="004A578B"/>
    <w:rsid w:val="004A5C52"/>
    <w:rsid w:val="004A5DF0"/>
    <w:rsid w:val="004A65AE"/>
    <w:rsid w:val="004A6DC6"/>
    <w:rsid w:val="004A7153"/>
    <w:rsid w:val="004B0B27"/>
    <w:rsid w:val="004B1E7D"/>
    <w:rsid w:val="004B1FB0"/>
    <w:rsid w:val="004B2254"/>
    <w:rsid w:val="004B2814"/>
    <w:rsid w:val="004B2ABF"/>
    <w:rsid w:val="004B2AEE"/>
    <w:rsid w:val="004B359D"/>
    <w:rsid w:val="004B42C8"/>
    <w:rsid w:val="004B4F5D"/>
    <w:rsid w:val="004B50A5"/>
    <w:rsid w:val="004B52B0"/>
    <w:rsid w:val="004B60A0"/>
    <w:rsid w:val="004B645C"/>
    <w:rsid w:val="004B7077"/>
    <w:rsid w:val="004B713E"/>
    <w:rsid w:val="004B7232"/>
    <w:rsid w:val="004B74A4"/>
    <w:rsid w:val="004B7F68"/>
    <w:rsid w:val="004C0427"/>
    <w:rsid w:val="004C04C0"/>
    <w:rsid w:val="004C0AC8"/>
    <w:rsid w:val="004C0C4F"/>
    <w:rsid w:val="004C1B07"/>
    <w:rsid w:val="004C221A"/>
    <w:rsid w:val="004C2660"/>
    <w:rsid w:val="004C2BAA"/>
    <w:rsid w:val="004C2CD1"/>
    <w:rsid w:val="004C40BA"/>
    <w:rsid w:val="004C4B20"/>
    <w:rsid w:val="004C4EA9"/>
    <w:rsid w:val="004C598D"/>
    <w:rsid w:val="004C5E57"/>
    <w:rsid w:val="004C6675"/>
    <w:rsid w:val="004C675C"/>
    <w:rsid w:val="004C6883"/>
    <w:rsid w:val="004D009F"/>
    <w:rsid w:val="004D084A"/>
    <w:rsid w:val="004D0AB8"/>
    <w:rsid w:val="004D19CF"/>
    <w:rsid w:val="004D19F9"/>
    <w:rsid w:val="004D1B8A"/>
    <w:rsid w:val="004D22D4"/>
    <w:rsid w:val="004D26D4"/>
    <w:rsid w:val="004D2945"/>
    <w:rsid w:val="004D35EF"/>
    <w:rsid w:val="004D408E"/>
    <w:rsid w:val="004D541D"/>
    <w:rsid w:val="004D577E"/>
    <w:rsid w:val="004D5850"/>
    <w:rsid w:val="004D678A"/>
    <w:rsid w:val="004D6EF9"/>
    <w:rsid w:val="004D7721"/>
    <w:rsid w:val="004D7BD5"/>
    <w:rsid w:val="004D7C1B"/>
    <w:rsid w:val="004E0440"/>
    <w:rsid w:val="004E0B54"/>
    <w:rsid w:val="004E0C6A"/>
    <w:rsid w:val="004E28F1"/>
    <w:rsid w:val="004E3314"/>
    <w:rsid w:val="004E370A"/>
    <w:rsid w:val="004E385F"/>
    <w:rsid w:val="004E3A59"/>
    <w:rsid w:val="004E3B8C"/>
    <w:rsid w:val="004E4059"/>
    <w:rsid w:val="004E6204"/>
    <w:rsid w:val="004E677B"/>
    <w:rsid w:val="004E67CC"/>
    <w:rsid w:val="004E7006"/>
    <w:rsid w:val="004E7452"/>
    <w:rsid w:val="004E7547"/>
    <w:rsid w:val="004E7EB0"/>
    <w:rsid w:val="004F0325"/>
    <w:rsid w:val="004F0396"/>
    <w:rsid w:val="004F19C8"/>
    <w:rsid w:val="004F1B72"/>
    <w:rsid w:val="004F2CAB"/>
    <w:rsid w:val="004F30E0"/>
    <w:rsid w:val="004F3618"/>
    <w:rsid w:val="004F37F9"/>
    <w:rsid w:val="004F3B9F"/>
    <w:rsid w:val="004F3ECC"/>
    <w:rsid w:val="004F454D"/>
    <w:rsid w:val="004F457F"/>
    <w:rsid w:val="004F4602"/>
    <w:rsid w:val="004F4716"/>
    <w:rsid w:val="004F4AE5"/>
    <w:rsid w:val="004F4BB6"/>
    <w:rsid w:val="004F73E5"/>
    <w:rsid w:val="004F767C"/>
    <w:rsid w:val="00500ABB"/>
    <w:rsid w:val="00500B9E"/>
    <w:rsid w:val="00500EF8"/>
    <w:rsid w:val="005011E6"/>
    <w:rsid w:val="005016A1"/>
    <w:rsid w:val="00501D0B"/>
    <w:rsid w:val="005025CF"/>
    <w:rsid w:val="0050301A"/>
    <w:rsid w:val="00503955"/>
    <w:rsid w:val="00503984"/>
    <w:rsid w:val="00503B5E"/>
    <w:rsid w:val="005041FF"/>
    <w:rsid w:val="00504237"/>
    <w:rsid w:val="00505210"/>
    <w:rsid w:val="00505593"/>
    <w:rsid w:val="00505620"/>
    <w:rsid w:val="0050591E"/>
    <w:rsid w:val="00506623"/>
    <w:rsid w:val="00506F9E"/>
    <w:rsid w:val="0050750B"/>
    <w:rsid w:val="005076F5"/>
    <w:rsid w:val="005106F2"/>
    <w:rsid w:val="00510C03"/>
    <w:rsid w:val="00510E10"/>
    <w:rsid w:val="00511487"/>
    <w:rsid w:val="00511668"/>
    <w:rsid w:val="00511B8B"/>
    <w:rsid w:val="00511FC6"/>
    <w:rsid w:val="00512160"/>
    <w:rsid w:val="00512562"/>
    <w:rsid w:val="00512C8C"/>
    <w:rsid w:val="00512D9E"/>
    <w:rsid w:val="00513643"/>
    <w:rsid w:val="005140D3"/>
    <w:rsid w:val="00514352"/>
    <w:rsid w:val="0051442D"/>
    <w:rsid w:val="00514815"/>
    <w:rsid w:val="00514953"/>
    <w:rsid w:val="00514BF0"/>
    <w:rsid w:val="00514EFE"/>
    <w:rsid w:val="00515361"/>
    <w:rsid w:val="005155ED"/>
    <w:rsid w:val="005166BE"/>
    <w:rsid w:val="00516CE2"/>
    <w:rsid w:val="005175E0"/>
    <w:rsid w:val="00517811"/>
    <w:rsid w:val="00517FE6"/>
    <w:rsid w:val="0052114D"/>
    <w:rsid w:val="005215E1"/>
    <w:rsid w:val="00521614"/>
    <w:rsid w:val="005217C3"/>
    <w:rsid w:val="00521E8F"/>
    <w:rsid w:val="00522FA0"/>
    <w:rsid w:val="00523419"/>
    <w:rsid w:val="00524B1F"/>
    <w:rsid w:val="00525049"/>
    <w:rsid w:val="0052591F"/>
    <w:rsid w:val="00525BBB"/>
    <w:rsid w:val="00525D67"/>
    <w:rsid w:val="00526304"/>
    <w:rsid w:val="0052675B"/>
    <w:rsid w:val="00530820"/>
    <w:rsid w:val="00530AEE"/>
    <w:rsid w:val="005311F5"/>
    <w:rsid w:val="005312B2"/>
    <w:rsid w:val="00531520"/>
    <w:rsid w:val="00531BA8"/>
    <w:rsid w:val="00531BFC"/>
    <w:rsid w:val="00532328"/>
    <w:rsid w:val="00532ED5"/>
    <w:rsid w:val="0053446A"/>
    <w:rsid w:val="005347EB"/>
    <w:rsid w:val="00535AA5"/>
    <w:rsid w:val="00535DE5"/>
    <w:rsid w:val="00535EE3"/>
    <w:rsid w:val="005361B9"/>
    <w:rsid w:val="0053671B"/>
    <w:rsid w:val="00537FC2"/>
    <w:rsid w:val="0054351B"/>
    <w:rsid w:val="00544442"/>
    <w:rsid w:val="00545099"/>
    <w:rsid w:val="00545C06"/>
    <w:rsid w:val="005469CF"/>
    <w:rsid w:val="005470BB"/>
    <w:rsid w:val="005479E2"/>
    <w:rsid w:val="00547FD2"/>
    <w:rsid w:val="005506F8"/>
    <w:rsid w:val="00552D7E"/>
    <w:rsid w:val="00552EE5"/>
    <w:rsid w:val="005544FE"/>
    <w:rsid w:val="005551B1"/>
    <w:rsid w:val="005559EC"/>
    <w:rsid w:val="00555A0B"/>
    <w:rsid w:val="005571EE"/>
    <w:rsid w:val="00557649"/>
    <w:rsid w:val="00560700"/>
    <w:rsid w:val="00562D4C"/>
    <w:rsid w:val="00562F0A"/>
    <w:rsid w:val="00563276"/>
    <w:rsid w:val="0056358F"/>
    <w:rsid w:val="00563F25"/>
    <w:rsid w:val="005644C9"/>
    <w:rsid w:val="005646BE"/>
    <w:rsid w:val="00564771"/>
    <w:rsid w:val="00564A18"/>
    <w:rsid w:val="00566984"/>
    <w:rsid w:val="00566F15"/>
    <w:rsid w:val="00566FE8"/>
    <w:rsid w:val="0056762B"/>
    <w:rsid w:val="00567680"/>
    <w:rsid w:val="00567F75"/>
    <w:rsid w:val="0057080C"/>
    <w:rsid w:val="00570961"/>
    <w:rsid w:val="00570CA8"/>
    <w:rsid w:val="00570D57"/>
    <w:rsid w:val="00571305"/>
    <w:rsid w:val="005713B4"/>
    <w:rsid w:val="005718E3"/>
    <w:rsid w:val="00571C82"/>
    <w:rsid w:val="00572422"/>
    <w:rsid w:val="005729DE"/>
    <w:rsid w:val="005731D5"/>
    <w:rsid w:val="005738D4"/>
    <w:rsid w:val="0057417B"/>
    <w:rsid w:val="00574A0A"/>
    <w:rsid w:val="00575222"/>
    <w:rsid w:val="00575F26"/>
    <w:rsid w:val="00576363"/>
    <w:rsid w:val="00576BF1"/>
    <w:rsid w:val="00577A13"/>
    <w:rsid w:val="00580753"/>
    <w:rsid w:val="00580881"/>
    <w:rsid w:val="00580B51"/>
    <w:rsid w:val="0058101B"/>
    <w:rsid w:val="00581774"/>
    <w:rsid w:val="00581791"/>
    <w:rsid w:val="005819E9"/>
    <w:rsid w:val="00581BF5"/>
    <w:rsid w:val="0058204B"/>
    <w:rsid w:val="005827BC"/>
    <w:rsid w:val="0058325E"/>
    <w:rsid w:val="00584F56"/>
    <w:rsid w:val="0058519A"/>
    <w:rsid w:val="00585DA5"/>
    <w:rsid w:val="0058686F"/>
    <w:rsid w:val="0058698D"/>
    <w:rsid w:val="00587924"/>
    <w:rsid w:val="005879CA"/>
    <w:rsid w:val="00590CBF"/>
    <w:rsid w:val="00590CFE"/>
    <w:rsid w:val="00590D1F"/>
    <w:rsid w:val="00591151"/>
    <w:rsid w:val="0059196E"/>
    <w:rsid w:val="00591AA1"/>
    <w:rsid w:val="0059284A"/>
    <w:rsid w:val="00593026"/>
    <w:rsid w:val="00593220"/>
    <w:rsid w:val="00594677"/>
    <w:rsid w:val="00594C74"/>
    <w:rsid w:val="00594E02"/>
    <w:rsid w:val="005950E2"/>
    <w:rsid w:val="00596879"/>
    <w:rsid w:val="00597CC5"/>
    <w:rsid w:val="005A0096"/>
    <w:rsid w:val="005A01AB"/>
    <w:rsid w:val="005A0546"/>
    <w:rsid w:val="005A0639"/>
    <w:rsid w:val="005A098A"/>
    <w:rsid w:val="005A188B"/>
    <w:rsid w:val="005A198F"/>
    <w:rsid w:val="005A1B0B"/>
    <w:rsid w:val="005A1DFC"/>
    <w:rsid w:val="005A276D"/>
    <w:rsid w:val="005A3BE0"/>
    <w:rsid w:val="005A48ED"/>
    <w:rsid w:val="005A4B35"/>
    <w:rsid w:val="005A52EA"/>
    <w:rsid w:val="005A5714"/>
    <w:rsid w:val="005A5BBF"/>
    <w:rsid w:val="005A6572"/>
    <w:rsid w:val="005A68BD"/>
    <w:rsid w:val="005A7209"/>
    <w:rsid w:val="005A78E9"/>
    <w:rsid w:val="005A794A"/>
    <w:rsid w:val="005A7DA3"/>
    <w:rsid w:val="005A7E0B"/>
    <w:rsid w:val="005B040E"/>
    <w:rsid w:val="005B08D8"/>
    <w:rsid w:val="005B0AB4"/>
    <w:rsid w:val="005B15A3"/>
    <w:rsid w:val="005B1CCD"/>
    <w:rsid w:val="005B1D41"/>
    <w:rsid w:val="005B209E"/>
    <w:rsid w:val="005B211A"/>
    <w:rsid w:val="005B23A2"/>
    <w:rsid w:val="005B2A60"/>
    <w:rsid w:val="005B2C40"/>
    <w:rsid w:val="005B2C4C"/>
    <w:rsid w:val="005B2E3D"/>
    <w:rsid w:val="005B387F"/>
    <w:rsid w:val="005B3966"/>
    <w:rsid w:val="005B39FD"/>
    <w:rsid w:val="005B3DC2"/>
    <w:rsid w:val="005B493A"/>
    <w:rsid w:val="005B4954"/>
    <w:rsid w:val="005B4D3C"/>
    <w:rsid w:val="005B506A"/>
    <w:rsid w:val="005B5108"/>
    <w:rsid w:val="005B5DE7"/>
    <w:rsid w:val="005B62CD"/>
    <w:rsid w:val="005B6681"/>
    <w:rsid w:val="005B6C3E"/>
    <w:rsid w:val="005B7044"/>
    <w:rsid w:val="005B7980"/>
    <w:rsid w:val="005C047E"/>
    <w:rsid w:val="005C0557"/>
    <w:rsid w:val="005C0B2F"/>
    <w:rsid w:val="005C0D80"/>
    <w:rsid w:val="005C2632"/>
    <w:rsid w:val="005C31F3"/>
    <w:rsid w:val="005C38FF"/>
    <w:rsid w:val="005C3C05"/>
    <w:rsid w:val="005C4EB9"/>
    <w:rsid w:val="005C4FC2"/>
    <w:rsid w:val="005C57A0"/>
    <w:rsid w:val="005C71D0"/>
    <w:rsid w:val="005C7703"/>
    <w:rsid w:val="005C7791"/>
    <w:rsid w:val="005C7BC3"/>
    <w:rsid w:val="005C7DC2"/>
    <w:rsid w:val="005C7E1C"/>
    <w:rsid w:val="005D066D"/>
    <w:rsid w:val="005D0974"/>
    <w:rsid w:val="005D0AA8"/>
    <w:rsid w:val="005D0E68"/>
    <w:rsid w:val="005D1406"/>
    <w:rsid w:val="005D1AF9"/>
    <w:rsid w:val="005D1E57"/>
    <w:rsid w:val="005D2156"/>
    <w:rsid w:val="005D23DC"/>
    <w:rsid w:val="005D2AF7"/>
    <w:rsid w:val="005D3B78"/>
    <w:rsid w:val="005D3CC8"/>
    <w:rsid w:val="005D3CCE"/>
    <w:rsid w:val="005D40B3"/>
    <w:rsid w:val="005D44A1"/>
    <w:rsid w:val="005D5A1D"/>
    <w:rsid w:val="005D63DC"/>
    <w:rsid w:val="005D7728"/>
    <w:rsid w:val="005D7AFA"/>
    <w:rsid w:val="005E08D6"/>
    <w:rsid w:val="005E1B10"/>
    <w:rsid w:val="005E1B2A"/>
    <w:rsid w:val="005E2FB1"/>
    <w:rsid w:val="005E3052"/>
    <w:rsid w:val="005E3717"/>
    <w:rsid w:val="005E3A9A"/>
    <w:rsid w:val="005E3C94"/>
    <w:rsid w:val="005E4933"/>
    <w:rsid w:val="005E4D84"/>
    <w:rsid w:val="005E5B02"/>
    <w:rsid w:val="005E5D7B"/>
    <w:rsid w:val="005E6292"/>
    <w:rsid w:val="005E6430"/>
    <w:rsid w:val="005E6E17"/>
    <w:rsid w:val="005E70F9"/>
    <w:rsid w:val="005E7AB8"/>
    <w:rsid w:val="005E7BA8"/>
    <w:rsid w:val="005E7CBF"/>
    <w:rsid w:val="005F0140"/>
    <w:rsid w:val="005F0BB5"/>
    <w:rsid w:val="005F0E3B"/>
    <w:rsid w:val="005F19DB"/>
    <w:rsid w:val="005F2DFB"/>
    <w:rsid w:val="005F2E2E"/>
    <w:rsid w:val="005F30ED"/>
    <w:rsid w:val="005F3738"/>
    <w:rsid w:val="005F4280"/>
    <w:rsid w:val="005F4FD0"/>
    <w:rsid w:val="005F51BA"/>
    <w:rsid w:val="005F567F"/>
    <w:rsid w:val="005F58BA"/>
    <w:rsid w:val="005F620B"/>
    <w:rsid w:val="005F6309"/>
    <w:rsid w:val="005F7F14"/>
    <w:rsid w:val="006008D6"/>
    <w:rsid w:val="006010A7"/>
    <w:rsid w:val="0060190E"/>
    <w:rsid w:val="00601986"/>
    <w:rsid w:val="00601C67"/>
    <w:rsid w:val="00601D53"/>
    <w:rsid w:val="00602405"/>
    <w:rsid w:val="0060273B"/>
    <w:rsid w:val="0060300B"/>
    <w:rsid w:val="006030B7"/>
    <w:rsid w:val="0060436A"/>
    <w:rsid w:val="00604770"/>
    <w:rsid w:val="00604969"/>
    <w:rsid w:val="00604F6E"/>
    <w:rsid w:val="00604FB5"/>
    <w:rsid w:val="00605A66"/>
    <w:rsid w:val="00605C5A"/>
    <w:rsid w:val="00606356"/>
    <w:rsid w:val="00606472"/>
    <w:rsid w:val="0060649E"/>
    <w:rsid w:val="00606615"/>
    <w:rsid w:val="00606F18"/>
    <w:rsid w:val="006100E6"/>
    <w:rsid w:val="00610DEE"/>
    <w:rsid w:val="00610E86"/>
    <w:rsid w:val="00611007"/>
    <w:rsid w:val="00612D5A"/>
    <w:rsid w:val="00613649"/>
    <w:rsid w:val="00613AF8"/>
    <w:rsid w:val="00614325"/>
    <w:rsid w:val="00614651"/>
    <w:rsid w:val="006147E7"/>
    <w:rsid w:val="00614C1E"/>
    <w:rsid w:val="006157EE"/>
    <w:rsid w:val="00615B53"/>
    <w:rsid w:val="0061674A"/>
    <w:rsid w:val="006168F5"/>
    <w:rsid w:val="0061705E"/>
    <w:rsid w:val="00617AB2"/>
    <w:rsid w:val="00617B8D"/>
    <w:rsid w:val="006209FD"/>
    <w:rsid w:val="00620FC5"/>
    <w:rsid w:val="00621246"/>
    <w:rsid w:val="00622528"/>
    <w:rsid w:val="00622B31"/>
    <w:rsid w:val="0062335F"/>
    <w:rsid w:val="0062417F"/>
    <w:rsid w:val="006243CD"/>
    <w:rsid w:val="00624500"/>
    <w:rsid w:val="006245AE"/>
    <w:rsid w:val="006255D7"/>
    <w:rsid w:val="00625BC8"/>
    <w:rsid w:val="006261D6"/>
    <w:rsid w:val="0062624C"/>
    <w:rsid w:val="00626632"/>
    <w:rsid w:val="00626A34"/>
    <w:rsid w:val="0062713C"/>
    <w:rsid w:val="0062767F"/>
    <w:rsid w:val="00627A24"/>
    <w:rsid w:val="00627F4A"/>
    <w:rsid w:val="006305FF"/>
    <w:rsid w:val="006308B0"/>
    <w:rsid w:val="0063160F"/>
    <w:rsid w:val="00631823"/>
    <w:rsid w:val="006318E2"/>
    <w:rsid w:val="00631DEF"/>
    <w:rsid w:val="00631EBC"/>
    <w:rsid w:val="00632231"/>
    <w:rsid w:val="0063230B"/>
    <w:rsid w:val="006323DB"/>
    <w:rsid w:val="00632918"/>
    <w:rsid w:val="006329DD"/>
    <w:rsid w:val="00632C49"/>
    <w:rsid w:val="00632DD4"/>
    <w:rsid w:val="00633410"/>
    <w:rsid w:val="00635619"/>
    <w:rsid w:val="00635C4A"/>
    <w:rsid w:val="00636190"/>
    <w:rsid w:val="0063736A"/>
    <w:rsid w:val="006400AB"/>
    <w:rsid w:val="006405FF"/>
    <w:rsid w:val="00640737"/>
    <w:rsid w:val="0064149F"/>
    <w:rsid w:val="00641B67"/>
    <w:rsid w:val="006422D5"/>
    <w:rsid w:val="006424E7"/>
    <w:rsid w:val="006436C8"/>
    <w:rsid w:val="00643967"/>
    <w:rsid w:val="00644343"/>
    <w:rsid w:val="0064448A"/>
    <w:rsid w:val="00644665"/>
    <w:rsid w:val="006446F0"/>
    <w:rsid w:val="0064542A"/>
    <w:rsid w:val="00645D44"/>
    <w:rsid w:val="00645E7C"/>
    <w:rsid w:val="006463A4"/>
    <w:rsid w:val="00646FB9"/>
    <w:rsid w:val="006477DD"/>
    <w:rsid w:val="0064799B"/>
    <w:rsid w:val="006500D7"/>
    <w:rsid w:val="006504AE"/>
    <w:rsid w:val="00650758"/>
    <w:rsid w:val="00650A08"/>
    <w:rsid w:val="006511D7"/>
    <w:rsid w:val="00651A90"/>
    <w:rsid w:val="00651AE0"/>
    <w:rsid w:val="00651D0D"/>
    <w:rsid w:val="006530E5"/>
    <w:rsid w:val="006532EE"/>
    <w:rsid w:val="00653D28"/>
    <w:rsid w:val="00653D89"/>
    <w:rsid w:val="00654748"/>
    <w:rsid w:val="00655EBF"/>
    <w:rsid w:val="00656327"/>
    <w:rsid w:val="00656F0A"/>
    <w:rsid w:val="00657116"/>
    <w:rsid w:val="0065727A"/>
    <w:rsid w:val="006605C0"/>
    <w:rsid w:val="006605FC"/>
    <w:rsid w:val="0066081B"/>
    <w:rsid w:val="00660B66"/>
    <w:rsid w:val="006615A6"/>
    <w:rsid w:val="00661B1E"/>
    <w:rsid w:val="00661CD9"/>
    <w:rsid w:val="006625BD"/>
    <w:rsid w:val="0066268F"/>
    <w:rsid w:val="006628B2"/>
    <w:rsid w:val="00662C66"/>
    <w:rsid w:val="00662C6E"/>
    <w:rsid w:val="006630DC"/>
    <w:rsid w:val="00663238"/>
    <w:rsid w:val="006636B8"/>
    <w:rsid w:val="0066400D"/>
    <w:rsid w:val="0066494A"/>
    <w:rsid w:val="00664BF1"/>
    <w:rsid w:val="00664E78"/>
    <w:rsid w:val="0066507F"/>
    <w:rsid w:val="006650EB"/>
    <w:rsid w:val="00665988"/>
    <w:rsid w:val="00666984"/>
    <w:rsid w:val="00666E0E"/>
    <w:rsid w:val="00667FBC"/>
    <w:rsid w:val="00670BEA"/>
    <w:rsid w:val="00670DCC"/>
    <w:rsid w:val="00670DD7"/>
    <w:rsid w:val="00671315"/>
    <w:rsid w:val="006722D7"/>
    <w:rsid w:val="006724FE"/>
    <w:rsid w:val="00672715"/>
    <w:rsid w:val="006727F6"/>
    <w:rsid w:val="00672A0D"/>
    <w:rsid w:val="0067370B"/>
    <w:rsid w:val="00673A14"/>
    <w:rsid w:val="00673A1D"/>
    <w:rsid w:val="00673CCB"/>
    <w:rsid w:val="00673E5A"/>
    <w:rsid w:val="0067416C"/>
    <w:rsid w:val="006742A7"/>
    <w:rsid w:val="00674ACA"/>
    <w:rsid w:val="00675255"/>
    <w:rsid w:val="006760DD"/>
    <w:rsid w:val="0067623A"/>
    <w:rsid w:val="006763FE"/>
    <w:rsid w:val="00676763"/>
    <w:rsid w:val="00676CB7"/>
    <w:rsid w:val="00676EA0"/>
    <w:rsid w:val="006774B0"/>
    <w:rsid w:val="006800D0"/>
    <w:rsid w:val="00683EC3"/>
    <w:rsid w:val="0068441A"/>
    <w:rsid w:val="00684579"/>
    <w:rsid w:val="006846CF"/>
    <w:rsid w:val="00684F32"/>
    <w:rsid w:val="00685C15"/>
    <w:rsid w:val="006860F4"/>
    <w:rsid w:val="006868C6"/>
    <w:rsid w:val="00686937"/>
    <w:rsid w:val="00686A88"/>
    <w:rsid w:val="0068703E"/>
    <w:rsid w:val="00687047"/>
    <w:rsid w:val="006871FB"/>
    <w:rsid w:val="00687301"/>
    <w:rsid w:val="006875DC"/>
    <w:rsid w:val="00687AE1"/>
    <w:rsid w:val="00687B5A"/>
    <w:rsid w:val="00687F86"/>
    <w:rsid w:val="006908A7"/>
    <w:rsid w:val="00690FCF"/>
    <w:rsid w:val="00691500"/>
    <w:rsid w:val="00692520"/>
    <w:rsid w:val="00692565"/>
    <w:rsid w:val="00692D9B"/>
    <w:rsid w:val="00694C91"/>
    <w:rsid w:val="00695328"/>
    <w:rsid w:val="006956AB"/>
    <w:rsid w:val="00695D38"/>
    <w:rsid w:val="006963A3"/>
    <w:rsid w:val="00696896"/>
    <w:rsid w:val="00696DA6"/>
    <w:rsid w:val="00697C51"/>
    <w:rsid w:val="00697F3A"/>
    <w:rsid w:val="006A003C"/>
    <w:rsid w:val="006A09DB"/>
    <w:rsid w:val="006A1C2F"/>
    <w:rsid w:val="006A1C38"/>
    <w:rsid w:val="006A24C1"/>
    <w:rsid w:val="006A2753"/>
    <w:rsid w:val="006A3E4E"/>
    <w:rsid w:val="006A4C12"/>
    <w:rsid w:val="006A4EC8"/>
    <w:rsid w:val="006A6623"/>
    <w:rsid w:val="006A66CC"/>
    <w:rsid w:val="006A6B21"/>
    <w:rsid w:val="006A6E29"/>
    <w:rsid w:val="006A70BB"/>
    <w:rsid w:val="006A7BAE"/>
    <w:rsid w:val="006A7C2B"/>
    <w:rsid w:val="006B0A2E"/>
    <w:rsid w:val="006B172C"/>
    <w:rsid w:val="006B1DD0"/>
    <w:rsid w:val="006B2F72"/>
    <w:rsid w:val="006B3019"/>
    <w:rsid w:val="006B3383"/>
    <w:rsid w:val="006B33EF"/>
    <w:rsid w:val="006B3A8B"/>
    <w:rsid w:val="006B3E24"/>
    <w:rsid w:val="006B46D5"/>
    <w:rsid w:val="006B4A45"/>
    <w:rsid w:val="006B4E3A"/>
    <w:rsid w:val="006B5271"/>
    <w:rsid w:val="006B5300"/>
    <w:rsid w:val="006B561E"/>
    <w:rsid w:val="006B6187"/>
    <w:rsid w:val="006B6D4B"/>
    <w:rsid w:val="006B797F"/>
    <w:rsid w:val="006B7A8B"/>
    <w:rsid w:val="006B7FD1"/>
    <w:rsid w:val="006C0172"/>
    <w:rsid w:val="006C0B0C"/>
    <w:rsid w:val="006C0D0D"/>
    <w:rsid w:val="006C1A22"/>
    <w:rsid w:val="006C21E1"/>
    <w:rsid w:val="006C33C6"/>
    <w:rsid w:val="006C3461"/>
    <w:rsid w:val="006C39A4"/>
    <w:rsid w:val="006C39D9"/>
    <w:rsid w:val="006C4168"/>
    <w:rsid w:val="006C465B"/>
    <w:rsid w:val="006C4785"/>
    <w:rsid w:val="006C4993"/>
    <w:rsid w:val="006C5238"/>
    <w:rsid w:val="006C5325"/>
    <w:rsid w:val="006C5861"/>
    <w:rsid w:val="006C58E5"/>
    <w:rsid w:val="006C5931"/>
    <w:rsid w:val="006C5B07"/>
    <w:rsid w:val="006C5E6A"/>
    <w:rsid w:val="006C642B"/>
    <w:rsid w:val="006C6ADA"/>
    <w:rsid w:val="006C6E77"/>
    <w:rsid w:val="006C6FD3"/>
    <w:rsid w:val="006C795C"/>
    <w:rsid w:val="006D01BA"/>
    <w:rsid w:val="006D0286"/>
    <w:rsid w:val="006D0758"/>
    <w:rsid w:val="006D0A51"/>
    <w:rsid w:val="006D1779"/>
    <w:rsid w:val="006D1D94"/>
    <w:rsid w:val="006D1F30"/>
    <w:rsid w:val="006D2328"/>
    <w:rsid w:val="006D2BBB"/>
    <w:rsid w:val="006D3708"/>
    <w:rsid w:val="006D3904"/>
    <w:rsid w:val="006D3989"/>
    <w:rsid w:val="006D5E72"/>
    <w:rsid w:val="006D6211"/>
    <w:rsid w:val="006D64A5"/>
    <w:rsid w:val="006D64CA"/>
    <w:rsid w:val="006E0702"/>
    <w:rsid w:val="006E0B1F"/>
    <w:rsid w:val="006E0F82"/>
    <w:rsid w:val="006E1283"/>
    <w:rsid w:val="006E1420"/>
    <w:rsid w:val="006E149F"/>
    <w:rsid w:val="006E1C75"/>
    <w:rsid w:val="006E277E"/>
    <w:rsid w:val="006E39A5"/>
    <w:rsid w:val="006E3CAA"/>
    <w:rsid w:val="006E40F9"/>
    <w:rsid w:val="006E41E9"/>
    <w:rsid w:val="006E45AD"/>
    <w:rsid w:val="006E4F0F"/>
    <w:rsid w:val="006E5059"/>
    <w:rsid w:val="006E51A2"/>
    <w:rsid w:val="006E5FBE"/>
    <w:rsid w:val="006E617D"/>
    <w:rsid w:val="006E6879"/>
    <w:rsid w:val="006E6D6D"/>
    <w:rsid w:val="006E7042"/>
    <w:rsid w:val="006F0526"/>
    <w:rsid w:val="006F0B27"/>
    <w:rsid w:val="006F113B"/>
    <w:rsid w:val="006F1791"/>
    <w:rsid w:val="006F1D5C"/>
    <w:rsid w:val="006F2F40"/>
    <w:rsid w:val="006F30E2"/>
    <w:rsid w:val="006F34BB"/>
    <w:rsid w:val="006F37DF"/>
    <w:rsid w:val="006F433A"/>
    <w:rsid w:val="006F4987"/>
    <w:rsid w:val="006F52DB"/>
    <w:rsid w:val="006F57C1"/>
    <w:rsid w:val="006F64CD"/>
    <w:rsid w:val="006F6A46"/>
    <w:rsid w:val="006F7037"/>
    <w:rsid w:val="006F783D"/>
    <w:rsid w:val="006F7931"/>
    <w:rsid w:val="006F7CF5"/>
    <w:rsid w:val="006F7ECE"/>
    <w:rsid w:val="0070023B"/>
    <w:rsid w:val="00700281"/>
    <w:rsid w:val="007008B4"/>
    <w:rsid w:val="007009D9"/>
    <w:rsid w:val="00702482"/>
    <w:rsid w:val="00703861"/>
    <w:rsid w:val="00704837"/>
    <w:rsid w:val="00704EF3"/>
    <w:rsid w:val="00705337"/>
    <w:rsid w:val="00705FE2"/>
    <w:rsid w:val="0070631A"/>
    <w:rsid w:val="00707F43"/>
    <w:rsid w:val="00710250"/>
    <w:rsid w:val="00710320"/>
    <w:rsid w:val="007111D1"/>
    <w:rsid w:val="007124A7"/>
    <w:rsid w:val="00712578"/>
    <w:rsid w:val="0071348A"/>
    <w:rsid w:val="00713593"/>
    <w:rsid w:val="00713616"/>
    <w:rsid w:val="00713F1B"/>
    <w:rsid w:val="00714393"/>
    <w:rsid w:val="007143EB"/>
    <w:rsid w:val="00714444"/>
    <w:rsid w:val="007151F9"/>
    <w:rsid w:val="00715BB5"/>
    <w:rsid w:val="00715C26"/>
    <w:rsid w:val="00716429"/>
    <w:rsid w:val="00716B53"/>
    <w:rsid w:val="00717053"/>
    <w:rsid w:val="007209AF"/>
    <w:rsid w:val="00721583"/>
    <w:rsid w:val="00721E9B"/>
    <w:rsid w:val="007222FC"/>
    <w:rsid w:val="00722B74"/>
    <w:rsid w:val="00722CD3"/>
    <w:rsid w:val="00723080"/>
    <w:rsid w:val="0072356F"/>
    <w:rsid w:val="00723B5F"/>
    <w:rsid w:val="00724289"/>
    <w:rsid w:val="0072468E"/>
    <w:rsid w:val="00724869"/>
    <w:rsid w:val="00724AF6"/>
    <w:rsid w:val="00724D3E"/>
    <w:rsid w:val="00724E37"/>
    <w:rsid w:val="00725026"/>
    <w:rsid w:val="00725BA2"/>
    <w:rsid w:val="00727A81"/>
    <w:rsid w:val="00727B90"/>
    <w:rsid w:val="00727CE5"/>
    <w:rsid w:val="0073039E"/>
    <w:rsid w:val="007303CE"/>
    <w:rsid w:val="007305C4"/>
    <w:rsid w:val="00730DF9"/>
    <w:rsid w:val="00732892"/>
    <w:rsid w:val="007329C2"/>
    <w:rsid w:val="00732FF3"/>
    <w:rsid w:val="007333D2"/>
    <w:rsid w:val="0073344B"/>
    <w:rsid w:val="00733741"/>
    <w:rsid w:val="00733B40"/>
    <w:rsid w:val="00733DFF"/>
    <w:rsid w:val="00733F35"/>
    <w:rsid w:val="00734E3B"/>
    <w:rsid w:val="00735120"/>
    <w:rsid w:val="0073588F"/>
    <w:rsid w:val="00735BFB"/>
    <w:rsid w:val="00736260"/>
    <w:rsid w:val="00736905"/>
    <w:rsid w:val="00736B61"/>
    <w:rsid w:val="0073724F"/>
    <w:rsid w:val="0073735A"/>
    <w:rsid w:val="00737BA1"/>
    <w:rsid w:val="00740A6F"/>
    <w:rsid w:val="00740DC7"/>
    <w:rsid w:val="00741603"/>
    <w:rsid w:val="007416E5"/>
    <w:rsid w:val="007416F1"/>
    <w:rsid w:val="00742099"/>
    <w:rsid w:val="007420B8"/>
    <w:rsid w:val="00742158"/>
    <w:rsid w:val="00742902"/>
    <w:rsid w:val="00743331"/>
    <w:rsid w:val="007438A8"/>
    <w:rsid w:val="00743E7B"/>
    <w:rsid w:val="00743EE5"/>
    <w:rsid w:val="007441E5"/>
    <w:rsid w:val="007445F6"/>
    <w:rsid w:val="00744993"/>
    <w:rsid w:val="00744CA4"/>
    <w:rsid w:val="00746559"/>
    <w:rsid w:val="00746A0F"/>
    <w:rsid w:val="00746B2F"/>
    <w:rsid w:val="00746B72"/>
    <w:rsid w:val="00747076"/>
    <w:rsid w:val="007472F0"/>
    <w:rsid w:val="007479BE"/>
    <w:rsid w:val="00747EFF"/>
    <w:rsid w:val="0075036F"/>
    <w:rsid w:val="007504EE"/>
    <w:rsid w:val="007507A6"/>
    <w:rsid w:val="00750C07"/>
    <w:rsid w:val="00751368"/>
    <w:rsid w:val="0075195A"/>
    <w:rsid w:val="00751CB9"/>
    <w:rsid w:val="00752D83"/>
    <w:rsid w:val="00752F8D"/>
    <w:rsid w:val="007530C0"/>
    <w:rsid w:val="0075317D"/>
    <w:rsid w:val="00754189"/>
    <w:rsid w:val="00754BFE"/>
    <w:rsid w:val="007552EF"/>
    <w:rsid w:val="0075558F"/>
    <w:rsid w:val="00755893"/>
    <w:rsid w:val="00755A2B"/>
    <w:rsid w:val="007561BF"/>
    <w:rsid w:val="007564F0"/>
    <w:rsid w:val="00756BFE"/>
    <w:rsid w:val="007570FB"/>
    <w:rsid w:val="00757B9C"/>
    <w:rsid w:val="007604EB"/>
    <w:rsid w:val="0076062B"/>
    <w:rsid w:val="00761367"/>
    <w:rsid w:val="0076191D"/>
    <w:rsid w:val="007619FC"/>
    <w:rsid w:val="00761CE9"/>
    <w:rsid w:val="007621AF"/>
    <w:rsid w:val="0076227E"/>
    <w:rsid w:val="00762B4A"/>
    <w:rsid w:val="00763502"/>
    <w:rsid w:val="00763593"/>
    <w:rsid w:val="00763CA2"/>
    <w:rsid w:val="00763DB2"/>
    <w:rsid w:val="00764259"/>
    <w:rsid w:val="007648B2"/>
    <w:rsid w:val="007650B3"/>
    <w:rsid w:val="00765719"/>
    <w:rsid w:val="00765B65"/>
    <w:rsid w:val="00766137"/>
    <w:rsid w:val="00766380"/>
    <w:rsid w:val="007674BF"/>
    <w:rsid w:val="007674CD"/>
    <w:rsid w:val="0076788C"/>
    <w:rsid w:val="00770D5A"/>
    <w:rsid w:val="00771698"/>
    <w:rsid w:val="00771B93"/>
    <w:rsid w:val="00771CA5"/>
    <w:rsid w:val="00772167"/>
    <w:rsid w:val="0077224D"/>
    <w:rsid w:val="0077281E"/>
    <w:rsid w:val="00772A7A"/>
    <w:rsid w:val="00773164"/>
    <w:rsid w:val="00773A04"/>
    <w:rsid w:val="00774237"/>
    <w:rsid w:val="00774285"/>
    <w:rsid w:val="0077441D"/>
    <w:rsid w:val="007744F0"/>
    <w:rsid w:val="007746D8"/>
    <w:rsid w:val="00774A94"/>
    <w:rsid w:val="007750A9"/>
    <w:rsid w:val="00775444"/>
    <w:rsid w:val="007754D2"/>
    <w:rsid w:val="00775A54"/>
    <w:rsid w:val="00776A0A"/>
    <w:rsid w:val="007771ED"/>
    <w:rsid w:val="00777C12"/>
    <w:rsid w:val="00777C16"/>
    <w:rsid w:val="00780784"/>
    <w:rsid w:val="00781A1D"/>
    <w:rsid w:val="007822AE"/>
    <w:rsid w:val="00782377"/>
    <w:rsid w:val="0078279F"/>
    <w:rsid w:val="00782D8B"/>
    <w:rsid w:val="0078345E"/>
    <w:rsid w:val="0078365A"/>
    <w:rsid w:val="00784082"/>
    <w:rsid w:val="0078456D"/>
    <w:rsid w:val="00785590"/>
    <w:rsid w:val="0078568A"/>
    <w:rsid w:val="007859E8"/>
    <w:rsid w:val="00786103"/>
    <w:rsid w:val="00786582"/>
    <w:rsid w:val="00786614"/>
    <w:rsid w:val="007867FE"/>
    <w:rsid w:val="00787027"/>
    <w:rsid w:val="0078702E"/>
    <w:rsid w:val="007871E2"/>
    <w:rsid w:val="0078741D"/>
    <w:rsid w:val="00787EE4"/>
    <w:rsid w:val="00790B41"/>
    <w:rsid w:val="00790D0D"/>
    <w:rsid w:val="00790EF7"/>
    <w:rsid w:val="007911EE"/>
    <w:rsid w:val="0079163C"/>
    <w:rsid w:val="00792517"/>
    <w:rsid w:val="00792F97"/>
    <w:rsid w:val="00793029"/>
    <w:rsid w:val="0079340E"/>
    <w:rsid w:val="007939EA"/>
    <w:rsid w:val="00793D61"/>
    <w:rsid w:val="00794175"/>
    <w:rsid w:val="007944CC"/>
    <w:rsid w:val="00794521"/>
    <w:rsid w:val="00794711"/>
    <w:rsid w:val="00795566"/>
    <w:rsid w:val="00795C5E"/>
    <w:rsid w:val="00795E89"/>
    <w:rsid w:val="00796F4B"/>
    <w:rsid w:val="00797CF0"/>
    <w:rsid w:val="00797D1E"/>
    <w:rsid w:val="007A006A"/>
    <w:rsid w:val="007A0529"/>
    <w:rsid w:val="007A0F8B"/>
    <w:rsid w:val="007A12F0"/>
    <w:rsid w:val="007A1535"/>
    <w:rsid w:val="007A1896"/>
    <w:rsid w:val="007A1952"/>
    <w:rsid w:val="007A20C9"/>
    <w:rsid w:val="007A27C7"/>
    <w:rsid w:val="007A3217"/>
    <w:rsid w:val="007A35B8"/>
    <w:rsid w:val="007A3D0A"/>
    <w:rsid w:val="007A3D6C"/>
    <w:rsid w:val="007A504F"/>
    <w:rsid w:val="007A50C5"/>
    <w:rsid w:val="007A57B2"/>
    <w:rsid w:val="007A5B99"/>
    <w:rsid w:val="007A62E0"/>
    <w:rsid w:val="007A6444"/>
    <w:rsid w:val="007A670B"/>
    <w:rsid w:val="007A7429"/>
    <w:rsid w:val="007B0932"/>
    <w:rsid w:val="007B17AF"/>
    <w:rsid w:val="007B239D"/>
    <w:rsid w:val="007B284C"/>
    <w:rsid w:val="007B288F"/>
    <w:rsid w:val="007B28A9"/>
    <w:rsid w:val="007B2B14"/>
    <w:rsid w:val="007B36BA"/>
    <w:rsid w:val="007B36E8"/>
    <w:rsid w:val="007B4292"/>
    <w:rsid w:val="007B44B2"/>
    <w:rsid w:val="007B472F"/>
    <w:rsid w:val="007B490B"/>
    <w:rsid w:val="007B4FB4"/>
    <w:rsid w:val="007B5107"/>
    <w:rsid w:val="007B5914"/>
    <w:rsid w:val="007B5D56"/>
    <w:rsid w:val="007B6A4C"/>
    <w:rsid w:val="007B7520"/>
    <w:rsid w:val="007B7A7E"/>
    <w:rsid w:val="007C021A"/>
    <w:rsid w:val="007C0233"/>
    <w:rsid w:val="007C0D27"/>
    <w:rsid w:val="007C0FF4"/>
    <w:rsid w:val="007C1261"/>
    <w:rsid w:val="007C152E"/>
    <w:rsid w:val="007C15F3"/>
    <w:rsid w:val="007C170A"/>
    <w:rsid w:val="007C1D50"/>
    <w:rsid w:val="007C3592"/>
    <w:rsid w:val="007C3E0A"/>
    <w:rsid w:val="007C45D0"/>
    <w:rsid w:val="007C4728"/>
    <w:rsid w:val="007C4DD1"/>
    <w:rsid w:val="007C5760"/>
    <w:rsid w:val="007C6E70"/>
    <w:rsid w:val="007C74FA"/>
    <w:rsid w:val="007C7593"/>
    <w:rsid w:val="007C7999"/>
    <w:rsid w:val="007C7D52"/>
    <w:rsid w:val="007D026B"/>
    <w:rsid w:val="007D0945"/>
    <w:rsid w:val="007D0C85"/>
    <w:rsid w:val="007D1070"/>
    <w:rsid w:val="007D11A2"/>
    <w:rsid w:val="007D1335"/>
    <w:rsid w:val="007D3584"/>
    <w:rsid w:val="007D39B1"/>
    <w:rsid w:val="007D3A5F"/>
    <w:rsid w:val="007D3DD9"/>
    <w:rsid w:val="007D42DD"/>
    <w:rsid w:val="007D5A7F"/>
    <w:rsid w:val="007D64C0"/>
    <w:rsid w:val="007D64E7"/>
    <w:rsid w:val="007D7879"/>
    <w:rsid w:val="007D7882"/>
    <w:rsid w:val="007D7C53"/>
    <w:rsid w:val="007E022D"/>
    <w:rsid w:val="007E0462"/>
    <w:rsid w:val="007E090E"/>
    <w:rsid w:val="007E0DA6"/>
    <w:rsid w:val="007E13E8"/>
    <w:rsid w:val="007E15F8"/>
    <w:rsid w:val="007E176A"/>
    <w:rsid w:val="007E21AB"/>
    <w:rsid w:val="007E22AA"/>
    <w:rsid w:val="007E22C9"/>
    <w:rsid w:val="007E36AE"/>
    <w:rsid w:val="007E3D3B"/>
    <w:rsid w:val="007E42FA"/>
    <w:rsid w:val="007E45C3"/>
    <w:rsid w:val="007E4C3A"/>
    <w:rsid w:val="007E4C51"/>
    <w:rsid w:val="007E4DFD"/>
    <w:rsid w:val="007E4E5D"/>
    <w:rsid w:val="007E572B"/>
    <w:rsid w:val="007E6B68"/>
    <w:rsid w:val="007E7D96"/>
    <w:rsid w:val="007E7F42"/>
    <w:rsid w:val="007F0218"/>
    <w:rsid w:val="007F0517"/>
    <w:rsid w:val="007F1073"/>
    <w:rsid w:val="007F120C"/>
    <w:rsid w:val="007F16E5"/>
    <w:rsid w:val="007F2881"/>
    <w:rsid w:val="007F32C0"/>
    <w:rsid w:val="007F3A7D"/>
    <w:rsid w:val="007F4E41"/>
    <w:rsid w:val="007F5468"/>
    <w:rsid w:val="007F7109"/>
    <w:rsid w:val="007F7803"/>
    <w:rsid w:val="007F788F"/>
    <w:rsid w:val="007F7D83"/>
    <w:rsid w:val="007F7EC5"/>
    <w:rsid w:val="0080032E"/>
    <w:rsid w:val="00800721"/>
    <w:rsid w:val="008009DD"/>
    <w:rsid w:val="00800A44"/>
    <w:rsid w:val="0080177B"/>
    <w:rsid w:val="008017F3"/>
    <w:rsid w:val="00801D4C"/>
    <w:rsid w:val="00802094"/>
    <w:rsid w:val="0080219A"/>
    <w:rsid w:val="00802BB9"/>
    <w:rsid w:val="00802F6F"/>
    <w:rsid w:val="00802FCD"/>
    <w:rsid w:val="0080345E"/>
    <w:rsid w:val="00803593"/>
    <w:rsid w:val="00803724"/>
    <w:rsid w:val="00804302"/>
    <w:rsid w:val="008047EF"/>
    <w:rsid w:val="008049E5"/>
    <w:rsid w:val="008050F6"/>
    <w:rsid w:val="00805460"/>
    <w:rsid w:val="00805DF0"/>
    <w:rsid w:val="00805FB7"/>
    <w:rsid w:val="00806257"/>
    <w:rsid w:val="00806FD2"/>
    <w:rsid w:val="008074DC"/>
    <w:rsid w:val="00807A66"/>
    <w:rsid w:val="008106A4"/>
    <w:rsid w:val="00810866"/>
    <w:rsid w:val="00810DF8"/>
    <w:rsid w:val="00812E29"/>
    <w:rsid w:val="008134DA"/>
    <w:rsid w:val="00813994"/>
    <w:rsid w:val="00813B76"/>
    <w:rsid w:val="0081453A"/>
    <w:rsid w:val="00814EFC"/>
    <w:rsid w:val="008150A0"/>
    <w:rsid w:val="00815FEF"/>
    <w:rsid w:val="00816146"/>
    <w:rsid w:val="00816F36"/>
    <w:rsid w:val="00817EDA"/>
    <w:rsid w:val="00817F2F"/>
    <w:rsid w:val="00820298"/>
    <w:rsid w:val="008205F4"/>
    <w:rsid w:val="00820FE7"/>
    <w:rsid w:val="0082111E"/>
    <w:rsid w:val="00821155"/>
    <w:rsid w:val="00821AB9"/>
    <w:rsid w:val="00821C4C"/>
    <w:rsid w:val="00823378"/>
    <w:rsid w:val="00824592"/>
    <w:rsid w:val="00824EB9"/>
    <w:rsid w:val="0082510C"/>
    <w:rsid w:val="008256EC"/>
    <w:rsid w:val="008262AA"/>
    <w:rsid w:val="0082662F"/>
    <w:rsid w:val="00826964"/>
    <w:rsid w:val="00826F5E"/>
    <w:rsid w:val="00827345"/>
    <w:rsid w:val="00827D6F"/>
    <w:rsid w:val="0083012E"/>
    <w:rsid w:val="008302D7"/>
    <w:rsid w:val="0083062D"/>
    <w:rsid w:val="0083066D"/>
    <w:rsid w:val="00830DD4"/>
    <w:rsid w:val="008314EA"/>
    <w:rsid w:val="008316F2"/>
    <w:rsid w:val="00831815"/>
    <w:rsid w:val="00831AF3"/>
    <w:rsid w:val="00831DAD"/>
    <w:rsid w:val="008322E0"/>
    <w:rsid w:val="00832EB5"/>
    <w:rsid w:val="00832FA7"/>
    <w:rsid w:val="008336A1"/>
    <w:rsid w:val="00834074"/>
    <w:rsid w:val="00834531"/>
    <w:rsid w:val="00834A34"/>
    <w:rsid w:val="00834A94"/>
    <w:rsid w:val="00834D6A"/>
    <w:rsid w:val="008357B2"/>
    <w:rsid w:val="00835907"/>
    <w:rsid w:val="0083595B"/>
    <w:rsid w:val="00835EB7"/>
    <w:rsid w:val="00835F09"/>
    <w:rsid w:val="008364BF"/>
    <w:rsid w:val="00836876"/>
    <w:rsid w:val="0083690D"/>
    <w:rsid w:val="0083744F"/>
    <w:rsid w:val="00837458"/>
    <w:rsid w:val="008374A1"/>
    <w:rsid w:val="0083759F"/>
    <w:rsid w:val="0084033A"/>
    <w:rsid w:val="00842289"/>
    <w:rsid w:val="008434C2"/>
    <w:rsid w:val="008438D4"/>
    <w:rsid w:val="00843E21"/>
    <w:rsid w:val="00843E79"/>
    <w:rsid w:val="008452E6"/>
    <w:rsid w:val="00845439"/>
    <w:rsid w:val="00846196"/>
    <w:rsid w:val="008466AE"/>
    <w:rsid w:val="00846AB6"/>
    <w:rsid w:val="00846AD9"/>
    <w:rsid w:val="00846E62"/>
    <w:rsid w:val="0084750A"/>
    <w:rsid w:val="00847B74"/>
    <w:rsid w:val="00847C29"/>
    <w:rsid w:val="00850349"/>
    <w:rsid w:val="0085129C"/>
    <w:rsid w:val="00851A14"/>
    <w:rsid w:val="00851E9B"/>
    <w:rsid w:val="0085248B"/>
    <w:rsid w:val="008524E8"/>
    <w:rsid w:val="00852923"/>
    <w:rsid w:val="00853937"/>
    <w:rsid w:val="008544EC"/>
    <w:rsid w:val="00854E04"/>
    <w:rsid w:val="00854E92"/>
    <w:rsid w:val="008552FD"/>
    <w:rsid w:val="0085534F"/>
    <w:rsid w:val="0085536D"/>
    <w:rsid w:val="00855595"/>
    <w:rsid w:val="00855628"/>
    <w:rsid w:val="008556CA"/>
    <w:rsid w:val="00855CCA"/>
    <w:rsid w:val="008571CC"/>
    <w:rsid w:val="00857541"/>
    <w:rsid w:val="008601C7"/>
    <w:rsid w:val="0086034F"/>
    <w:rsid w:val="0086036D"/>
    <w:rsid w:val="00860674"/>
    <w:rsid w:val="00860F8D"/>
    <w:rsid w:val="00861165"/>
    <w:rsid w:val="00862BC0"/>
    <w:rsid w:val="00863021"/>
    <w:rsid w:val="00863B86"/>
    <w:rsid w:val="008652F3"/>
    <w:rsid w:val="00865AC3"/>
    <w:rsid w:val="00865D54"/>
    <w:rsid w:val="00867037"/>
    <w:rsid w:val="00870406"/>
    <w:rsid w:val="008705DE"/>
    <w:rsid w:val="00870673"/>
    <w:rsid w:val="00870C85"/>
    <w:rsid w:val="00870DD5"/>
    <w:rsid w:val="00871BB3"/>
    <w:rsid w:val="00872AEB"/>
    <w:rsid w:val="00872AF0"/>
    <w:rsid w:val="00873052"/>
    <w:rsid w:val="00873130"/>
    <w:rsid w:val="00873783"/>
    <w:rsid w:val="00873A84"/>
    <w:rsid w:val="00873C25"/>
    <w:rsid w:val="00873DA6"/>
    <w:rsid w:val="00873F2C"/>
    <w:rsid w:val="00874DD9"/>
    <w:rsid w:val="008752A0"/>
    <w:rsid w:val="0087545C"/>
    <w:rsid w:val="00875540"/>
    <w:rsid w:val="00875572"/>
    <w:rsid w:val="00875721"/>
    <w:rsid w:val="008767B2"/>
    <w:rsid w:val="00877207"/>
    <w:rsid w:val="00877266"/>
    <w:rsid w:val="008772A9"/>
    <w:rsid w:val="00880476"/>
    <w:rsid w:val="00881E15"/>
    <w:rsid w:val="0088243B"/>
    <w:rsid w:val="0088271A"/>
    <w:rsid w:val="00882725"/>
    <w:rsid w:val="008828EF"/>
    <w:rsid w:val="00883E62"/>
    <w:rsid w:val="00883EA5"/>
    <w:rsid w:val="00883F1A"/>
    <w:rsid w:val="00883F87"/>
    <w:rsid w:val="008840C1"/>
    <w:rsid w:val="00884323"/>
    <w:rsid w:val="008845E9"/>
    <w:rsid w:val="008846B4"/>
    <w:rsid w:val="0088491A"/>
    <w:rsid w:val="00885381"/>
    <w:rsid w:val="008856CE"/>
    <w:rsid w:val="00885957"/>
    <w:rsid w:val="00885E7F"/>
    <w:rsid w:val="00886249"/>
    <w:rsid w:val="00886334"/>
    <w:rsid w:val="00887363"/>
    <w:rsid w:val="0088739F"/>
    <w:rsid w:val="00890011"/>
    <w:rsid w:val="00890816"/>
    <w:rsid w:val="00890CF1"/>
    <w:rsid w:val="008918D2"/>
    <w:rsid w:val="00891A18"/>
    <w:rsid w:val="00891C28"/>
    <w:rsid w:val="00891CF0"/>
    <w:rsid w:val="00891D45"/>
    <w:rsid w:val="00892AF9"/>
    <w:rsid w:val="0089302F"/>
    <w:rsid w:val="0089344D"/>
    <w:rsid w:val="00893F69"/>
    <w:rsid w:val="00895745"/>
    <w:rsid w:val="00895C57"/>
    <w:rsid w:val="00895EC4"/>
    <w:rsid w:val="008964C9"/>
    <w:rsid w:val="00897D20"/>
    <w:rsid w:val="008A1846"/>
    <w:rsid w:val="008A29F3"/>
    <w:rsid w:val="008A33D1"/>
    <w:rsid w:val="008A33F4"/>
    <w:rsid w:val="008A428D"/>
    <w:rsid w:val="008A48D5"/>
    <w:rsid w:val="008A5415"/>
    <w:rsid w:val="008A5515"/>
    <w:rsid w:val="008A566D"/>
    <w:rsid w:val="008A6116"/>
    <w:rsid w:val="008A6902"/>
    <w:rsid w:val="008A759C"/>
    <w:rsid w:val="008B0371"/>
    <w:rsid w:val="008B0549"/>
    <w:rsid w:val="008B066A"/>
    <w:rsid w:val="008B0D49"/>
    <w:rsid w:val="008B0FE6"/>
    <w:rsid w:val="008B1785"/>
    <w:rsid w:val="008B1C79"/>
    <w:rsid w:val="008B375B"/>
    <w:rsid w:val="008B3AB8"/>
    <w:rsid w:val="008B405D"/>
    <w:rsid w:val="008B419A"/>
    <w:rsid w:val="008B563A"/>
    <w:rsid w:val="008B5825"/>
    <w:rsid w:val="008B5B1C"/>
    <w:rsid w:val="008B633C"/>
    <w:rsid w:val="008B6FE8"/>
    <w:rsid w:val="008C06EE"/>
    <w:rsid w:val="008C1988"/>
    <w:rsid w:val="008C2023"/>
    <w:rsid w:val="008C2442"/>
    <w:rsid w:val="008C2CB6"/>
    <w:rsid w:val="008C349A"/>
    <w:rsid w:val="008C3AFC"/>
    <w:rsid w:val="008C4B34"/>
    <w:rsid w:val="008C4C54"/>
    <w:rsid w:val="008C505E"/>
    <w:rsid w:val="008C54C3"/>
    <w:rsid w:val="008C5B34"/>
    <w:rsid w:val="008C6015"/>
    <w:rsid w:val="008C6430"/>
    <w:rsid w:val="008C64BD"/>
    <w:rsid w:val="008C6D4A"/>
    <w:rsid w:val="008C7092"/>
    <w:rsid w:val="008C7E3D"/>
    <w:rsid w:val="008C7EA6"/>
    <w:rsid w:val="008C7FA2"/>
    <w:rsid w:val="008D0152"/>
    <w:rsid w:val="008D03F6"/>
    <w:rsid w:val="008D12C9"/>
    <w:rsid w:val="008D1C12"/>
    <w:rsid w:val="008D28E2"/>
    <w:rsid w:val="008D32BA"/>
    <w:rsid w:val="008D45F0"/>
    <w:rsid w:val="008D4B1C"/>
    <w:rsid w:val="008D4E7C"/>
    <w:rsid w:val="008D544F"/>
    <w:rsid w:val="008D66BD"/>
    <w:rsid w:val="008D6B7A"/>
    <w:rsid w:val="008D76EB"/>
    <w:rsid w:val="008D7734"/>
    <w:rsid w:val="008E0027"/>
    <w:rsid w:val="008E0D6F"/>
    <w:rsid w:val="008E1531"/>
    <w:rsid w:val="008E1FE5"/>
    <w:rsid w:val="008E21C6"/>
    <w:rsid w:val="008E2C42"/>
    <w:rsid w:val="008E2DF0"/>
    <w:rsid w:val="008E2E72"/>
    <w:rsid w:val="008E4575"/>
    <w:rsid w:val="008E4982"/>
    <w:rsid w:val="008E4F63"/>
    <w:rsid w:val="008E510A"/>
    <w:rsid w:val="008E5FC2"/>
    <w:rsid w:val="008E623A"/>
    <w:rsid w:val="008E6F40"/>
    <w:rsid w:val="008E6FD0"/>
    <w:rsid w:val="008E7C19"/>
    <w:rsid w:val="008F0177"/>
    <w:rsid w:val="008F0649"/>
    <w:rsid w:val="008F066D"/>
    <w:rsid w:val="008F068D"/>
    <w:rsid w:val="008F19D8"/>
    <w:rsid w:val="008F1D50"/>
    <w:rsid w:val="008F231A"/>
    <w:rsid w:val="008F262E"/>
    <w:rsid w:val="008F2B7D"/>
    <w:rsid w:val="008F37EA"/>
    <w:rsid w:val="008F411B"/>
    <w:rsid w:val="008F51B4"/>
    <w:rsid w:val="008F5EAA"/>
    <w:rsid w:val="008F5F62"/>
    <w:rsid w:val="008F60CF"/>
    <w:rsid w:val="008F6627"/>
    <w:rsid w:val="008F6753"/>
    <w:rsid w:val="008F679A"/>
    <w:rsid w:val="008F6BD7"/>
    <w:rsid w:val="008F72D6"/>
    <w:rsid w:val="0090112B"/>
    <w:rsid w:val="00901A80"/>
    <w:rsid w:val="00901D9F"/>
    <w:rsid w:val="00902E3F"/>
    <w:rsid w:val="00902F79"/>
    <w:rsid w:val="00903033"/>
    <w:rsid w:val="00903788"/>
    <w:rsid w:val="00903A54"/>
    <w:rsid w:val="009044C7"/>
    <w:rsid w:val="009051EC"/>
    <w:rsid w:val="009052E9"/>
    <w:rsid w:val="00905786"/>
    <w:rsid w:val="009059E2"/>
    <w:rsid w:val="00906A46"/>
    <w:rsid w:val="00906E14"/>
    <w:rsid w:val="00907184"/>
    <w:rsid w:val="009072BE"/>
    <w:rsid w:val="00907F58"/>
    <w:rsid w:val="00910199"/>
    <w:rsid w:val="00910A3A"/>
    <w:rsid w:val="00910CCF"/>
    <w:rsid w:val="009120F7"/>
    <w:rsid w:val="00912BBB"/>
    <w:rsid w:val="009131D2"/>
    <w:rsid w:val="00913276"/>
    <w:rsid w:val="009146D4"/>
    <w:rsid w:val="00914A6C"/>
    <w:rsid w:val="00914BEF"/>
    <w:rsid w:val="00914D7C"/>
    <w:rsid w:val="00915141"/>
    <w:rsid w:val="00915B6D"/>
    <w:rsid w:val="00916252"/>
    <w:rsid w:val="00916259"/>
    <w:rsid w:val="0091696F"/>
    <w:rsid w:val="00916EFE"/>
    <w:rsid w:val="00916FC2"/>
    <w:rsid w:val="00917019"/>
    <w:rsid w:val="00917728"/>
    <w:rsid w:val="00917BF6"/>
    <w:rsid w:val="00917DF1"/>
    <w:rsid w:val="009207AC"/>
    <w:rsid w:val="00921060"/>
    <w:rsid w:val="0092243C"/>
    <w:rsid w:val="00922BEC"/>
    <w:rsid w:val="00922F52"/>
    <w:rsid w:val="0092355F"/>
    <w:rsid w:val="009235F2"/>
    <w:rsid w:val="00923DCC"/>
    <w:rsid w:val="009248E0"/>
    <w:rsid w:val="00924D38"/>
    <w:rsid w:val="0092510E"/>
    <w:rsid w:val="00925472"/>
    <w:rsid w:val="00925543"/>
    <w:rsid w:val="00925632"/>
    <w:rsid w:val="009258D9"/>
    <w:rsid w:val="00925C3C"/>
    <w:rsid w:val="00925E53"/>
    <w:rsid w:val="009264BA"/>
    <w:rsid w:val="0092651E"/>
    <w:rsid w:val="009269D9"/>
    <w:rsid w:val="00926E4C"/>
    <w:rsid w:val="00926EBB"/>
    <w:rsid w:val="00927809"/>
    <w:rsid w:val="0092795C"/>
    <w:rsid w:val="00930F21"/>
    <w:rsid w:val="00930FF7"/>
    <w:rsid w:val="00931349"/>
    <w:rsid w:val="00931FD1"/>
    <w:rsid w:val="0093221A"/>
    <w:rsid w:val="009327A8"/>
    <w:rsid w:val="00932EA5"/>
    <w:rsid w:val="00932FC0"/>
    <w:rsid w:val="00933083"/>
    <w:rsid w:val="00933E57"/>
    <w:rsid w:val="009344B1"/>
    <w:rsid w:val="0093568F"/>
    <w:rsid w:val="00935991"/>
    <w:rsid w:val="00935CBA"/>
    <w:rsid w:val="00935E54"/>
    <w:rsid w:val="00935E69"/>
    <w:rsid w:val="00936189"/>
    <w:rsid w:val="00936284"/>
    <w:rsid w:val="00936EC7"/>
    <w:rsid w:val="00936F4A"/>
    <w:rsid w:val="00937056"/>
    <w:rsid w:val="00937D46"/>
    <w:rsid w:val="0094034C"/>
    <w:rsid w:val="0094113B"/>
    <w:rsid w:val="00941A3A"/>
    <w:rsid w:val="00941F24"/>
    <w:rsid w:val="00942138"/>
    <w:rsid w:val="00942E94"/>
    <w:rsid w:val="00943068"/>
    <w:rsid w:val="0094391F"/>
    <w:rsid w:val="00943D55"/>
    <w:rsid w:val="00944AEF"/>
    <w:rsid w:val="009451BC"/>
    <w:rsid w:val="009453D3"/>
    <w:rsid w:val="00946452"/>
    <w:rsid w:val="00946A43"/>
    <w:rsid w:val="00947902"/>
    <w:rsid w:val="00947DBC"/>
    <w:rsid w:val="00950278"/>
    <w:rsid w:val="00950387"/>
    <w:rsid w:val="009509EC"/>
    <w:rsid w:val="0095128E"/>
    <w:rsid w:val="00951483"/>
    <w:rsid w:val="009519BA"/>
    <w:rsid w:val="0095275D"/>
    <w:rsid w:val="00952E5A"/>
    <w:rsid w:val="0095317B"/>
    <w:rsid w:val="00953F22"/>
    <w:rsid w:val="009545C3"/>
    <w:rsid w:val="00954BF8"/>
    <w:rsid w:val="00955C81"/>
    <w:rsid w:val="00957064"/>
    <w:rsid w:val="00957128"/>
    <w:rsid w:val="009579BB"/>
    <w:rsid w:val="00957EAB"/>
    <w:rsid w:val="0096076D"/>
    <w:rsid w:val="00960D4C"/>
    <w:rsid w:val="00962183"/>
    <w:rsid w:val="009623CC"/>
    <w:rsid w:val="00962A67"/>
    <w:rsid w:val="00963C4F"/>
    <w:rsid w:val="00963E79"/>
    <w:rsid w:val="009653E2"/>
    <w:rsid w:val="00965524"/>
    <w:rsid w:val="00965810"/>
    <w:rsid w:val="0096652C"/>
    <w:rsid w:val="0096695A"/>
    <w:rsid w:val="009677BA"/>
    <w:rsid w:val="009707A4"/>
    <w:rsid w:val="009710CC"/>
    <w:rsid w:val="009726D4"/>
    <w:rsid w:val="00972BAF"/>
    <w:rsid w:val="00972EA7"/>
    <w:rsid w:val="009736EA"/>
    <w:rsid w:val="00973A90"/>
    <w:rsid w:val="00973BAE"/>
    <w:rsid w:val="00973DD7"/>
    <w:rsid w:val="00973E87"/>
    <w:rsid w:val="009741E2"/>
    <w:rsid w:val="0097526C"/>
    <w:rsid w:val="00975A31"/>
    <w:rsid w:val="00975E55"/>
    <w:rsid w:val="00976400"/>
    <w:rsid w:val="00976942"/>
    <w:rsid w:val="00977F30"/>
    <w:rsid w:val="00977F8B"/>
    <w:rsid w:val="00980927"/>
    <w:rsid w:val="00980DD5"/>
    <w:rsid w:val="009818ED"/>
    <w:rsid w:val="00981ADD"/>
    <w:rsid w:val="00981C83"/>
    <w:rsid w:val="00981E85"/>
    <w:rsid w:val="00981F91"/>
    <w:rsid w:val="0098228B"/>
    <w:rsid w:val="00982461"/>
    <w:rsid w:val="009824E9"/>
    <w:rsid w:val="009829B9"/>
    <w:rsid w:val="00982B00"/>
    <w:rsid w:val="009839D1"/>
    <w:rsid w:val="00983FA5"/>
    <w:rsid w:val="0098450D"/>
    <w:rsid w:val="009846AB"/>
    <w:rsid w:val="009850C7"/>
    <w:rsid w:val="00985201"/>
    <w:rsid w:val="0098544C"/>
    <w:rsid w:val="00985818"/>
    <w:rsid w:val="00985C80"/>
    <w:rsid w:val="009863F3"/>
    <w:rsid w:val="009864AF"/>
    <w:rsid w:val="00986695"/>
    <w:rsid w:val="0098707C"/>
    <w:rsid w:val="009870BE"/>
    <w:rsid w:val="009870FA"/>
    <w:rsid w:val="009875F8"/>
    <w:rsid w:val="00987C53"/>
    <w:rsid w:val="009908B3"/>
    <w:rsid w:val="0099095F"/>
    <w:rsid w:val="00990A21"/>
    <w:rsid w:val="009912B8"/>
    <w:rsid w:val="0099186E"/>
    <w:rsid w:val="00991D50"/>
    <w:rsid w:val="009929FA"/>
    <w:rsid w:val="00992F8A"/>
    <w:rsid w:val="00993042"/>
    <w:rsid w:val="00993304"/>
    <w:rsid w:val="009937E9"/>
    <w:rsid w:val="00993838"/>
    <w:rsid w:val="009940FE"/>
    <w:rsid w:val="00994691"/>
    <w:rsid w:val="00994D32"/>
    <w:rsid w:val="009955F0"/>
    <w:rsid w:val="009959E4"/>
    <w:rsid w:val="00995A19"/>
    <w:rsid w:val="00995D22"/>
    <w:rsid w:val="009A0335"/>
    <w:rsid w:val="009A046E"/>
    <w:rsid w:val="009A0BC1"/>
    <w:rsid w:val="009A0C94"/>
    <w:rsid w:val="009A0F2A"/>
    <w:rsid w:val="009A146F"/>
    <w:rsid w:val="009A27F8"/>
    <w:rsid w:val="009A2A89"/>
    <w:rsid w:val="009A3A5D"/>
    <w:rsid w:val="009A3B95"/>
    <w:rsid w:val="009A414B"/>
    <w:rsid w:val="009A418B"/>
    <w:rsid w:val="009A42BE"/>
    <w:rsid w:val="009A50D3"/>
    <w:rsid w:val="009A57A9"/>
    <w:rsid w:val="009A5DEC"/>
    <w:rsid w:val="009A64F0"/>
    <w:rsid w:val="009A761E"/>
    <w:rsid w:val="009A7742"/>
    <w:rsid w:val="009A7F3A"/>
    <w:rsid w:val="009B0E42"/>
    <w:rsid w:val="009B1A0A"/>
    <w:rsid w:val="009B1F2B"/>
    <w:rsid w:val="009B32E6"/>
    <w:rsid w:val="009B39F0"/>
    <w:rsid w:val="009B3B21"/>
    <w:rsid w:val="009B413E"/>
    <w:rsid w:val="009B4C3B"/>
    <w:rsid w:val="009B4EDE"/>
    <w:rsid w:val="009B4F4B"/>
    <w:rsid w:val="009B6C0D"/>
    <w:rsid w:val="009B7101"/>
    <w:rsid w:val="009B7D97"/>
    <w:rsid w:val="009C0258"/>
    <w:rsid w:val="009C0B74"/>
    <w:rsid w:val="009C144D"/>
    <w:rsid w:val="009C1452"/>
    <w:rsid w:val="009C1558"/>
    <w:rsid w:val="009C1866"/>
    <w:rsid w:val="009C1A35"/>
    <w:rsid w:val="009C21C5"/>
    <w:rsid w:val="009C221F"/>
    <w:rsid w:val="009C3829"/>
    <w:rsid w:val="009C3B30"/>
    <w:rsid w:val="009C3C40"/>
    <w:rsid w:val="009C454A"/>
    <w:rsid w:val="009C5A6E"/>
    <w:rsid w:val="009C5DF9"/>
    <w:rsid w:val="009C62B7"/>
    <w:rsid w:val="009C6334"/>
    <w:rsid w:val="009C655F"/>
    <w:rsid w:val="009C6DE8"/>
    <w:rsid w:val="009C7DDD"/>
    <w:rsid w:val="009D0037"/>
    <w:rsid w:val="009D0DC6"/>
    <w:rsid w:val="009D152A"/>
    <w:rsid w:val="009D15D8"/>
    <w:rsid w:val="009D2590"/>
    <w:rsid w:val="009D26F6"/>
    <w:rsid w:val="009D2B81"/>
    <w:rsid w:val="009D2B8A"/>
    <w:rsid w:val="009D37DD"/>
    <w:rsid w:val="009D4119"/>
    <w:rsid w:val="009D46E7"/>
    <w:rsid w:val="009D4A02"/>
    <w:rsid w:val="009D4BF4"/>
    <w:rsid w:val="009D5EF3"/>
    <w:rsid w:val="009D60BF"/>
    <w:rsid w:val="009D63D3"/>
    <w:rsid w:val="009D6857"/>
    <w:rsid w:val="009D69CE"/>
    <w:rsid w:val="009D6A52"/>
    <w:rsid w:val="009D77DD"/>
    <w:rsid w:val="009D7C50"/>
    <w:rsid w:val="009D7D15"/>
    <w:rsid w:val="009E02DF"/>
    <w:rsid w:val="009E03E7"/>
    <w:rsid w:val="009E054B"/>
    <w:rsid w:val="009E06EB"/>
    <w:rsid w:val="009E08A9"/>
    <w:rsid w:val="009E188A"/>
    <w:rsid w:val="009E262E"/>
    <w:rsid w:val="009E2AB9"/>
    <w:rsid w:val="009E33D7"/>
    <w:rsid w:val="009E34CD"/>
    <w:rsid w:val="009E39A4"/>
    <w:rsid w:val="009E3D52"/>
    <w:rsid w:val="009E41D4"/>
    <w:rsid w:val="009E4CB5"/>
    <w:rsid w:val="009E5A75"/>
    <w:rsid w:val="009E5E63"/>
    <w:rsid w:val="009E6053"/>
    <w:rsid w:val="009E633A"/>
    <w:rsid w:val="009E65D4"/>
    <w:rsid w:val="009E676E"/>
    <w:rsid w:val="009E6FBA"/>
    <w:rsid w:val="009E73AF"/>
    <w:rsid w:val="009E7655"/>
    <w:rsid w:val="009E7AD8"/>
    <w:rsid w:val="009F0534"/>
    <w:rsid w:val="009F084A"/>
    <w:rsid w:val="009F08A3"/>
    <w:rsid w:val="009F100E"/>
    <w:rsid w:val="009F186D"/>
    <w:rsid w:val="009F1A44"/>
    <w:rsid w:val="009F2187"/>
    <w:rsid w:val="009F40FE"/>
    <w:rsid w:val="009F41F3"/>
    <w:rsid w:val="009F458A"/>
    <w:rsid w:val="009F5503"/>
    <w:rsid w:val="009F62B8"/>
    <w:rsid w:val="009F67B9"/>
    <w:rsid w:val="00A00106"/>
    <w:rsid w:val="00A0021E"/>
    <w:rsid w:val="00A00A46"/>
    <w:rsid w:val="00A01077"/>
    <w:rsid w:val="00A01581"/>
    <w:rsid w:val="00A01C37"/>
    <w:rsid w:val="00A0282E"/>
    <w:rsid w:val="00A031BE"/>
    <w:rsid w:val="00A0331E"/>
    <w:rsid w:val="00A039D0"/>
    <w:rsid w:val="00A03BC2"/>
    <w:rsid w:val="00A03CA4"/>
    <w:rsid w:val="00A04637"/>
    <w:rsid w:val="00A04B6B"/>
    <w:rsid w:val="00A04FAA"/>
    <w:rsid w:val="00A057E2"/>
    <w:rsid w:val="00A061DD"/>
    <w:rsid w:val="00A067B1"/>
    <w:rsid w:val="00A0687B"/>
    <w:rsid w:val="00A06D0F"/>
    <w:rsid w:val="00A073E5"/>
    <w:rsid w:val="00A07D3D"/>
    <w:rsid w:val="00A10D7F"/>
    <w:rsid w:val="00A1148B"/>
    <w:rsid w:val="00A11BDC"/>
    <w:rsid w:val="00A11C11"/>
    <w:rsid w:val="00A1227F"/>
    <w:rsid w:val="00A125D7"/>
    <w:rsid w:val="00A12777"/>
    <w:rsid w:val="00A12D28"/>
    <w:rsid w:val="00A1376C"/>
    <w:rsid w:val="00A14B4E"/>
    <w:rsid w:val="00A14CAE"/>
    <w:rsid w:val="00A1599E"/>
    <w:rsid w:val="00A15D03"/>
    <w:rsid w:val="00A1675D"/>
    <w:rsid w:val="00A16A96"/>
    <w:rsid w:val="00A16E70"/>
    <w:rsid w:val="00A175D3"/>
    <w:rsid w:val="00A17AE3"/>
    <w:rsid w:val="00A17C3C"/>
    <w:rsid w:val="00A20115"/>
    <w:rsid w:val="00A20287"/>
    <w:rsid w:val="00A20CB7"/>
    <w:rsid w:val="00A20EF7"/>
    <w:rsid w:val="00A21958"/>
    <w:rsid w:val="00A2250C"/>
    <w:rsid w:val="00A228AC"/>
    <w:rsid w:val="00A22A54"/>
    <w:rsid w:val="00A23132"/>
    <w:rsid w:val="00A24D44"/>
    <w:rsid w:val="00A2516D"/>
    <w:rsid w:val="00A2544C"/>
    <w:rsid w:val="00A271AD"/>
    <w:rsid w:val="00A27274"/>
    <w:rsid w:val="00A2727A"/>
    <w:rsid w:val="00A2794A"/>
    <w:rsid w:val="00A27F8D"/>
    <w:rsid w:val="00A27FCA"/>
    <w:rsid w:val="00A319A2"/>
    <w:rsid w:val="00A3290E"/>
    <w:rsid w:val="00A32979"/>
    <w:rsid w:val="00A33CC1"/>
    <w:rsid w:val="00A34114"/>
    <w:rsid w:val="00A34171"/>
    <w:rsid w:val="00A34E79"/>
    <w:rsid w:val="00A35746"/>
    <w:rsid w:val="00A35CC1"/>
    <w:rsid w:val="00A35D71"/>
    <w:rsid w:val="00A366EC"/>
    <w:rsid w:val="00A367ED"/>
    <w:rsid w:val="00A36880"/>
    <w:rsid w:val="00A36A21"/>
    <w:rsid w:val="00A416FE"/>
    <w:rsid w:val="00A427F6"/>
    <w:rsid w:val="00A42FC8"/>
    <w:rsid w:val="00A43249"/>
    <w:rsid w:val="00A437D7"/>
    <w:rsid w:val="00A43850"/>
    <w:rsid w:val="00A443F1"/>
    <w:rsid w:val="00A445A5"/>
    <w:rsid w:val="00A44F47"/>
    <w:rsid w:val="00A45423"/>
    <w:rsid w:val="00A461EE"/>
    <w:rsid w:val="00A46672"/>
    <w:rsid w:val="00A46EDB"/>
    <w:rsid w:val="00A47A4E"/>
    <w:rsid w:val="00A50FA5"/>
    <w:rsid w:val="00A515CF"/>
    <w:rsid w:val="00A517A2"/>
    <w:rsid w:val="00A51F18"/>
    <w:rsid w:val="00A51F6C"/>
    <w:rsid w:val="00A526AC"/>
    <w:rsid w:val="00A52C4D"/>
    <w:rsid w:val="00A53A66"/>
    <w:rsid w:val="00A53B27"/>
    <w:rsid w:val="00A54206"/>
    <w:rsid w:val="00A5491B"/>
    <w:rsid w:val="00A5559E"/>
    <w:rsid w:val="00A55CA5"/>
    <w:rsid w:val="00A561DD"/>
    <w:rsid w:val="00A564F0"/>
    <w:rsid w:val="00A5692E"/>
    <w:rsid w:val="00A56E9F"/>
    <w:rsid w:val="00A570E7"/>
    <w:rsid w:val="00A5734A"/>
    <w:rsid w:val="00A573FD"/>
    <w:rsid w:val="00A57670"/>
    <w:rsid w:val="00A577BC"/>
    <w:rsid w:val="00A607B8"/>
    <w:rsid w:val="00A609E2"/>
    <w:rsid w:val="00A609F9"/>
    <w:rsid w:val="00A622AA"/>
    <w:rsid w:val="00A62C8A"/>
    <w:rsid w:val="00A646CC"/>
    <w:rsid w:val="00A6682A"/>
    <w:rsid w:val="00A66B65"/>
    <w:rsid w:val="00A671F8"/>
    <w:rsid w:val="00A674B9"/>
    <w:rsid w:val="00A67FDB"/>
    <w:rsid w:val="00A703B4"/>
    <w:rsid w:val="00A70B13"/>
    <w:rsid w:val="00A70BC7"/>
    <w:rsid w:val="00A70DDE"/>
    <w:rsid w:val="00A71599"/>
    <w:rsid w:val="00A716BE"/>
    <w:rsid w:val="00A71C69"/>
    <w:rsid w:val="00A72257"/>
    <w:rsid w:val="00A72708"/>
    <w:rsid w:val="00A72A7E"/>
    <w:rsid w:val="00A73964"/>
    <w:rsid w:val="00A74291"/>
    <w:rsid w:val="00A749D9"/>
    <w:rsid w:val="00A74AB9"/>
    <w:rsid w:val="00A74C4E"/>
    <w:rsid w:val="00A75474"/>
    <w:rsid w:val="00A7612C"/>
    <w:rsid w:val="00A76131"/>
    <w:rsid w:val="00A7696C"/>
    <w:rsid w:val="00A76984"/>
    <w:rsid w:val="00A771D7"/>
    <w:rsid w:val="00A77237"/>
    <w:rsid w:val="00A77678"/>
    <w:rsid w:val="00A8016F"/>
    <w:rsid w:val="00A80692"/>
    <w:rsid w:val="00A808FC"/>
    <w:rsid w:val="00A81707"/>
    <w:rsid w:val="00A81850"/>
    <w:rsid w:val="00A81F69"/>
    <w:rsid w:val="00A823B4"/>
    <w:rsid w:val="00A829B7"/>
    <w:rsid w:val="00A82CB7"/>
    <w:rsid w:val="00A83655"/>
    <w:rsid w:val="00A83A3C"/>
    <w:rsid w:val="00A8406B"/>
    <w:rsid w:val="00A8406C"/>
    <w:rsid w:val="00A8422F"/>
    <w:rsid w:val="00A845AE"/>
    <w:rsid w:val="00A84842"/>
    <w:rsid w:val="00A84F8F"/>
    <w:rsid w:val="00A851DF"/>
    <w:rsid w:val="00A8553A"/>
    <w:rsid w:val="00A8579C"/>
    <w:rsid w:val="00A857AE"/>
    <w:rsid w:val="00A85E53"/>
    <w:rsid w:val="00A86AAF"/>
    <w:rsid w:val="00A86D63"/>
    <w:rsid w:val="00A87583"/>
    <w:rsid w:val="00A87890"/>
    <w:rsid w:val="00A87997"/>
    <w:rsid w:val="00A87A61"/>
    <w:rsid w:val="00A87B51"/>
    <w:rsid w:val="00A87D2A"/>
    <w:rsid w:val="00A9082F"/>
    <w:rsid w:val="00A90D8B"/>
    <w:rsid w:val="00A90DCB"/>
    <w:rsid w:val="00A91315"/>
    <w:rsid w:val="00A915E0"/>
    <w:rsid w:val="00A91B6B"/>
    <w:rsid w:val="00A92037"/>
    <w:rsid w:val="00A92B57"/>
    <w:rsid w:val="00A93890"/>
    <w:rsid w:val="00A93BB2"/>
    <w:rsid w:val="00A94EDC"/>
    <w:rsid w:val="00A951B8"/>
    <w:rsid w:val="00A9580A"/>
    <w:rsid w:val="00A9582F"/>
    <w:rsid w:val="00A95BEB"/>
    <w:rsid w:val="00A96746"/>
    <w:rsid w:val="00A97065"/>
    <w:rsid w:val="00A97723"/>
    <w:rsid w:val="00AA0869"/>
    <w:rsid w:val="00AA24D9"/>
    <w:rsid w:val="00AA2A3D"/>
    <w:rsid w:val="00AA3209"/>
    <w:rsid w:val="00AA3644"/>
    <w:rsid w:val="00AA3B0F"/>
    <w:rsid w:val="00AA3FE1"/>
    <w:rsid w:val="00AA4BF1"/>
    <w:rsid w:val="00AA4F42"/>
    <w:rsid w:val="00AA5C5C"/>
    <w:rsid w:val="00AA640B"/>
    <w:rsid w:val="00AA64D2"/>
    <w:rsid w:val="00AA67BB"/>
    <w:rsid w:val="00AA7F71"/>
    <w:rsid w:val="00AB06FA"/>
    <w:rsid w:val="00AB1065"/>
    <w:rsid w:val="00AB1380"/>
    <w:rsid w:val="00AB169F"/>
    <w:rsid w:val="00AB2007"/>
    <w:rsid w:val="00AB3B64"/>
    <w:rsid w:val="00AB4BAD"/>
    <w:rsid w:val="00AB4BD0"/>
    <w:rsid w:val="00AB4CC8"/>
    <w:rsid w:val="00AB593D"/>
    <w:rsid w:val="00AB5B58"/>
    <w:rsid w:val="00AB5BF2"/>
    <w:rsid w:val="00AB5DE3"/>
    <w:rsid w:val="00AB63EF"/>
    <w:rsid w:val="00AB66AA"/>
    <w:rsid w:val="00AC0090"/>
    <w:rsid w:val="00AC0A69"/>
    <w:rsid w:val="00AC0A9D"/>
    <w:rsid w:val="00AC0D0B"/>
    <w:rsid w:val="00AC1114"/>
    <w:rsid w:val="00AC148C"/>
    <w:rsid w:val="00AC1FE1"/>
    <w:rsid w:val="00AC232B"/>
    <w:rsid w:val="00AC28A1"/>
    <w:rsid w:val="00AC2B6F"/>
    <w:rsid w:val="00AC3AC8"/>
    <w:rsid w:val="00AC3DFC"/>
    <w:rsid w:val="00AC3F04"/>
    <w:rsid w:val="00AC4065"/>
    <w:rsid w:val="00AC4217"/>
    <w:rsid w:val="00AC42D9"/>
    <w:rsid w:val="00AC440D"/>
    <w:rsid w:val="00AC5430"/>
    <w:rsid w:val="00AC5AF7"/>
    <w:rsid w:val="00AC5B89"/>
    <w:rsid w:val="00AC66FB"/>
    <w:rsid w:val="00AC681E"/>
    <w:rsid w:val="00AC69F6"/>
    <w:rsid w:val="00AC6B41"/>
    <w:rsid w:val="00AC78B6"/>
    <w:rsid w:val="00AC7D4B"/>
    <w:rsid w:val="00AC7EA4"/>
    <w:rsid w:val="00AD0913"/>
    <w:rsid w:val="00AD0CD3"/>
    <w:rsid w:val="00AD11CE"/>
    <w:rsid w:val="00AD1339"/>
    <w:rsid w:val="00AD1C0C"/>
    <w:rsid w:val="00AD210A"/>
    <w:rsid w:val="00AD2943"/>
    <w:rsid w:val="00AD2AEC"/>
    <w:rsid w:val="00AD2B3D"/>
    <w:rsid w:val="00AD2C21"/>
    <w:rsid w:val="00AD3FE8"/>
    <w:rsid w:val="00AD471C"/>
    <w:rsid w:val="00AD4E1B"/>
    <w:rsid w:val="00AD4FB1"/>
    <w:rsid w:val="00AD59E3"/>
    <w:rsid w:val="00AD5E2F"/>
    <w:rsid w:val="00AD66D5"/>
    <w:rsid w:val="00AD6A0B"/>
    <w:rsid w:val="00AD6C27"/>
    <w:rsid w:val="00AD6C36"/>
    <w:rsid w:val="00AD71B5"/>
    <w:rsid w:val="00AD7632"/>
    <w:rsid w:val="00AD7743"/>
    <w:rsid w:val="00AD7984"/>
    <w:rsid w:val="00AD7E31"/>
    <w:rsid w:val="00AE063A"/>
    <w:rsid w:val="00AE0816"/>
    <w:rsid w:val="00AE12FC"/>
    <w:rsid w:val="00AE15B7"/>
    <w:rsid w:val="00AE2B54"/>
    <w:rsid w:val="00AE31EE"/>
    <w:rsid w:val="00AE3354"/>
    <w:rsid w:val="00AE35B1"/>
    <w:rsid w:val="00AE477E"/>
    <w:rsid w:val="00AE4DE5"/>
    <w:rsid w:val="00AE5D42"/>
    <w:rsid w:val="00AE60B7"/>
    <w:rsid w:val="00AE630D"/>
    <w:rsid w:val="00AE6878"/>
    <w:rsid w:val="00AE6D79"/>
    <w:rsid w:val="00AE6DEC"/>
    <w:rsid w:val="00AE76E5"/>
    <w:rsid w:val="00AE7C32"/>
    <w:rsid w:val="00AE7D0C"/>
    <w:rsid w:val="00AE7E15"/>
    <w:rsid w:val="00AE7FE3"/>
    <w:rsid w:val="00AF04DB"/>
    <w:rsid w:val="00AF0A77"/>
    <w:rsid w:val="00AF0CEF"/>
    <w:rsid w:val="00AF1609"/>
    <w:rsid w:val="00AF17C5"/>
    <w:rsid w:val="00AF1AFE"/>
    <w:rsid w:val="00AF2465"/>
    <w:rsid w:val="00AF24E1"/>
    <w:rsid w:val="00AF3E75"/>
    <w:rsid w:val="00AF4908"/>
    <w:rsid w:val="00AF4B4E"/>
    <w:rsid w:val="00AF555E"/>
    <w:rsid w:val="00AF5C0F"/>
    <w:rsid w:val="00AF5D0D"/>
    <w:rsid w:val="00AF6476"/>
    <w:rsid w:val="00AF686C"/>
    <w:rsid w:val="00AF6991"/>
    <w:rsid w:val="00AF6BD9"/>
    <w:rsid w:val="00AF6C00"/>
    <w:rsid w:val="00AF6C1D"/>
    <w:rsid w:val="00B0035C"/>
    <w:rsid w:val="00B00944"/>
    <w:rsid w:val="00B01579"/>
    <w:rsid w:val="00B021FE"/>
    <w:rsid w:val="00B02768"/>
    <w:rsid w:val="00B02BAA"/>
    <w:rsid w:val="00B03A83"/>
    <w:rsid w:val="00B04A2F"/>
    <w:rsid w:val="00B05145"/>
    <w:rsid w:val="00B053FA"/>
    <w:rsid w:val="00B065A8"/>
    <w:rsid w:val="00B066EA"/>
    <w:rsid w:val="00B06A49"/>
    <w:rsid w:val="00B075FC"/>
    <w:rsid w:val="00B0789D"/>
    <w:rsid w:val="00B07E2E"/>
    <w:rsid w:val="00B108E2"/>
    <w:rsid w:val="00B10946"/>
    <w:rsid w:val="00B10D72"/>
    <w:rsid w:val="00B116E2"/>
    <w:rsid w:val="00B117B6"/>
    <w:rsid w:val="00B11CFC"/>
    <w:rsid w:val="00B12215"/>
    <w:rsid w:val="00B125A5"/>
    <w:rsid w:val="00B12C68"/>
    <w:rsid w:val="00B12F73"/>
    <w:rsid w:val="00B13076"/>
    <w:rsid w:val="00B134A4"/>
    <w:rsid w:val="00B13C32"/>
    <w:rsid w:val="00B13EDF"/>
    <w:rsid w:val="00B149B8"/>
    <w:rsid w:val="00B15994"/>
    <w:rsid w:val="00B15E67"/>
    <w:rsid w:val="00B16306"/>
    <w:rsid w:val="00B173DB"/>
    <w:rsid w:val="00B17C4C"/>
    <w:rsid w:val="00B20153"/>
    <w:rsid w:val="00B2064F"/>
    <w:rsid w:val="00B211AF"/>
    <w:rsid w:val="00B21400"/>
    <w:rsid w:val="00B21E3E"/>
    <w:rsid w:val="00B21FE6"/>
    <w:rsid w:val="00B22332"/>
    <w:rsid w:val="00B22D11"/>
    <w:rsid w:val="00B23DD8"/>
    <w:rsid w:val="00B24A8F"/>
    <w:rsid w:val="00B24F5E"/>
    <w:rsid w:val="00B24F85"/>
    <w:rsid w:val="00B256CD"/>
    <w:rsid w:val="00B2570C"/>
    <w:rsid w:val="00B25744"/>
    <w:rsid w:val="00B2588C"/>
    <w:rsid w:val="00B25E99"/>
    <w:rsid w:val="00B266D5"/>
    <w:rsid w:val="00B2683C"/>
    <w:rsid w:val="00B268FD"/>
    <w:rsid w:val="00B26D01"/>
    <w:rsid w:val="00B26EA7"/>
    <w:rsid w:val="00B2780C"/>
    <w:rsid w:val="00B27991"/>
    <w:rsid w:val="00B27E06"/>
    <w:rsid w:val="00B30185"/>
    <w:rsid w:val="00B31175"/>
    <w:rsid w:val="00B31D25"/>
    <w:rsid w:val="00B31E20"/>
    <w:rsid w:val="00B31E69"/>
    <w:rsid w:val="00B337C1"/>
    <w:rsid w:val="00B340EB"/>
    <w:rsid w:val="00B34324"/>
    <w:rsid w:val="00B3512A"/>
    <w:rsid w:val="00B3528D"/>
    <w:rsid w:val="00B35838"/>
    <w:rsid w:val="00B369E4"/>
    <w:rsid w:val="00B36CD7"/>
    <w:rsid w:val="00B376B6"/>
    <w:rsid w:val="00B37A99"/>
    <w:rsid w:val="00B37B87"/>
    <w:rsid w:val="00B37EAE"/>
    <w:rsid w:val="00B403DD"/>
    <w:rsid w:val="00B4063A"/>
    <w:rsid w:val="00B40842"/>
    <w:rsid w:val="00B4126C"/>
    <w:rsid w:val="00B4142F"/>
    <w:rsid w:val="00B41E6D"/>
    <w:rsid w:val="00B41EDE"/>
    <w:rsid w:val="00B423A5"/>
    <w:rsid w:val="00B425EA"/>
    <w:rsid w:val="00B42DFB"/>
    <w:rsid w:val="00B43ABC"/>
    <w:rsid w:val="00B43F55"/>
    <w:rsid w:val="00B44802"/>
    <w:rsid w:val="00B4497C"/>
    <w:rsid w:val="00B455B5"/>
    <w:rsid w:val="00B457E0"/>
    <w:rsid w:val="00B459C6"/>
    <w:rsid w:val="00B45B8C"/>
    <w:rsid w:val="00B46467"/>
    <w:rsid w:val="00B46478"/>
    <w:rsid w:val="00B4678A"/>
    <w:rsid w:val="00B46E0E"/>
    <w:rsid w:val="00B47139"/>
    <w:rsid w:val="00B473D8"/>
    <w:rsid w:val="00B479A5"/>
    <w:rsid w:val="00B50154"/>
    <w:rsid w:val="00B50722"/>
    <w:rsid w:val="00B50FD6"/>
    <w:rsid w:val="00B5108E"/>
    <w:rsid w:val="00B51143"/>
    <w:rsid w:val="00B51296"/>
    <w:rsid w:val="00B517EA"/>
    <w:rsid w:val="00B51B37"/>
    <w:rsid w:val="00B51D86"/>
    <w:rsid w:val="00B51F53"/>
    <w:rsid w:val="00B526B2"/>
    <w:rsid w:val="00B52856"/>
    <w:rsid w:val="00B52D41"/>
    <w:rsid w:val="00B52F5C"/>
    <w:rsid w:val="00B53840"/>
    <w:rsid w:val="00B56062"/>
    <w:rsid w:val="00B5699E"/>
    <w:rsid w:val="00B56E52"/>
    <w:rsid w:val="00B5751B"/>
    <w:rsid w:val="00B57521"/>
    <w:rsid w:val="00B6005C"/>
    <w:rsid w:val="00B6136A"/>
    <w:rsid w:val="00B61CA5"/>
    <w:rsid w:val="00B6227F"/>
    <w:rsid w:val="00B6237D"/>
    <w:rsid w:val="00B62538"/>
    <w:rsid w:val="00B628D1"/>
    <w:rsid w:val="00B62F5E"/>
    <w:rsid w:val="00B62FB9"/>
    <w:rsid w:val="00B6300D"/>
    <w:rsid w:val="00B63116"/>
    <w:rsid w:val="00B634A9"/>
    <w:rsid w:val="00B63F88"/>
    <w:rsid w:val="00B6446D"/>
    <w:rsid w:val="00B64FCD"/>
    <w:rsid w:val="00B65578"/>
    <w:rsid w:val="00B65A0B"/>
    <w:rsid w:val="00B65D8F"/>
    <w:rsid w:val="00B65E2C"/>
    <w:rsid w:val="00B66857"/>
    <w:rsid w:val="00B66B7E"/>
    <w:rsid w:val="00B67137"/>
    <w:rsid w:val="00B67F20"/>
    <w:rsid w:val="00B70237"/>
    <w:rsid w:val="00B709C1"/>
    <w:rsid w:val="00B709F7"/>
    <w:rsid w:val="00B70A4E"/>
    <w:rsid w:val="00B710C8"/>
    <w:rsid w:val="00B710E9"/>
    <w:rsid w:val="00B71163"/>
    <w:rsid w:val="00B71939"/>
    <w:rsid w:val="00B724C3"/>
    <w:rsid w:val="00B7455B"/>
    <w:rsid w:val="00B74651"/>
    <w:rsid w:val="00B74DBD"/>
    <w:rsid w:val="00B75D67"/>
    <w:rsid w:val="00B760BA"/>
    <w:rsid w:val="00B764D8"/>
    <w:rsid w:val="00B76FBA"/>
    <w:rsid w:val="00B77210"/>
    <w:rsid w:val="00B8030F"/>
    <w:rsid w:val="00B804A8"/>
    <w:rsid w:val="00B80A8C"/>
    <w:rsid w:val="00B810F2"/>
    <w:rsid w:val="00B82E39"/>
    <w:rsid w:val="00B838D0"/>
    <w:rsid w:val="00B83EC3"/>
    <w:rsid w:val="00B84A41"/>
    <w:rsid w:val="00B84B7D"/>
    <w:rsid w:val="00B84E36"/>
    <w:rsid w:val="00B851F4"/>
    <w:rsid w:val="00B854E8"/>
    <w:rsid w:val="00B86181"/>
    <w:rsid w:val="00B862EA"/>
    <w:rsid w:val="00B8647B"/>
    <w:rsid w:val="00B87591"/>
    <w:rsid w:val="00B8784B"/>
    <w:rsid w:val="00B87C84"/>
    <w:rsid w:val="00B90FD0"/>
    <w:rsid w:val="00B91B0B"/>
    <w:rsid w:val="00B91D24"/>
    <w:rsid w:val="00B91EC4"/>
    <w:rsid w:val="00B91EFF"/>
    <w:rsid w:val="00B92267"/>
    <w:rsid w:val="00B929ED"/>
    <w:rsid w:val="00B92A57"/>
    <w:rsid w:val="00B9333C"/>
    <w:rsid w:val="00B945A7"/>
    <w:rsid w:val="00B94CFC"/>
    <w:rsid w:val="00B94E1B"/>
    <w:rsid w:val="00B96FC7"/>
    <w:rsid w:val="00B975B9"/>
    <w:rsid w:val="00BA0986"/>
    <w:rsid w:val="00BA0CB4"/>
    <w:rsid w:val="00BA0CF8"/>
    <w:rsid w:val="00BA1264"/>
    <w:rsid w:val="00BA1536"/>
    <w:rsid w:val="00BA1A4C"/>
    <w:rsid w:val="00BA264F"/>
    <w:rsid w:val="00BA28A7"/>
    <w:rsid w:val="00BA34D5"/>
    <w:rsid w:val="00BA381C"/>
    <w:rsid w:val="00BA3999"/>
    <w:rsid w:val="00BA3B58"/>
    <w:rsid w:val="00BA3DF5"/>
    <w:rsid w:val="00BA4532"/>
    <w:rsid w:val="00BA5B77"/>
    <w:rsid w:val="00BA6714"/>
    <w:rsid w:val="00BA67E6"/>
    <w:rsid w:val="00BA6DE5"/>
    <w:rsid w:val="00BA70B6"/>
    <w:rsid w:val="00BA7613"/>
    <w:rsid w:val="00BA761F"/>
    <w:rsid w:val="00BA7696"/>
    <w:rsid w:val="00BA77C0"/>
    <w:rsid w:val="00BB1481"/>
    <w:rsid w:val="00BB2F78"/>
    <w:rsid w:val="00BB4128"/>
    <w:rsid w:val="00BB48D7"/>
    <w:rsid w:val="00BB5548"/>
    <w:rsid w:val="00BB5ADC"/>
    <w:rsid w:val="00BB607A"/>
    <w:rsid w:val="00BB613E"/>
    <w:rsid w:val="00BB6D48"/>
    <w:rsid w:val="00BB7038"/>
    <w:rsid w:val="00BC1697"/>
    <w:rsid w:val="00BC1AAA"/>
    <w:rsid w:val="00BC1D55"/>
    <w:rsid w:val="00BC21B4"/>
    <w:rsid w:val="00BC23D0"/>
    <w:rsid w:val="00BC290A"/>
    <w:rsid w:val="00BC2A05"/>
    <w:rsid w:val="00BC336A"/>
    <w:rsid w:val="00BC3BDD"/>
    <w:rsid w:val="00BC4152"/>
    <w:rsid w:val="00BC4C67"/>
    <w:rsid w:val="00BC4F43"/>
    <w:rsid w:val="00BC538B"/>
    <w:rsid w:val="00BC53A9"/>
    <w:rsid w:val="00BC5434"/>
    <w:rsid w:val="00BC547B"/>
    <w:rsid w:val="00BC66CA"/>
    <w:rsid w:val="00BC6A88"/>
    <w:rsid w:val="00BC6F16"/>
    <w:rsid w:val="00BC71F7"/>
    <w:rsid w:val="00BD11C8"/>
    <w:rsid w:val="00BD183A"/>
    <w:rsid w:val="00BD1BE3"/>
    <w:rsid w:val="00BD2B6F"/>
    <w:rsid w:val="00BD2B97"/>
    <w:rsid w:val="00BD447F"/>
    <w:rsid w:val="00BD4D3D"/>
    <w:rsid w:val="00BD569F"/>
    <w:rsid w:val="00BD5E46"/>
    <w:rsid w:val="00BD60AF"/>
    <w:rsid w:val="00BD6897"/>
    <w:rsid w:val="00BD7744"/>
    <w:rsid w:val="00BD78C2"/>
    <w:rsid w:val="00BD7A43"/>
    <w:rsid w:val="00BD7C9C"/>
    <w:rsid w:val="00BE0847"/>
    <w:rsid w:val="00BE0DAF"/>
    <w:rsid w:val="00BE12F0"/>
    <w:rsid w:val="00BE1836"/>
    <w:rsid w:val="00BE3720"/>
    <w:rsid w:val="00BE495B"/>
    <w:rsid w:val="00BE4D75"/>
    <w:rsid w:val="00BE51B7"/>
    <w:rsid w:val="00BE5650"/>
    <w:rsid w:val="00BE669E"/>
    <w:rsid w:val="00BE7310"/>
    <w:rsid w:val="00BE7BB9"/>
    <w:rsid w:val="00BF00BE"/>
    <w:rsid w:val="00BF08E3"/>
    <w:rsid w:val="00BF0E6E"/>
    <w:rsid w:val="00BF1565"/>
    <w:rsid w:val="00BF1A9F"/>
    <w:rsid w:val="00BF2242"/>
    <w:rsid w:val="00BF288E"/>
    <w:rsid w:val="00BF29D6"/>
    <w:rsid w:val="00BF2BC2"/>
    <w:rsid w:val="00BF2CD4"/>
    <w:rsid w:val="00BF2E29"/>
    <w:rsid w:val="00BF3622"/>
    <w:rsid w:val="00BF3715"/>
    <w:rsid w:val="00BF3CF1"/>
    <w:rsid w:val="00BF4500"/>
    <w:rsid w:val="00BF4A91"/>
    <w:rsid w:val="00BF4F66"/>
    <w:rsid w:val="00BF502D"/>
    <w:rsid w:val="00BF59A7"/>
    <w:rsid w:val="00BF7F0B"/>
    <w:rsid w:val="00C01456"/>
    <w:rsid w:val="00C01DAB"/>
    <w:rsid w:val="00C03783"/>
    <w:rsid w:val="00C04E54"/>
    <w:rsid w:val="00C04EF7"/>
    <w:rsid w:val="00C05B9E"/>
    <w:rsid w:val="00C05E44"/>
    <w:rsid w:val="00C062FC"/>
    <w:rsid w:val="00C067DD"/>
    <w:rsid w:val="00C078A2"/>
    <w:rsid w:val="00C07929"/>
    <w:rsid w:val="00C10F2A"/>
    <w:rsid w:val="00C10FE9"/>
    <w:rsid w:val="00C11769"/>
    <w:rsid w:val="00C11FA6"/>
    <w:rsid w:val="00C1292D"/>
    <w:rsid w:val="00C12AFF"/>
    <w:rsid w:val="00C12E8C"/>
    <w:rsid w:val="00C148D2"/>
    <w:rsid w:val="00C153B3"/>
    <w:rsid w:val="00C16BE1"/>
    <w:rsid w:val="00C173CB"/>
    <w:rsid w:val="00C17B98"/>
    <w:rsid w:val="00C17D2D"/>
    <w:rsid w:val="00C200C1"/>
    <w:rsid w:val="00C206B8"/>
    <w:rsid w:val="00C20945"/>
    <w:rsid w:val="00C20BF2"/>
    <w:rsid w:val="00C20E67"/>
    <w:rsid w:val="00C2103F"/>
    <w:rsid w:val="00C212D2"/>
    <w:rsid w:val="00C2139A"/>
    <w:rsid w:val="00C220E0"/>
    <w:rsid w:val="00C22265"/>
    <w:rsid w:val="00C222D1"/>
    <w:rsid w:val="00C2287B"/>
    <w:rsid w:val="00C23304"/>
    <w:rsid w:val="00C240C3"/>
    <w:rsid w:val="00C24A53"/>
    <w:rsid w:val="00C25248"/>
    <w:rsid w:val="00C25282"/>
    <w:rsid w:val="00C25A72"/>
    <w:rsid w:val="00C25D53"/>
    <w:rsid w:val="00C2697F"/>
    <w:rsid w:val="00C2750A"/>
    <w:rsid w:val="00C3055E"/>
    <w:rsid w:val="00C31744"/>
    <w:rsid w:val="00C31EFE"/>
    <w:rsid w:val="00C31F06"/>
    <w:rsid w:val="00C324DC"/>
    <w:rsid w:val="00C325A3"/>
    <w:rsid w:val="00C32C0C"/>
    <w:rsid w:val="00C335B0"/>
    <w:rsid w:val="00C33D42"/>
    <w:rsid w:val="00C33E79"/>
    <w:rsid w:val="00C3476F"/>
    <w:rsid w:val="00C35690"/>
    <w:rsid w:val="00C35C6D"/>
    <w:rsid w:val="00C3669F"/>
    <w:rsid w:val="00C36864"/>
    <w:rsid w:val="00C374C7"/>
    <w:rsid w:val="00C3763C"/>
    <w:rsid w:val="00C37AAF"/>
    <w:rsid w:val="00C4039D"/>
    <w:rsid w:val="00C40591"/>
    <w:rsid w:val="00C4093F"/>
    <w:rsid w:val="00C41F43"/>
    <w:rsid w:val="00C428B9"/>
    <w:rsid w:val="00C43361"/>
    <w:rsid w:val="00C43775"/>
    <w:rsid w:val="00C43953"/>
    <w:rsid w:val="00C43A68"/>
    <w:rsid w:val="00C43C03"/>
    <w:rsid w:val="00C43EAB"/>
    <w:rsid w:val="00C446E3"/>
    <w:rsid w:val="00C4573A"/>
    <w:rsid w:val="00C459EB"/>
    <w:rsid w:val="00C45A66"/>
    <w:rsid w:val="00C45CCB"/>
    <w:rsid w:val="00C46196"/>
    <w:rsid w:val="00C465FF"/>
    <w:rsid w:val="00C46797"/>
    <w:rsid w:val="00C4734C"/>
    <w:rsid w:val="00C47D12"/>
    <w:rsid w:val="00C5045A"/>
    <w:rsid w:val="00C513DF"/>
    <w:rsid w:val="00C51594"/>
    <w:rsid w:val="00C51BB7"/>
    <w:rsid w:val="00C51EB8"/>
    <w:rsid w:val="00C51EDA"/>
    <w:rsid w:val="00C52120"/>
    <w:rsid w:val="00C522CB"/>
    <w:rsid w:val="00C525AC"/>
    <w:rsid w:val="00C52CE1"/>
    <w:rsid w:val="00C53A20"/>
    <w:rsid w:val="00C53C6E"/>
    <w:rsid w:val="00C5414A"/>
    <w:rsid w:val="00C546D4"/>
    <w:rsid w:val="00C54D85"/>
    <w:rsid w:val="00C55A13"/>
    <w:rsid w:val="00C56D70"/>
    <w:rsid w:val="00C5712C"/>
    <w:rsid w:val="00C60F71"/>
    <w:rsid w:val="00C6160A"/>
    <w:rsid w:val="00C6187E"/>
    <w:rsid w:val="00C6298C"/>
    <w:rsid w:val="00C632B8"/>
    <w:rsid w:val="00C637D4"/>
    <w:rsid w:val="00C63822"/>
    <w:rsid w:val="00C64A8A"/>
    <w:rsid w:val="00C64AD6"/>
    <w:rsid w:val="00C64EE8"/>
    <w:rsid w:val="00C653DD"/>
    <w:rsid w:val="00C66398"/>
    <w:rsid w:val="00C666DE"/>
    <w:rsid w:val="00C66B56"/>
    <w:rsid w:val="00C66B61"/>
    <w:rsid w:val="00C66DE2"/>
    <w:rsid w:val="00C66DF7"/>
    <w:rsid w:val="00C671E1"/>
    <w:rsid w:val="00C6720B"/>
    <w:rsid w:val="00C7084C"/>
    <w:rsid w:val="00C71ECF"/>
    <w:rsid w:val="00C722EF"/>
    <w:rsid w:val="00C72784"/>
    <w:rsid w:val="00C72963"/>
    <w:rsid w:val="00C73586"/>
    <w:rsid w:val="00C7417A"/>
    <w:rsid w:val="00C74A5C"/>
    <w:rsid w:val="00C74FCB"/>
    <w:rsid w:val="00C75771"/>
    <w:rsid w:val="00C75E5D"/>
    <w:rsid w:val="00C766E0"/>
    <w:rsid w:val="00C76822"/>
    <w:rsid w:val="00C76B49"/>
    <w:rsid w:val="00C76F4E"/>
    <w:rsid w:val="00C7786C"/>
    <w:rsid w:val="00C779A8"/>
    <w:rsid w:val="00C77D89"/>
    <w:rsid w:val="00C806B9"/>
    <w:rsid w:val="00C815A7"/>
    <w:rsid w:val="00C82098"/>
    <w:rsid w:val="00C82423"/>
    <w:rsid w:val="00C826C6"/>
    <w:rsid w:val="00C8277A"/>
    <w:rsid w:val="00C828ED"/>
    <w:rsid w:val="00C82BFA"/>
    <w:rsid w:val="00C8313E"/>
    <w:rsid w:val="00C83F28"/>
    <w:rsid w:val="00C842A3"/>
    <w:rsid w:val="00C84C15"/>
    <w:rsid w:val="00C85971"/>
    <w:rsid w:val="00C86F35"/>
    <w:rsid w:val="00C87102"/>
    <w:rsid w:val="00C87816"/>
    <w:rsid w:val="00C9012E"/>
    <w:rsid w:val="00C9239C"/>
    <w:rsid w:val="00C925E5"/>
    <w:rsid w:val="00C92622"/>
    <w:rsid w:val="00C926BA"/>
    <w:rsid w:val="00C93E81"/>
    <w:rsid w:val="00C9445F"/>
    <w:rsid w:val="00C94734"/>
    <w:rsid w:val="00C94A5F"/>
    <w:rsid w:val="00C953E9"/>
    <w:rsid w:val="00C95EA0"/>
    <w:rsid w:val="00C95EFE"/>
    <w:rsid w:val="00C9613C"/>
    <w:rsid w:val="00C963CD"/>
    <w:rsid w:val="00C965B7"/>
    <w:rsid w:val="00C97A04"/>
    <w:rsid w:val="00CA07FD"/>
    <w:rsid w:val="00CA1051"/>
    <w:rsid w:val="00CA1A16"/>
    <w:rsid w:val="00CA1F84"/>
    <w:rsid w:val="00CA2233"/>
    <w:rsid w:val="00CA23C7"/>
    <w:rsid w:val="00CA281D"/>
    <w:rsid w:val="00CA2DB2"/>
    <w:rsid w:val="00CA33F5"/>
    <w:rsid w:val="00CA34D3"/>
    <w:rsid w:val="00CA3F7B"/>
    <w:rsid w:val="00CA40C9"/>
    <w:rsid w:val="00CA41CA"/>
    <w:rsid w:val="00CA45B9"/>
    <w:rsid w:val="00CA463C"/>
    <w:rsid w:val="00CA467E"/>
    <w:rsid w:val="00CA4946"/>
    <w:rsid w:val="00CA54A0"/>
    <w:rsid w:val="00CA5866"/>
    <w:rsid w:val="00CA6556"/>
    <w:rsid w:val="00CA7226"/>
    <w:rsid w:val="00CB04C5"/>
    <w:rsid w:val="00CB059A"/>
    <w:rsid w:val="00CB0D47"/>
    <w:rsid w:val="00CB1BB0"/>
    <w:rsid w:val="00CB27C8"/>
    <w:rsid w:val="00CB303C"/>
    <w:rsid w:val="00CB341E"/>
    <w:rsid w:val="00CB354B"/>
    <w:rsid w:val="00CB384E"/>
    <w:rsid w:val="00CB45F0"/>
    <w:rsid w:val="00CB527D"/>
    <w:rsid w:val="00CB5943"/>
    <w:rsid w:val="00CB5EE6"/>
    <w:rsid w:val="00CB62C9"/>
    <w:rsid w:val="00CB6883"/>
    <w:rsid w:val="00CB7446"/>
    <w:rsid w:val="00CC0228"/>
    <w:rsid w:val="00CC02B2"/>
    <w:rsid w:val="00CC0EAA"/>
    <w:rsid w:val="00CC1898"/>
    <w:rsid w:val="00CC1941"/>
    <w:rsid w:val="00CC1F3E"/>
    <w:rsid w:val="00CC28AC"/>
    <w:rsid w:val="00CC35AC"/>
    <w:rsid w:val="00CC4261"/>
    <w:rsid w:val="00CC4332"/>
    <w:rsid w:val="00CC45DA"/>
    <w:rsid w:val="00CC47A5"/>
    <w:rsid w:val="00CC59F1"/>
    <w:rsid w:val="00CC656F"/>
    <w:rsid w:val="00CC6E53"/>
    <w:rsid w:val="00CD0274"/>
    <w:rsid w:val="00CD0F9B"/>
    <w:rsid w:val="00CD1263"/>
    <w:rsid w:val="00CD1D36"/>
    <w:rsid w:val="00CD2067"/>
    <w:rsid w:val="00CD4D3F"/>
    <w:rsid w:val="00CD4D8D"/>
    <w:rsid w:val="00CD561C"/>
    <w:rsid w:val="00CD5689"/>
    <w:rsid w:val="00CD5777"/>
    <w:rsid w:val="00CD5B0C"/>
    <w:rsid w:val="00CD60A2"/>
    <w:rsid w:val="00CD6283"/>
    <w:rsid w:val="00CD6643"/>
    <w:rsid w:val="00CD71A4"/>
    <w:rsid w:val="00CD7403"/>
    <w:rsid w:val="00CD7C18"/>
    <w:rsid w:val="00CD7E77"/>
    <w:rsid w:val="00CE00AB"/>
    <w:rsid w:val="00CE04F8"/>
    <w:rsid w:val="00CE073C"/>
    <w:rsid w:val="00CE084B"/>
    <w:rsid w:val="00CE0DCB"/>
    <w:rsid w:val="00CE0EC6"/>
    <w:rsid w:val="00CE1183"/>
    <w:rsid w:val="00CE166D"/>
    <w:rsid w:val="00CE2864"/>
    <w:rsid w:val="00CE3A0F"/>
    <w:rsid w:val="00CE42E9"/>
    <w:rsid w:val="00CE5B61"/>
    <w:rsid w:val="00CE633C"/>
    <w:rsid w:val="00CE672A"/>
    <w:rsid w:val="00CE6BD7"/>
    <w:rsid w:val="00CE6F4A"/>
    <w:rsid w:val="00CE7372"/>
    <w:rsid w:val="00CE7489"/>
    <w:rsid w:val="00CE78FB"/>
    <w:rsid w:val="00CE7C9F"/>
    <w:rsid w:val="00CF03C2"/>
    <w:rsid w:val="00CF0A42"/>
    <w:rsid w:val="00CF0BA0"/>
    <w:rsid w:val="00CF1A8C"/>
    <w:rsid w:val="00CF1B2B"/>
    <w:rsid w:val="00CF1BDC"/>
    <w:rsid w:val="00CF2F83"/>
    <w:rsid w:val="00CF38A1"/>
    <w:rsid w:val="00CF3EC7"/>
    <w:rsid w:val="00CF3FCE"/>
    <w:rsid w:val="00CF455F"/>
    <w:rsid w:val="00CF4AEB"/>
    <w:rsid w:val="00CF4B4B"/>
    <w:rsid w:val="00CF5669"/>
    <w:rsid w:val="00CF61E0"/>
    <w:rsid w:val="00CF69AF"/>
    <w:rsid w:val="00CF6CD6"/>
    <w:rsid w:val="00CF77AA"/>
    <w:rsid w:val="00CF7E5E"/>
    <w:rsid w:val="00D008BB"/>
    <w:rsid w:val="00D00BDB"/>
    <w:rsid w:val="00D00E9D"/>
    <w:rsid w:val="00D0118C"/>
    <w:rsid w:val="00D01974"/>
    <w:rsid w:val="00D01E43"/>
    <w:rsid w:val="00D02D2F"/>
    <w:rsid w:val="00D02EA2"/>
    <w:rsid w:val="00D0330B"/>
    <w:rsid w:val="00D03CDF"/>
    <w:rsid w:val="00D03EDC"/>
    <w:rsid w:val="00D048AE"/>
    <w:rsid w:val="00D05090"/>
    <w:rsid w:val="00D06030"/>
    <w:rsid w:val="00D06A3C"/>
    <w:rsid w:val="00D06D68"/>
    <w:rsid w:val="00D077B9"/>
    <w:rsid w:val="00D07C1F"/>
    <w:rsid w:val="00D10132"/>
    <w:rsid w:val="00D10ABB"/>
    <w:rsid w:val="00D10DEE"/>
    <w:rsid w:val="00D10FB8"/>
    <w:rsid w:val="00D1119C"/>
    <w:rsid w:val="00D1124D"/>
    <w:rsid w:val="00D11A14"/>
    <w:rsid w:val="00D11DF9"/>
    <w:rsid w:val="00D122C0"/>
    <w:rsid w:val="00D1254F"/>
    <w:rsid w:val="00D125DE"/>
    <w:rsid w:val="00D1286B"/>
    <w:rsid w:val="00D12AA0"/>
    <w:rsid w:val="00D12CA1"/>
    <w:rsid w:val="00D13CFA"/>
    <w:rsid w:val="00D1451F"/>
    <w:rsid w:val="00D14D36"/>
    <w:rsid w:val="00D15526"/>
    <w:rsid w:val="00D1573A"/>
    <w:rsid w:val="00D157C6"/>
    <w:rsid w:val="00D15AEE"/>
    <w:rsid w:val="00D15B02"/>
    <w:rsid w:val="00D16286"/>
    <w:rsid w:val="00D17084"/>
    <w:rsid w:val="00D1708C"/>
    <w:rsid w:val="00D17433"/>
    <w:rsid w:val="00D17747"/>
    <w:rsid w:val="00D178FE"/>
    <w:rsid w:val="00D20842"/>
    <w:rsid w:val="00D20ABE"/>
    <w:rsid w:val="00D20CAA"/>
    <w:rsid w:val="00D215EB"/>
    <w:rsid w:val="00D217C5"/>
    <w:rsid w:val="00D2221E"/>
    <w:rsid w:val="00D22876"/>
    <w:rsid w:val="00D2287A"/>
    <w:rsid w:val="00D22A57"/>
    <w:rsid w:val="00D22CFA"/>
    <w:rsid w:val="00D22FE6"/>
    <w:rsid w:val="00D2335D"/>
    <w:rsid w:val="00D24C88"/>
    <w:rsid w:val="00D24F61"/>
    <w:rsid w:val="00D2583B"/>
    <w:rsid w:val="00D25CC0"/>
    <w:rsid w:val="00D25D49"/>
    <w:rsid w:val="00D25EE8"/>
    <w:rsid w:val="00D26329"/>
    <w:rsid w:val="00D268ED"/>
    <w:rsid w:val="00D26EAC"/>
    <w:rsid w:val="00D273CE"/>
    <w:rsid w:val="00D27B89"/>
    <w:rsid w:val="00D27C3E"/>
    <w:rsid w:val="00D301C5"/>
    <w:rsid w:val="00D3062B"/>
    <w:rsid w:val="00D30653"/>
    <w:rsid w:val="00D306C3"/>
    <w:rsid w:val="00D31056"/>
    <w:rsid w:val="00D31D15"/>
    <w:rsid w:val="00D32066"/>
    <w:rsid w:val="00D3290A"/>
    <w:rsid w:val="00D32AB3"/>
    <w:rsid w:val="00D32E7B"/>
    <w:rsid w:val="00D3378D"/>
    <w:rsid w:val="00D338B1"/>
    <w:rsid w:val="00D33DB1"/>
    <w:rsid w:val="00D34779"/>
    <w:rsid w:val="00D3480E"/>
    <w:rsid w:val="00D35880"/>
    <w:rsid w:val="00D35C46"/>
    <w:rsid w:val="00D35D98"/>
    <w:rsid w:val="00D35E8E"/>
    <w:rsid w:val="00D36B1A"/>
    <w:rsid w:val="00D36D9C"/>
    <w:rsid w:val="00D37644"/>
    <w:rsid w:val="00D3792F"/>
    <w:rsid w:val="00D40A6F"/>
    <w:rsid w:val="00D412C9"/>
    <w:rsid w:val="00D41604"/>
    <w:rsid w:val="00D41FA1"/>
    <w:rsid w:val="00D4317F"/>
    <w:rsid w:val="00D434A7"/>
    <w:rsid w:val="00D44FE2"/>
    <w:rsid w:val="00D457AB"/>
    <w:rsid w:val="00D45A3E"/>
    <w:rsid w:val="00D45B4A"/>
    <w:rsid w:val="00D45E91"/>
    <w:rsid w:val="00D45FFB"/>
    <w:rsid w:val="00D4626A"/>
    <w:rsid w:val="00D462B9"/>
    <w:rsid w:val="00D4715B"/>
    <w:rsid w:val="00D47A48"/>
    <w:rsid w:val="00D503BD"/>
    <w:rsid w:val="00D50545"/>
    <w:rsid w:val="00D50776"/>
    <w:rsid w:val="00D50AD3"/>
    <w:rsid w:val="00D520A8"/>
    <w:rsid w:val="00D5229F"/>
    <w:rsid w:val="00D524DE"/>
    <w:rsid w:val="00D5250A"/>
    <w:rsid w:val="00D52B7B"/>
    <w:rsid w:val="00D52CC8"/>
    <w:rsid w:val="00D53032"/>
    <w:rsid w:val="00D53052"/>
    <w:rsid w:val="00D53A16"/>
    <w:rsid w:val="00D53B96"/>
    <w:rsid w:val="00D54009"/>
    <w:rsid w:val="00D54317"/>
    <w:rsid w:val="00D548B2"/>
    <w:rsid w:val="00D55B61"/>
    <w:rsid w:val="00D560DB"/>
    <w:rsid w:val="00D56108"/>
    <w:rsid w:val="00D56315"/>
    <w:rsid w:val="00D567C5"/>
    <w:rsid w:val="00D574D8"/>
    <w:rsid w:val="00D601F6"/>
    <w:rsid w:val="00D60226"/>
    <w:rsid w:val="00D6044F"/>
    <w:rsid w:val="00D60FB0"/>
    <w:rsid w:val="00D6101E"/>
    <w:rsid w:val="00D61654"/>
    <w:rsid w:val="00D6233C"/>
    <w:rsid w:val="00D623E9"/>
    <w:rsid w:val="00D62530"/>
    <w:rsid w:val="00D625FC"/>
    <w:rsid w:val="00D64A20"/>
    <w:rsid w:val="00D651CB"/>
    <w:rsid w:val="00D65985"/>
    <w:rsid w:val="00D6667E"/>
    <w:rsid w:val="00D667B0"/>
    <w:rsid w:val="00D66A3F"/>
    <w:rsid w:val="00D66B4A"/>
    <w:rsid w:val="00D67A17"/>
    <w:rsid w:val="00D7003C"/>
    <w:rsid w:val="00D70C92"/>
    <w:rsid w:val="00D71B19"/>
    <w:rsid w:val="00D71DAD"/>
    <w:rsid w:val="00D72011"/>
    <w:rsid w:val="00D72702"/>
    <w:rsid w:val="00D73E1A"/>
    <w:rsid w:val="00D73E42"/>
    <w:rsid w:val="00D75837"/>
    <w:rsid w:val="00D75B04"/>
    <w:rsid w:val="00D760F0"/>
    <w:rsid w:val="00D761CD"/>
    <w:rsid w:val="00D76E77"/>
    <w:rsid w:val="00D7708A"/>
    <w:rsid w:val="00D77964"/>
    <w:rsid w:val="00D8025D"/>
    <w:rsid w:val="00D8035D"/>
    <w:rsid w:val="00D8042B"/>
    <w:rsid w:val="00D80707"/>
    <w:rsid w:val="00D8118C"/>
    <w:rsid w:val="00D81806"/>
    <w:rsid w:val="00D81941"/>
    <w:rsid w:val="00D81A7E"/>
    <w:rsid w:val="00D8211E"/>
    <w:rsid w:val="00D8213D"/>
    <w:rsid w:val="00D826E3"/>
    <w:rsid w:val="00D8292E"/>
    <w:rsid w:val="00D82E8F"/>
    <w:rsid w:val="00D83008"/>
    <w:rsid w:val="00D839B1"/>
    <w:rsid w:val="00D83BFA"/>
    <w:rsid w:val="00D84E0D"/>
    <w:rsid w:val="00D850B1"/>
    <w:rsid w:val="00D8513D"/>
    <w:rsid w:val="00D85445"/>
    <w:rsid w:val="00D86FB3"/>
    <w:rsid w:val="00D87303"/>
    <w:rsid w:val="00D87604"/>
    <w:rsid w:val="00D877C0"/>
    <w:rsid w:val="00D87995"/>
    <w:rsid w:val="00D87A64"/>
    <w:rsid w:val="00D87D90"/>
    <w:rsid w:val="00D87EE4"/>
    <w:rsid w:val="00D9009B"/>
    <w:rsid w:val="00D909B5"/>
    <w:rsid w:val="00D90FD7"/>
    <w:rsid w:val="00D918DE"/>
    <w:rsid w:val="00D91993"/>
    <w:rsid w:val="00D922AD"/>
    <w:rsid w:val="00D92DBF"/>
    <w:rsid w:val="00D930D1"/>
    <w:rsid w:val="00D95096"/>
    <w:rsid w:val="00D9532F"/>
    <w:rsid w:val="00D95413"/>
    <w:rsid w:val="00D956DD"/>
    <w:rsid w:val="00D9574D"/>
    <w:rsid w:val="00D960A3"/>
    <w:rsid w:val="00D9703E"/>
    <w:rsid w:val="00D97622"/>
    <w:rsid w:val="00DA0179"/>
    <w:rsid w:val="00DA13D3"/>
    <w:rsid w:val="00DA2470"/>
    <w:rsid w:val="00DA32A4"/>
    <w:rsid w:val="00DA3E84"/>
    <w:rsid w:val="00DA5FC9"/>
    <w:rsid w:val="00DA61AA"/>
    <w:rsid w:val="00DA657D"/>
    <w:rsid w:val="00DA6990"/>
    <w:rsid w:val="00DA6DB3"/>
    <w:rsid w:val="00DA7734"/>
    <w:rsid w:val="00DA7FD3"/>
    <w:rsid w:val="00DB02EF"/>
    <w:rsid w:val="00DB0599"/>
    <w:rsid w:val="00DB1060"/>
    <w:rsid w:val="00DB164A"/>
    <w:rsid w:val="00DB1E93"/>
    <w:rsid w:val="00DB2279"/>
    <w:rsid w:val="00DB2316"/>
    <w:rsid w:val="00DB370C"/>
    <w:rsid w:val="00DB393C"/>
    <w:rsid w:val="00DB3A12"/>
    <w:rsid w:val="00DB412A"/>
    <w:rsid w:val="00DB420E"/>
    <w:rsid w:val="00DB48D1"/>
    <w:rsid w:val="00DB4B50"/>
    <w:rsid w:val="00DB5AB9"/>
    <w:rsid w:val="00DB648D"/>
    <w:rsid w:val="00DB64A3"/>
    <w:rsid w:val="00DB6598"/>
    <w:rsid w:val="00DB7490"/>
    <w:rsid w:val="00DB7CD5"/>
    <w:rsid w:val="00DB7EE2"/>
    <w:rsid w:val="00DC057E"/>
    <w:rsid w:val="00DC0DFD"/>
    <w:rsid w:val="00DC182F"/>
    <w:rsid w:val="00DC183C"/>
    <w:rsid w:val="00DC1C39"/>
    <w:rsid w:val="00DC280E"/>
    <w:rsid w:val="00DC2D0D"/>
    <w:rsid w:val="00DC2D9D"/>
    <w:rsid w:val="00DC38D8"/>
    <w:rsid w:val="00DC44C1"/>
    <w:rsid w:val="00DC5951"/>
    <w:rsid w:val="00DC5F01"/>
    <w:rsid w:val="00DC609B"/>
    <w:rsid w:val="00DC6A96"/>
    <w:rsid w:val="00DC70EB"/>
    <w:rsid w:val="00DC73CC"/>
    <w:rsid w:val="00DD000B"/>
    <w:rsid w:val="00DD061D"/>
    <w:rsid w:val="00DD0A1E"/>
    <w:rsid w:val="00DD110E"/>
    <w:rsid w:val="00DD1D47"/>
    <w:rsid w:val="00DD24B1"/>
    <w:rsid w:val="00DD3472"/>
    <w:rsid w:val="00DD5309"/>
    <w:rsid w:val="00DD59B6"/>
    <w:rsid w:val="00DD5A10"/>
    <w:rsid w:val="00DD6AB3"/>
    <w:rsid w:val="00DD6D9C"/>
    <w:rsid w:val="00DD6DBD"/>
    <w:rsid w:val="00DD7444"/>
    <w:rsid w:val="00DD7A14"/>
    <w:rsid w:val="00DD7A90"/>
    <w:rsid w:val="00DD7FAE"/>
    <w:rsid w:val="00DE043E"/>
    <w:rsid w:val="00DE047C"/>
    <w:rsid w:val="00DE079D"/>
    <w:rsid w:val="00DE0C11"/>
    <w:rsid w:val="00DE0DDC"/>
    <w:rsid w:val="00DE0F8A"/>
    <w:rsid w:val="00DE1149"/>
    <w:rsid w:val="00DE1E27"/>
    <w:rsid w:val="00DE34FA"/>
    <w:rsid w:val="00DE3910"/>
    <w:rsid w:val="00DE3BD5"/>
    <w:rsid w:val="00DE3D65"/>
    <w:rsid w:val="00DE46FE"/>
    <w:rsid w:val="00DE4984"/>
    <w:rsid w:val="00DE4BE7"/>
    <w:rsid w:val="00DE58A5"/>
    <w:rsid w:val="00DE6D82"/>
    <w:rsid w:val="00DE7116"/>
    <w:rsid w:val="00DE75AF"/>
    <w:rsid w:val="00DE792F"/>
    <w:rsid w:val="00DE7AA5"/>
    <w:rsid w:val="00DF02BC"/>
    <w:rsid w:val="00DF0646"/>
    <w:rsid w:val="00DF09D7"/>
    <w:rsid w:val="00DF17D3"/>
    <w:rsid w:val="00DF2638"/>
    <w:rsid w:val="00DF2DB3"/>
    <w:rsid w:val="00DF2EAE"/>
    <w:rsid w:val="00DF2EB5"/>
    <w:rsid w:val="00DF3453"/>
    <w:rsid w:val="00DF3D5F"/>
    <w:rsid w:val="00DF4019"/>
    <w:rsid w:val="00DF4788"/>
    <w:rsid w:val="00DF5573"/>
    <w:rsid w:val="00DF6C9A"/>
    <w:rsid w:val="00DF6D25"/>
    <w:rsid w:val="00DF6D38"/>
    <w:rsid w:val="00DF773A"/>
    <w:rsid w:val="00E00801"/>
    <w:rsid w:val="00E016FC"/>
    <w:rsid w:val="00E01BC3"/>
    <w:rsid w:val="00E01F18"/>
    <w:rsid w:val="00E02937"/>
    <w:rsid w:val="00E02A58"/>
    <w:rsid w:val="00E02FF4"/>
    <w:rsid w:val="00E03525"/>
    <w:rsid w:val="00E03F64"/>
    <w:rsid w:val="00E046F5"/>
    <w:rsid w:val="00E04B14"/>
    <w:rsid w:val="00E0554E"/>
    <w:rsid w:val="00E05BA5"/>
    <w:rsid w:val="00E05BA7"/>
    <w:rsid w:val="00E06979"/>
    <w:rsid w:val="00E06D1D"/>
    <w:rsid w:val="00E07895"/>
    <w:rsid w:val="00E07A02"/>
    <w:rsid w:val="00E100A8"/>
    <w:rsid w:val="00E1053D"/>
    <w:rsid w:val="00E10745"/>
    <w:rsid w:val="00E10D78"/>
    <w:rsid w:val="00E10FA3"/>
    <w:rsid w:val="00E11446"/>
    <w:rsid w:val="00E13940"/>
    <w:rsid w:val="00E14A98"/>
    <w:rsid w:val="00E15254"/>
    <w:rsid w:val="00E156A0"/>
    <w:rsid w:val="00E15FAD"/>
    <w:rsid w:val="00E1630F"/>
    <w:rsid w:val="00E16318"/>
    <w:rsid w:val="00E16680"/>
    <w:rsid w:val="00E16BF8"/>
    <w:rsid w:val="00E16EC5"/>
    <w:rsid w:val="00E16F86"/>
    <w:rsid w:val="00E1768F"/>
    <w:rsid w:val="00E202A3"/>
    <w:rsid w:val="00E208FD"/>
    <w:rsid w:val="00E215B0"/>
    <w:rsid w:val="00E21794"/>
    <w:rsid w:val="00E21AC1"/>
    <w:rsid w:val="00E21D1B"/>
    <w:rsid w:val="00E224D9"/>
    <w:rsid w:val="00E231E5"/>
    <w:rsid w:val="00E23276"/>
    <w:rsid w:val="00E23866"/>
    <w:rsid w:val="00E23EA3"/>
    <w:rsid w:val="00E24299"/>
    <w:rsid w:val="00E242F3"/>
    <w:rsid w:val="00E24590"/>
    <w:rsid w:val="00E245F4"/>
    <w:rsid w:val="00E247CF"/>
    <w:rsid w:val="00E24CED"/>
    <w:rsid w:val="00E24FA9"/>
    <w:rsid w:val="00E253C1"/>
    <w:rsid w:val="00E25670"/>
    <w:rsid w:val="00E257FA"/>
    <w:rsid w:val="00E266F6"/>
    <w:rsid w:val="00E26B32"/>
    <w:rsid w:val="00E26B3F"/>
    <w:rsid w:val="00E26DB0"/>
    <w:rsid w:val="00E270E1"/>
    <w:rsid w:val="00E2741B"/>
    <w:rsid w:val="00E27C44"/>
    <w:rsid w:val="00E30EBC"/>
    <w:rsid w:val="00E30FDA"/>
    <w:rsid w:val="00E3139F"/>
    <w:rsid w:val="00E31AA3"/>
    <w:rsid w:val="00E32230"/>
    <w:rsid w:val="00E32761"/>
    <w:rsid w:val="00E32E25"/>
    <w:rsid w:val="00E347AB"/>
    <w:rsid w:val="00E34C54"/>
    <w:rsid w:val="00E34EA1"/>
    <w:rsid w:val="00E35092"/>
    <w:rsid w:val="00E35290"/>
    <w:rsid w:val="00E352FB"/>
    <w:rsid w:val="00E35608"/>
    <w:rsid w:val="00E35C13"/>
    <w:rsid w:val="00E365D3"/>
    <w:rsid w:val="00E3662B"/>
    <w:rsid w:val="00E36746"/>
    <w:rsid w:val="00E36993"/>
    <w:rsid w:val="00E36AF8"/>
    <w:rsid w:val="00E37951"/>
    <w:rsid w:val="00E40041"/>
    <w:rsid w:val="00E40269"/>
    <w:rsid w:val="00E404CA"/>
    <w:rsid w:val="00E40B6E"/>
    <w:rsid w:val="00E40E73"/>
    <w:rsid w:val="00E411F0"/>
    <w:rsid w:val="00E41F77"/>
    <w:rsid w:val="00E42463"/>
    <w:rsid w:val="00E43160"/>
    <w:rsid w:val="00E433DB"/>
    <w:rsid w:val="00E435A7"/>
    <w:rsid w:val="00E43732"/>
    <w:rsid w:val="00E4374B"/>
    <w:rsid w:val="00E44804"/>
    <w:rsid w:val="00E44BDE"/>
    <w:rsid w:val="00E44C10"/>
    <w:rsid w:val="00E44F19"/>
    <w:rsid w:val="00E45202"/>
    <w:rsid w:val="00E45682"/>
    <w:rsid w:val="00E46448"/>
    <w:rsid w:val="00E46E71"/>
    <w:rsid w:val="00E47299"/>
    <w:rsid w:val="00E47970"/>
    <w:rsid w:val="00E502C3"/>
    <w:rsid w:val="00E503D8"/>
    <w:rsid w:val="00E506D3"/>
    <w:rsid w:val="00E52955"/>
    <w:rsid w:val="00E52D7D"/>
    <w:rsid w:val="00E53592"/>
    <w:rsid w:val="00E535C5"/>
    <w:rsid w:val="00E5386B"/>
    <w:rsid w:val="00E54599"/>
    <w:rsid w:val="00E547BA"/>
    <w:rsid w:val="00E5495E"/>
    <w:rsid w:val="00E54FFD"/>
    <w:rsid w:val="00E55138"/>
    <w:rsid w:val="00E5517F"/>
    <w:rsid w:val="00E556F5"/>
    <w:rsid w:val="00E55EF4"/>
    <w:rsid w:val="00E56558"/>
    <w:rsid w:val="00E56630"/>
    <w:rsid w:val="00E56A23"/>
    <w:rsid w:val="00E56AAF"/>
    <w:rsid w:val="00E56CE3"/>
    <w:rsid w:val="00E570D5"/>
    <w:rsid w:val="00E57173"/>
    <w:rsid w:val="00E573BF"/>
    <w:rsid w:val="00E57C13"/>
    <w:rsid w:val="00E6007E"/>
    <w:rsid w:val="00E6032A"/>
    <w:rsid w:val="00E611B3"/>
    <w:rsid w:val="00E615BF"/>
    <w:rsid w:val="00E617FE"/>
    <w:rsid w:val="00E619CB"/>
    <w:rsid w:val="00E619E7"/>
    <w:rsid w:val="00E624C7"/>
    <w:rsid w:val="00E62794"/>
    <w:rsid w:val="00E63486"/>
    <w:rsid w:val="00E63705"/>
    <w:rsid w:val="00E642BA"/>
    <w:rsid w:val="00E6470B"/>
    <w:rsid w:val="00E64A38"/>
    <w:rsid w:val="00E64ADF"/>
    <w:rsid w:val="00E64D1C"/>
    <w:rsid w:val="00E64E2C"/>
    <w:rsid w:val="00E65324"/>
    <w:rsid w:val="00E65FA1"/>
    <w:rsid w:val="00E66107"/>
    <w:rsid w:val="00E665B4"/>
    <w:rsid w:val="00E67193"/>
    <w:rsid w:val="00E677A5"/>
    <w:rsid w:val="00E71650"/>
    <w:rsid w:val="00E7175E"/>
    <w:rsid w:val="00E71AA1"/>
    <w:rsid w:val="00E71B27"/>
    <w:rsid w:val="00E71BE4"/>
    <w:rsid w:val="00E720FB"/>
    <w:rsid w:val="00E7261F"/>
    <w:rsid w:val="00E728FB"/>
    <w:rsid w:val="00E72DAF"/>
    <w:rsid w:val="00E73D01"/>
    <w:rsid w:val="00E747BD"/>
    <w:rsid w:val="00E751F0"/>
    <w:rsid w:val="00E75993"/>
    <w:rsid w:val="00E760B6"/>
    <w:rsid w:val="00E763DC"/>
    <w:rsid w:val="00E76915"/>
    <w:rsid w:val="00E77780"/>
    <w:rsid w:val="00E7782B"/>
    <w:rsid w:val="00E77E34"/>
    <w:rsid w:val="00E77F0F"/>
    <w:rsid w:val="00E80E0C"/>
    <w:rsid w:val="00E81B39"/>
    <w:rsid w:val="00E81C71"/>
    <w:rsid w:val="00E825CC"/>
    <w:rsid w:val="00E82EFD"/>
    <w:rsid w:val="00E83BA2"/>
    <w:rsid w:val="00E85D07"/>
    <w:rsid w:val="00E86EC9"/>
    <w:rsid w:val="00E87473"/>
    <w:rsid w:val="00E87918"/>
    <w:rsid w:val="00E903C9"/>
    <w:rsid w:val="00E90AAD"/>
    <w:rsid w:val="00E915FB"/>
    <w:rsid w:val="00E91B6D"/>
    <w:rsid w:val="00E921BD"/>
    <w:rsid w:val="00E92366"/>
    <w:rsid w:val="00E926F6"/>
    <w:rsid w:val="00E9275B"/>
    <w:rsid w:val="00E93688"/>
    <w:rsid w:val="00E94CF4"/>
    <w:rsid w:val="00E94E2B"/>
    <w:rsid w:val="00E95D63"/>
    <w:rsid w:val="00E95F5F"/>
    <w:rsid w:val="00E96158"/>
    <w:rsid w:val="00E9656F"/>
    <w:rsid w:val="00E96EB8"/>
    <w:rsid w:val="00E97216"/>
    <w:rsid w:val="00EA057A"/>
    <w:rsid w:val="00EA0692"/>
    <w:rsid w:val="00EA13E4"/>
    <w:rsid w:val="00EA1A4D"/>
    <w:rsid w:val="00EA2ADC"/>
    <w:rsid w:val="00EA2EFF"/>
    <w:rsid w:val="00EA507C"/>
    <w:rsid w:val="00EA51AA"/>
    <w:rsid w:val="00EA5729"/>
    <w:rsid w:val="00EA5CB5"/>
    <w:rsid w:val="00EA5DC1"/>
    <w:rsid w:val="00EA6851"/>
    <w:rsid w:val="00EA73A4"/>
    <w:rsid w:val="00EA788D"/>
    <w:rsid w:val="00EA7BBF"/>
    <w:rsid w:val="00EA7E5E"/>
    <w:rsid w:val="00EB009D"/>
    <w:rsid w:val="00EB0447"/>
    <w:rsid w:val="00EB0D8E"/>
    <w:rsid w:val="00EB0D92"/>
    <w:rsid w:val="00EB1320"/>
    <w:rsid w:val="00EB2A1F"/>
    <w:rsid w:val="00EB30B0"/>
    <w:rsid w:val="00EB35A9"/>
    <w:rsid w:val="00EB3D60"/>
    <w:rsid w:val="00EB3D71"/>
    <w:rsid w:val="00EB51AF"/>
    <w:rsid w:val="00EB59DC"/>
    <w:rsid w:val="00EB6D4D"/>
    <w:rsid w:val="00EC01F6"/>
    <w:rsid w:val="00EC0A40"/>
    <w:rsid w:val="00EC0D86"/>
    <w:rsid w:val="00EC11F6"/>
    <w:rsid w:val="00EC15B5"/>
    <w:rsid w:val="00EC2974"/>
    <w:rsid w:val="00EC2F16"/>
    <w:rsid w:val="00EC31D3"/>
    <w:rsid w:val="00EC337D"/>
    <w:rsid w:val="00EC38E4"/>
    <w:rsid w:val="00EC4258"/>
    <w:rsid w:val="00EC4AF4"/>
    <w:rsid w:val="00EC4D74"/>
    <w:rsid w:val="00EC4FB2"/>
    <w:rsid w:val="00EC515F"/>
    <w:rsid w:val="00EC578C"/>
    <w:rsid w:val="00EC5824"/>
    <w:rsid w:val="00EC5D5C"/>
    <w:rsid w:val="00EC5F03"/>
    <w:rsid w:val="00EC6E0A"/>
    <w:rsid w:val="00EC7DD2"/>
    <w:rsid w:val="00ED0257"/>
    <w:rsid w:val="00ED0723"/>
    <w:rsid w:val="00ED1420"/>
    <w:rsid w:val="00ED475A"/>
    <w:rsid w:val="00ED4AF5"/>
    <w:rsid w:val="00ED5229"/>
    <w:rsid w:val="00ED5ADA"/>
    <w:rsid w:val="00ED5B6A"/>
    <w:rsid w:val="00ED685E"/>
    <w:rsid w:val="00ED690C"/>
    <w:rsid w:val="00ED6D01"/>
    <w:rsid w:val="00ED6DAE"/>
    <w:rsid w:val="00ED6F70"/>
    <w:rsid w:val="00ED6FCB"/>
    <w:rsid w:val="00ED71C2"/>
    <w:rsid w:val="00ED7864"/>
    <w:rsid w:val="00ED7C55"/>
    <w:rsid w:val="00EE0394"/>
    <w:rsid w:val="00EE14AC"/>
    <w:rsid w:val="00EE1F21"/>
    <w:rsid w:val="00EE2144"/>
    <w:rsid w:val="00EE28AA"/>
    <w:rsid w:val="00EE2C67"/>
    <w:rsid w:val="00EE2EE4"/>
    <w:rsid w:val="00EE3B2E"/>
    <w:rsid w:val="00EE3EAF"/>
    <w:rsid w:val="00EE3ED3"/>
    <w:rsid w:val="00EE47D1"/>
    <w:rsid w:val="00EE47DD"/>
    <w:rsid w:val="00EE500C"/>
    <w:rsid w:val="00EE580B"/>
    <w:rsid w:val="00EE585A"/>
    <w:rsid w:val="00EE66DD"/>
    <w:rsid w:val="00EE6A36"/>
    <w:rsid w:val="00EE75A1"/>
    <w:rsid w:val="00EF077D"/>
    <w:rsid w:val="00EF0E23"/>
    <w:rsid w:val="00EF158B"/>
    <w:rsid w:val="00EF1F65"/>
    <w:rsid w:val="00EF2FC3"/>
    <w:rsid w:val="00EF33BB"/>
    <w:rsid w:val="00EF38AC"/>
    <w:rsid w:val="00EF4508"/>
    <w:rsid w:val="00EF4FF8"/>
    <w:rsid w:val="00EF5BBB"/>
    <w:rsid w:val="00EF660D"/>
    <w:rsid w:val="00EF6AAB"/>
    <w:rsid w:val="00EF7D2E"/>
    <w:rsid w:val="00F00062"/>
    <w:rsid w:val="00F007C3"/>
    <w:rsid w:val="00F02CC0"/>
    <w:rsid w:val="00F03AD6"/>
    <w:rsid w:val="00F04AD4"/>
    <w:rsid w:val="00F052B2"/>
    <w:rsid w:val="00F05E51"/>
    <w:rsid w:val="00F0679B"/>
    <w:rsid w:val="00F06DC4"/>
    <w:rsid w:val="00F07924"/>
    <w:rsid w:val="00F07E3A"/>
    <w:rsid w:val="00F106E5"/>
    <w:rsid w:val="00F10724"/>
    <w:rsid w:val="00F1090A"/>
    <w:rsid w:val="00F10E33"/>
    <w:rsid w:val="00F11E31"/>
    <w:rsid w:val="00F11F3E"/>
    <w:rsid w:val="00F12B16"/>
    <w:rsid w:val="00F12EAB"/>
    <w:rsid w:val="00F12F99"/>
    <w:rsid w:val="00F1307C"/>
    <w:rsid w:val="00F134E8"/>
    <w:rsid w:val="00F13643"/>
    <w:rsid w:val="00F13FF1"/>
    <w:rsid w:val="00F1484C"/>
    <w:rsid w:val="00F151FA"/>
    <w:rsid w:val="00F152D7"/>
    <w:rsid w:val="00F1597A"/>
    <w:rsid w:val="00F15FBF"/>
    <w:rsid w:val="00F16D17"/>
    <w:rsid w:val="00F1739C"/>
    <w:rsid w:val="00F1787C"/>
    <w:rsid w:val="00F17E75"/>
    <w:rsid w:val="00F17F29"/>
    <w:rsid w:val="00F20ADE"/>
    <w:rsid w:val="00F20D98"/>
    <w:rsid w:val="00F2150F"/>
    <w:rsid w:val="00F22470"/>
    <w:rsid w:val="00F22D28"/>
    <w:rsid w:val="00F23F89"/>
    <w:rsid w:val="00F246D9"/>
    <w:rsid w:val="00F24A71"/>
    <w:rsid w:val="00F255DD"/>
    <w:rsid w:val="00F25F53"/>
    <w:rsid w:val="00F26151"/>
    <w:rsid w:val="00F271E7"/>
    <w:rsid w:val="00F27A9D"/>
    <w:rsid w:val="00F27E3E"/>
    <w:rsid w:val="00F307D4"/>
    <w:rsid w:val="00F30F0D"/>
    <w:rsid w:val="00F311D9"/>
    <w:rsid w:val="00F316BE"/>
    <w:rsid w:val="00F31759"/>
    <w:rsid w:val="00F31BA3"/>
    <w:rsid w:val="00F32232"/>
    <w:rsid w:val="00F335AA"/>
    <w:rsid w:val="00F3486F"/>
    <w:rsid w:val="00F34D69"/>
    <w:rsid w:val="00F3506C"/>
    <w:rsid w:val="00F353FB"/>
    <w:rsid w:val="00F36E2B"/>
    <w:rsid w:val="00F3703B"/>
    <w:rsid w:val="00F377C2"/>
    <w:rsid w:val="00F4052F"/>
    <w:rsid w:val="00F405A5"/>
    <w:rsid w:val="00F408C3"/>
    <w:rsid w:val="00F40A6A"/>
    <w:rsid w:val="00F41110"/>
    <w:rsid w:val="00F412BF"/>
    <w:rsid w:val="00F41D2F"/>
    <w:rsid w:val="00F42B7F"/>
    <w:rsid w:val="00F43368"/>
    <w:rsid w:val="00F438A4"/>
    <w:rsid w:val="00F43F44"/>
    <w:rsid w:val="00F4552C"/>
    <w:rsid w:val="00F455A3"/>
    <w:rsid w:val="00F458BC"/>
    <w:rsid w:val="00F46119"/>
    <w:rsid w:val="00F47380"/>
    <w:rsid w:val="00F4759E"/>
    <w:rsid w:val="00F47C20"/>
    <w:rsid w:val="00F47DDC"/>
    <w:rsid w:val="00F501C4"/>
    <w:rsid w:val="00F5026E"/>
    <w:rsid w:val="00F50797"/>
    <w:rsid w:val="00F51026"/>
    <w:rsid w:val="00F5140E"/>
    <w:rsid w:val="00F51655"/>
    <w:rsid w:val="00F51A4F"/>
    <w:rsid w:val="00F51C67"/>
    <w:rsid w:val="00F532B0"/>
    <w:rsid w:val="00F535C4"/>
    <w:rsid w:val="00F5367F"/>
    <w:rsid w:val="00F53DE9"/>
    <w:rsid w:val="00F53EC2"/>
    <w:rsid w:val="00F5469B"/>
    <w:rsid w:val="00F548DE"/>
    <w:rsid w:val="00F551EE"/>
    <w:rsid w:val="00F55ADE"/>
    <w:rsid w:val="00F56699"/>
    <w:rsid w:val="00F56B7E"/>
    <w:rsid w:val="00F56D9C"/>
    <w:rsid w:val="00F56FFB"/>
    <w:rsid w:val="00F578F6"/>
    <w:rsid w:val="00F57D71"/>
    <w:rsid w:val="00F57D8A"/>
    <w:rsid w:val="00F6014B"/>
    <w:rsid w:val="00F602DB"/>
    <w:rsid w:val="00F61923"/>
    <w:rsid w:val="00F63A87"/>
    <w:rsid w:val="00F64030"/>
    <w:rsid w:val="00F64128"/>
    <w:rsid w:val="00F64D40"/>
    <w:rsid w:val="00F651C2"/>
    <w:rsid w:val="00F65DDA"/>
    <w:rsid w:val="00F660D5"/>
    <w:rsid w:val="00F66449"/>
    <w:rsid w:val="00F6650B"/>
    <w:rsid w:val="00F66678"/>
    <w:rsid w:val="00F66AF5"/>
    <w:rsid w:val="00F66E0C"/>
    <w:rsid w:val="00F66E4D"/>
    <w:rsid w:val="00F70161"/>
    <w:rsid w:val="00F71C30"/>
    <w:rsid w:val="00F722FD"/>
    <w:rsid w:val="00F732B0"/>
    <w:rsid w:val="00F73615"/>
    <w:rsid w:val="00F737CF"/>
    <w:rsid w:val="00F73E1A"/>
    <w:rsid w:val="00F74687"/>
    <w:rsid w:val="00F74B7F"/>
    <w:rsid w:val="00F74C14"/>
    <w:rsid w:val="00F74D5B"/>
    <w:rsid w:val="00F7521C"/>
    <w:rsid w:val="00F75710"/>
    <w:rsid w:val="00F75BBC"/>
    <w:rsid w:val="00F75C5C"/>
    <w:rsid w:val="00F76158"/>
    <w:rsid w:val="00F76B90"/>
    <w:rsid w:val="00F76C61"/>
    <w:rsid w:val="00F76E02"/>
    <w:rsid w:val="00F7718A"/>
    <w:rsid w:val="00F772D2"/>
    <w:rsid w:val="00F77804"/>
    <w:rsid w:val="00F802C2"/>
    <w:rsid w:val="00F809DD"/>
    <w:rsid w:val="00F80E9D"/>
    <w:rsid w:val="00F81E1E"/>
    <w:rsid w:val="00F82293"/>
    <w:rsid w:val="00F8361F"/>
    <w:rsid w:val="00F838CB"/>
    <w:rsid w:val="00F8390C"/>
    <w:rsid w:val="00F83B59"/>
    <w:rsid w:val="00F841B1"/>
    <w:rsid w:val="00F84A59"/>
    <w:rsid w:val="00F85642"/>
    <w:rsid w:val="00F860F0"/>
    <w:rsid w:val="00F86F84"/>
    <w:rsid w:val="00F875C7"/>
    <w:rsid w:val="00F87627"/>
    <w:rsid w:val="00F87A99"/>
    <w:rsid w:val="00F90002"/>
    <w:rsid w:val="00F90010"/>
    <w:rsid w:val="00F911AD"/>
    <w:rsid w:val="00F914DE"/>
    <w:rsid w:val="00F91560"/>
    <w:rsid w:val="00F91646"/>
    <w:rsid w:val="00F91FA1"/>
    <w:rsid w:val="00F92095"/>
    <w:rsid w:val="00F92C4A"/>
    <w:rsid w:val="00F92D95"/>
    <w:rsid w:val="00F9311B"/>
    <w:rsid w:val="00F933D4"/>
    <w:rsid w:val="00F93795"/>
    <w:rsid w:val="00F93C53"/>
    <w:rsid w:val="00F94167"/>
    <w:rsid w:val="00F9455F"/>
    <w:rsid w:val="00F9472F"/>
    <w:rsid w:val="00F948AC"/>
    <w:rsid w:val="00F948FB"/>
    <w:rsid w:val="00F94B05"/>
    <w:rsid w:val="00F94DFD"/>
    <w:rsid w:val="00F95A16"/>
    <w:rsid w:val="00F96389"/>
    <w:rsid w:val="00F965E3"/>
    <w:rsid w:val="00F96EAE"/>
    <w:rsid w:val="00F97D68"/>
    <w:rsid w:val="00FA0251"/>
    <w:rsid w:val="00FA0C15"/>
    <w:rsid w:val="00FA18B7"/>
    <w:rsid w:val="00FA247E"/>
    <w:rsid w:val="00FA2C46"/>
    <w:rsid w:val="00FA2E16"/>
    <w:rsid w:val="00FA400B"/>
    <w:rsid w:val="00FA479D"/>
    <w:rsid w:val="00FA5731"/>
    <w:rsid w:val="00FA5C81"/>
    <w:rsid w:val="00FA6097"/>
    <w:rsid w:val="00FA6CE2"/>
    <w:rsid w:val="00FA747D"/>
    <w:rsid w:val="00FA7665"/>
    <w:rsid w:val="00FB0211"/>
    <w:rsid w:val="00FB13AB"/>
    <w:rsid w:val="00FB1517"/>
    <w:rsid w:val="00FB2257"/>
    <w:rsid w:val="00FB36E6"/>
    <w:rsid w:val="00FB39E2"/>
    <w:rsid w:val="00FB3ECF"/>
    <w:rsid w:val="00FB4731"/>
    <w:rsid w:val="00FB5A4C"/>
    <w:rsid w:val="00FB5B0E"/>
    <w:rsid w:val="00FB642F"/>
    <w:rsid w:val="00FB68E1"/>
    <w:rsid w:val="00FB750B"/>
    <w:rsid w:val="00FB75CF"/>
    <w:rsid w:val="00FC0274"/>
    <w:rsid w:val="00FC0FA0"/>
    <w:rsid w:val="00FC14FB"/>
    <w:rsid w:val="00FC1C7D"/>
    <w:rsid w:val="00FC21E0"/>
    <w:rsid w:val="00FC2EBA"/>
    <w:rsid w:val="00FC3F9A"/>
    <w:rsid w:val="00FC4B79"/>
    <w:rsid w:val="00FC53E3"/>
    <w:rsid w:val="00FC578D"/>
    <w:rsid w:val="00FC5D14"/>
    <w:rsid w:val="00FC5D91"/>
    <w:rsid w:val="00FC65BE"/>
    <w:rsid w:val="00FC6A65"/>
    <w:rsid w:val="00FC750A"/>
    <w:rsid w:val="00FC7B17"/>
    <w:rsid w:val="00FC7D55"/>
    <w:rsid w:val="00FD0891"/>
    <w:rsid w:val="00FD176A"/>
    <w:rsid w:val="00FD2A19"/>
    <w:rsid w:val="00FD3084"/>
    <w:rsid w:val="00FD3091"/>
    <w:rsid w:val="00FD3192"/>
    <w:rsid w:val="00FD3733"/>
    <w:rsid w:val="00FD3993"/>
    <w:rsid w:val="00FD3A6B"/>
    <w:rsid w:val="00FD41EF"/>
    <w:rsid w:val="00FD49F3"/>
    <w:rsid w:val="00FD57CC"/>
    <w:rsid w:val="00FD5D9B"/>
    <w:rsid w:val="00FD63A5"/>
    <w:rsid w:val="00FD64D4"/>
    <w:rsid w:val="00FD65B3"/>
    <w:rsid w:val="00FD6E3E"/>
    <w:rsid w:val="00FD7095"/>
    <w:rsid w:val="00FE0FD6"/>
    <w:rsid w:val="00FE0FE4"/>
    <w:rsid w:val="00FE122A"/>
    <w:rsid w:val="00FE123D"/>
    <w:rsid w:val="00FE1C71"/>
    <w:rsid w:val="00FE2089"/>
    <w:rsid w:val="00FE2185"/>
    <w:rsid w:val="00FE27E1"/>
    <w:rsid w:val="00FE323E"/>
    <w:rsid w:val="00FE369D"/>
    <w:rsid w:val="00FE397A"/>
    <w:rsid w:val="00FE3A6F"/>
    <w:rsid w:val="00FE3B65"/>
    <w:rsid w:val="00FE48E4"/>
    <w:rsid w:val="00FE6351"/>
    <w:rsid w:val="00FE6483"/>
    <w:rsid w:val="00FE7BF1"/>
    <w:rsid w:val="00FE7F13"/>
    <w:rsid w:val="00FF0481"/>
    <w:rsid w:val="00FF0CCB"/>
    <w:rsid w:val="00FF0D8D"/>
    <w:rsid w:val="00FF1267"/>
    <w:rsid w:val="00FF156E"/>
    <w:rsid w:val="00FF1605"/>
    <w:rsid w:val="00FF1FB0"/>
    <w:rsid w:val="00FF2D6D"/>
    <w:rsid w:val="00FF2E8A"/>
    <w:rsid w:val="00FF3025"/>
    <w:rsid w:val="00FF3953"/>
    <w:rsid w:val="00FF3C01"/>
    <w:rsid w:val="00FF3C6A"/>
    <w:rsid w:val="00FF4019"/>
    <w:rsid w:val="00FF45A0"/>
    <w:rsid w:val="00FF4742"/>
    <w:rsid w:val="00FF4C33"/>
    <w:rsid w:val="00FF542A"/>
    <w:rsid w:val="00FF5CF2"/>
    <w:rsid w:val="00FF69E8"/>
    <w:rsid w:val="00FF7679"/>
    <w:rsid w:val="163544BC"/>
    <w:rsid w:val="671ADEFF"/>
  </w:rsids>
  <m:mathPr>
    <m:mathFont m:val="Cambria Math"/>
    <m:brkBin m:val="before"/>
    <m:brkBinSub m:val="--"/>
    <m:smallFrac/>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381505"/>
  <w15:docId w15:val="{6E45CB30-91E6-4EE1-95FC-35EA2D5CF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C0B0C"/>
    <w:rPr>
      <w:sz w:val="22"/>
    </w:rPr>
  </w:style>
  <w:style w:type="paragraph" w:styleId="Titolo1">
    <w:name w:val="heading 1"/>
    <w:basedOn w:val="Normale"/>
    <w:next w:val="Normale"/>
    <w:link w:val="Titolo1Carattere1"/>
    <w:uiPriority w:val="9"/>
    <w:qFormat/>
    <w:rsid w:val="006D1F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link w:val="Titolo2Carattere"/>
    <w:uiPriority w:val="9"/>
    <w:qFormat/>
    <w:rsid w:val="00523419"/>
    <w:pPr>
      <w:spacing w:before="100" w:beforeAutospacing="1" w:after="100" w:afterAutospacing="1"/>
      <w:outlineLvl w:val="1"/>
    </w:pPr>
    <w:rPr>
      <w:rFonts w:ascii="Times New Roman" w:eastAsia="Times New Roman" w:hAnsi="Times New Roman" w:cs="Times New Roman"/>
      <w:b/>
      <w:bCs/>
      <w:sz w:val="36"/>
      <w:szCs w:val="36"/>
      <w:lang w:eastAsia="it-IT"/>
    </w:rPr>
  </w:style>
  <w:style w:type="paragraph" w:styleId="Titolo3">
    <w:name w:val="heading 3"/>
    <w:basedOn w:val="Normale"/>
    <w:next w:val="Normale"/>
    <w:link w:val="Titolo3Carattere"/>
    <w:uiPriority w:val="9"/>
    <w:semiHidden/>
    <w:unhideWhenUsed/>
    <w:qFormat/>
    <w:rsid w:val="0028774D"/>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4">
    <w:name w:val="heading 4"/>
    <w:basedOn w:val="Normale"/>
    <w:next w:val="Normale"/>
    <w:link w:val="Titolo4Carattere"/>
    <w:uiPriority w:val="9"/>
    <w:semiHidden/>
    <w:unhideWhenUsed/>
    <w:qFormat/>
    <w:rsid w:val="00ED5B6A"/>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itolo11">
    <w:name w:val="Titolo 11"/>
    <w:basedOn w:val="Normale"/>
    <w:link w:val="Titolo1Carattere"/>
    <w:uiPriority w:val="9"/>
    <w:qFormat/>
    <w:rsid w:val="00D02D21"/>
    <w:pPr>
      <w:spacing w:beforeAutospacing="1" w:afterAutospacing="1"/>
      <w:outlineLvl w:val="0"/>
    </w:pPr>
    <w:rPr>
      <w:rFonts w:ascii="Times New Roman" w:eastAsia="Times New Roman" w:hAnsi="Times New Roman" w:cs="Times New Roman"/>
      <w:b/>
      <w:bCs/>
      <w:kern w:val="2"/>
      <w:sz w:val="48"/>
      <w:szCs w:val="48"/>
      <w:lang w:eastAsia="it-IT"/>
    </w:rPr>
  </w:style>
  <w:style w:type="character" w:styleId="Enfasigrassetto">
    <w:name w:val="Strong"/>
    <w:basedOn w:val="Carpredefinitoparagrafo"/>
    <w:uiPriority w:val="22"/>
    <w:qFormat/>
    <w:rsid w:val="007B11D5"/>
    <w:rPr>
      <w:b/>
      <w:bCs/>
    </w:rPr>
  </w:style>
  <w:style w:type="character" w:customStyle="1" w:styleId="CollegamentoInternet">
    <w:name w:val="Collegamento Internet"/>
    <w:basedOn w:val="Carpredefinitoparagrafo"/>
    <w:uiPriority w:val="99"/>
    <w:unhideWhenUsed/>
    <w:rsid w:val="00206957"/>
    <w:rPr>
      <w:color w:val="0000FF"/>
      <w:u w:val="single"/>
    </w:rPr>
  </w:style>
  <w:style w:type="character" w:customStyle="1" w:styleId="date-display-single">
    <w:name w:val="date-display-single"/>
    <w:basedOn w:val="Carpredefinitoparagrafo"/>
    <w:qFormat/>
    <w:rsid w:val="00206957"/>
  </w:style>
  <w:style w:type="character" w:customStyle="1" w:styleId="Titolo1Carattere">
    <w:name w:val="Titolo 1 Carattere"/>
    <w:basedOn w:val="Carpredefinitoparagrafo"/>
    <w:link w:val="Titolo11"/>
    <w:uiPriority w:val="9"/>
    <w:qFormat/>
    <w:rsid w:val="00D02D21"/>
    <w:rPr>
      <w:rFonts w:ascii="Times New Roman" w:eastAsia="Times New Roman" w:hAnsi="Times New Roman" w:cs="Times New Roman"/>
      <w:b/>
      <w:bCs/>
      <w:kern w:val="2"/>
      <w:sz w:val="48"/>
      <w:szCs w:val="48"/>
      <w:lang w:eastAsia="it-IT"/>
    </w:rPr>
  </w:style>
  <w:style w:type="character" w:customStyle="1" w:styleId="TestofumettoCarattere">
    <w:name w:val="Testo fumetto Carattere"/>
    <w:basedOn w:val="Carpredefinitoparagrafo"/>
    <w:link w:val="Testofumetto"/>
    <w:uiPriority w:val="99"/>
    <w:semiHidden/>
    <w:qFormat/>
    <w:rsid w:val="00D02031"/>
    <w:rPr>
      <w:rFonts w:ascii="Tahoma" w:hAnsi="Tahoma" w:cs="Tahoma"/>
      <w:sz w:val="16"/>
      <w:szCs w:val="16"/>
    </w:rPr>
  </w:style>
  <w:style w:type="character" w:customStyle="1" w:styleId="Enfasiforte">
    <w:name w:val="Enfasi forte"/>
    <w:qFormat/>
    <w:rsid w:val="003F5038"/>
    <w:rPr>
      <w:b/>
      <w:bCs/>
    </w:rPr>
  </w:style>
  <w:style w:type="paragraph" w:styleId="Titolo">
    <w:name w:val="Title"/>
    <w:basedOn w:val="Normale"/>
    <w:next w:val="Corpotesto"/>
    <w:qFormat/>
    <w:rsid w:val="003F5038"/>
    <w:pPr>
      <w:keepNext/>
      <w:spacing w:before="240" w:after="120"/>
    </w:pPr>
    <w:rPr>
      <w:rFonts w:ascii="Liberation Sans" w:eastAsia="Microsoft YaHei" w:hAnsi="Liberation Sans" w:cs="Mangal"/>
      <w:sz w:val="28"/>
      <w:szCs w:val="28"/>
    </w:rPr>
  </w:style>
  <w:style w:type="paragraph" w:styleId="Corpotesto">
    <w:name w:val="Body Text"/>
    <w:basedOn w:val="Normale"/>
    <w:rsid w:val="003F5038"/>
    <w:pPr>
      <w:spacing w:after="140" w:line="276" w:lineRule="auto"/>
    </w:pPr>
  </w:style>
  <w:style w:type="paragraph" w:styleId="Elenco">
    <w:name w:val="List"/>
    <w:basedOn w:val="Corpotesto"/>
    <w:rsid w:val="003F5038"/>
    <w:rPr>
      <w:rFonts w:cs="Mangal"/>
    </w:rPr>
  </w:style>
  <w:style w:type="paragraph" w:customStyle="1" w:styleId="Didascalia1">
    <w:name w:val="Didascalia1"/>
    <w:basedOn w:val="Normale"/>
    <w:qFormat/>
    <w:rsid w:val="003F5038"/>
    <w:pPr>
      <w:suppressLineNumbers/>
      <w:spacing w:before="120" w:after="120"/>
    </w:pPr>
    <w:rPr>
      <w:rFonts w:cs="Mangal"/>
      <w:i/>
      <w:iCs/>
      <w:sz w:val="24"/>
      <w:szCs w:val="24"/>
    </w:rPr>
  </w:style>
  <w:style w:type="paragraph" w:customStyle="1" w:styleId="Indice">
    <w:name w:val="Indice"/>
    <w:basedOn w:val="Normale"/>
    <w:qFormat/>
    <w:rsid w:val="003F5038"/>
    <w:pPr>
      <w:suppressLineNumbers/>
    </w:pPr>
    <w:rPr>
      <w:rFonts w:cs="Mangal"/>
    </w:rPr>
  </w:style>
  <w:style w:type="paragraph" w:styleId="Didascalia">
    <w:name w:val="caption"/>
    <w:basedOn w:val="Normale"/>
    <w:qFormat/>
    <w:rsid w:val="003F5038"/>
    <w:pPr>
      <w:suppressLineNumbers/>
      <w:spacing w:before="120" w:after="120"/>
    </w:pPr>
    <w:rPr>
      <w:rFonts w:cs="Mangal"/>
      <w:i/>
      <w:iCs/>
      <w:sz w:val="24"/>
      <w:szCs w:val="24"/>
    </w:rPr>
  </w:style>
  <w:style w:type="paragraph" w:customStyle="1" w:styleId="Paragrafobase">
    <w:name w:val="[Paragrafo base]"/>
    <w:basedOn w:val="Normale"/>
    <w:uiPriority w:val="99"/>
    <w:qFormat/>
    <w:rsid w:val="00DF1D97"/>
    <w:pPr>
      <w:spacing w:line="288" w:lineRule="auto"/>
      <w:textAlignment w:val="center"/>
    </w:pPr>
    <w:rPr>
      <w:rFonts w:ascii="Times New Roman" w:hAnsi="Times New Roman" w:cs="Times New Roman"/>
      <w:color w:val="000000"/>
      <w:sz w:val="24"/>
      <w:szCs w:val="24"/>
    </w:rPr>
  </w:style>
  <w:style w:type="paragraph" w:styleId="Testofumetto">
    <w:name w:val="Balloon Text"/>
    <w:basedOn w:val="Normale"/>
    <w:link w:val="TestofumettoCarattere"/>
    <w:uiPriority w:val="99"/>
    <w:semiHidden/>
    <w:unhideWhenUsed/>
    <w:qFormat/>
    <w:rsid w:val="00D02031"/>
    <w:rPr>
      <w:rFonts w:ascii="Tahoma" w:hAnsi="Tahoma" w:cs="Tahoma"/>
      <w:sz w:val="16"/>
      <w:szCs w:val="16"/>
    </w:rPr>
  </w:style>
  <w:style w:type="paragraph" w:customStyle="1" w:styleId="Contenutotabella">
    <w:name w:val="Contenuto tabella"/>
    <w:basedOn w:val="Normale"/>
    <w:qFormat/>
    <w:rsid w:val="003F5038"/>
    <w:pPr>
      <w:suppressLineNumbers/>
    </w:pPr>
  </w:style>
  <w:style w:type="paragraph" w:styleId="NormaleWeb">
    <w:name w:val="Normal (Web)"/>
    <w:basedOn w:val="Normale"/>
    <w:uiPriority w:val="99"/>
    <w:unhideWhenUsed/>
    <w:rsid w:val="00D8211E"/>
    <w:pPr>
      <w:spacing w:before="100" w:beforeAutospacing="1" w:after="119"/>
    </w:pPr>
    <w:rPr>
      <w:rFonts w:ascii="Times New Roman" w:eastAsia="Times New Roman" w:hAnsi="Times New Roman" w:cs="Times New Roman"/>
      <w:sz w:val="24"/>
      <w:szCs w:val="24"/>
      <w:lang w:eastAsia="it-IT"/>
    </w:rPr>
  </w:style>
  <w:style w:type="character" w:styleId="Enfasicorsivo">
    <w:name w:val="Emphasis"/>
    <w:basedOn w:val="Carpredefinitoparagrafo"/>
    <w:uiPriority w:val="20"/>
    <w:qFormat/>
    <w:rsid w:val="00F1597A"/>
    <w:rPr>
      <w:i/>
      <w:iCs/>
    </w:rPr>
  </w:style>
  <w:style w:type="character" w:styleId="Collegamentoipertestuale">
    <w:name w:val="Hyperlink"/>
    <w:basedOn w:val="Carpredefinitoparagrafo"/>
    <w:uiPriority w:val="99"/>
    <w:unhideWhenUsed/>
    <w:rsid w:val="0026674A"/>
    <w:rPr>
      <w:color w:val="0000FF"/>
      <w:u w:val="single"/>
    </w:rPr>
  </w:style>
  <w:style w:type="paragraph" w:styleId="Puntoelenco">
    <w:name w:val="List Bullet"/>
    <w:basedOn w:val="Normale"/>
    <w:uiPriority w:val="99"/>
    <w:unhideWhenUsed/>
    <w:rsid w:val="009D5EF3"/>
    <w:pPr>
      <w:numPr>
        <w:numId w:val="1"/>
      </w:numPr>
      <w:contextualSpacing/>
    </w:pPr>
  </w:style>
  <w:style w:type="character" w:customStyle="1" w:styleId="Menzionenonrisolta1">
    <w:name w:val="Menzione non risolta1"/>
    <w:basedOn w:val="Carpredefinitoparagrafo"/>
    <w:uiPriority w:val="99"/>
    <w:semiHidden/>
    <w:unhideWhenUsed/>
    <w:rsid w:val="00627F4A"/>
    <w:rPr>
      <w:color w:val="605E5C"/>
      <w:shd w:val="clear" w:color="auto" w:fill="E1DFDD"/>
    </w:rPr>
  </w:style>
  <w:style w:type="paragraph" w:styleId="Paragrafoelenco">
    <w:name w:val="List Paragraph"/>
    <w:basedOn w:val="Normale"/>
    <w:uiPriority w:val="34"/>
    <w:qFormat/>
    <w:rsid w:val="008D32BA"/>
    <w:pPr>
      <w:ind w:left="720"/>
      <w:contextualSpacing/>
    </w:pPr>
  </w:style>
  <w:style w:type="character" w:styleId="Collegamentovisitato">
    <w:name w:val="FollowedHyperlink"/>
    <w:basedOn w:val="Carpredefinitoparagrafo"/>
    <w:uiPriority w:val="99"/>
    <w:semiHidden/>
    <w:unhideWhenUsed/>
    <w:rsid w:val="000C11AF"/>
    <w:rPr>
      <w:color w:val="800080" w:themeColor="followedHyperlink"/>
      <w:u w:val="single"/>
    </w:rPr>
  </w:style>
  <w:style w:type="character" w:styleId="Menzionenonrisolta">
    <w:name w:val="Unresolved Mention"/>
    <w:basedOn w:val="Carpredefinitoparagrafo"/>
    <w:uiPriority w:val="99"/>
    <w:semiHidden/>
    <w:unhideWhenUsed/>
    <w:rsid w:val="001C0E6D"/>
    <w:rPr>
      <w:color w:val="605E5C"/>
      <w:shd w:val="clear" w:color="auto" w:fill="E1DFDD"/>
    </w:rPr>
  </w:style>
  <w:style w:type="character" w:customStyle="1" w:styleId="jlqj4b">
    <w:name w:val="jlqj4b"/>
    <w:basedOn w:val="Carpredefinitoparagrafo"/>
    <w:rsid w:val="000A68F8"/>
  </w:style>
  <w:style w:type="character" w:customStyle="1" w:styleId="material-icons-extended">
    <w:name w:val="material-icons-extended"/>
    <w:basedOn w:val="Carpredefinitoparagrafo"/>
    <w:rsid w:val="000A68F8"/>
  </w:style>
  <w:style w:type="character" w:styleId="Rimandocommento">
    <w:name w:val="annotation reference"/>
    <w:basedOn w:val="Carpredefinitoparagrafo"/>
    <w:uiPriority w:val="99"/>
    <w:semiHidden/>
    <w:unhideWhenUsed/>
    <w:rsid w:val="000C4D64"/>
    <w:rPr>
      <w:sz w:val="16"/>
      <w:szCs w:val="16"/>
    </w:rPr>
  </w:style>
  <w:style w:type="paragraph" w:styleId="Testocommento">
    <w:name w:val="annotation text"/>
    <w:basedOn w:val="Normale"/>
    <w:link w:val="TestocommentoCarattere"/>
    <w:uiPriority w:val="99"/>
    <w:unhideWhenUsed/>
    <w:rsid w:val="000C4D64"/>
    <w:pPr>
      <w:spacing w:after="160"/>
    </w:pPr>
    <w:rPr>
      <w:rFonts w:ascii="Calibri" w:eastAsia="Calibri" w:hAnsi="Calibri" w:cs="Calibri"/>
      <w:sz w:val="20"/>
      <w:szCs w:val="20"/>
      <w:lang w:val="en-US" w:eastAsia="ja-JP"/>
    </w:rPr>
  </w:style>
  <w:style w:type="character" w:customStyle="1" w:styleId="TestocommentoCarattere">
    <w:name w:val="Testo commento Carattere"/>
    <w:basedOn w:val="Carpredefinitoparagrafo"/>
    <w:link w:val="Testocommento"/>
    <w:uiPriority w:val="99"/>
    <w:rsid w:val="000C4D64"/>
    <w:rPr>
      <w:rFonts w:ascii="Calibri" w:eastAsia="Calibri" w:hAnsi="Calibri" w:cs="Calibri"/>
      <w:szCs w:val="20"/>
      <w:lang w:val="en-US" w:eastAsia="ja-JP"/>
    </w:rPr>
  </w:style>
  <w:style w:type="paragraph" w:styleId="Intestazione">
    <w:name w:val="header"/>
    <w:basedOn w:val="Normale"/>
    <w:link w:val="IntestazioneCarattere"/>
    <w:uiPriority w:val="99"/>
    <w:unhideWhenUsed/>
    <w:rsid w:val="001E4179"/>
    <w:pPr>
      <w:tabs>
        <w:tab w:val="center" w:pos="4513"/>
        <w:tab w:val="right" w:pos="9026"/>
      </w:tabs>
    </w:pPr>
  </w:style>
  <w:style w:type="character" w:customStyle="1" w:styleId="IntestazioneCarattere">
    <w:name w:val="Intestazione Carattere"/>
    <w:basedOn w:val="Carpredefinitoparagrafo"/>
    <w:link w:val="Intestazione"/>
    <w:uiPriority w:val="99"/>
    <w:rsid w:val="001E4179"/>
    <w:rPr>
      <w:sz w:val="22"/>
    </w:rPr>
  </w:style>
  <w:style w:type="paragraph" w:styleId="Pidipagina">
    <w:name w:val="footer"/>
    <w:basedOn w:val="Normale"/>
    <w:link w:val="PidipaginaCarattere"/>
    <w:uiPriority w:val="99"/>
    <w:unhideWhenUsed/>
    <w:rsid w:val="001E4179"/>
    <w:pPr>
      <w:tabs>
        <w:tab w:val="center" w:pos="4513"/>
        <w:tab w:val="right" w:pos="9026"/>
      </w:tabs>
    </w:pPr>
  </w:style>
  <w:style w:type="character" w:customStyle="1" w:styleId="PidipaginaCarattere">
    <w:name w:val="Piè di pagina Carattere"/>
    <w:basedOn w:val="Carpredefinitoparagrafo"/>
    <w:link w:val="Pidipagina"/>
    <w:uiPriority w:val="99"/>
    <w:rsid w:val="001E4179"/>
    <w:rPr>
      <w:sz w:val="22"/>
    </w:rPr>
  </w:style>
  <w:style w:type="paragraph" w:styleId="Soggettocommento">
    <w:name w:val="annotation subject"/>
    <w:basedOn w:val="Testocommento"/>
    <w:next w:val="Testocommento"/>
    <w:link w:val="SoggettocommentoCarattere"/>
    <w:uiPriority w:val="99"/>
    <w:semiHidden/>
    <w:unhideWhenUsed/>
    <w:rsid w:val="004751CA"/>
    <w:pPr>
      <w:spacing w:after="0"/>
    </w:pPr>
    <w:rPr>
      <w:rFonts w:asciiTheme="minorHAnsi" w:eastAsiaTheme="minorHAnsi" w:hAnsiTheme="minorHAnsi" w:cstheme="minorBidi"/>
      <w:b/>
      <w:bCs/>
      <w:lang w:val="it-IT" w:eastAsia="en-US"/>
    </w:rPr>
  </w:style>
  <w:style w:type="character" w:customStyle="1" w:styleId="SoggettocommentoCarattere">
    <w:name w:val="Soggetto commento Carattere"/>
    <w:basedOn w:val="TestocommentoCarattere"/>
    <w:link w:val="Soggettocommento"/>
    <w:uiPriority w:val="99"/>
    <w:semiHidden/>
    <w:rsid w:val="004751CA"/>
    <w:rPr>
      <w:rFonts w:ascii="Calibri" w:eastAsia="Calibri" w:hAnsi="Calibri" w:cs="Calibri"/>
      <w:b/>
      <w:bCs/>
      <w:szCs w:val="20"/>
      <w:lang w:val="en-US" w:eastAsia="ja-JP"/>
    </w:rPr>
  </w:style>
  <w:style w:type="paragraph" w:customStyle="1" w:styleId="sc-resort-program-content-list-item">
    <w:name w:val="sc-resort-program-content-list-item"/>
    <w:basedOn w:val="Normale"/>
    <w:rsid w:val="009F458A"/>
    <w:pPr>
      <w:spacing w:before="100" w:beforeAutospacing="1" w:after="100" w:afterAutospacing="1"/>
    </w:pPr>
    <w:rPr>
      <w:rFonts w:ascii="Times New Roman" w:eastAsia="Times New Roman" w:hAnsi="Times New Roman" w:cs="Times New Roman"/>
      <w:sz w:val="24"/>
      <w:szCs w:val="24"/>
      <w:lang w:val="en-GB" w:eastAsia="en-GB"/>
    </w:rPr>
  </w:style>
  <w:style w:type="paragraph" w:styleId="Revisione">
    <w:name w:val="Revision"/>
    <w:hidden/>
    <w:uiPriority w:val="99"/>
    <w:semiHidden/>
    <w:rsid w:val="00F56B7E"/>
    <w:rPr>
      <w:sz w:val="22"/>
    </w:rPr>
  </w:style>
  <w:style w:type="character" w:customStyle="1" w:styleId="Titolo2Carattere">
    <w:name w:val="Titolo 2 Carattere"/>
    <w:basedOn w:val="Carpredefinitoparagrafo"/>
    <w:link w:val="Titolo2"/>
    <w:uiPriority w:val="9"/>
    <w:rsid w:val="00523419"/>
    <w:rPr>
      <w:rFonts w:ascii="Times New Roman" w:eastAsia="Times New Roman" w:hAnsi="Times New Roman" w:cs="Times New Roman"/>
      <w:b/>
      <w:bCs/>
      <w:sz w:val="36"/>
      <w:szCs w:val="36"/>
      <w:lang w:eastAsia="it-IT"/>
    </w:rPr>
  </w:style>
  <w:style w:type="character" w:customStyle="1" w:styleId="Titolo3Carattere">
    <w:name w:val="Titolo 3 Carattere"/>
    <w:basedOn w:val="Carpredefinitoparagrafo"/>
    <w:link w:val="Titolo3"/>
    <w:uiPriority w:val="9"/>
    <w:semiHidden/>
    <w:rsid w:val="0028774D"/>
    <w:rPr>
      <w:rFonts w:asciiTheme="majorHAnsi" w:eastAsiaTheme="majorEastAsia" w:hAnsiTheme="majorHAnsi" w:cstheme="majorBidi"/>
      <w:color w:val="243F60" w:themeColor="accent1" w:themeShade="7F"/>
      <w:sz w:val="24"/>
      <w:szCs w:val="24"/>
    </w:rPr>
  </w:style>
  <w:style w:type="character" w:customStyle="1" w:styleId="Titolo4Carattere">
    <w:name w:val="Titolo 4 Carattere"/>
    <w:basedOn w:val="Carpredefinitoparagrafo"/>
    <w:link w:val="Titolo4"/>
    <w:uiPriority w:val="9"/>
    <w:semiHidden/>
    <w:rsid w:val="00ED5B6A"/>
    <w:rPr>
      <w:rFonts w:asciiTheme="majorHAnsi" w:eastAsiaTheme="majorEastAsia" w:hAnsiTheme="majorHAnsi" w:cstheme="majorBidi"/>
      <w:i/>
      <w:iCs/>
      <w:color w:val="365F91" w:themeColor="accent1" w:themeShade="BF"/>
      <w:sz w:val="22"/>
    </w:rPr>
  </w:style>
  <w:style w:type="character" w:customStyle="1" w:styleId="Titolo1Carattere1">
    <w:name w:val="Titolo 1 Carattere1"/>
    <w:basedOn w:val="Carpredefinitoparagrafo"/>
    <w:link w:val="Titolo1"/>
    <w:uiPriority w:val="9"/>
    <w:rsid w:val="006D1F30"/>
    <w:rPr>
      <w:rFonts w:asciiTheme="majorHAnsi" w:eastAsiaTheme="majorEastAsia" w:hAnsiTheme="majorHAnsi" w:cstheme="majorBidi"/>
      <w:color w:val="365F91" w:themeColor="accent1" w:themeShade="BF"/>
      <w:sz w:val="32"/>
      <w:szCs w:val="32"/>
    </w:rPr>
  </w:style>
  <w:style w:type="paragraph" w:styleId="Nessunaspaziatura">
    <w:name w:val="No Spacing"/>
    <w:uiPriority w:val="1"/>
    <w:qFormat/>
    <w:rsid w:val="00C56D70"/>
    <w:rPr>
      <w:sz w:val="22"/>
      <w:lang w:val="en-US"/>
    </w:rPr>
  </w:style>
  <w:style w:type="paragraph" w:customStyle="1" w:styleId="islandintro">
    <w:name w:val="islandintro"/>
    <w:basedOn w:val="Normale"/>
    <w:rsid w:val="00AA3B0F"/>
    <w:pPr>
      <w:spacing w:before="100" w:beforeAutospacing="1" w:after="100" w:afterAutospacing="1"/>
    </w:pPr>
    <w:rPr>
      <w:rFonts w:ascii="Times New Roman" w:eastAsia="Times New Roman" w:hAnsi="Times New Roman" w:cs="Times New Roman"/>
      <w:sz w:val="24"/>
      <w:szCs w:val="24"/>
      <w:lang w:eastAsia="it-IT"/>
    </w:rPr>
  </w:style>
  <w:style w:type="paragraph" w:customStyle="1" w:styleId="paragraph">
    <w:name w:val="paragraph"/>
    <w:basedOn w:val="Normale"/>
    <w:rsid w:val="00461A50"/>
    <w:pPr>
      <w:spacing w:before="100" w:beforeAutospacing="1" w:after="100" w:afterAutospacing="1"/>
    </w:pPr>
    <w:rPr>
      <w:rFonts w:ascii="Times New Roman" w:eastAsia="Times New Roman" w:hAnsi="Times New Roman" w:cs="Times New Roman"/>
      <w:sz w:val="24"/>
      <w:szCs w:val="24"/>
      <w:lang w:eastAsia="it-IT"/>
    </w:rPr>
  </w:style>
  <w:style w:type="character" w:customStyle="1" w:styleId="eop">
    <w:name w:val="eop"/>
    <w:basedOn w:val="Carpredefinitoparagrafo"/>
    <w:rsid w:val="00461A50"/>
  </w:style>
  <w:style w:type="character" w:customStyle="1" w:styleId="normaltextrun">
    <w:name w:val="normaltextrun"/>
    <w:basedOn w:val="Carpredefinitoparagrafo"/>
    <w:rsid w:val="00461A50"/>
  </w:style>
  <w:style w:type="paragraph" w:customStyle="1" w:styleId="pf0">
    <w:name w:val="pf0"/>
    <w:basedOn w:val="Normale"/>
    <w:rsid w:val="00CF5669"/>
    <w:pPr>
      <w:spacing w:before="100" w:beforeAutospacing="1" w:after="100" w:afterAutospacing="1"/>
    </w:pPr>
    <w:rPr>
      <w:rFonts w:ascii="Times New Roman" w:eastAsia="Times New Roman" w:hAnsi="Times New Roman" w:cs="Times New Roman"/>
      <w:sz w:val="24"/>
      <w:szCs w:val="24"/>
      <w:lang w:eastAsia="it-IT"/>
    </w:rPr>
  </w:style>
  <w:style w:type="character" w:customStyle="1" w:styleId="cf01">
    <w:name w:val="cf01"/>
    <w:basedOn w:val="Carpredefinitoparagrafo"/>
    <w:rsid w:val="00CF5669"/>
    <w:rPr>
      <w:rFonts w:ascii="Segoe UI" w:hAnsi="Segoe UI" w:cs="Segoe UI" w:hint="default"/>
      <w:sz w:val="18"/>
      <w:szCs w:val="18"/>
    </w:rPr>
  </w:style>
  <w:style w:type="character" w:customStyle="1" w:styleId="cf11">
    <w:name w:val="cf11"/>
    <w:basedOn w:val="Carpredefinitoparagrafo"/>
    <w:rsid w:val="00CF5669"/>
    <w:rPr>
      <w:rFonts w:ascii="Segoe UI" w:hAnsi="Segoe UI" w:cs="Segoe UI" w:hint="default"/>
      <w:b/>
      <w:bCs/>
      <w:sz w:val="18"/>
      <w:szCs w:val="18"/>
    </w:rPr>
  </w:style>
  <w:style w:type="table" w:styleId="Grigliatabella">
    <w:name w:val="Table Grid"/>
    <w:basedOn w:val="Tabellanormale"/>
    <w:uiPriority w:val="39"/>
    <w:rsid w:val="00B3528D"/>
    <w:rPr>
      <w:rFonts w:ascii="Arial" w:eastAsia="Arial" w:hAnsi="Arial" w:cs="Arial"/>
      <w:sz w:val="22"/>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staurant-description">
    <w:name w:val="restaurant-description"/>
    <w:basedOn w:val="Normale"/>
    <w:rsid w:val="008B0FE6"/>
    <w:pPr>
      <w:spacing w:before="100" w:beforeAutospacing="1" w:after="100" w:afterAutospacing="1"/>
    </w:pPr>
    <w:rPr>
      <w:rFonts w:ascii="Times New Roman" w:eastAsia="Times New Roman" w:hAnsi="Times New Roman" w:cs="Times New Roman"/>
      <w:sz w:val="24"/>
      <w:szCs w:val="24"/>
      <w:lang w:eastAsia="it-IT"/>
    </w:rPr>
  </w:style>
  <w:style w:type="character" w:customStyle="1" w:styleId="show">
    <w:name w:val="show"/>
    <w:basedOn w:val="Carpredefinitoparagrafo"/>
    <w:rsid w:val="00562F0A"/>
  </w:style>
  <w:style w:type="character" w:customStyle="1" w:styleId="m-594717850411511671apple-style-span">
    <w:name w:val="m_-594717850411511671apple-style-span"/>
    <w:basedOn w:val="Carpredefinitoparagrafo"/>
    <w:rsid w:val="00E44BDE"/>
  </w:style>
  <w:style w:type="paragraph" w:customStyle="1" w:styleId="xmsonormal">
    <w:name w:val="x_msonormal"/>
    <w:basedOn w:val="Normale"/>
    <w:rsid w:val="00F76B90"/>
    <w:rPr>
      <w:rFonts w:ascii="Calibri" w:hAnsi="Calibri" w:cs="Calibri"/>
      <w:lang w:val="en-GB" w:eastAsia="en-GB"/>
    </w:rPr>
  </w:style>
  <w:style w:type="paragraph" w:customStyle="1" w:styleId="m3532340435066561384msolistparagraph">
    <w:name w:val="m_3532340435066561384msolistparagraph"/>
    <w:basedOn w:val="Normale"/>
    <w:rsid w:val="009C6DE8"/>
    <w:pPr>
      <w:spacing w:before="100" w:beforeAutospacing="1" w:after="100" w:afterAutospacing="1"/>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4234">
      <w:bodyDiv w:val="1"/>
      <w:marLeft w:val="0"/>
      <w:marRight w:val="0"/>
      <w:marTop w:val="0"/>
      <w:marBottom w:val="0"/>
      <w:divBdr>
        <w:top w:val="none" w:sz="0" w:space="0" w:color="auto"/>
        <w:left w:val="none" w:sz="0" w:space="0" w:color="auto"/>
        <w:bottom w:val="none" w:sz="0" w:space="0" w:color="auto"/>
        <w:right w:val="none" w:sz="0" w:space="0" w:color="auto"/>
      </w:divBdr>
    </w:div>
    <w:div w:id="11344141">
      <w:bodyDiv w:val="1"/>
      <w:marLeft w:val="0"/>
      <w:marRight w:val="0"/>
      <w:marTop w:val="0"/>
      <w:marBottom w:val="0"/>
      <w:divBdr>
        <w:top w:val="none" w:sz="0" w:space="0" w:color="auto"/>
        <w:left w:val="none" w:sz="0" w:space="0" w:color="auto"/>
        <w:bottom w:val="none" w:sz="0" w:space="0" w:color="auto"/>
        <w:right w:val="none" w:sz="0" w:space="0" w:color="auto"/>
      </w:divBdr>
      <w:divsChild>
        <w:div w:id="1469471144">
          <w:marLeft w:val="570"/>
          <w:marRight w:val="225"/>
          <w:marTop w:val="0"/>
          <w:marBottom w:val="0"/>
          <w:divBdr>
            <w:top w:val="none" w:sz="0" w:space="0" w:color="auto"/>
            <w:left w:val="none" w:sz="0" w:space="0" w:color="auto"/>
            <w:bottom w:val="none" w:sz="0" w:space="0" w:color="auto"/>
            <w:right w:val="none" w:sz="0" w:space="0" w:color="auto"/>
          </w:divBdr>
        </w:div>
        <w:div w:id="420034337">
          <w:marLeft w:val="0"/>
          <w:marRight w:val="0"/>
          <w:marTop w:val="0"/>
          <w:marBottom w:val="0"/>
          <w:divBdr>
            <w:top w:val="none" w:sz="0" w:space="0" w:color="auto"/>
            <w:left w:val="none" w:sz="0" w:space="0" w:color="auto"/>
            <w:bottom w:val="none" w:sz="0" w:space="0" w:color="auto"/>
            <w:right w:val="none" w:sz="0" w:space="0" w:color="auto"/>
          </w:divBdr>
        </w:div>
      </w:divsChild>
    </w:div>
    <w:div w:id="11996897">
      <w:bodyDiv w:val="1"/>
      <w:marLeft w:val="0"/>
      <w:marRight w:val="0"/>
      <w:marTop w:val="0"/>
      <w:marBottom w:val="0"/>
      <w:divBdr>
        <w:top w:val="none" w:sz="0" w:space="0" w:color="auto"/>
        <w:left w:val="none" w:sz="0" w:space="0" w:color="auto"/>
        <w:bottom w:val="none" w:sz="0" w:space="0" w:color="auto"/>
        <w:right w:val="none" w:sz="0" w:space="0" w:color="auto"/>
      </w:divBdr>
    </w:div>
    <w:div w:id="20979774">
      <w:bodyDiv w:val="1"/>
      <w:marLeft w:val="0"/>
      <w:marRight w:val="0"/>
      <w:marTop w:val="0"/>
      <w:marBottom w:val="0"/>
      <w:divBdr>
        <w:top w:val="none" w:sz="0" w:space="0" w:color="auto"/>
        <w:left w:val="none" w:sz="0" w:space="0" w:color="auto"/>
        <w:bottom w:val="none" w:sz="0" w:space="0" w:color="auto"/>
        <w:right w:val="none" w:sz="0" w:space="0" w:color="auto"/>
      </w:divBdr>
    </w:div>
    <w:div w:id="38168891">
      <w:bodyDiv w:val="1"/>
      <w:marLeft w:val="0"/>
      <w:marRight w:val="0"/>
      <w:marTop w:val="0"/>
      <w:marBottom w:val="0"/>
      <w:divBdr>
        <w:top w:val="none" w:sz="0" w:space="0" w:color="auto"/>
        <w:left w:val="none" w:sz="0" w:space="0" w:color="auto"/>
        <w:bottom w:val="none" w:sz="0" w:space="0" w:color="auto"/>
        <w:right w:val="none" w:sz="0" w:space="0" w:color="auto"/>
      </w:divBdr>
      <w:divsChild>
        <w:div w:id="465127584">
          <w:marLeft w:val="0"/>
          <w:marRight w:val="0"/>
          <w:marTop w:val="0"/>
          <w:marBottom w:val="0"/>
          <w:divBdr>
            <w:top w:val="none" w:sz="0" w:space="0" w:color="auto"/>
            <w:left w:val="none" w:sz="0" w:space="0" w:color="auto"/>
            <w:bottom w:val="none" w:sz="0" w:space="0" w:color="auto"/>
            <w:right w:val="none" w:sz="0" w:space="0" w:color="auto"/>
          </w:divBdr>
        </w:div>
        <w:div w:id="1172642056">
          <w:marLeft w:val="0"/>
          <w:marRight w:val="0"/>
          <w:marTop w:val="0"/>
          <w:marBottom w:val="0"/>
          <w:divBdr>
            <w:top w:val="none" w:sz="0" w:space="0" w:color="auto"/>
            <w:left w:val="none" w:sz="0" w:space="0" w:color="auto"/>
            <w:bottom w:val="none" w:sz="0" w:space="0" w:color="auto"/>
            <w:right w:val="none" w:sz="0" w:space="0" w:color="auto"/>
          </w:divBdr>
        </w:div>
        <w:div w:id="1707825560">
          <w:marLeft w:val="0"/>
          <w:marRight w:val="0"/>
          <w:marTop w:val="0"/>
          <w:marBottom w:val="0"/>
          <w:divBdr>
            <w:top w:val="none" w:sz="0" w:space="0" w:color="auto"/>
            <w:left w:val="none" w:sz="0" w:space="0" w:color="auto"/>
            <w:bottom w:val="none" w:sz="0" w:space="0" w:color="auto"/>
            <w:right w:val="none" w:sz="0" w:space="0" w:color="auto"/>
          </w:divBdr>
          <w:divsChild>
            <w:div w:id="1300496713">
              <w:marLeft w:val="0"/>
              <w:marRight w:val="0"/>
              <w:marTop w:val="0"/>
              <w:marBottom w:val="0"/>
              <w:divBdr>
                <w:top w:val="none" w:sz="0" w:space="0" w:color="auto"/>
                <w:left w:val="none" w:sz="0" w:space="0" w:color="auto"/>
                <w:bottom w:val="none" w:sz="0" w:space="0" w:color="auto"/>
                <w:right w:val="none" w:sz="0" w:space="0" w:color="auto"/>
              </w:divBdr>
            </w:div>
            <w:div w:id="1222713779">
              <w:marLeft w:val="0"/>
              <w:marRight w:val="0"/>
              <w:marTop w:val="0"/>
              <w:marBottom w:val="0"/>
              <w:divBdr>
                <w:top w:val="none" w:sz="0" w:space="0" w:color="auto"/>
                <w:left w:val="none" w:sz="0" w:space="0" w:color="auto"/>
                <w:bottom w:val="none" w:sz="0" w:space="0" w:color="auto"/>
                <w:right w:val="none" w:sz="0" w:space="0" w:color="auto"/>
              </w:divBdr>
            </w:div>
          </w:divsChild>
        </w:div>
        <w:div w:id="920141973">
          <w:marLeft w:val="0"/>
          <w:marRight w:val="0"/>
          <w:marTop w:val="0"/>
          <w:marBottom w:val="0"/>
          <w:divBdr>
            <w:top w:val="none" w:sz="0" w:space="0" w:color="auto"/>
            <w:left w:val="none" w:sz="0" w:space="0" w:color="auto"/>
            <w:bottom w:val="none" w:sz="0" w:space="0" w:color="auto"/>
            <w:right w:val="none" w:sz="0" w:space="0" w:color="auto"/>
          </w:divBdr>
        </w:div>
        <w:div w:id="967782175">
          <w:marLeft w:val="0"/>
          <w:marRight w:val="0"/>
          <w:marTop w:val="0"/>
          <w:marBottom w:val="0"/>
          <w:divBdr>
            <w:top w:val="none" w:sz="0" w:space="0" w:color="auto"/>
            <w:left w:val="none" w:sz="0" w:space="0" w:color="auto"/>
            <w:bottom w:val="none" w:sz="0" w:space="0" w:color="auto"/>
            <w:right w:val="none" w:sz="0" w:space="0" w:color="auto"/>
          </w:divBdr>
        </w:div>
        <w:div w:id="1300843890">
          <w:marLeft w:val="0"/>
          <w:marRight w:val="0"/>
          <w:marTop w:val="0"/>
          <w:marBottom w:val="0"/>
          <w:divBdr>
            <w:top w:val="none" w:sz="0" w:space="0" w:color="auto"/>
            <w:left w:val="none" w:sz="0" w:space="0" w:color="auto"/>
            <w:bottom w:val="none" w:sz="0" w:space="0" w:color="auto"/>
            <w:right w:val="none" w:sz="0" w:space="0" w:color="auto"/>
          </w:divBdr>
        </w:div>
        <w:div w:id="697120493">
          <w:marLeft w:val="0"/>
          <w:marRight w:val="0"/>
          <w:marTop w:val="0"/>
          <w:marBottom w:val="0"/>
          <w:divBdr>
            <w:top w:val="none" w:sz="0" w:space="0" w:color="auto"/>
            <w:left w:val="none" w:sz="0" w:space="0" w:color="auto"/>
            <w:bottom w:val="none" w:sz="0" w:space="0" w:color="auto"/>
            <w:right w:val="none" w:sz="0" w:space="0" w:color="auto"/>
          </w:divBdr>
        </w:div>
        <w:div w:id="1213687361">
          <w:marLeft w:val="0"/>
          <w:marRight w:val="0"/>
          <w:marTop w:val="0"/>
          <w:marBottom w:val="0"/>
          <w:divBdr>
            <w:top w:val="none" w:sz="0" w:space="0" w:color="auto"/>
            <w:left w:val="none" w:sz="0" w:space="0" w:color="auto"/>
            <w:bottom w:val="none" w:sz="0" w:space="0" w:color="auto"/>
            <w:right w:val="none" w:sz="0" w:space="0" w:color="auto"/>
          </w:divBdr>
        </w:div>
        <w:div w:id="1632050860">
          <w:marLeft w:val="0"/>
          <w:marRight w:val="0"/>
          <w:marTop w:val="0"/>
          <w:marBottom w:val="0"/>
          <w:divBdr>
            <w:top w:val="none" w:sz="0" w:space="0" w:color="auto"/>
            <w:left w:val="none" w:sz="0" w:space="0" w:color="auto"/>
            <w:bottom w:val="none" w:sz="0" w:space="0" w:color="auto"/>
            <w:right w:val="none" w:sz="0" w:space="0" w:color="auto"/>
          </w:divBdr>
        </w:div>
        <w:div w:id="761534778">
          <w:marLeft w:val="0"/>
          <w:marRight w:val="0"/>
          <w:marTop w:val="0"/>
          <w:marBottom w:val="0"/>
          <w:divBdr>
            <w:top w:val="none" w:sz="0" w:space="0" w:color="auto"/>
            <w:left w:val="none" w:sz="0" w:space="0" w:color="auto"/>
            <w:bottom w:val="none" w:sz="0" w:space="0" w:color="auto"/>
            <w:right w:val="none" w:sz="0" w:space="0" w:color="auto"/>
          </w:divBdr>
        </w:div>
        <w:div w:id="1459955981">
          <w:marLeft w:val="0"/>
          <w:marRight w:val="0"/>
          <w:marTop w:val="0"/>
          <w:marBottom w:val="0"/>
          <w:divBdr>
            <w:top w:val="none" w:sz="0" w:space="0" w:color="auto"/>
            <w:left w:val="none" w:sz="0" w:space="0" w:color="auto"/>
            <w:bottom w:val="none" w:sz="0" w:space="0" w:color="auto"/>
            <w:right w:val="none" w:sz="0" w:space="0" w:color="auto"/>
          </w:divBdr>
        </w:div>
        <w:div w:id="1513059581">
          <w:marLeft w:val="0"/>
          <w:marRight w:val="0"/>
          <w:marTop w:val="0"/>
          <w:marBottom w:val="0"/>
          <w:divBdr>
            <w:top w:val="none" w:sz="0" w:space="0" w:color="auto"/>
            <w:left w:val="none" w:sz="0" w:space="0" w:color="auto"/>
            <w:bottom w:val="none" w:sz="0" w:space="0" w:color="auto"/>
            <w:right w:val="none" w:sz="0" w:space="0" w:color="auto"/>
          </w:divBdr>
        </w:div>
        <w:div w:id="1221137408">
          <w:marLeft w:val="0"/>
          <w:marRight w:val="0"/>
          <w:marTop w:val="0"/>
          <w:marBottom w:val="0"/>
          <w:divBdr>
            <w:top w:val="none" w:sz="0" w:space="0" w:color="auto"/>
            <w:left w:val="none" w:sz="0" w:space="0" w:color="auto"/>
            <w:bottom w:val="none" w:sz="0" w:space="0" w:color="auto"/>
            <w:right w:val="none" w:sz="0" w:space="0" w:color="auto"/>
          </w:divBdr>
        </w:div>
        <w:div w:id="1471245602">
          <w:marLeft w:val="0"/>
          <w:marRight w:val="0"/>
          <w:marTop w:val="0"/>
          <w:marBottom w:val="0"/>
          <w:divBdr>
            <w:top w:val="none" w:sz="0" w:space="0" w:color="auto"/>
            <w:left w:val="none" w:sz="0" w:space="0" w:color="auto"/>
            <w:bottom w:val="none" w:sz="0" w:space="0" w:color="auto"/>
            <w:right w:val="none" w:sz="0" w:space="0" w:color="auto"/>
          </w:divBdr>
        </w:div>
        <w:div w:id="1808358169">
          <w:marLeft w:val="0"/>
          <w:marRight w:val="0"/>
          <w:marTop w:val="0"/>
          <w:marBottom w:val="0"/>
          <w:divBdr>
            <w:top w:val="none" w:sz="0" w:space="0" w:color="auto"/>
            <w:left w:val="none" w:sz="0" w:space="0" w:color="auto"/>
            <w:bottom w:val="none" w:sz="0" w:space="0" w:color="auto"/>
            <w:right w:val="none" w:sz="0" w:space="0" w:color="auto"/>
          </w:divBdr>
        </w:div>
        <w:div w:id="2002460285">
          <w:marLeft w:val="0"/>
          <w:marRight w:val="0"/>
          <w:marTop w:val="0"/>
          <w:marBottom w:val="0"/>
          <w:divBdr>
            <w:top w:val="none" w:sz="0" w:space="0" w:color="auto"/>
            <w:left w:val="none" w:sz="0" w:space="0" w:color="auto"/>
            <w:bottom w:val="none" w:sz="0" w:space="0" w:color="auto"/>
            <w:right w:val="none" w:sz="0" w:space="0" w:color="auto"/>
          </w:divBdr>
        </w:div>
        <w:div w:id="745495627">
          <w:marLeft w:val="0"/>
          <w:marRight w:val="0"/>
          <w:marTop w:val="0"/>
          <w:marBottom w:val="0"/>
          <w:divBdr>
            <w:top w:val="none" w:sz="0" w:space="0" w:color="auto"/>
            <w:left w:val="none" w:sz="0" w:space="0" w:color="auto"/>
            <w:bottom w:val="none" w:sz="0" w:space="0" w:color="auto"/>
            <w:right w:val="none" w:sz="0" w:space="0" w:color="auto"/>
          </w:divBdr>
        </w:div>
        <w:div w:id="1401099224">
          <w:marLeft w:val="0"/>
          <w:marRight w:val="0"/>
          <w:marTop w:val="0"/>
          <w:marBottom w:val="0"/>
          <w:divBdr>
            <w:top w:val="none" w:sz="0" w:space="0" w:color="auto"/>
            <w:left w:val="none" w:sz="0" w:space="0" w:color="auto"/>
            <w:bottom w:val="none" w:sz="0" w:space="0" w:color="auto"/>
            <w:right w:val="none" w:sz="0" w:space="0" w:color="auto"/>
          </w:divBdr>
          <w:divsChild>
            <w:div w:id="1339238412">
              <w:marLeft w:val="0"/>
              <w:marRight w:val="0"/>
              <w:marTop w:val="0"/>
              <w:marBottom w:val="0"/>
              <w:divBdr>
                <w:top w:val="none" w:sz="0" w:space="0" w:color="auto"/>
                <w:left w:val="none" w:sz="0" w:space="0" w:color="auto"/>
                <w:bottom w:val="none" w:sz="0" w:space="0" w:color="auto"/>
                <w:right w:val="none" w:sz="0" w:space="0" w:color="auto"/>
              </w:divBdr>
            </w:div>
            <w:div w:id="1727994617">
              <w:marLeft w:val="0"/>
              <w:marRight w:val="0"/>
              <w:marTop w:val="0"/>
              <w:marBottom w:val="0"/>
              <w:divBdr>
                <w:top w:val="none" w:sz="0" w:space="0" w:color="auto"/>
                <w:left w:val="none" w:sz="0" w:space="0" w:color="auto"/>
                <w:bottom w:val="none" w:sz="0" w:space="0" w:color="auto"/>
                <w:right w:val="none" w:sz="0" w:space="0" w:color="auto"/>
              </w:divBdr>
            </w:div>
          </w:divsChild>
        </w:div>
        <w:div w:id="1629701106">
          <w:marLeft w:val="0"/>
          <w:marRight w:val="0"/>
          <w:marTop w:val="0"/>
          <w:marBottom w:val="0"/>
          <w:divBdr>
            <w:top w:val="none" w:sz="0" w:space="0" w:color="auto"/>
            <w:left w:val="none" w:sz="0" w:space="0" w:color="auto"/>
            <w:bottom w:val="none" w:sz="0" w:space="0" w:color="auto"/>
            <w:right w:val="none" w:sz="0" w:space="0" w:color="auto"/>
          </w:divBdr>
        </w:div>
        <w:div w:id="1145319177">
          <w:marLeft w:val="0"/>
          <w:marRight w:val="0"/>
          <w:marTop w:val="0"/>
          <w:marBottom w:val="0"/>
          <w:divBdr>
            <w:top w:val="none" w:sz="0" w:space="0" w:color="auto"/>
            <w:left w:val="none" w:sz="0" w:space="0" w:color="auto"/>
            <w:bottom w:val="none" w:sz="0" w:space="0" w:color="auto"/>
            <w:right w:val="none" w:sz="0" w:space="0" w:color="auto"/>
          </w:divBdr>
        </w:div>
        <w:div w:id="37123850">
          <w:marLeft w:val="0"/>
          <w:marRight w:val="0"/>
          <w:marTop w:val="0"/>
          <w:marBottom w:val="0"/>
          <w:divBdr>
            <w:top w:val="none" w:sz="0" w:space="0" w:color="auto"/>
            <w:left w:val="none" w:sz="0" w:space="0" w:color="auto"/>
            <w:bottom w:val="none" w:sz="0" w:space="0" w:color="auto"/>
            <w:right w:val="none" w:sz="0" w:space="0" w:color="auto"/>
          </w:divBdr>
        </w:div>
        <w:div w:id="1918901954">
          <w:marLeft w:val="0"/>
          <w:marRight w:val="0"/>
          <w:marTop w:val="0"/>
          <w:marBottom w:val="0"/>
          <w:divBdr>
            <w:top w:val="none" w:sz="0" w:space="0" w:color="auto"/>
            <w:left w:val="none" w:sz="0" w:space="0" w:color="auto"/>
            <w:bottom w:val="none" w:sz="0" w:space="0" w:color="auto"/>
            <w:right w:val="none" w:sz="0" w:space="0" w:color="auto"/>
          </w:divBdr>
        </w:div>
      </w:divsChild>
    </w:div>
    <w:div w:id="66924409">
      <w:bodyDiv w:val="1"/>
      <w:marLeft w:val="0"/>
      <w:marRight w:val="0"/>
      <w:marTop w:val="0"/>
      <w:marBottom w:val="0"/>
      <w:divBdr>
        <w:top w:val="none" w:sz="0" w:space="0" w:color="auto"/>
        <w:left w:val="none" w:sz="0" w:space="0" w:color="auto"/>
        <w:bottom w:val="none" w:sz="0" w:space="0" w:color="auto"/>
        <w:right w:val="none" w:sz="0" w:space="0" w:color="auto"/>
      </w:divBdr>
    </w:div>
    <w:div w:id="93136516">
      <w:bodyDiv w:val="1"/>
      <w:marLeft w:val="0"/>
      <w:marRight w:val="0"/>
      <w:marTop w:val="0"/>
      <w:marBottom w:val="0"/>
      <w:divBdr>
        <w:top w:val="none" w:sz="0" w:space="0" w:color="auto"/>
        <w:left w:val="none" w:sz="0" w:space="0" w:color="auto"/>
        <w:bottom w:val="none" w:sz="0" w:space="0" w:color="auto"/>
        <w:right w:val="none" w:sz="0" w:space="0" w:color="auto"/>
      </w:divBdr>
    </w:div>
    <w:div w:id="126240982">
      <w:bodyDiv w:val="1"/>
      <w:marLeft w:val="0"/>
      <w:marRight w:val="0"/>
      <w:marTop w:val="0"/>
      <w:marBottom w:val="0"/>
      <w:divBdr>
        <w:top w:val="none" w:sz="0" w:space="0" w:color="auto"/>
        <w:left w:val="none" w:sz="0" w:space="0" w:color="auto"/>
        <w:bottom w:val="none" w:sz="0" w:space="0" w:color="auto"/>
        <w:right w:val="none" w:sz="0" w:space="0" w:color="auto"/>
      </w:divBdr>
    </w:div>
    <w:div w:id="130291044">
      <w:bodyDiv w:val="1"/>
      <w:marLeft w:val="0"/>
      <w:marRight w:val="0"/>
      <w:marTop w:val="0"/>
      <w:marBottom w:val="0"/>
      <w:divBdr>
        <w:top w:val="none" w:sz="0" w:space="0" w:color="auto"/>
        <w:left w:val="none" w:sz="0" w:space="0" w:color="auto"/>
        <w:bottom w:val="none" w:sz="0" w:space="0" w:color="auto"/>
        <w:right w:val="none" w:sz="0" w:space="0" w:color="auto"/>
      </w:divBdr>
    </w:div>
    <w:div w:id="148980470">
      <w:bodyDiv w:val="1"/>
      <w:marLeft w:val="0"/>
      <w:marRight w:val="0"/>
      <w:marTop w:val="0"/>
      <w:marBottom w:val="0"/>
      <w:divBdr>
        <w:top w:val="none" w:sz="0" w:space="0" w:color="auto"/>
        <w:left w:val="none" w:sz="0" w:space="0" w:color="auto"/>
        <w:bottom w:val="none" w:sz="0" w:space="0" w:color="auto"/>
        <w:right w:val="none" w:sz="0" w:space="0" w:color="auto"/>
      </w:divBdr>
    </w:div>
    <w:div w:id="195195436">
      <w:bodyDiv w:val="1"/>
      <w:marLeft w:val="0"/>
      <w:marRight w:val="0"/>
      <w:marTop w:val="0"/>
      <w:marBottom w:val="0"/>
      <w:divBdr>
        <w:top w:val="none" w:sz="0" w:space="0" w:color="auto"/>
        <w:left w:val="none" w:sz="0" w:space="0" w:color="auto"/>
        <w:bottom w:val="none" w:sz="0" w:space="0" w:color="auto"/>
        <w:right w:val="none" w:sz="0" w:space="0" w:color="auto"/>
      </w:divBdr>
    </w:div>
    <w:div w:id="220138776">
      <w:bodyDiv w:val="1"/>
      <w:marLeft w:val="0"/>
      <w:marRight w:val="0"/>
      <w:marTop w:val="0"/>
      <w:marBottom w:val="0"/>
      <w:divBdr>
        <w:top w:val="none" w:sz="0" w:space="0" w:color="auto"/>
        <w:left w:val="none" w:sz="0" w:space="0" w:color="auto"/>
        <w:bottom w:val="none" w:sz="0" w:space="0" w:color="auto"/>
        <w:right w:val="none" w:sz="0" w:space="0" w:color="auto"/>
      </w:divBdr>
    </w:div>
    <w:div w:id="223877376">
      <w:bodyDiv w:val="1"/>
      <w:marLeft w:val="0"/>
      <w:marRight w:val="0"/>
      <w:marTop w:val="0"/>
      <w:marBottom w:val="0"/>
      <w:divBdr>
        <w:top w:val="none" w:sz="0" w:space="0" w:color="auto"/>
        <w:left w:val="none" w:sz="0" w:space="0" w:color="auto"/>
        <w:bottom w:val="none" w:sz="0" w:space="0" w:color="auto"/>
        <w:right w:val="none" w:sz="0" w:space="0" w:color="auto"/>
      </w:divBdr>
    </w:div>
    <w:div w:id="232550270">
      <w:bodyDiv w:val="1"/>
      <w:marLeft w:val="0"/>
      <w:marRight w:val="0"/>
      <w:marTop w:val="0"/>
      <w:marBottom w:val="0"/>
      <w:divBdr>
        <w:top w:val="none" w:sz="0" w:space="0" w:color="auto"/>
        <w:left w:val="none" w:sz="0" w:space="0" w:color="auto"/>
        <w:bottom w:val="none" w:sz="0" w:space="0" w:color="auto"/>
        <w:right w:val="none" w:sz="0" w:space="0" w:color="auto"/>
      </w:divBdr>
      <w:divsChild>
        <w:div w:id="1875389937">
          <w:marLeft w:val="570"/>
          <w:marRight w:val="225"/>
          <w:marTop w:val="0"/>
          <w:marBottom w:val="0"/>
          <w:divBdr>
            <w:top w:val="none" w:sz="0" w:space="0" w:color="auto"/>
            <w:left w:val="none" w:sz="0" w:space="0" w:color="auto"/>
            <w:bottom w:val="none" w:sz="0" w:space="0" w:color="auto"/>
            <w:right w:val="none" w:sz="0" w:space="0" w:color="auto"/>
          </w:divBdr>
        </w:div>
        <w:div w:id="83722206">
          <w:marLeft w:val="0"/>
          <w:marRight w:val="0"/>
          <w:marTop w:val="0"/>
          <w:marBottom w:val="0"/>
          <w:divBdr>
            <w:top w:val="none" w:sz="0" w:space="0" w:color="auto"/>
            <w:left w:val="none" w:sz="0" w:space="0" w:color="auto"/>
            <w:bottom w:val="none" w:sz="0" w:space="0" w:color="auto"/>
            <w:right w:val="none" w:sz="0" w:space="0" w:color="auto"/>
          </w:divBdr>
        </w:div>
      </w:divsChild>
    </w:div>
    <w:div w:id="238637760">
      <w:bodyDiv w:val="1"/>
      <w:marLeft w:val="0"/>
      <w:marRight w:val="0"/>
      <w:marTop w:val="0"/>
      <w:marBottom w:val="0"/>
      <w:divBdr>
        <w:top w:val="none" w:sz="0" w:space="0" w:color="auto"/>
        <w:left w:val="none" w:sz="0" w:space="0" w:color="auto"/>
        <w:bottom w:val="none" w:sz="0" w:space="0" w:color="auto"/>
        <w:right w:val="none" w:sz="0" w:space="0" w:color="auto"/>
      </w:divBdr>
    </w:div>
    <w:div w:id="248663783">
      <w:bodyDiv w:val="1"/>
      <w:marLeft w:val="0"/>
      <w:marRight w:val="0"/>
      <w:marTop w:val="0"/>
      <w:marBottom w:val="0"/>
      <w:divBdr>
        <w:top w:val="none" w:sz="0" w:space="0" w:color="auto"/>
        <w:left w:val="none" w:sz="0" w:space="0" w:color="auto"/>
        <w:bottom w:val="none" w:sz="0" w:space="0" w:color="auto"/>
        <w:right w:val="none" w:sz="0" w:space="0" w:color="auto"/>
      </w:divBdr>
      <w:divsChild>
        <w:div w:id="847522980">
          <w:marLeft w:val="0"/>
          <w:marRight w:val="0"/>
          <w:marTop w:val="0"/>
          <w:marBottom w:val="0"/>
          <w:divBdr>
            <w:top w:val="none" w:sz="0" w:space="0" w:color="auto"/>
            <w:left w:val="none" w:sz="0" w:space="0" w:color="auto"/>
            <w:bottom w:val="none" w:sz="0" w:space="0" w:color="auto"/>
            <w:right w:val="none" w:sz="0" w:space="0" w:color="auto"/>
          </w:divBdr>
          <w:divsChild>
            <w:div w:id="1690258642">
              <w:marLeft w:val="0"/>
              <w:marRight w:val="0"/>
              <w:marTop w:val="0"/>
              <w:marBottom w:val="0"/>
              <w:divBdr>
                <w:top w:val="none" w:sz="0" w:space="0" w:color="auto"/>
                <w:left w:val="none" w:sz="0" w:space="0" w:color="auto"/>
                <w:bottom w:val="none" w:sz="0" w:space="0" w:color="auto"/>
                <w:right w:val="none" w:sz="0" w:space="0" w:color="auto"/>
              </w:divBdr>
              <w:divsChild>
                <w:div w:id="165291553">
                  <w:marLeft w:val="0"/>
                  <w:marRight w:val="0"/>
                  <w:marTop w:val="0"/>
                  <w:marBottom w:val="0"/>
                  <w:divBdr>
                    <w:top w:val="none" w:sz="0" w:space="0" w:color="auto"/>
                    <w:left w:val="none" w:sz="0" w:space="0" w:color="auto"/>
                    <w:bottom w:val="none" w:sz="0" w:space="0" w:color="auto"/>
                    <w:right w:val="none" w:sz="0" w:space="0" w:color="auto"/>
                  </w:divBdr>
                  <w:divsChild>
                    <w:div w:id="825557726">
                      <w:marLeft w:val="0"/>
                      <w:marRight w:val="0"/>
                      <w:marTop w:val="0"/>
                      <w:marBottom w:val="0"/>
                      <w:divBdr>
                        <w:top w:val="none" w:sz="0" w:space="0" w:color="auto"/>
                        <w:left w:val="none" w:sz="0" w:space="0" w:color="auto"/>
                        <w:bottom w:val="none" w:sz="0" w:space="0" w:color="auto"/>
                        <w:right w:val="none" w:sz="0" w:space="0" w:color="auto"/>
                      </w:divBdr>
                      <w:divsChild>
                        <w:div w:id="588543132">
                          <w:marLeft w:val="0"/>
                          <w:marRight w:val="0"/>
                          <w:marTop w:val="0"/>
                          <w:marBottom w:val="0"/>
                          <w:divBdr>
                            <w:top w:val="none" w:sz="0" w:space="0" w:color="auto"/>
                            <w:left w:val="none" w:sz="0" w:space="0" w:color="auto"/>
                            <w:bottom w:val="none" w:sz="0" w:space="0" w:color="auto"/>
                            <w:right w:val="none" w:sz="0" w:space="0" w:color="auto"/>
                          </w:divBdr>
                          <w:divsChild>
                            <w:div w:id="774980734">
                              <w:marLeft w:val="0"/>
                              <w:marRight w:val="0"/>
                              <w:marTop w:val="0"/>
                              <w:marBottom w:val="0"/>
                              <w:divBdr>
                                <w:top w:val="none" w:sz="0" w:space="0" w:color="auto"/>
                                <w:left w:val="none" w:sz="0" w:space="0" w:color="auto"/>
                                <w:bottom w:val="none" w:sz="0" w:space="0" w:color="auto"/>
                                <w:right w:val="none" w:sz="0" w:space="0" w:color="auto"/>
                              </w:divBdr>
                            </w:div>
                            <w:div w:id="1980186199">
                              <w:marLeft w:val="0"/>
                              <w:marRight w:val="0"/>
                              <w:marTop w:val="100"/>
                              <w:marBottom w:val="0"/>
                              <w:divBdr>
                                <w:top w:val="none" w:sz="0" w:space="0" w:color="auto"/>
                                <w:left w:val="none" w:sz="0" w:space="0" w:color="auto"/>
                                <w:bottom w:val="none" w:sz="0" w:space="0" w:color="auto"/>
                                <w:right w:val="none" w:sz="0" w:space="0" w:color="auto"/>
                              </w:divBdr>
                              <w:divsChild>
                                <w:div w:id="1296106973">
                                  <w:marLeft w:val="0"/>
                                  <w:marRight w:val="0"/>
                                  <w:marTop w:val="0"/>
                                  <w:marBottom w:val="0"/>
                                  <w:divBdr>
                                    <w:top w:val="none" w:sz="0" w:space="0" w:color="auto"/>
                                    <w:left w:val="none" w:sz="0" w:space="0" w:color="auto"/>
                                    <w:bottom w:val="none" w:sz="0" w:space="0" w:color="auto"/>
                                    <w:right w:val="none" w:sz="0" w:space="0" w:color="auto"/>
                                  </w:divBdr>
                                  <w:divsChild>
                                    <w:div w:id="1927416037">
                                      <w:marLeft w:val="0"/>
                                      <w:marRight w:val="0"/>
                                      <w:marTop w:val="0"/>
                                      <w:marBottom w:val="0"/>
                                      <w:divBdr>
                                        <w:top w:val="none" w:sz="0" w:space="0" w:color="auto"/>
                                        <w:left w:val="none" w:sz="0" w:space="0" w:color="auto"/>
                                        <w:bottom w:val="none" w:sz="0" w:space="0" w:color="auto"/>
                                        <w:right w:val="none" w:sz="0" w:space="0" w:color="auto"/>
                                      </w:divBdr>
                                      <w:divsChild>
                                        <w:div w:id="111116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513609">
                                  <w:marLeft w:val="0"/>
                                  <w:marRight w:val="0"/>
                                  <w:marTop w:val="0"/>
                                  <w:marBottom w:val="0"/>
                                  <w:divBdr>
                                    <w:top w:val="none" w:sz="0" w:space="0" w:color="auto"/>
                                    <w:left w:val="none" w:sz="0" w:space="0" w:color="auto"/>
                                    <w:bottom w:val="none" w:sz="0" w:space="0" w:color="auto"/>
                                    <w:right w:val="none" w:sz="0" w:space="0" w:color="auto"/>
                                  </w:divBdr>
                                  <w:divsChild>
                                    <w:div w:id="2044161713">
                                      <w:marLeft w:val="0"/>
                                      <w:marRight w:val="0"/>
                                      <w:marTop w:val="0"/>
                                      <w:marBottom w:val="0"/>
                                      <w:divBdr>
                                        <w:top w:val="none" w:sz="0" w:space="0" w:color="auto"/>
                                        <w:left w:val="none" w:sz="0" w:space="0" w:color="auto"/>
                                        <w:bottom w:val="none" w:sz="0" w:space="0" w:color="auto"/>
                                        <w:right w:val="none" w:sz="0" w:space="0" w:color="auto"/>
                                      </w:divBdr>
                                    </w:div>
                                  </w:divsChild>
                                </w:div>
                                <w:div w:id="2078242804">
                                  <w:marLeft w:val="0"/>
                                  <w:marRight w:val="0"/>
                                  <w:marTop w:val="0"/>
                                  <w:marBottom w:val="0"/>
                                  <w:divBdr>
                                    <w:top w:val="none" w:sz="0" w:space="0" w:color="auto"/>
                                    <w:left w:val="none" w:sz="0" w:space="0" w:color="auto"/>
                                    <w:bottom w:val="none" w:sz="0" w:space="0" w:color="auto"/>
                                    <w:right w:val="none" w:sz="0" w:space="0" w:color="auto"/>
                                  </w:divBdr>
                                  <w:divsChild>
                                    <w:div w:id="1573271893">
                                      <w:marLeft w:val="0"/>
                                      <w:marRight w:val="0"/>
                                      <w:marTop w:val="0"/>
                                      <w:marBottom w:val="0"/>
                                      <w:divBdr>
                                        <w:top w:val="none" w:sz="0" w:space="0" w:color="auto"/>
                                        <w:left w:val="none" w:sz="0" w:space="0" w:color="auto"/>
                                        <w:bottom w:val="none" w:sz="0" w:space="0" w:color="auto"/>
                                        <w:right w:val="none" w:sz="0" w:space="0" w:color="auto"/>
                                      </w:divBdr>
                                      <w:divsChild>
                                        <w:div w:id="420224715">
                                          <w:marLeft w:val="0"/>
                                          <w:marRight w:val="0"/>
                                          <w:marTop w:val="0"/>
                                          <w:marBottom w:val="0"/>
                                          <w:divBdr>
                                            <w:top w:val="none" w:sz="0" w:space="0" w:color="auto"/>
                                            <w:left w:val="none" w:sz="0" w:space="0" w:color="auto"/>
                                            <w:bottom w:val="none" w:sz="0" w:space="0" w:color="auto"/>
                                            <w:right w:val="none" w:sz="0" w:space="0" w:color="auto"/>
                                          </w:divBdr>
                                          <w:divsChild>
                                            <w:div w:id="14851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123186">
                      <w:marLeft w:val="0"/>
                      <w:marRight w:val="0"/>
                      <w:marTop w:val="0"/>
                      <w:marBottom w:val="0"/>
                      <w:divBdr>
                        <w:top w:val="none" w:sz="0" w:space="0" w:color="auto"/>
                        <w:left w:val="none" w:sz="0" w:space="0" w:color="auto"/>
                        <w:bottom w:val="none" w:sz="0" w:space="0" w:color="auto"/>
                        <w:right w:val="none" w:sz="0" w:space="0" w:color="auto"/>
                      </w:divBdr>
                      <w:divsChild>
                        <w:div w:id="369846623">
                          <w:marLeft w:val="0"/>
                          <w:marRight w:val="0"/>
                          <w:marTop w:val="0"/>
                          <w:marBottom w:val="0"/>
                          <w:divBdr>
                            <w:top w:val="none" w:sz="0" w:space="0" w:color="auto"/>
                            <w:left w:val="none" w:sz="0" w:space="0" w:color="auto"/>
                            <w:bottom w:val="none" w:sz="0" w:space="0" w:color="auto"/>
                            <w:right w:val="none" w:sz="0" w:space="0" w:color="auto"/>
                          </w:divBdr>
                          <w:divsChild>
                            <w:div w:id="2090421667">
                              <w:marLeft w:val="0"/>
                              <w:marRight w:val="0"/>
                              <w:marTop w:val="0"/>
                              <w:marBottom w:val="0"/>
                              <w:divBdr>
                                <w:top w:val="none" w:sz="0" w:space="0" w:color="auto"/>
                                <w:left w:val="none" w:sz="0" w:space="0" w:color="auto"/>
                                <w:bottom w:val="none" w:sz="0" w:space="0" w:color="auto"/>
                                <w:right w:val="none" w:sz="0" w:space="0" w:color="auto"/>
                              </w:divBdr>
                              <w:divsChild>
                                <w:div w:id="39138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6850529">
          <w:marLeft w:val="0"/>
          <w:marRight w:val="0"/>
          <w:marTop w:val="0"/>
          <w:marBottom w:val="0"/>
          <w:divBdr>
            <w:top w:val="none" w:sz="0" w:space="0" w:color="auto"/>
            <w:left w:val="none" w:sz="0" w:space="0" w:color="auto"/>
            <w:bottom w:val="none" w:sz="0" w:space="0" w:color="auto"/>
            <w:right w:val="none" w:sz="0" w:space="0" w:color="auto"/>
          </w:divBdr>
        </w:div>
      </w:divsChild>
    </w:div>
    <w:div w:id="270014157">
      <w:bodyDiv w:val="1"/>
      <w:marLeft w:val="0"/>
      <w:marRight w:val="0"/>
      <w:marTop w:val="0"/>
      <w:marBottom w:val="0"/>
      <w:divBdr>
        <w:top w:val="none" w:sz="0" w:space="0" w:color="auto"/>
        <w:left w:val="none" w:sz="0" w:space="0" w:color="auto"/>
        <w:bottom w:val="none" w:sz="0" w:space="0" w:color="auto"/>
        <w:right w:val="none" w:sz="0" w:space="0" w:color="auto"/>
      </w:divBdr>
    </w:div>
    <w:div w:id="271479128">
      <w:bodyDiv w:val="1"/>
      <w:marLeft w:val="0"/>
      <w:marRight w:val="0"/>
      <w:marTop w:val="0"/>
      <w:marBottom w:val="0"/>
      <w:divBdr>
        <w:top w:val="none" w:sz="0" w:space="0" w:color="auto"/>
        <w:left w:val="none" w:sz="0" w:space="0" w:color="auto"/>
        <w:bottom w:val="none" w:sz="0" w:space="0" w:color="auto"/>
        <w:right w:val="none" w:sz="0" w:space="0" w:color="auto"/>
      </w:divBdr>
    </w:div>
    <w:div w:id="290602033">
      <w:bodyDiv w:val="1"/>
      <w:marLeft w:val="0"/>
      <w:marRight w:val="0"/>
      <w:marTop w:val="0"/>
      <w:marBottom w:val="0"/>
      <w:divBdr>
        <w:top w:val="none" w:sz="0" w:space="0" w:color="auto"/>
        <w:left w:val="none" w:sz="0" w:space="0" w:color="auto"/>
        <w:bottom w:val="none" w:sz="0" w:space="0" w:color="auto"/>
        <w:right w:val="none" w:sz="0" w:space="0" w:color="auto"/>
      </w:divBdr>
    </w:div>
    <w:div w:id="294608554">
      <w:bodyDiv w:val="1"/>
      <w:marLeft w:val="0"/>
      <w:marRight w:val="0"/>
      <w:marTop w:val="0"/>
      <w:marBottom w:val="0"/>
      <w:divBdr>
        <w:top w:val="none" w:sz="0" w:space="0" w:color="auto"/>
        <w:left w:val="none" w:sz="0" w:space="0" w:color="auto"/>
        <w:bottom w:val="none" w:sz="0" w:space="0" w:color="auto"/>
        <w:right w:val="none" w:sz="0" w:space="0" w:color="auto"/>
      </w:divBdr>
    </w:div>
    <w:div w:id="310981756">
      <w:bodyDiv w:val="1"/>
      <w:marLeft w:val="0"/>
      <w:marRight w:val="0"/>
      <w:marTop w:val="0"/>
      <w:marBottom w:val="0"/>
      <w:divBdr>
        <w:top w:val="none" w:sz="0" w:space="0" w:color="auto"/>
        <w:left w:val="none" w:sz="0" w:space="0" w:color="auto"/>
        <w:bottom w:val="none" w:sz="0" w:space="0" w:color="auto"/>
        <w:right w:val="none" w:sz="0" w:space="0" w:color="auto"/>
      </w:divBdr>
    </w:div>
    <w:div w:id="323168749">
      <w:bodyDiv w:val="1"/>
      <w:marLeft w:val="0"/>
      <w:marRight w:val="0"/>
      <w:marTop w:val="0"/>
      <w:marBottom w:val="0"/>
      <w:divBdr>
        <w:top w:val="none" w:sz="0" w:space="0" w:color="auto"/>
        <w:left w:val="none" w:sz="0" w:space="0" w:color="auto"/>
        <w:bottom w:val="none" w:sz="0" w:space="0" w:color="auto"/>
        <w:right w:val="none" w:sz="0" w:space="0" w:color="auto"/>
      </w:divBdr>
    </w:div>
    <w:div w:id="324944752">
      <w:bodyDiv w:val="1"/>
      <w:marLeft w:val="0"/>
      <w:marRight w:val="0"/>
      <w:marTop w:val="0"/>
      <w:marBottom w:val="0"/>
      <w:divBdr>
        <w:top w:val="none" w:sz="0" w:space="0" w:color="auto"/>
        <w:left w:val="none" w:sz="0" w:space="0" w:color="auto"/>
        <w:bottom w:val="none" w:sz="0" w:space="0" w:color="auto"/>
        <w:right w:val="none" w:sz="0" w:space="0" w:color="auto"/>
      </w:divBdr>
      <w:divsChild>
        <w:div w:id="631058449">
          <w:marLeft w:val="-1230"/>
          <w:marRight w:val="0"/>
          <w:marTop w:val="450"/>
          <w:marBottom w:val="0"/>
          <w:divBdr>
            <w:top w:val="none" w:sz="0" w:space="0" w:color="auto"/>
            <w:left w:val="none" w:sz="0" w:space="0" w:color="auto"/>
            <w:bottom w:val="none" w:sz="0" w:space="0" w:color="auto"/>
            <w:right w:val="none" w:sz="0" w:space="0" w:color="auto"/>
          </w:divBdr>
        </w:div>
      </w:divsChild>
    </w:div>
    <w:div w:id="343869202">
      <w:bodyDiv w:val="1"/>
      <w:marLeft w:val="0"/>
      <w:marRight w:val="0"/>
      <w:marTop w:val="0"/>
      <w:marBottom w:val="0"/>
      <w:divBdr>
        <w:top w:val="none" w:sz="0" w:space="0" w:color="auto"/>
        <w:left w:val="none" w:sz="0" w:space="0" w:color="auto"/>
        <w:bottom w:val="none" w:sz="0" w:space="0" w:color="auto"/>
        <w:right w:val="none" w:sz="0" w:space="0" w:color="auto"/>
      </w:divBdr>
      <w:divsChild>
        <w:div w:id="719552412">
          <w:marLeft w:val="570"/>
          <w:marRight w:val="225"/>
          <w:marTop w:val="0"/>
          <w:marBottom w:val="0"/>
          <w:divBdr>
            <w:top w:val="none" w:sz="0" w:space="0" w:color="auto"/>
            <w:left w:val="none" w:sz="0" w:space="0" w:color="auto"/>
            <w:bottom w:val="none" w:sz="0" w:space="0" w:color="auto"/>
            <w:right w:val="none" w:sz="0" w:space="0" w:color="auto"/>
          </w:divBdr>
        </w:div>
        <w:div w:id="751900033">
          <w:marLeft w:val="0"/>
          <w:marRight w:val="0"/>
          <w:marTop w:val="0"/>
          <w:marBottom w:val="0"/>
          <w:divBdr>
            <w:top w:val="none" w:sz="0" w:space="0" w:color="auto"/>
            <w:left w:val="none" w:sz="0" w:space="0" w:color="auto"/>
            <w:bottom w:val="none" w:sz="0" w:space="0" w:color="auto"/>
            <w:right w:val="none" w:sz="0" w:space="0" w:color="auto"/>
          </w:divBdr>
        </w:div>
      </w:divsChild>
    </w:div>
    <w:div w:id="350687336">
      <w:bodyDiv w:val="1"/>
      <w:marLeft w:val="0"/>
      <w:marRight w:val="0"/>
      <w:marTop w:val="0"/>
      <w:marBottom w:val="0"/>
      <w:divBdr>
        <w:top w:val="none" w:sz="0" w:space="0" w:color="auto"/>
        <w:left w:val="none" w:sz="0" w:space="0" w:color="auto"/>
        <w:bottom w:val="none" w:sz="0" w:space="0" w:color="auto"/>
        <w:right w:val="none" w:sz="0" w:space="0" w:color="auto"/>
      </w:divBdr>
    </w:div>
    <w:div w:id="357242893">
      <w:bodyDiv w:val="1"/>
      <w:marLeft w:val="0"/>
      <w:marRight w:val="0"/>
      <w:marTop w:val="0"/>
      <w:marBottom w:val="0"/>
      <w:divBdr>
        <w:top w:val="none" w:sz="0" w:space="0" w:color="auto"/>
        <w:left w:val="none" w:sz="0" w:space="0" w:color="auto"/>
        <w:bottom w:val="none" w:sz="0" w:space="0" w:color="auto"/>
        <w:right w:val="none" w:sz="0" w:space="0" w:color="auto"/>
      </w:divBdr>
    </w:div>
    <w:div w:id="397165928">
      <w:bodyDiv w:val="1"/>
      <w:marLeft w:val="0"/>
      <w:marRight w:val="0"/>
      <w:marTop w:val="0"/>
      <w:marBottom w:val="0"/>
      <w:divBdr>
        <w:top w:val="none" w:sz="0" w:space="0" w:color="auto"/>
        <w:left w:val="none" w:sz="0" w:space="0" w:color="auto"/>
        <w:bottom w:val="none" w:sz="0" w:space="0" w:color="auto"/>
        <w:right w:val="none" w:sz="0" w:space="0" w:color="auto"/>
      </w:divBdr>
    </w:div>
    <w:div w:id="402023418">
      <w:bodyDiv w:val="1"/>
      <w:marLeft w:val="0"/>
      <w:marRight w:val="0"/>
      <w:marTop w:val="0"/>
      <w:marBottom w:val="0"/>
      <w:divBdr>
        <w:top w:val="none" w:sz="0" w:space="0" w:color="auto"/>
        <w:left w:val="none" w:sz="0" w:space="0" w:color="auto"/>
        <w:bottom w:val="none" w:sz="0" w:space="0" w:color="auto"/>
        <w:right w:val="none" w:sz="0" w:space="0" w:color="auto"/>
      </w:divBdr>
    </w:div>
    <w:div w:id="473185805">
      <w:bodyDiv w:val="1"/>
      <w:marLeft w:val="0"/>
      <w:marRight w:val="0"/>
      <w:marTop w:val="0"/>
      <w:marBottom w:val="0"/>
      <w:divBdr>
        <w:top w:val="none" w:sz="0" w:space="0" w:color="auto"/>
        <w:left w:val="none" w:sz="0" w:space="0" w:color="auto"/>
        <w:bottom w:val="none" w:sz="0" w:space="0" w:color="auto"/>
        <w:right w:val="none" w:sz="0" w:space="0" w:color="auto"/>
      </w:divBdr>
    </w:div>
    <w:div w:id="476652873">
      <w:bodyDiv w:val="1"/>
      <w:marLeft w:val="0"/>
      <w:marRight w:val="0"/>
      <w:marTop w:val="0"/>
      <w:marBottom w:val="0"/>
      <w:divBdr>
        <w:top w:val="none" w:sz="0" w:space="0" w:color="auto"/>
        <w:left w:val="none" w:sz="0" w:space="0" w:color="auto"/>
        <w:bottom w:val="none" w:sz="0" w:space="0" w:color="auto"/>
        <w:right w:val="none" w:sz="0" w:space="0" w:color="auto"/>
      </w:divBdr>
    </w:div>
    <w:div w:id="509293089">
      <w:bodyDiv w:val="1"/>
      <w:marLeft w:val="0"/>
      <w:marRight w:val="0"/>
      <w:marTop w:val="0"/>
      <w:marBottom w:val="0"/>
      <w:divBdr>
        <w:top w:val="none" w:sz="0" w:space="0" w:color="auto"/>
        <w:left w:val="none" w:sz="0" w:space="0" w:color="auto"/>
        <w:bottom w:val="none" w:sz="0" w:space="0" w:color="auto"/>
        <w:right w:val="none" w:sz="0" w:space="0" w:color="auto"/>
      </w:divBdr>
    </w:div>
    <w:div w:id="514416435">
      <w:bodyDiv w:val="1"/>
      <w:marLeft w:val="0"/>
      <w:marRight w:val="0"/>
      <w:marTop w:val="0"/>
      <w:marBottom w:val="0"/>
      <w:divBdr>
        <w:top w:val="none" w:sz="0" w:space="0" w:color="auto"/>
        <w:left w:val="none" w:sz="0" w:space="0" w:color="auto"/>
        <w:bottom w:val="none" w:sz="0" w:space="0" w:color="auto"/>
        <w:right w:val="none" w:sz="0" w:space="0" w:color="auto"/>
      </w:divBdr>
    </w:div>
    <w:div w:id="578171347">
      <w:bodyDiv w:val="1"/>
      <w:marLeft w:val="0"/>
      <w:marRight w:val="0"/>
      <w:marTop w:val="0"/>
      <w:marBottom w:val="0"/>
      <w:divBdr>
        <w:top w:val="none" w:sz="0" w:space="0" w:color="auto"/>
        <w:left w:val="none" w:sz="0" w:space="0" w:color="auto"/>
        <w:bottom w:val="none" w:sz="0" w:space="0" w:color="auto"/>
        <w:right w:val="none" w:sz="0" w:space="0" w:color="auto"/>
      </w:divBdr>
    </w:div>
    <w:div w:id="587270884">
      <w:bodyDiv w:val="1"/>
      <w:marLeft w:val="0"/>
      <w:marRight w:val="0"/>
      <w:marTop w:val="0"/>
      <w:marBottom w:val="0"/>
      <w:divBdr>
        <w:top w:val="none" w:sz="0" w:space="0" w:color="auto"/>
        <w:left w:val="none" w:sz="0" w:space="0" w:color="auto"/>
        <w:bottom w:val="none" w:sz="0" w:space="0" w:color="auto"/>
        <w:right w:val="none" w:sz="0" w:space="0" w:color="auto"/>
      </w:divBdr>
      <w:divsChild>
        <w:div w:id="468034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9276444">
              <w:marLeft w:val="0"/>
              <w:marRight w:val="0"/>
              <w:marTop w:val="0"/>
              <w:marBottom w:val="0"/>
              <w:divBdr>
                <w:top w:val="none" w:sz="0" w:space="0" w:color="auto"/>
                <w:left w:val="none" w:sz="0" w:space="0" w:color="auto"/>
                <w:bottom w:val="none" w:sz="0" w:space="0" w:color="auto"/>
                <w:right w:val="none" w:sz="0" w:space="0" w:color="auto"/>
              </w:divBdr>
              <w:divsChild>
                <w:div w:id="16243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001890">
      <w:bodyDiv w:val="1"/>
      <w:marLeft w:val="0"/>
      <w:marRight w:val="0"/>
      <w:marTop w:val="0"/>
      <w:marBottom w:val="0"/>
      <w:divBdr>
        <w:top w:val="none" w:sz="0" w:space="0" w:color="auto"/>
        <w:left w:val="none" w:sz="0" w:space="0" w:color="auto"/>
        <w:bottom w:val="none" w:sz="0" w:space="0" w:color="auto"/>
        <w:right w:val="none" w:sz="0" w:space="0" w:color="auto"/>
      </w:divBdr>
    </w:div>
    <w:div w:id="593829629">
      <w:bodyDiv w:val="1"/>
      <w:marLeft w:val="0"/>
      <w:marRight w:val="0"/>
      <w:marTop w:val="0"/>
      <w:marBottom w:val="0"/>
      <w:divBdr>
        <w:top w:val="none" w:sz="0" w:space="0" w:color="auto"/>
        <w:left w:val="none" w:sz="0" w:space="0" w:color="auto"/>
        <w:bottom w:val="none" w:sz="0" w:space="0" w:color="auto"/>
        <w:right w:val="none" w:sz="0" w:space="0" w:color="auto"/>
      </w:divBdr>
    </w:div>
    <w:div w:id="595790002">
      <w:bodyDiv w:val="1"/>
      <w:marLeft w:val="0"/>
      <w:marRight w:val="0"/>
      <w:marTop w:val="0"/>
      <w:marBottom w:val="0"/>
      <w:divBdr>
        <w:top w:val="none" w:sz="0" w:space="0" w:color="auto"/>
        <w:left w:val="none" w:sz="0" w:space="0" w:color="auto"/>
        <w:bottom w:val="none" w:sz="0" w:space="0" w:color="auto"/>
        <w:right w:val="none" w:sz="0" w:space="0" w:color="auto"/>
      </w:divBdr>
    </w:div>
    <w:div w:id="605768568">
      <w:bodyDiv w:val="1"/>
      <w:marLeft w:val="0"/>
      <w:marRight w:val="0"/>
      <w:marTop w:val="0"/>
      <w:marBottom w:val="0"/>
      <w:divBdr>
        <w:top w:val="none" w:sz="0" w:space="0" w:color="auto"/>
        <w:left w:val="none" w:sz="0" w:space="0" w:color="auto"/>
        <w:bottom w:val="none" w:sz="0" w:space="0" w:color="auto"/>
        <w:right w:val="none" w:sz="0" w:space="0" w:color="auto"/>
      </w:divBdr>
      <w:divsChild>
        <w:div w:id="1882783971">
          <w:marLeft w:val="0"/>
          <w:marRight w:val="0"/>
          <w:marTop w:val="0"/>
          <w:marBottom w:val="0"/>
          <w:divBdr>
            <w:top w:val="none" w:sz="0" w:space="0" w:color="auto"/>
            <w:left w:val="none" w:sz="0" w:space="0" w:color="auto"/>
            <w:bottom w:val="none" w:sz="0" w:space="0" w:color="auto"/>
            <w:right w:val="none" w:sz="0" w:space="0" w:color="auto"/>
          </w:divBdr>
          <w:divsChild>
            <w:div w:id="2128163112">
              <w:marLeft w:val="0"/>
              <w:marRight w:val="0"/>
              <w:marTop w:val="0"/>
              <w:marBottom w:val="0"/>
              <w:divBdr>
                <w:top w:val="none" w:sz="0" w:space="0" w:color="auto"/>
                <w:left w:val="none" w:sz="0" w:space="0" w:color="auto"/>
                <w:bottom w:val="none" w:sz="0" w:space="0" w:color="auto"/>
                <w:right w:val="none" w:sz="0" w:space="0" w:color="auto"/>
              </w:divBdr>
              <w:divsChild>
                <w:div w:id="1784688923">
                  <w:marLeft w:val="0"/>
                  <w:marRight w:val="0"/>
                  <w:marTop w:val="0"/>
                  <w:marBottom w:val="0"/>
                  <w:divBdr>
                    <w:top w:val="none" w:sz="0" w:space="0" w:color="auto"/>
                    <w:left w:val="none" w:sz="0" w:space="0" w:color="auto"/>
                    <w:bottom w:val="none" w:sz="0" w:space="0" w:color="auto"/>
                    <w:right w:val="none" w:sz="0" w:space="0" w:color="auto"/>
                  </w:divBdr>
                  <w:divsChild>
                    <w:div w:id="1887909006">
                      <w:marLeft w:val="0"/>
                      <w:marRight w:val="0"/>
                      <w:marTop w:val="0"/>
                      <w:marBottom w:val="0"/>
                      <w:divBdr>
                        <w:top w:val="none" w:sz="0" w:space="0" w:color="auto"/>
                        <w:left w:val="none" w:sz="0" w:space="0" w:color="auto"/>
                        <w:bottom w:val="none" w:sz="0" w:space="0" w:color="auto"/>
                        <w:right w:val="none" w:sz="0" w:space="0" w:color="auto"/>
                      </w:divBdr>
                      <w:divsChild>
                        <w:div w:id="1091783368">
                          <w:marLeft w:val="0"/>
                          <w:marRight w:val="0"/>
                          <w:marTop w:val="0"/>
                          <w:marBottom w:val="0"/>
                          <w:divBdr>
                            <w:top w:val="none" w:sz="0" w:space="0" w:color="auto"/>
                            <w:left w:val="none" w:sz="0" w:space="0" w:color="auto"/>
                            <w:bottom w:val="none" w:sz="0" w:space="0" w:color="auto"/>
                            <w:right w:val="none" w:sz="0" w:space="0" w:color="auto"/>
                          </w:divBdr>
                          <w:divsChild>
                            <w:div w:id="641076443">
                              <w:marLeft w:val="0"/>
                              <w:marRight w:val="0"/>
                              <w:marTop w:val="0"/>
                              <w:marBottom w:val="0"/>
                              <w:divBdr>
                                <w:top w:val="none" w:sz="0" w:space="0" w:color="auto"/>
                                <w:left w:val="none" w:sz="0" w:space="0" w:color="auto"/>
                                <w:bottom w:val="none" w:sz="0" w:space="0" w:color="auto"/>
                                <w:right w:val="none" w:sz="0" w:space="0" w:color="auto"/>
                              </w:divBdr>
                            </w:div>
                            <w:div w:id="1664773423">
                              <w:marLeft w:val="0"/>
                              <w:marRight w:val="0"/>
                              <w:marTop w:val="100"/>
                              <w:marBottom w:val="0"/>
                              <w:divBdr>
                                <w:top w:val="none" w:sz="0" w:space="0" w:color="auto"/>
                                <w:left w:val="none" w:sz="0" w:space="0" w:color="auto"/>
                                <w:bottom w:val="none" w:sz="0" w:space="0" w:color="auto"/>
                                <w:right w:val="none" w:sz="0" w:space="0" w:color="auto"/>
                              </w:divBdr>
                              <w:divsChild>
                                <w:div w:id="1674063215">
                                  <w:marLeft w:val="0"/>
                                  <w:marRight w:val="0"/>
                                  <w:marTop w:val="0"/>
                                  <w:marBottom w:val="0"/>
                                  <w:divBdr>
                                    <w:top w:val="none" w:sz="0" w:space="0" w:color="auto"/>
                                    <w:left w:val="none" w:sz="0" w:space="0" w:color="auto"/>
                                    <w:bottom w:val="none" w:sz="0" w:space="0" w:color="auto"/>
                                    <w:right w:val="none" w:sz="0" w:space="0" w:color="auto"/>
                                  </w:divBdr>
                                  <w:divsChild>
                                    <w:div w:id="1518037586">
                                      <w:marLeft w:val="0"/>
                                      <w:marRight w:val="0"/>
                                      <w:marTop w:val="0"/>
                                      <w:marBottom w:val="0"/>
                                      <w:divBdr>
                                        <w:top w:val="none" w:sz="0" w:space="0" w:color="auto"/>
                                        <w:left w:val="none" w:sz="0" w:space="0" w:color="auto"/>
                                        <w:bottom w:val="none" w:sz="0" w:space="0" w:color="auto"/>
                                        <w:right w:val="none" w:sz="0" w:space="0" w:color="auto"/>
                                      </w:divBdr>
                                      <w:divsChild>
                                        <w:div w:id="71527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114785">
                                  <w:marLeft w:val="0"/>
                                  <w:marRight w:val="0"/>
                                  <w:marTop w:val="0"/>
                                  <w:marBottom w:val="0"/>
                                  <w:divBdr>
                                    <w:top w:val="none" w:sz="0" w:space="0" w:color="auto"/>
                                    <w:left w:val="none" w:sz="0" w:space="0" w:color="auto"/>
                                    <w:bottom w:val="none" w:sz="0" w:space="0" w:color="auto"/>
                                    <w:right w:val="none" w:sz="0" w:space="0" w:color="auto"/>
                                  </w:divBdr>
                                  <w:divsChild>
                                    <w:div w:id="378478391">
                                      <w:marLeft w:val="0"/>
                                      <w:marRight w:val="0"/>
                                      <w:marTop w:val="0"/>
                                      <w:marBottom w:val="0"/>
                                      <w:divBdr>
                                        <w:top w:val="none" w:sz="0" w:space="0" w:color="auto"/>
                                        <w:left w:val="none" w:sz="0" w:space="0" w:color="auto"/>
                                        <w:bottom w:val="none" w:sz="0" w:space="0" w:color="auto"/>
                                        <w:right w:val="none" w:sz="0" w:space="0" w:color="auto"/>
                                      </w:divBdr>
                                    </w:div>
                                  </w:divsChild>
                                </w:div>
                                <w:div w:id="2009165200">
                                  <w:marLeft w:val="0"/>
                                  <w:marRight w:val="0"/>
                                  <w:marTop w:val="0"/>
                                  <w:marBottom w:val="0"/>
                                  <w:divBdr>
                                    <w:top w:val="none" w:sz="0" w:space="0" w:color="auto"/>
                                    <w:left w:val="none" w:sz="0" w:space="0" w:color="auto"/>
                                    <w:bottom w:val="none" w:sz="0" w:space="0" w:color="auto"/>
                                    <w:right w:val="none" w:sz="0" w:space="0" w:color="auto"/>
                                  </w:divBdr>
                                  <w:divsChild>
                                    <w:div w:id="1540320240">
                                      <w:marLeft w:val="0"/>
                                      <w:marRight w:val="0"/>
                                      <w:marTop w:val="0"/>
                                      <w:marBottom w:val="0"/>
                                      <w:divBdr>
                                        <w:top w:val="none" w:sz="0" w:space="0" w:color="auto"/>
                                        <w:left w:val="none" w:sz="0" w:space="0" w:color="auto"/>
                                        <w:bottom w:val="none" w:sz="0" w:space="0" w:color="auto"/>
                                        <w:right w:val="none" w:sz="0" w:space="0" w:color="auto"/>
                                      </w:divBdr>
                                      <w:divsChild>
                                        <w:div w:id="119350390">
                                          <w:marLeft w:val="0"/>
                                          <w:marRight w:val="0"/>
                                          <w:marTop w:val="0"/>
                                          <w:marBottom w:val="0"/>
                                          <w:divBdr>
                                            <w:top w:val="none" w:sz="0" w:space="0" w:color="auto"/>
                                            <w:left w:val="none" w:sz="0" w:space="0" w:color="auto"/>
                                            <w:bottom w:val="none" w:sz="0" w:space="0" w:color="auto"/>
                                            <w:right w:val="none" w:sz="0" w:space="0" w:color="auto"/>
                                          </w:divBdr>
                                          <w:divsChild>
                                            <w:div w:id="2094156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69946">
                      <w:marLeft w:val="0"/>
                      <w:marRight w:val="0"/>
                      <w:marTop w:val="0"/>
                      <w:marBottom w:val="0"/>
                      <w:divBdr>
                        <w:top w:val="none" w:sz="0" w:space="0" w:color="auto"/>
                        <w:left w:val="none" w:sz="0" w:space="0" w:color="auto"/>
                        <w:bottom w:val="none" w:sz="0" w:space="0" w:color="auto"/>
                        <w:right w:val="none" w:sz="0" w:space="0" w:color="auto"/>
                      </w:divBdr>
                      <w:divsChild>
                        <w:div w:id="2125150639">
                          <w:marLeft w:val="0"/>
                          <w:marRight w:val="0"/>
                          <w:marTop w:val="0"/>
                          <w:marBottom w:val="0"/>
                          <w:divBdr>
                            <w:top w:val="none" w:sz="0" w:space="0" w:color="auto"/>
                            <w:left w:val="none" w:sz="0" w:space="0" w:color="auto"/>
                            <w:bottom w:val="none" w:sz="0" w:space="0" w:color="auto"/>
                            <w:right w:val="none" w:sz="0" w:space="0" w:color="auto"/>
                          </w:divBdr>
                          <w:divsChild>
                            <w:div w:id="1195538764">
                              <w:marLeft w:val="0"/>
                              <w:marRight w:val="0"/>
                              <w:marTop w:val="0"/>
                              <w:marBottom w:val="0"/>
                              <w:divBdr>
                                <w:top w:val="none" w:sz="0" w:space="0" w:color="auto"/>
                                <w:left w:val="none" w:sz="0" w:space="0" w:color="auto"/>
                                <w:bottom w:val="none" w:sz="0" w:space="0" w:color="auto"/>
                                <w:right w:val="none" w:sz="0" w:space="0" w:color="auto"/>
                              </w:divBdr>
                              <w:divsChild>
                                <w:div w:id="106753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8855365">
      <w:bodyDiv w:val="1"/>
      <w:marLeft w:val="0"/>
      <w:marRight w:val="0"/>
      <w:marTop w:val="0"/>
      <w:marBottom w:val="0"/>
      <w:divBdr>
        <w:top w:val="none" w:sz="0" w:space="0" w:color="auto"/>
        <w:left w:val="none" w:sz="0" w:space="0" w:color="auto"/>
        <w:bottom w:val="none" w:sz="0" w:space="0" w:color="auto"/>
        <w:right w:val="none" w:sz="0" w:space="0" w:color="auto"/>
      </w:divBdr>
      <w:divsChild>
        <w:div w:id="1136995521">
          <w:marLeft w:val="0"/>
          <w:marRight w:val="0"/>
          <w:marTop w:val="0"/>
          <w:marBottom w:val="0"/>
          <w:divBdr>
            <w:top w:val="none" w:sz="0" w:space="0" w:color="auto"/>
            <w:left w:val="none" w:sz="0" w:space="0" w:color="auto"/>
            <w:bottom w:val="none" w:sz="0" w:space="0" w:color="auto"/>
            <w:right w:val="none" w:sz="0" w:space="0" w:color="auto"/>
          </w:divBdr>
        </w:div>
        <w:div w:id="1974285378">
          <w:marLeft w:val="0"/>
          <w:marRight w:val="0"/>
          <w:marTop w:val="0"/>
          <w:marBottom w:val="0"/>
          <w:divBdr>
            <w:top w:val="none" w:sz="0" w:space="0" w:color="auto"/>
            <w:left w:val="none" w:sz="0" w:space="0" w:color="auto"/>
            <w:bottom w:val="none" w:sz="0" w:space="0" w:color="auto"/>
            <w:right w:val="none" w:sz="0" w:space="0" w:color="auto"/>
          </w:divBdr>
        </w:div>
        <w:div w:id="1837644431">
          <w:marLeft w:val="0"/>
          <w:marRight w:val="0"/>
          <w:marTop w:val="0"/>
          <w:marBottom w:val="0"/>
          <w:divBdr>
            <w:top w:val="none" w:sz="0" w:space="0" w:color="auto"/>
            <w:left w:val="none" w:sz="0" w:space="0" w:color="auto"/>
            <w:bottom w:val="none" w:sz="0" w:space="0" w:color="auto"/>
            <w:right w:val="none" w:sz="0" w:space="0" w:color="auto"/>
          </w:divBdr>
        </w:div>
      </w:divsChild>
    </w:div>
    <w:div w:id="626006484">
      <w:bodyDiv w:val="1"/>
      <w:marLeft w:val="0"/>
      <w:marRight w:val="0"/>
      <w:marTop w:val="0"/>
      <w:marBottom w:val="0"/>
      <w:divBdr>
        <w:top w:val="none" w:sz="0" w:space="0" w:color="auto"/>
        <w:left w:val="none" w:sz="0" w:space="0" w:color="auto"/>
        <w:bottom w:val="none" w:sz="0" w:space="0" w:color="auto"/>
        <w:right w:val="none" w:sz="0" w:space="0" w:color="auto"/>
      </w:divBdr>
    </w:div>
    <w:div w:id="679771455">
      <w:bodyDiv w:val="1"/>
      <w:marLeft w:val="0"/>
      <w:marRight w:val="0"/>
      <w:marTop w:val="0"/>
      <w:marBottom w:val="0"/>
      <w:divBdr>
        <w:top w:val="none" w:sz="0" w:space="0" w:color="auto"/>
        <w:left w:val="none" w:sz="0" w:space="0" w:color="auto"/>
        <w:bottom w:val="none" w:sz="0" w:space="0" w:color="auto"/>
        <w:right w:val="none" w:sz="0" w:space="0" w:color="auto"/>
      </w:divBdr>
    </w:div>
    <w:div w:id="715542955">
      <w:bodyDiv w:val="1"/>
      <w:marLeft w:val="0"/>
      <w:marRight w:val="0"/>
      <w:marTop w:val="0"/>
      <w:marBottom w:val="0"/>
      <w:divBdr>
        <w:top w:val="none" w:sz="0" w:space="0" w:color="auto"/>
        <w:left w:val="none" w:sz="0" w:space="0" w:color="auto"/>
        <w:bottom w:val="none" w:sz="0" w:space="0" w:color="auto"/>
        <w:right w:val="none" w:sz="0" w:space="0" w:color="auto"/>
      </w:divBdr>
    </w:div>
    <w:div w:id="767508466">
      <w:bodyDiv w:val="1"/>
      <w:marLeft w:val="0"/>
      <w:marRight w:val="0"/>
      <w:marTop w:val="0"/>
      <w:marBottom w:val="0"/>
      <w:divBdr>
        <w:top w:val="none" w:sz="0" w:space="0" w:color="auto"/>
        <w:left w:val="none" w:sz="0" w:space="0" w:color="auto"/>
        <w:bottom w:val="none" w:sz="0" w:space="0" w:color="auto"/>
        <w:right w:val="none" w:sz="0" w:space="0" w:color="auto"/>
      </w:divBdr>
    </w:div>
    <w:div w:id="777136655">
      <w:bodyDiv w:val="1"/>
      <w:marLeft w:val="0"/>
      <w:marRight w:val="0"/>
      <w:marTop w:val="0"/>
      <w:marBottom w:val="0"/>
      <w:divBdr>
        <w:top w:val="none" w:sz="0" w:space="0" w:color="auto"/>
        <w:left w:val="none" w:sz="0" w:space="0" w:color="auto"/>
        <w:bottom w:val="none" w:sz="0" w:space="0" w:color="auto"/>
        <w:right w:val="none" w:sz="0" w:space="0" w:color="auto"/>
      </w:divBdr>
    </w:div>
    <w:div w:id="790124292">
      <w:bodyDiv w:val="1"/>
      <w:marLeft w:val="0"/>
      <w:marRight w:val="0"/>
      <w:marTop w:val="0"/>
      <w:marBottom w:val="0"/>
      <w:divBdr>
        <w:top w:val="none" w:sz="0" w:space="0" w:color="auto"/>
        <w:left w:val="none" w:sz="0" w:space="0" w:color="auto"/>
        <w:bottom w:val="none" w:sz="0" w:space="0" w:color="auto"/>
        <w:right w:val="none" w:sz="0" w:space="0" w:color="auto"/>
      </w:divBdr>
    </w:div>
    <w:div w:id="790824004">
      <w:bodyDiv w:val="1"/>
      <w:marLeft w:val="0"/>
      <w:marRight w:val="0"/>
      <w:marTop w:val="0"/>
      <w:marBottom w:val="0"/>
      <w:divBdr>
        <w:top w:val="none" w:sz="0" w:space="0" w:color="auto"/>
        <w:left w:val="none" w:sz="0" w:space="0" w:color="auto"/>
        <w:bottom w:val="none" w:sz="0" w:space="0" w:color="auto"/>
        <w:right w:val="none" w:sz="0" w:space="0" w:color="auto"/>
      </w:divBdr>
    </w:div>
    <w:div w:id="854461085">
      <w:bodyDiv w:val="1"/>
      <w:marLeft w:val="0"/>
      <w:marRight w:val="0"/>
      <w:marTop w:val="0"/>
      <w:marBottom w:val="0"/>
      <w:divBdr>
        <w:top w:val="none" w:sz="0" w:space="0" w:color="auto"/>
        <w:left w:val="none" w:sz="0" w:space="0" w:color="auto"/>
        <w:bottom w:val="none" w:sz="0" w:space="0" w:color="auto"/>
        <w:right w:val="none" w:sz="0" w:space="0" w:color="auto"/>
      </w:divBdr>
    </w:div>
    <w:div w:id="860781804">
      <w:bodyDiv w:val="1"/>
      <w:marLeft w:val="0"/>
      <w:marRight w:val="0"/>
      <w:marTop w:val="0"/>
      <w:marBottom w:val="0"/>
      <w:divBdr>
        <w:top w:val="none" w:sz="0" w:space="0" w:color="auto"/>
        <w:left w:val="none" w:sz="0" w:space="0" w:color="auto"/>
        <w:bottom w:val="none" w:sz="0" w:space="0" w:color="auto"/>
        <w:right w:val="none" w:sz="0" w:space="0" w:color="auto"/>
      </w:divBdr>
    </w:div>
    <w:div w:id="872153153">
      <w:bodyDiv w:val="1"/>
      <w:marLeft w:val="0"/>
      <w:marRight w:val="0"/>
      <w:marTop w:val="0"/>
      <w:marBottom w:val="0"/>
      <w:divBdr>
        <w:top w:val="none" w:sz="0" w:space="0" w:color="auto"/>
        <w:left w:val="none" w:sz="0" w:space="0" w:color="auto"/>
        <w:bottom w:val="none" w:sz="0" w:space="0" w:color="auto"/>
        <w:right w:val="none" w:sz="0" w:space="0" w:color="auto"/>
      </w:divBdr>
    </w:div>
    <w:div w:id="894194679">
      <w:bodyDiv w:val="1"/>
      <w:marLeft w:val="0"/>
      <w:marRight w:val="0"/>
      <w:marTop w:val="0"/>
      <w:marBottom w:val="0"/>
      <w:divBdr>
        <w:top w:val="none" w:sz="0" w:space="0" w:color="auto"/>
        <w:left w:val="none" w:sz="0" w:space="0" w:color="auto"/>
        <w:bottom w:val="none" w:sz="0" w:space="0" w:color="auto"/>
        <w:right w:val="none" w:sz="0" w:space="0" w:color="auto"/>
      </w:divBdr>
    </w:div>
    <w:div w:id="902300760">
      <w:bodyDiv w:val="1"/>
      <w:marLeft w:val="0"/>
      <w:marRight w:val="0"/>
      <w:marTop w:val="0"/>
      <w:marBottom w:val="0"/>
      <w:divBdr>
        <w:top w:val="none" w:sz="0" w:space="0" w:color="auto"/>
        <w:left w:val="none" w:sz="0" w:space="0" w:color="auto"/>
        <w:bottom w:val="none" w:sz="0" w:space="0" w:color="auto"/>
        <w:right w:val="none" w:sz="0" w:space="0" w:color="auto"/>
      </w:divBdr>
    </w:div>
    <w:div w:id="995451543">
      <w:bodyDiv w:val="1"/>
      <w:marLeft w:val="0"/>
      <w:marRight w:val="0"/>
      <w:marTop w:val="0"/>
      <w:marBottom w:val="0"/>
      <w:divBdr>
        <w:top w:val="none" w:sz="0" w:space="0" w:color="auto"/>
        <w:left w:val="none" w:sz="0" w:space="0" w:color="auto"/>
        <w:bottom w:val="none" w:sz="0" w:space="0" w:color="auto"/>
        <w:right w:val="none" w:sz="0" w:space="0" w:color="auto"/>
      </w:divBdr>
    </w:div>
    <w:div w:id="997422203">
      <w:bodyDiv w:val="1"/>
      <w:marLeft w:val="0"/>
      <w:marRight w:val="0"/>
      <w:marTop w:val="0"/>
      <w:marBottom w:val="0"/>
      <w:divBdr>
        <w:top w:val="none" w:sz="0" w:space="0" w:color="auto"/>
        <w:left w:val="none" w:sz="0" w:space="0" w:color="auto"/>
        <w:bottom w:val="none" w:sz="0" w:space="0" w:color="auto"/>
        <w:right w:val="none" w:sz="0" w:space="0" w:color="auto"/>
      </w:divBdr>
    </w:div>
    <w:div w:id="1010255174">
      <w:bodyDiv w:val="1"/>
      <w:marLeft w:val="0"/>
      <w:marRight w:val="0"/>
      <w:marTop w:val="0"/>
      <w:marBottom w:val="0"/>
      <w:divBdr>
        <w:top w:val="none" w:sz="0" w:space="0" w:color="auto"/>
        <w:left w:val="none" w:sz="0" w:space="0" w:color="auto"/>
        <w:bottom w:val="none" w:sz="0" w:space="0" w:color="auto"/>
        <w:right w:val="none" w:sz="0" w:space="0" w:color="auto"/>
      </w:divBdr>
      <w:divsChild>
        <w:div w:id="9801858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2199685">
              <w:marLeft w:val="0"/>
              <w:marRight w:val="0"/>
              <w:marTop w:val="0"/>
              <w:marBottom w:val="0"/>
              <w:divBdr>
                <w:top w:val="none" w:sz="0" w:space="0" w:color="auto"/>
                <w:left w:val="none" w:sz="0" w:space="0" w:color="auto"/>
                <w:bottom w:val="none" w:sz="0" w:space="0" w:color="auto"/>
                <w:right w:val="none" w:sz="0" w:space="0" w:color="auto"/>
              </w:divBdr>
              <w:divsChild>
                <w:div w:id="168089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703050">
      <w:bodyDiv w:val="1"/>
      <w:marLeft w:val="0"/>
      <w:marRight w:val="0"/>
      <w:marTop w:val="0"/>
      <w:marBottom w:val="0"/>
      <w:divBdr>
        <w:top w:val="none" w:sz="0" w:space="0" w:color="auto"/>
        <w:left w:val="none" w:sz="0" w:space="0" w:color="auto"/>
        <w:bottom w:val="none" w:sz="0" w:space="0" w:color="auto"/>
        <w:right w:val="none" w:sz="0" w:space="0" w:color="auto"/>
      </w:divBdr>
      <w:divsChild>
        <w:div w:id="1314407059">
          <w:marLeft w:val="0"/>
          <w:marRight w:val="0"/>
          <w:marTop w:val="0"/>
          <w:marBottom w:val="0"/>
          <w:divBdr>
            <w:top w:val="none" w:sz="0" w:space="0" w:color="auto"/>
            <w:left w:val="none" w:sz="0" w:space="0" w:color="auto"/>
            <w:bottom w:val="none" w:sz="0" w:space="0" w:color="auto"/>
            <w:right w:val="none" w:sz="0" w:space="0" w:color="auto"/>
          </w:divBdr>
          <w:divsChild>
            <w:div w:id="63921328">
              <w:marLeft w:val="0"/>
              <w:marRight w:val="0"/>
              <w:marTop w:val="0"/>
              <w:marBottom w:val="0"/>
              <w:divBdr>
                <w:top w:val="none" w:sz="0" w:space="0" w:color="auto"/>
                <w:left w:val="none" w:sz="0" w:space="0" w:color="auto"/>
                <w:bottom w:val="none" w:sz="0" w:space="0" w:color="auto"/>
                <w:right w:val="none" w:sz="0" w:space="0" w:color="auto"/>
              </w:divBdr>
            </w:div>
            <w:div w:id="2142765872">
              <w:marLeft w:val="0"/>
              <w:marRight w:val="0"/>
              <w:marTop w:val="0"/>
              <w:marBottom w:val="0"/>
              <w:divBdr>
                <w:top w:val="none" w:sz="0" w:space="0" w:color="auto"/>
                <w:left w:val="none" w:sz="0" w:space="0" w:color="auto"/>
                <w:bottom w:val="none" w:sz="0" w:space="0" w:color="auto"/>
                <w:right w:val="none" w:sz="0" w:space="0" w:color="auto"/>
              </w:divBdr>
            </w:div>
          </w:divsChild>
        </w:div>
        <w:div w:id="1634941734">
          <w:marLeft w:val="0"/>
          <w:marRight w:val="0"/>
          <w:marTop w:val="0"/>
          <w:marBottom w:val="0"/>
          <w:divBdr>
            <w:top w:val="none" w:sz="0" w:space="0" w:color="auto"/>
            <w:left w:val="none" w:sz="0" w:space="0" w:color="auto"/>
            <w:bottom w:val="none" w:sz="0" w:space="0" w:color="auto"/>
            <w:right w:val="none" w:sz="0" w:space="0" w:color="auto"/>
          </w:divBdr>
          <w:divsChild>
            <w:div w:id="423192515">
              <w:marLeft w:val="0"/>
              <w:marRight w:val="0"/>
              <w:marTop w:val="0"/>
              <w:marBottom w:val="0"/>
              <w:divBdr>
                <w:top w:val="none" w:sz="0" w:space="0" w:color="auto"/>
                <w:left w:val="none" w:sz="0" w:space="0" w:color="auto"/>
                <w:bottom w:val="none" w:sz="0" w:space="0" w:color="auto"/>
                <w:right w:val="none" w:sz="0" w:space="0" w:color="auto"/>
              </w:divBdr>
            </w:div>
            <w:div w:id="128754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573956">
      <w:bodyDiv w:val="1"/>
      <w:marLeft w:val="0"/>
      <w:marRight w:val="0"/>
      <w:marTop w:val="0"/>
      <w:marBottom w:val="0"/>
      <w:divBdr>
        <w:top w:val="none" w:sz="0" w:space="0" w:color="auto"/>
        <w:left w:val="none" w:sz="0" w:space="0" w:color="auto"/>
        <w:bottom w:val="none" w:sz="0" w:space="0" w:color="auto"/>
        <w:right w:val="none" w:sz="0" w:space="0" w:color="auto"/>
      </w:divBdr>
      <w:divsChild>
        <w:div w:id="426194117">
          <w:marLeft w:val="0"/>
          <w:marRight w:val="0"/>
          <w:marTop w:val="100"/>
          <w:marBottom w:val="0"/>
          <w:divBdr>
            <w:top w:val="none" w:sz="0" w:space="0" w:color="auto"/>
            <w:left w:val="none" w:sz="0" w:space="0" w:color="auto"/>
            <w:bottom w:val="none" w:sz="0" w:space="0" w:color="auto"/>
            <w:right w:val="none" w:sz="0" w:space="0" w:color="auto"/>
          </w:divBdr>
          <w:divsChild>
            <w:div w:id="914316572">
              <w:marLeft w:val="0"/>
              <w:marRight w:val="0"/>
              <w:marTop w:val="60"/>
              <w:marBottom w:val="0"/>
              <w:divBdr>
                <w:top w:val="none" w:sz="0" w:space="0" w:color="auto"/>
                <w:left w:val="none" w:sz="0" w:space="0" w:color="auto"/>
                <w:bottom w:val="none" w:sz="0" w:space="0" w:color="auto"/>
                <w:right w:val="none" w:sz="0" w:space="0" w:color="auto"/>
              </w:divBdr>
            </w:div>
          </w:divsChild>
        </w:div>
        <w:div w:id="875389517">
          <w:marLeft w:val="0"/>
          <w:marRight w:val="0"/>
          <w:marTop w:val="0"/>
          <w:marBottom w:val="0"/>
          <w:divBdr>
            <w:top w:val="none" w:sz="0" w:space="0" w:color="auto"/>
            <w:left w:val="none" w:sz="0" w:space="0" w:color="auto"/>
            <w:bottom w:val="none" w:sz="0" w:space="0" w:color="auto"/>
            <w:right w:val="none" w:sz="0" w:space="0" w:color="auto"/>
          </w:divBdr>
          <w:divsChild>
            <w:div w:id="461925168">
              <w:marLeft w:val="0"/>
              <w:marRight w:val="0"/>
              <w:marTop w:val="0"/>
              <w:marBottom w:val="0"/>
              <w:divBdr>
                <w:top w:val="none" w:sz="0" w:space="0" w:color="auto"/>
                <w:left w:val="none" w:sz="0" w:space="0" w:color="auto"/>
                <w:bottom w:val="none" w:sz="0" w:space="0" w:color="auto"/>
                <w:right w:val="none" w:sz="0" w:space="0" w:color="auto"/>
              </w:divBdr>
              <w:divsChild>
                <w:div w:id="210864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586513">
      <w:bodyDiv w:val="1"/>
      <w:marLeft w:val="0"/>
      <w:marRight w:val="0"/>
      <w:marTop w:val="0"/>
      <w:marBottom w:val="0"/>
      <w:divBdr>
        <w:top w:val="none" w:sz="0" w:space="0" w:color="auto"/>
        <w:left w:val="none" w:sz="0" w:space="0" w:color="auto"/>
        <w:bottom w:val="none" w:sz="0" w:space="0" w:color="auto"/>
        <w:right w:val="none" w:sz="0" w:space="0" w:color="auto"/>
      </w:divBdr>
      <w:divsChild>
        <w:div w:id="1225484797">
          <w:marLeft w:val="0"/>
          <w:marRight w:val="0"/>
          <w:marTop w:val="0"/>
          <w:marBottom w:val="0"/>
          <w:divBdr>
            <w:top w:val="none" w:sz="0" w:space="0" w:color="auto"/>
            <w:left w:val="none" w:sz="0" w:space="0" w:color="auto"/>
            <w:bottom w:val="none" w:sz="0" w:space="0" w:color="auto"/>
            <w:right w:val="none" w:sz="0" w:space="0" w:color="auto"/>
          </w:divBdr>
        </w:div>
        <w:div w:id="690885962">
          <w:marLeft w:val="0"/>
          <w:marRight w:val="0"/>
          <w:marTop w:val="0"/>
          <w:marBottom w:val="0"/>
          <w:divBdr>
            <w:top w:val="none" w:sz="0" w:space="0" w:color="auto"/>
            <w:left w:val="none" w:sz="0" w:space="0" w:color="auto"/>
            <w:bottom w:val="none" w:sz="0" w:space="0" w:color="auto"/>
            <w:right w:val="none" w:sz="0" w:space="0" w:color="auto"/>
          </w:divBdr>
        </w:div>
        <w:div w:id="1232813726">
          <w:marLeft w:val="0"/>
          <w:marRight w:val="0"/>
          <w:marTop w:val="0"/>
          <w:marBottom w:val="0"/>
          <w:divBdr>
            <w:top w:val="none" w:sz="0" w:space="0" w:color="auto"/>
            <w:left w:val="none" w:sz="0" w:space="0" w:color="auto"/>
            <w:bottom w:val="none" w:sz="0" w:space="0" w:color="auto"/>
            <w:right w:val="none" w:sz="0" w:space="0" w:color="auto"/>
          </w:divBdr>
        </w:div>
        <w:div w:id="1472015599">
          <w:marLeft w:val="0"/>
          <w:marRight w:val="0"/>
          <w:marTop w:val="0"/>
          <w:marBottom w:val="0"/>
          <w:divBdr>
            <w:top w:val="none" w:sz="0" w:space="0" w:color="auto"/>
            <w:left w:val="none" w:sz="0" w:space="0" w:color="auto"/>
            <w:bottom w:val="none" w:sz="0" w:space="0" w:color="auto"/>
            <w:right w:val="none" w:sz="0" w:space="0" w:color="auto"/>
          </w:divBdr>
        </w:div>
        <w:div w:id="1865819995">
          <w:marLeft w:val="0"/>
          <w:marRight w:val="0"/>
          <w:marTop w:val="0"/>
          <w:marBottom w:val="0"/>
          <w:divBdr>
            <w:top w:val="none" w:sz="0" w:space="0" w:color="auto"/>
            <w:left w:val="none" w:sz="0" w:space="0" w:color="auto"/>
            <w:bottom w:val="none" w:sz="0" w:space="0" w:color="auto"/>
            <w:right w:val="none" w:sz="0" w:space="0" w:color="auto"/>
          </w:divBdr>
        </w:div>
        <w:div w:id="1797523188">
          <w:marLeft w:val="0"/>
          <w:marRight w:val="0"/>
          <w:marTop w:val="0"/>
          <w:marBottom w:val="0"/>
          <w:divBdr>
            <w:top w:val="none" w:sz="0" w:space="0" w:color="auto"/>
            <w:left w:val="none" w:sz="0" w:space="0" w:color="auto"/>
            <w:bottom w:val="none" w:sz="0" w:space="0" w:color="auto"/>
            <w:right w:val="none" w:sz="0" w:space="0" w:color="auto"/>
          </w:divBdr>
        </w:div>
      </w:divsChild>
    </w:div>
    <w:div w:id="1057822069">
      <w:bodyDiv w:val="1"/>
      <w:marLeft w:val="0"/>
      <w:marRight w:val="0"/>
      <w:marTop w:val="0"/>
      <w:marBottom w:val="0"/>
      <w:divBdr>
        <w:top w:val="none" w:sz="0" w:space="0" w:color="auto"/>
        <w:left w:val="none" w:sz="0" w:space="0" w:color="auto"/>
        <w:bottom w:val="none" w:sz="0" w:space="0" w:color="auto"/>
        <w:right w:val="none" w:sz="0" w:space="0" w:color="auto"/>
      </w:divBdr>
    </w:div>
    <w:div w:id="1060515540">
      <w:bodyDiv w:val="1"/>
      <w:marLeft w:val="0"/>
      <w:marRight w:val="0"/>
      <w:marTop w:val="0"/>
      <w:marBottom w:val="0"/>
      <w:divBdr>
        <w:top w:val="none" w:sz="0" w:space="0" w:color="auto"/>
        <w:left w:val="none" w:sz="0" w:space="0" w:color="auto"/>
        <w:bottom w:val="none" w:sz="0" w:space="0" w:color="auto"/>
        <w:right w:val="none" w:sz="0" w:space="0" w:color="auto"/>
      </w:divBdr>
    </w:div>
    <w:div w:id="1064983470">
      <w:bodyDiv w:val="1"/>
      <w:marLeft w:val="0"/>
      <w:marRight w:val="0"/>
      <w:marTop w:val="0"/>
      <w:marBottom w:val="0"/>
      <w:divBdr>
        <w:top w:val="none" w:sz="0" w:space="0" w:color="auto"/>
        <w:left w:val="none" w:sz="0" w:space="0" w:color="auto"/>
        <w:bottom w:val="none" w:sz="0" w:space="0" w:color="auto"/>
        <w:right w:val="none" w:sz="0" w:space="0" w:color="auto"/>
      </w:divBdr>
    </w:div>
    <w:div w:id="1074742905">
      <w:bodyDiv w:val="1"/>
      <w:marLeft w:val="0"/>
      <w:marRight w:val="0"/>
      <w:marTop w:val="0"/>
      <w:marBottom w:val="0"/>
      <w:divBdr>
        <w:top w:val="none" w:sz="0" w:space="0" w:color="auto"/>
        <w:left w:val="none" w:sz="0" w:space="0" w:color="auto"/>
        <w:bottom w:val="none" w:sz="0" w:space="0" w:color="auto"/>
        <w:right w:val="none" w:sz="0" w:space="0" w:color="auto"/>
      </w:divBdr>
    </w:div>
    <w:div w:id="1082989230">
      <w:bodyDiv w:val="1"/>
      <w:marLeft w:val="0"/>
      <w:marRight w:val="0"/>
      <w:marTop w:val="0"/>
      <w:marBottom w:val="0"/>
      <w:divBdr>
        <w:top w:val="none" w:sz="0" w:space="0" w:color="auto"/>
        <w:left w:val="none" w:sz="0" w:space="0" w:color="auto"/>
        <w:bottom w:val="none" w:sz="0" w:space="0" w:color="auto"/>
        <w:right w:val="none" w:sz="0" w:space="0" w:color="auto"/>
      </w:divBdr>
    </w:div>
    <w:div w:id="1097747665">
      <w:bodyDiv w:val="1"/>
      <w:marLeft w:val="0"/>
      <w:marRight w:val="0"/>
      <w:marTop w:val="0"/>
      <w:marBottom w:val="0"/>
      <w:divBdr>
        <w:top w:val="none" w:sz="0" w:space="0" w:color="auto"/>
        <w:left w:val="none" w:sz="0" w:space="0" w:color="auto"/>
        <w:bottom w:val="none" w:sz="0" w:space="0" w:color="auto"/>
        <w:right w:val="none" w:sz="0" w:space="0" w:color="auto"/>
      </w:divBdr>
    </w:div>
    <w:div w:id="1109860201">
      <w:bodyDiv w:val="1"/>
      <w:marLeft w:val="0"/>
      <w:marRight w:val="0"/>
      <w:marTop w:val="0"/>
      <w:marBottom w:val="0"/>
      <w:divBdr>
        <w:top w:val="none" w:sz="0" w:space="0" w:color="auto"/>
        <w:left w:val="none" w:sz="0" w:space="0" w:color="auto"/>
        <w:bottom w:val="none" w:sz="0" w:space="0" w:color="auto"/>
        <w:right w:val="none" w:sz="0" w:space="0" w:color="auto"/>
      </w:divBdr>
      <w:divsChild>
        <w:div w:id="2091076270">
          <w:marLeft w:val="0"/>
          <w:marRight w:val="0"/>
          <w:marTop w:val="0"/>
          <w:marBottom w:val="0"/>
          <w:divBdr>
            <w:top w:val="none" w:sz="0" w:space="0" w:color="auto"/>
            <w:left w:val="none" w:sz="0" w:space="0" w:color="auto"/>
            <w:bottom w:val="none" w:sz="0" w:space="0" w:color="auto"/>
            <w:right w:val="none" w:sz="0" w:space="0" w:color="auto"/>
          </w:divBdr>
        </w:div>
        <w:div w:id="1656831779">
          <w:marLeft w:val="0"/>
          <w:marRight w:val="0"/>
          <w:marTop w:val="0"/>
          <w:marBottom w:val="0"/>
          <w:divBdr>
            <w:top w:val="none" w:sz="0" w:space="0" w:color="auto"/>
            <w:left w:val="none" w:sz="0" w:space="0" w:color="auto"/>
            <w:bottom w:val="none" w:sz="0" w:space="0" w:color="auto"/>
            <w:right w:val="none" w:sz="0" w:space="0" w:color="auto"/>
          </w:divBdr>
          <w:divsChild>
            <w:div w:id="14119556">
              <w:marLeft w:val="0"/>
              <w:marRight w:val="0"/>
              <w:marTop w:val="0"/>
              <w:marBottom w:val="0"/>
              <w:divBdr>
                <w:top w:val="none" w:sz="0" w:space="0" w:color="auto"/>
                <w:left w:val="none" w:sz="0" w:space="0" w:color="auto"/>
                <w:bottom w:val="none" w:sz="0" w:space="0" w:color="auto"/>
                <w:right w:val="none" w:sz="0" w:space="0" w:color="auto"/>
              </w:divBdr>
            </w:div>
            <w:div w:id="1247770016">
              <w:marLeft w:val="0"/>
              <w:marRight w:val="0"/>
              <w:marTop w:val="0"/>
              <w:marBottom w:val="0"/>
              <w:divBdr>
                <w:top w:val="none" w:sz="0" w:space="0" w:color="auto"/>
                <w:left w:val="none" w:sz="0" w:space="0" w:color="auto"/>
                <w:bottom w:val="none" w:sz="0" w:space="0" w:color="auto"/>
                <w:right w:val="none" w:sz="0" w:space="0" w:color="auto"/>
              </w:divBdr>
            </w:div>
            <w:div w:id="711006247">
              <w:marLeft w:val="0"/>
              <w:marRight w:val="0"/>
              <w:marTop w:val="0"/>
              <w:marBottom w:val="0"/>
              <w:divBdr>
                <w:top w:val="none" w:sz="0" w:space="0" w:color="auto"/>
                <w:left w:val="none" w:sz="0" w:space="0" w:color="auto"/>
                <w:bottom w:val="none" w:sz="0" w:space="0" w:color="auto"/>
                <w:right w:val="none" w:sz="0" w:space="0" w:color="auto"/>
              </w:divBdr>
            </w:div>
            <w:div w:id="49808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564784">
      <w:bodyDiv w:val="1"/>
      <w:marLeft w:val="0"/>
      <w:marRight w:val="0"/>
      <w:marTop w:val="0"/>
      <w:marBottom w:val="0"/>
      <w:divBdr>
        <w:top w:val="none" w:sz="0" w:space="0" w:color="auto"/>
        <w:left w:val="none" w:sz="0" w:space="0" w:color="auto"/>
        <w:bottom w:val="none" w:sz="0" w:space="0" w:color="auto"/>
        <w:right w:val="none" w:sz="0" w:space="0" w:color="auto"/>
      </w:divBdr>
    </w:div>
    <w:div w:id="1131289448">
      <w:bodyDiv w:val="1"/>
      <w:marLeft w:val="0"/>
      <w:marRight w:val="0"/>
      <w:marTop w:val="0"/>
      <w:marBottom w:val="0"/>
      <w:divBdr>
        <w:top w:val="none" w:sz="0" w:space="0" w:color="auto"/>
        <w:left w:val="none" w:sz="0" w:space="0" w:color="auto"/>
        <w:bottom w:val="none" w:sz="0" w:space="0" w:color="auto"/>
        <w:right w:val="none" w:sz="0" w:space="0" w:color="auto"/>
      </w:divBdr>
    </w:div>
    <w:div w:id="1162964224">
      <w:bodyDiv w:val="1"/>
      <w:marLeft w:val="0"/>
      <w:marRight w:val="0"/>
      <w:marTop w:val="0"/>
      <w:marBottom w:val="0"/>
      <w:divBdr>
        <w:top w:val="none" w:sz="0" w:space="0" w:color="auto"/>
        <w:left w:val="none" w:sz="0" w:space="0" w:color="auto"/>
        <w:bottom w:val="none" w:sz="0" w:space="0" w:color="auto"/>
        <w:right w:val="none" w:sz="0" w:space="0" w:color="auto"/>
      </w:divBdr>
    </w:div>
    <w:div w:id="1183982471">
      <w:bodyDiv w:val="1"/>
      <w:marLeft w:val="0"/>
      <w:marRight w:val="0"/>
      <w:marTop w:val="0"/>
      <w:marBottom w:val="0"/>
      <w:divBdr>
        <w:top w:val="none" w:sz="0" w:space="0" w:color="auto"/>
        <w:left w:val="none" w:sz="0" w:space="0" w:color="auto"/>
        <w:bottom w:val="none" w:sz="0" w:space="0" w:color="auto"/>
        <w:right w:val="none" w:sz="0" w:space="0" w:color="auto"/>
      </w:divBdr>
    </w:div>
    <w:div w:id="1185512427">
      <w:bodyDiv w:val="1"/>
      <w:marLeft w:val="0"/>
      <w:marRight w:val="0"/>
      <w:marTop w:val="0"/>
      <w:marBottom w:val="0"/>
      <w:divBdr>
        <w:top w:val="none" w:sz="0" w:space="0" w:color="auto"/>
        <w:left w:val="none" w:sz="0" w:space="0" w:color="auto"/>
        <w:bottom w:val="none" w:sz="0" w:space="0" w:color="auto"/>
        <w:right w:val="none" w:sz="0" w:space="0" w:color="auto"/>
      </w:divBdr>
    </w:div>
    <w:div w:id="1217660688">
      <w:bodyDiv w:val="1"/>
      <w:marLeft w:val="0"/>
      <w:marRight w:val="0"/>
      <w:marTop w:val="0"/>
      <w:marBottom w:val="0"/>
      <w:divBdr>
        <w:top w:val="none" w:sz="0" w:space="0" w:color="auto"/>
        <w:left w:val="none" w:sz="0" w:space="0" w:color="auto"/>
        <w:bottom w:val="none" w:sz="0" w:space="0" w:color="auto"/>
        <w:right w:val="none" w:sz="0" w:space="0" w:color="auto"/>
      </w:divBdr>
    </w:div>
    <w:div w:id="1225604349">
      <w:bodyDiv w:val="1"/>
      <w:marLeft w:val="0"/>
      <w:marRight w:val="0"/>
      <w:marTop w:val="0"/>
      <w:marBottom w:val="0"/>
      <w:divBdr>
        <w:top w:val="none" w:sz="0" w:space="0" w:color="auto"/>
        <w:left w:val="none" w:sz="0" w:space="0" w:color="auto"/>
        <w:bottom w:val="none" w:sz="0" w:space="0" w:color="auto"/>
        <w:right w:val="none" w:sz="0" w:space="0" w:color="auto"/>
      </w:divBdr>
    </w:div>
    <w:div w:id="1243368687">
      <w:bodyDiv w:val="1"/>
      <w:marLeft w:val="0"/>
      <w:marRight w:val="0"/>
      <w:marTop w:val="0"/>
      <w:marBottom w:val="0"/>
      <w:divBdr>
        <w:top w:val="none" w:sz="0" w:space="0" w:color="auto"/>
        <w:left w:val="none" w:sz="0" w:space="0" w:color="auto"/>
        <w:bottom w:val="none" w:sz="0" w:space="0" w:color="auto"/>
        <w:right w:val="none" w:sz="0" w:space="0" w:color="auto"/>
      </w:divBdr>
    </w:div>
    <w:div w:id="1278949649">
      <w:bodyDiv w:val="1"/>
      <w:marLeft w:val="0"/>
      <w:marRight w:val="0"/>
      <w:marTop w:val="0"/>
      <w:marBottom w:val="0"/>
      <w:divBdr>
        <w:top w:val="none" w:sz="0" w:space="0" w:color="auto"/>
        <w:left w:val="none" w:sz="0" w:space="0" w:color="auto"/>
        <w:bottom w:val="none" w:sz="0" w:space="0" w:color="auto"/>
        <w:right w:val="none" w:sz="0" w:space="0" w:color="auto"/>
      </w:divBdr>
    </w:div>
    <w:div w:id="1296639709">
      <w:bodyDiv w:val="1"/>
      <w:marLeft w:val="0"/>
      <w:marRight w:val="0"/>
      <w:marTop w:val="0"/>
      <w:marBottom w:val="0"/>
      <w:divBdr>
        <w:top w:val="none" w:sz="0" w:space="0" w:color="auto"/>
        <w:left w:val="none" w:sz="0" w:space="0" w:color="auto"/>
        <w:bottom w:val="none" w:sz="0" w:space="0" w:color="auto"/>
        <w:right w:val="none" w:sz="0" w:space="0" w:color="auto"/>
      </w:divBdr>
    </w:div>
    <w:div w:id="1305699365">
      <w:bodyDiv w:val="1"/>
      <w:marLeft w:val="0"/>
      <w:marRight w:val="0"/>
      <w:marTop w:val="0"/>
      <w:marBottom w:val="0"/>
      <w:divBdr>
        <w:top w:val="none" w:sz="0" w:space="0" w:color="auto"/>
        <w:left w:val="none" w:sz="0" w:space="0" w:color="auto"/>
        <w:bottom w:val="none" w:sz="0" w:space="0" w:color="auto"/>
        <w:right w:val="none" w:sz="0" w:space="0" w:color="auto"/>
      </w:divBdr>
    </w:div>
    <w:div w:id="1342198709">
      <w:bodyDiv w:val="1"/>
      <w:marLeft w:val="0"/>
      <w:marRight w:val="0"/>
      <w:marTop w:val="0"/>
      <w:marBottom w:val="0"/>
      <w:divBdr>
        <w:top w:val="none" w:sz="0" w:space="0" w:color="auto"/>
        <w:left w:val="none" w:sz="0" w:space="0" w:color="auto"/>
        <w:bottom w:val="none" w:sz="0" w:space="0" w:color="auto"/>
        <w:right w:val="none" w:sz="0" w:space="0" w:color="auto"/>
      </w:divBdr>
    </w:div>
    <w:div w:id="1346591871">
      <w:bodyDiv w:val="1"/>
      <w:marLeft w:val="0"/>
      <w:marRight w:val="0"/>
      <w:marTop w:val="0"/>
      <w:marBottom w:val="0"/>
      <w:divBdr>
        <w:top w:val="none" w:sz="0" w:space="0" w:color="auto"/>
        <w:left w:val="none" w:sz="0" w:space="0" w:color="auto"/>
        <w:bottom w:val="none" w:sz="0" w:space="0" w:color="auto"/>
        <w:right w:val="none" w:sz="0" w:space="0" w:color="auto"/>
      </w:divBdr>
    </w:div>
    <w:div w:id="1352141988">
      <w:bodyDiv w:val="1"/>
      <w:marLeft w:val="0"/>
      <w:marRight w:val="0"/>
      <w:marTop w:val="0"/>
      <w:marBottom w:val="0"/>
      <w:divBdr>
        <w:top w:val="none" w:sz="0" w:space="0" w:color="auto"/>
        <w:left w:val="none" w:sz="0" w:space="0" w:color="auto"/>
        <w:bottom w:val="none" w:sz="0" w:space="0" w:color="auto"/>
        <w:right w:val="none" w:sz="0" w:space="0" w:color="auto"/>
      </w:divBdr>
    </w:div>
    <w:div w:id="1352754909">
      <w:bodyDiv w:val="1"/>
      <w:marLeft w:val="0"/>
      <w:marRight w:val="0"/>
      <w:marTop w:val="0"/>
      <w:marBottom w:val="0"/>
      <w:divBdr>
        <w:top w:val="none" w:sz="0" w:space="0" w:color="auto"/>
        <w:left w:val="none" w:sz="0" w:space="0" w:color="auto"/>
        <w:bottom w:val="none" w:sz="0" w:space="0" w:color="auto"/>
        <w:right w:val="none" w:sz="0" w:space="0" w:color="auto"/>
      </w:divBdr>
    </w:div>
    <w:div w:id="1373964639">
      <w:bodyDiv w:val="1"/>
      <w:marLeft w:val="0"/>
      <w:marRight w:val="0"/>
      <w:marTop w:val="0"/>
      <w:marBottom w:val="0"/>
      <w:divBdr>
        <w:top w:val="none" w:sz="0" w:space="0" w:color="auto"/>
        <w:left w:val="none" w:sz="0" w:space="0" w:color="auto"/>
        <w:bottom w:val="none" w:sz="0" w:space="0" w:color="auto"/>
        <w:right w:val="none" w:sz="0" w:space="0" w:color="auto"/>
      </w:divBdr>
    </w:div>
    <w:div w:id="1374427421">
      <w:bodyDiv w:val="1"/>
      <w:marLeft w:val="0"/>
      <w:marRight w:val="0"/>
      <w:marTop w:val="0"/>
      <w:marBottom w:val="0"/>
      <w:divBdr>
        <w:top w:val="none" w:sz="0" w:space="0" w:color="auto"/>
        <w:left w:val="none" w:sz="0" w:space="0" w:color="auto"/>
        <w:bottom w:val="none" w:sz="0" w:space="0" w:color="auto"/>
        <w:right w:val="none" w:sz="0" w:space="0" w:color="auto"/>
      </w:divBdr>
    </w:div>
    <w:div w:id="1384914285">
      <w:bodyDiv w:val="1"/>
      <w:marLeft w:val="0"/>
      <w:marRight w:val="0"/>
      <w:marTop w:val="0"/>
      <w:marBottom w:val="0"/>
      <w:divBdr>
        <w:top w:val="none" w:sz="0" w:space="0" w:color="auto"/>
        <w:left w:val="none" w:sz="0" w:space="0" w:color="auto"/>
        <w:bottom w:val="none" w:sz="0" w:space="0" w:color="auto"/>
        <w:right w:val="none" w:sz="0" w:space="0" w:color="auto"/>
      </w:divBdr>
    </w:div>
    <w:div w:id="1390956390">
      <w:bodyDiv w:val="1"/>
      <w:marLeft w:val="0"/>
      <w:marRight w:val="0"/>
      <w:marTop w:val="0"/>
      <w:marBottom w:val="0"/>
      <w:divBdr>
        <w:top w:val="none" w:sz="0" w:space="0" w:color="auto"/>
        <w:left w:val="none" w:sz="0" w:space="0" w:color="auto"/>
        <w:bottom w:val="none" w:sz="0" w:space="0" w:color="auto"/>
        <w:right w:val="none" w:sz="0" w:space="0" w:color="auto"/>
      </w:divBdr>
    </w:div>
    <w:div w:id="1392344883">
      <w:bodyDiv w:val="1"/>
      <w:marLeft w:val="0"/>
      <w:marRight w:val="0"/>
      <w:marTop w:val="0"/>
      <w:marBottom w:val="0"/>
      <w:divBdr>
        <w:top w:val="none" w:sz="0" w:space="0" w:color="auto"/>
        <w:left w:val="none" w:sz="0" w:space="0" w:color="auto"/>
        <w:bottom w:val="none" w:sz="0" w:space="0" w:color="auto"/>
        <w:right w:val="none" w:sz="0" w:space="0" w:color="auto"/>
      </w:divBdr>
    </w:div>
    <w:div w:id="1404982949">
      <w:bodyDiv w:val="1"/>
      <w:marLeft w:val="0"/>
      <w:marRight w:val="0"/>
      <w:marTop w:val="0"/>
      <w:marBottom w:val="0"/>
      <w:divBdr>
        <w:top w:val="none" w:sz="0" w:space="0" w:color="auto"/>
        <w:left w:val="none" w:sz="0" w:space="0" w:color="auto"/>
        <w:bottom w:val="none" w:sz="0" w:space="0" w:color="auto"/>
        <w:right w:val="none" w:sz="0" w:space="0" w:color="auto"/>
      </w:divBdr>
    </w:div>
    <w:div w:id="1410080001">
      <w:bodyDiv w:val="1"/>
      <w:marLeft w:val="0"/>
      <w:marRight w:val="0"/>
      <w:marTop w:val="0"/>
      <w:marBottom w:val="0"/>
      <w:divBdr>
        <w:top w:val="none" w:sz="0" w:space="0" w:color="auto"/>
        <w:left w:val="none" w:sz="0" w:space="0" w:color="auto"/>
        <w:bottom w:val="none" w:sz="0" w:space="0" w:color="auto"/>
        <w:right w:val="none" w:sz="0" w:space="0" w:color="auto"/>
      </w:divBdr>
    </w:div>
    <w:div w:id="1411318227">
      <w:bodyDiv w:val="1"/>
      <w:marLeft w:val="0"/>
      <w:marRight w:val="0"/>
      <w:marTop w:val="0"/>
      <w:marBottom w:val="0"/>
      <w:divBdr>
        <w:top w:val="none" w:sz="0" w:space="0" w:color="auto"/>
        <w:left w:val="none" w:sz="0" w:space="0" w:color="auto"/>
        <w:bottom w:val="none" w:sz="0" w:space="0" w:color="auto"/>
        <w:right w:val="none" w:sz="0" w:space="0" w:color="auto"/>
      </w:divBdr>
    </w:div>
    <w:div w:id="1416709641">
      <w:bodyDiv w:val="1"/>
      <w:marLeft w:val="0"/>
      <w:marRight w:val="0"/>
      <w:marTop w:val="0"/>
      <w:marBottom w:val="0"/>
      <w:divBdr>
        <w:top w:val="none" w:sz="0" w:space="0" w:color="auto"/>
        <w:left w:val="none" w:sz="0" w:space="0" w:color="auto"/>
        <w:bottom w:val="none" w:sz="0" w:space="0" w:color="auto"/>
        <w:right w:val="none" w:sz="0" w:space="0" w:color="auto"/>
      </w:divBdr>
      <w:divsChild>
        <w:div w:id="1749495580">
          <w:marLeft w:val="-225"/>
          <w:marRight w:val="-225"/>
          <w:marTop w:val="0"/>
          <w:marBottom w:val="0"/>
          <w:divBdr>
            <w:top w:val="none" w:sz="0" w:space="0" w:color="auto"/>
            <w:left w:val="none" w:sz="0" w:space="0" w:color="auto"/>
            <w:bottom w:val="none" w:sz="0" w:space="0" w:color="auto"/>
            <w:right w:val="none" w:sz="0" w:space="0" w:color="auto"/>
          </w:divBdr>
          <w:divsChild>
            <w:div w:id="32468679">
              <w:marLeft w:val="0"/>
              <w:marRight w:val="0"/>
              <w:marTop w:val="0"/>
              <w:marBottom w:val="0"/>
              <w:divBdr>
                <w:top w:val="none" w:sz="0" w:space="0" w:color="auto"/>
                <w:left w:val="none" w:sz="0" w:space="0" w:color="auto"/>
                <w:bottom w:val="none" w:sz="0" w:space="0" w:color="auto"/>
                <w:right w:val="none" w:sz="0" w:space="0" w:color="auto"/>
              </w:divBdr>
            </w:div>
            <w:div w:id="1957564572">
              <w:marLeft w:val="0"/>
              <w:marRight w:val="0"/>
              <w:marTop w:val="0"/>
              <w:marBottom w:val="0"/>
              <w:divBdr>
                <w:top w:val="none" w:sz="0" w:space="0" w:color="auto"/>
                <w:left w:val="none" w:sz="0" w:space="0" w:color="auto"/>
                <w:bottom w:val="none" w:sz="0" w:space="0" w:color="auto"/>
                <w:right w:val="none" w:sz="0" w:space="0" w:color="auto"/>
              </w:divBdr>
            </w:div>
            <w:div w:id="742992568">
              <w:marLeft w:val="0"/>
              <w:marRight w:val="0"/>
              <w:marTop w:val="0"/>
              <w:marBottom w:val="0"/>
              <w:divBdr>
                <w:top w:val="none" w:sz="0" w:space="0" w:color="auto"/>
                <w:left w:val="none" w:sz="0" w:space="0" w:color="auto"/>
                <w:bottom w:val="none" w:sz="0" w:space="0" w:color="auto"/>
                <w:right w:val="none" w:sz="0" w:space="0" w:color="auto"/>
              </w:divBdr>
            </w:div>
            <w:div w:id="1229994134">
              <w:marLeft w:val="0"/>
              <w:marRight w:val="0"/>
              <w:marTop w:val="0"/>
              <w:marBottom w:val="0"/>
              <w:divBdr>
                <w:top w:val="none" w:sz="0" w:space="0" w:color="auto"/>
                <w:left w:val="none" w:sz="0" w:space="0" w:color="auto"/>
                <w:bottom w:val="none" w:sz="0" w:space="0" w:color="auto"/>
                <w:right w:val="none" w:sz="0" w:space="0" w:color="auto"/>
              </w:divBdr>
              <w:divsChild>
                <w:div w:id="177543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525586">
      <w:bodyDiv w:val="1"/>
      <w:marLeft w:val="0"/>
      <w:marRight w:val="0"/>
      <w:marTop w:val="0"/>
      <w:marBottom w:val="0"/>
      <w:divBdr>
        <w:top w:val="none" w:sz="0" w:space="0" w:color="auto"/>
        <w:left w:val="none" w:sz="0" w:space="0" w:color="auto"/>
        <w:bottom w:val="none" w:sz="0" w:space="0" w:color="auto"/>
        <w:right w:val="none" w:sz="0" w:space="0" w:color="auto"/>
      </w:divBdr>
    </w:div>
    <w:div w:id="1424111006">
      <w:bodyDiv w:val="1"/>
      <w:marLeft w:val="0"/>
      <w:marRight w:val="0"/>
      <w:marTop w:val="0"/>
      <w:marBottom w:val="0"/>
      <w:divBdr>
        <w:top w:val="none" w:sz="0" w:space="0" w:color="auto"/>
        <w:left w:val="none" w:sz="0" w:space="0" w:color="auto"/>
        <w:bottom w:val="none" w:sz="0" w:space="0" w:color="auto"/>
        <w:right w:val="none" w:sz="0" w:space="0" w:color="auto"/>
      </w:divBdr>
    </w:div>
    <w:div w:id="1429885192">
      <w:bodyDiv w:val="1"/>
      <w:marLeft w:val="0"/>
      <w:marRight w:val="0"/>
      <w:marTop w:val="0"/>
      <w:marBottom w:val="0"/>
      <w:divBdr>
        <w:top w:val="none" w:sz="0" w:space="0" w:color="auto"/>
        <w:left w:val="none" w:sz="0" w:space="0" w:color="auto"/>
        <w:bottom w:val="none" w:sz="0" w:space="0" w:color="auto"/>
        <w:right w:val="none" w:sz="0" w:space="0" w:color="auto"/>
      </w:divBdr>
    </w:div>
    <w:div w:id="1440301132">
      <w:bodyDiv w:val="1"/>
      <w:marLeft w:val="0"/>
      <w:marRight w:val="0"/>
      <w:marTop w:val="0"/>
      <w:marBottom w:val="0"/>
      <w:divBdr>
        <w:top w:val="none" w:sz="0" w:space="0" w:color="auto"/>
        <w:left w:val="none" w:sz="0" w:space="0" w:color="auto"/>
        <w:bottom w:val="none" w:sz="0" w:space="0" w:color="auto"/>
        <w:right w:val="none" w:sz="0" w:space="0" w:color="auto"/>
      </w:divBdr>
    </w:div>
    <w:div w:id="1488207622">
      <w:bodyDiv w:val="1"/>
      <w:marLeft w:val="0"/>
      <w:marRight w:val="0"/>
      <w:marTop w:val="0"/>
      <w:marBottom w:val="0"/>
      <w:divBdr>
        <w:top w:val="none" w:sz="0" w:space="0" w:color="auto"/>
        <w:left w:val="none" w:sz="0" w:space="0" w:color="auto"/>
        <w:bottom w:val="none" w:sz="0" w:space="0" w:color="auto"/>
        <w:right w:val="none" w:sz="0" w:space="0" w:color="auto"/>
      </w:divBdr>
    </w:div>
    <w:div w:id="1490516406">
      <w:bodyDiv w:val="1"/>
      <w:marLeft w:val="0"/>
      <w:marRight w:val="0"/>
      <w:marTop w:val="0"/>
      <w:marBottom w:val="0"/>
      <w:divBdr>
        <w:top w:val="none" w:sz="0" w:space="0" w:color="auto"/>
        <w:left w:val="none" w:sz="0" w:space="0" w:color="auto"/>
        <w:bottom w:val="none" w:sz="0" w:space="0" w:color="auto"/>
        <w:right w:val="none" w:sz="0" w:space="0" w:color="auto"/>
      </w:divBdr>
    </w:div>
    <w:div w:id="1527594065">
      <w:bodyDiv w:val="1"/>
      <w:marLeft w:val="0"/>
      <w:marRight w:val="0"/>
      <w:marTop w:val="0"/>
      <w:marBottom w:val="0"/>
      <w:divBdr>
        <w:top w:val="none" w:sz="0" w:space="0" w:color="auto"/>
        <w:left w:val="none" w:sz="0" w:space="0" w:color="auto"/>
        <w:bottom w:val="none" w:sz="0" w:space="0" w:color="auto"/>
        <w:right w:val="none" w:sz="0" w:space="0" w:color="auto"/>
      </w:divBdr>
    </w:div>
    <w:div w:id="1536649262">
      <w:bodyDiv w:val="1"/>
      <w:marLeft w:val="0"/>
      <w:marRight w:val="0"/>
      <w:marTop w:val="0"/>
      <w:marBottom w:val="0"/>
      <w:divBdr>
        <w:top w:val="none" w:sz="0" w:space="0" w:color="auto"/>
        <w:left w:val="none" w:sz="0" w:space="0" w:color="auto"/>
        <w:bottom w:val="none" w:sz="0" w:space="0" w:color="auto"/>
        <w:right w:val="none" w:sz="0" w:space="0" w:color="auto"/>
      </w:divBdr>
    </w:div>
    <w:div w:id="1573004329">
      <w:bodyDiv w:val="1"/>
      <w:marLeft w:val="0"/>
      <w:marRight w:val="0"/>
      <w:marTop w:val="0"/>
      <w:marBottom w:val="0"/>
      <w:divBdr>
        <w:top w:val="none" w:sz="0" w:space="0" w:color="auto"/>
        <w:left w:val="none" w:sz="0" w:space="0" w:color="auto"/>
        <w:bottom w:val="none" w:sz="0" w:space="0" w:color="auto"/>
        <w:right w:val="none" w:sz="0" w:space="0" w:color="auto"/>
      </w:divBdr>
    </w:div>
    <w:div w:id="1592422188">
      <w:bodyDiv w:val="1"/>
      <w:marLeft w:val="0"/>
      <w:marRight w:val="0"/>
      <w:marTop w:val="0"/>
      <w:marBottom w:val="0"/>
      <w:divBdr>
        <w:top w:val="none" w:sz="0" w:space="0" w:color="auto"/>
        <w:left w:val="none" w:sz="0" w:space="0" w:color="auto"/>
        <w:bottom w:val="none" w:sz="0" w:space="0" w:color="auto"/>
        <w:right w:val="none" w:sz="0" w:space="0" w:color="auto"/>
      </w:divBdr>
    </w:div>
    <w:div w:id="1607037026">
      <w:bodyDiv w:val="1"/>
      <w:marLeft w:val="0"/>
      <w:marRight w:val="0"/>
      <w:marTop w:val="0"/>
      <w:marBottom w:val="0"/>
      <w:divBdr>
        <w:top w:val="none" w:sz="0" w:space="0" w:color="auto"/>
        <w:left w:val="none" w:sz="0" w:space="0" w:color="auto"/>
        <w:bottom w:val="none" w:sz="0" w:space="0" w:color="auto"/>
        <w:right w:val="none" w:sz="0" w:space="0" w:color="auto"/>
      </w:divBdr>
    </w:div>
    <w:div w:id="1628849857">
      <w:bodyDiv w:val="1"/>
      <w:marLeft w:val="0"/>
      <w:marRight w:val="0"/>
      <w:marTop w:val="0"/>
      <w:marBottom w:val="0"/>
      <w:divBdr>
        <w:top w:val="none" w:sz="0" w:space="0" w:color="auto"/>
        <w:left w:val="none" w:sz="0" w:space="0" w:color="auto"/>
        <w:bottom w:val="none" w:sz="0" w:space="0" w:color="auto"/>
        <w:right w:val="none" w:sz="0" w:space="0" w:color="auto"/>
      </w:divBdr>
    </w:div>
    <w:div w:id="1639410285">
      <w:bodyDiv w:val="1"/>
      <w:marLeft w:val="0"/>
      <w:marRight w:val="0"/>
      <w:marTop w:val="0"/>
      <w:marBottom w:val="0"/>
      <w:divBdr>
        <w:top w:val="none" w:sz="0" w:space="0" w:color="auto"/>
        <w:left w:val="none" w:sz="0" w:space="0" w:color="auto"/>
        <w:bottom w:val="none" w:sz="0" w:space="0" w:color="auto"/>
        <w:right w:val="none" w:sz="0" w:space="0" w:color="auto"/>
      </w:divBdr>
    </w:div>
    <w:div w:id="1692603880">
      <w:bodyDiv w:val="1"/>
      <w:marLeft w:val="0"/>
      <w:marRight w:val="0"/>
      <w:marTop w:val="0"/>
      <w:marBottom w:val="0"/>
      <w:divBdr>
        <w:top w:val="none" w:sz="0" w:space="0" w:color="auto"/>
        <w:left w:val="none" w:sz="0" w:space="0" w:color="auto"/>
        <w:bottom w:val="none" w:sz="0" w:space="0" w:color="auto"/>
        <w:right w:val="none" w:sz="0" w:space="0" w:color="auto"/>
      </w:divBdr>
    </w:div>
    <w:div w:id="1732852323">
      <w:bodyDiv w:val="1"/>
      <w:marLeft w:val="0"/>
      <w:marRight w:val="0"/>
      <w:marTop w:val="0"/>
      <w:marBottom w:val="0"/>
      <w:divBdr>
        <w:top w:val="none" w:sz="0" w:space="0" w:color="auto"/>
        <w:left w:val="none" w:sz="0" w:space="0" w:color="auto"/>
        <w:bottom w:val="none" w:sz="0" w:space="0" w:color="auto"/>
        <w:right w:val="none" w:sz="0" w:space="0" w:color="auto"/>
      </w:divBdr>
      <w:divsChild>
        <w:div w:id="333918621">
          <w:marLeft w:val="0"/>
          <w:marRight w:val="0"/>
          <w:marTop w:val="0"/>
          <w:marBottom w:val="0"/>
          <w:divBdr>
            <w:top w:val="none" w:sz="0" w:space="0" w:color="auto"/>
            <w:left w:val="none" w:sz="0" w:space="0" w:color="auto"/>
            <w:bottom w:val="none" w:sz="0" w:space="0" w:color="auto"/>
            <w:right w:val="none" w:sz="0" w:space="0" w:color="auto"/>
          </w:divBdr>
          <w:divsChild>
            <w:div w:id="2068142460">
              <w:marLeft w:val="0"/>
              <w:marRight w:val="0"/>
              <w:marTop w:val="0"/>
              <w:marBottom w:val="0"/>
              <w:divBdr>
                <w:top w:val="none" w:sz="0" w:space="0" w:color="auto"/>
                <w:left w:val="none" w:sz="0" w:space="0" w:color="auto"/>
                <w:bottom w:val="none" w:sz="0" w:space="0" w:color="auto"/>
                <w:right w:val="none" w:sz="0" w:space="0" w:color="auto"/>
              </w:divBdr>
              <w:divsChild>
                <w:div w:id="753551551">
                  <w:marLeft w:val="0"/>
                  <w:marRight w:val="0"/>
                  <w:marTop w:val="0"/>
                  <w:marBottom w:val="0"/>
                  <w:divBdr>
                    <w:top w:val="none" w:sz="0" w:space="0" w:color="auto"/>
                    <w:left w:val="none" w:sz="0" w:space="0" w:color="auto"/>
                    <w:bottom w:val="none" w:sz="0" w:space="0" w:color="auto"/>
                    <w:right w:val="none" w:sz="0" w:space="0" w:color="auto"/>
                  </w:divBdr>
                  <w:divsChild>
                    <w:div w:id="992678351">
                      <w:marLeft w:val="0"/>
                      <w:marRight w:val="0"/>
                      <w:marTop w:val="0"/>
                      <w:marBottom w:val="0"/>
                      <w:divBdr>
                        <w:top w:val="none" w:sz="0" w:space="0" w:color="auto"/>
                        <w:left w:val="none" w:sz="0" w:space="0" w:color="auto"/>
                        <w:bottom w:val="none" w:sz="0" w:space="0" w:color="auto"/>
                        <w:right w:val="none" w:sz="0" w:space="0" w:color="auto"/>
                      </w:divBdr>
                      <w:divsChild>
                        <w:div w:id="82266018">
                          <w:marLeft w:val="0"/>
                          <w:marRight w:val="0"/>
                          <w:marTop w:val="0"/>
                          <w:marBottom w:val="0"/>
                          <w:divBdr>
                            <w:top w:val="none" w:sz="0" w:space="0" w:color="auto"/>
                            <w:left w:val="none" w:sz="0" w:space="0" w:color="auto"/>
                            <w:bottom w:val="none" w:sz="0" w:space="0" w:color="auto"/>
                            <w:right w:val="none" w:sz="0" w:space="0" w:color="auto"/>
                          </w:divBdr>
                          <w:divsChild>
                            <w:div w:id="1081097564">
                              <w:marLeft w:val="0"/>
                              <w:marRight w:val="0"/>
                              <w:marTop w:val="0"/>
                              <w:marBottom w:val="0"/>
                              <w:divBdr>
                                <w:top w:val="none" w:sz="0" w:space="0" w:color="auto"/>
                                <w:left w:val="none" w:sz="0" w:space="0" w:color="auto"/>
                                <w:bottom w:val="none" w:sz="0" w:space="0" w:color="auto"/>
                                <w:right w:val="none" w:sz="0" w:space="0" w:color="auto"/>
                              </w:divBdr>
                              <w:divsChild>
                                <w:div w:id="145158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955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604520">
      <w:bodyDiv w:val="1"/>
      <w:marLeft w:val="0"/>
      <w:marRight w:val="0"/>
      <w:marTop w:val="0"/>
      <w:marBottom w:val="0"/>
      <w:divBdr>
        <w:top w:val="none" w:sz="0" w:space="0" w:color="auto"/>
        <w:left w:val="none" w:sz="0" w:space="0" w:color="auto"/>
        <w:bottom w:val="none" w:sz="0" w:space="0" w:color="auto"/>
        <w:right w:val="none" w:sz="0" w:space="0" w:color="auto"/>
      </w:divBdr>
    </w:div>
    <w:div w:id="1762069437">
      <w:bodyDiv w:val="1"/>
      <w:marLeft w:val="0"/>
      <w:marRight w:val="0"/>
      <w:marTop w:val="0"/>
      <w:marBottom w:val="0"/>
      <w:divBdr>
        <w:top w:val="none" w:sz="0" w:space="0" w:color="auto"/>
        <w:left w:val="none" w:sz="0" w:space="0" w:color="auto"/>
        <w:bottom w:val="none" w:sz="0" w:space="0" w:color="auto"/>
        <w:right w:val="none" w:sz="0" w:space="0" w:color="auto"/>
      </w:divBdr>
    </w:div>
    <w:div w:id="1773276540">
      <w:bodyDiv w:val="1"/>
      <w:marLeft w:val="0"/>
      <w:marRight w:val="0"/>
      <w:marTop w:val="0"/>
      <w:marBottom w:val="0"/>
      <w:divBdr>
        <w:top w:val="none" w:sz="0" w:space="0" w:color="auto"/>
        <w:left w:val="none" w:sz="0" w:space="0" w:color="auto"/>
        <w:bottom w:val="none" w:sz="0" w:space="0" w:color="auto"/>
        <w:right w:val="none" w:sz="0" w:space="0" w:color="auto"/>
      </w:divBdr>
    </w:div>
    <w:div w:id="1789884803">
      <w:bodyDiv w:val="1"/>
      <w:marLeft w:val="0"/>
      <w:marRight w:val="0"/>
      <w:marTop w:val="0"/>
      <w:marBottom w:val="0"/>
      <w:divBdr>
        <w:top w:val="none" w:sz="0" w:space="0" w:color="auto"/>
        <w:left w:val="none" w:sz="0" w:space="0" w:color="auto"/>
        <w:bottom w:val="none" w:sz="0" w:space="0" w:color="auto"/>
        <w:right w:val="none" w:sz="0" w:space="0" w:color="auto"/>
      </w:divBdr>
      <w:divsChild>
        <w:div w:id="2060663564">
          <w:marLeft w:val="0"/>
          <w:marRight w:val="0"/>
          <w:marTop w:val="0"/>
          <w:marBottom w:val="0"/>
          <w:divBdr>
            <w:top w:val="none" w:sz="0" w:space="0" w:color="auto"/>
            <w:left w:val="none" w:sz="0" w:space="0" w:color="auto"/>
            <w:bottom w:val="none" w:sz="0" w:space="0" w:color="auto"/>
            <w:right w:val="none" w:sz="0" w:space="0" w:color="auto"/>
          </w:divBdr>
        </w:div>
        <w:div w:id="1510631907">
          <w:marLeft w:val="0"/>
          <w:marRight w:val="0"/>
          <w:marTop w:val="0"/>
          <w:marBottom w:val="0"/>
          <w:divBdr>
            <w:top w:val="none" w:sz="0" w:space="0" w:color="auto"/>
            <w:left w:val="none" w:sz="0" w:space="0" w:color="auto"/>
            <w:bottom w:val="none" w:sz="0" w:space="0" w:color="auto"/>
            <w:right w:val="none" w:sz="0" w:space="0" w:color="auto"/>
          </w:divBdr>
        </w:div>
        <w:div w:id="1374236633">
          <w:marLeft w:val="0"/>
          <w:marRight w:val="0"/>
          <w:marTop w:val="0"/>
          <w:marBottom w:val="0"/>
          <w:divBdr>
            <w:top w:val="none" w:sz="0" w:space="0" w:color="auto"/>
            <w:left w:val="none" w:sz="0" w:space="0" w:color="auto"/>
            <w:bottom w:val="none" w:sz="0" w:space="0" w:color="auto"/>
            <w:right w:val="none" w:sz="0" w:space="0" w:color="auto"/>
          </w:divBdr>
        </w:div>
        <w:div w:id="643657635">
          <w:marLeft w:val="0"/>
          <w:marRight w:val="0"/>
          <w:marTop w:val="0"/>
          <w:marBottom w:val="0"/>
          <w:divBdr>
            <w:top w:val="none" w:sz="0" w:space="0" w:color="auto"/>
            <w:left w:val="none" w:sz="0" w:space="0" w:color="auto"/>
            <w:bottom w:val="none" w:sz="0" w:space="0" w:color="auto"/>
            <w:right w:val="none" w:sz="0" w:space="0" w:color="auto"/>
          </w:divBdr>
        </w:div>
      </w:divsChild>
    </w:div>
    <w:div w:id="1793480310">
      <w:bodyDiv w:val="1"/>
      <w:marLeft w:val="0"/>
      <w:marRight w:val="0"/>
      <w:marTop w:val="0"/>
      <w:marBottom w:val="0"/>
      <w:divBdr>
        <w:top w:val="none" w:sz="0" w:space="0" w:color="auto"/>
        <w:left w:val="none" w:sz="0" w:space="0" w:color="auto"/>
        <w:bottom w:val="none" w:sz="0" w:space="0" w:color="auto"/>
        <w:right w:val="none" w:sz="0" w:space="0" w:color="auto"/>
      </w:divBdr>
    </w:div>
    <w:div w:id="1806464605">
      <w:bodyDiv w:val="1"/>
      <w:marLeft w:val="0"/>
      <w:marRight w:val="0"/>
      <w:marTop w:val="0"/>
      <w:marBottom w:val="0"/>
      <w:divBdr>
        <w:top w:val="none" w:sz="0" w:space="0" w:color="auto"/>
        <w:left w:val="none" w:sz="0" w:space="0" w:color="auto"/>
        <w:bottom w:val="none" w:sz="0" w:space="0" w:color="auto"/>
        <w:right w:val="none" w:sz="0" w:space="0" w:color="auto"/>
      </w:divBdr>
    </w:div>
    <w:div w:id="1814331040">
      <w:bodyDiv w:val="1"/>
      <w:marLeft w:val="0"/>
      <w:marRight w:val="0"/>
      <w:marTop w:val="0"/>
      <w:marBottom w:val="0"/>
      <w:divBdr>
        <w:top w:val="none" w:sz="0" w:space="0" w:color="auto"/>
        <w:left w:val="none" w:sz="0" w:space="0" w:color="auto"/>
        <w:bottom w:val="none" w:sz="0" w:space="0" w:color="auto"/>
        <w:right w:val="none" w:sz="0" w:space="0" w:color="auto"/>
      </w:divBdr>
    </w:div>
    <w:div w:id="1847865185">
      <w:bodyDiv w:val="1"/>
      <w:marLeft w:val="0"/>
      <w:marRight w:val="0"/>
      <w:marTop w:val="0"/>
      <w:marBottom w:val="0"/>
      <w:divBdr>
        <w:top w:val="none" w:sz="0" w:space="0" w:color="auto"/>
        <w:left w:val="none" w:sz="0" w:space="0" w:color="auto"/>
        <w:bottom w:val="none" w:sz="0" w:space="0" w:color="auto"/>
        <w:right w:val="none" w:sz="0" w:space="0" w:color="auto"/>
      </w:divBdr>
    </w:div>
    <w:div w:id="1897665124">
      <w:bodyDiv w:val="1"/>
      <w:marLeft w:val="0"/>
      <w:marRight w:val="0"/>
      <w:marTop w:val="0"/>
      <w:marBottom w:val="0"/>
      <w:divBdr>
        <w:top w:val="none" w:sz="0" w:space="0" w:color="auto"/>
        <w:left w:val="none" w:sz="0" w:space="0" w:color="auto"/>
        <w:bottom w:val="none" w:sz="0" w:space="0" w:color="auto"/>
        <w:right w:val="none" w:sz="0" w:space="0" w:color="auto"/>
      </w:divBdr>
    </w:div>
    <w:div w:id="1897812455">
      <w:bodyDiv w:val="1"/>
      <w:marLeft w:val="0"/>
      <w:marRight w:val="0"/>
      <w:marTop w:val="0"/>
      <w:marBottom w:val="0"/>
      <w:divBdr>
        <w:top w:val="none" w:sz="0" w:space="0" w:color="auto"/>
        <w:left w:val="none" w:sz="0" w:space="0" w:color="auto"/>
        <w:bottom w:val="none" w:sz="0" w:space="0" w:color="auto"/>
        <w:right w:val="none" w:sz="0" w:space="0" w:color="auto"/>
      </w:divBdr>
    </w:div>
    <w:div w:id="1898125984">
      <w:bodyDiv w:val="1"/>
      <w:marLeft w:val="0"/>
      <w:marRight w:val="0"/>
      <w:marTop w:val="0"/>
      <w:marBottom w:val="0"/>
      <w:divBdr>
        <w:top w:val="none" w:sz="0" w:space="0" w:color="auto"/>
        <w:left w:val="none" w:sz="0" w:space="0" w:color="auto"/>
        <w:bottom w:val="none" w:sz="0" w:space="0" w:color="auto"/>
        <w:right w:val="none" w:sz="0" w:space="0" w:color="auto"/>
      </w:divBdr>
    </w:div>
    <w:div w:id="1910536536">
      <w:bodyDiv w:val="1"/>
      <w:marLeft w:val="0"/>
      <w:marRight w:val="0"/>
      <w:marTop w:val="0"/>
      <w:marBottom w:val="0"/>
      <w:divBdr>
        <w:top w:val="none" w:sz="0" w:space="0" w:color="auto"/>
        <w:left w:val="none" w:sz="0" w:space="0" w:color="auto"/>
        <w:bottom w:val="none" w:sz="0" w:space="0" w:color="auto"/>
        <w:right w:val="none" w:sz="0" w:space="0" w:color="auto"/>
      </w:divBdr>
    </w:div>
    <w:div w:id="1934514443">
      <w:bodyDiv w:val="1"/>
      <w:marLeft w:val="0"/>
      <w:marRight w:val="0"/>
      <w:marTop w:val="0"/>
      <w:marBottom w:val="0"/>
      <w:divBdr>
        <w:top w:val="none" w:sz="0" w:space="0" w:color="auto"/>
        <w:left w:val="none" w:sz="0" w:space="0" w:color="auto"/>
        <w:bottom w:val="none" w:sz="0" w:space="0" w:color="auto"/>
        <w:right w:val="none" w:sz="0" w:space="0" w:color="auto"/>
      </w:divBdr>
    </w:div>
    <w:div w:id="1941796575">
      <w:bodyDiv w:val="1"/>
      <w:marLeft w:val="0"/>
      <w:marRight w:val="0"/>
      <w:marTop w:val="0"/>
      <w:marBottom w:val="0"/>
      <w:divBdr>
        <w:top w:val="none" w:sz="0" w:space="0" w:color="auto"/>
        <w:left w:val="none" w:sz="0" w:space="0" w:color="auto"/>
        <w:bottom w:val="none" w:sz="0" w:space="0" w:color="auto"/>
        <w:right w:val="none" w:sz="0" w:space="0" w:color="auto"/>
      </w:divBdr>
      <w:divsChild>
        <w:div w:id="1028263526">
          <w:marLeft w:val="0"/>
          <w:marRight w:val="0"/>
          <w:marTop w:val="0"/>
          <w:marBottom w:val="0"/>
          <w:divBdr>
            <w:top w:val="none" w:sz="0" w:space="0" w:color="auto"/>
            <w:left w:val="none" w:sz="0" w:space="0" w:color="auto"/>
            <w:bottom w:val="none" w:sz="0" w:space="0" w:color="auto"/>
            <w:right w:val="none" w:sz="0" w:space="0" w:color="auto"/>
          </w:divBdr>
        </w:div>
        <w:div w:id="2074506340">
          <w:marLeft w:val="0"/>
          <w:marRight w:val="0"/>
          <w:marTop w:val="0"/>
          <w:marBottom w:val="0"/>
          <w:divBdr>
            <w:top w:val="none" w:sz="0" w:space="0" w:color="auto"/>
            <w:left w:val="none" w:sz="0" w:space="0" w:color="auto"/>
            <w:bottom w:val="none" w:sz="0" w:space="0" w:color="auto"/>
            <w:right w:val="none" w:sz="0" w:space="0" w:color="auto"/>
          </w:divBdr>
        </w:div>
        <w:div w:id="1005089237">
          <w:marLeft w:val="0"/>
          <w:marRight w:val="0"/>
          <w:marTop w:val="0"/>
          <w:marBottom w:val="0"/>
          <w:divBdr>
            <w:top w:val="none" w:sz="0" w:space="0" w:color="auto"/>
            <w:left w:val="none" w:sz="0" w:space="0" w:color="auto"/>
            <w:bottom w:val="none" w:sz="0" w:space="0" w:color="auto"/>
            <w:right w:val="none" w:sz="0" w:space="0" w:color="auto"/>
          </w:divBdr>
        </w:div>
        <w:div w:id="330253682">
          <w:marLeft w:val="0"/>
          <w:marRight w:val="0"/>
          <w:marTop w:val="0"/>
          <w:marBottom w:val="0"/>
          <w:divBdr>
            <w:top w:val="none" w:sz="0" w:space="0" w:color="auto"/>
            <w:left w:val="none" w:sz="0" w:space="0" w:color="auto"/>
            <w:bottom w:val="none" w:sz="0" w:space="0" w:color="auto"/>
            <w:right w:val="none" w:sz="0" w:space="0" w:color="auto"/>
          </w:divBdr>
        </w:div>
        <w:div w:id="1167094097">
          <w:marLeft w:val="0"/>
          <w:marRight w:val="0"/>
          <w:marTop w:val="0"/>
          <w:marBottom w:val="0"/>
          <w:divBdr>
            <w:top w:val="none" w:sz="0" w:space="0" w:color="auto"/>
            <w:left w:val="none" w:sz="0" w:space="0" w:color="auto"/>
            <w:bottom w:val="none" w:sz="0" w:space="0" w:color="auto"/>
            <w:right w:val="none" w:sz="0" w:space="0" w:color="auto"/>
          </w:divBdr>
        </w:div>
        <w:div w:id="1566335641">
          <w:marLeft w:val="0"/>
          <w:marRight w:val="0"/>
          <w:marTop w:val="0"/>
          <w:marBottom w:val="0"/>
          <w:divBdr>
            <w:top w:val="none" w:sz="0" w:space="0" w:color="auto"/>
            <w:left w:val="none" w:sz="0" w:space="0" w:color="auto"/>
            <w:bottom w:val="none" w:sz="0" w:space="0" w:color="auto"/>
            <w:right w:val="none" w:sz="0" w:space="0" w:color="auto"/>
          </w:divBdr>
        </w:div>
        <w:div w:id="575359232">
          <w:marLeft w:val="0"/>
          <w:marRight w:val="0"/>
          <w:marTop w:val="0"/>
          <w:marBottom w:val="0"/>
          <w:divBdr>
            <w:top w:val="none" w:sz="0" w:space="0" w:color="auto"/>
            <w:left w:val="none" w:sz="0" w:space="0" w:color="auto"/>
            <w:bottom w:val="none" w:sz="0" w:space="0" w:color="auto"/>
            <w:right w:val="none" w:sz="0" w:space="0" w:color="auto"/>
          </w:divBdr>
        </w:div>
        <w:div w:id="459226404">
          <w:marLeft w:val="0"/>
          <w:marRight w:val="0"/>
          <w:marTop w:val="0"/>
          <w:marBottom w:val="0"/>
          <w:divBdr>
            <w:top w:val="none" w:sz="0" w:space="0" w:color="auto"/>
            <w:left w:val="none" w:sz="0" w:space="0" w:color="auto"/>
            <w:bottom w:val="none" w:sz="0" w:space="0" w:color="auto"/>
            <w:right w:val="none" w:sz="0" w:space="0" w:color="auto"/>
          </w:divBdr>
        </w:div>
        <w:div w:id="827984569">
          <w:marLeft w:val="0"/>
          <w:marRight w:val="0"/>
          <w:marTop w:val="0"/>
          <w:marBottom w:val="0"/>
          <w:divBdr>
            <w:top w:val="none" w:sz="0" w:space="0" w:color="auto"/>
            <w:left w:val="none" w:sz="0" w:space="0" w:color="auto"/>
            <w:bottom w:val="none" w:sz="0" w:space="0" w:color="auto"/>
            <w:right w:val="none" w:sz="0" w:space="0" w:color="auto"/>
          </w:divBdr>
        </w:div>
        <w:div w:id="1539394808">
          <w:marLeft w:val="0"/>
          <w:marRight w:val="0"/>
          <w:marTop w:val="0"/>
          <w:marBottom w:val="0"/>
          <w:divBdr>
            <w:top w:val="none" w:sz="0" w:space="0" w:color="auto"/>
            <w:left w:val="none" w:sz="0" w:space="0" w:color="auto"/>
            <w:bottom w:val="none" w:sz="0" w:space="0" w:color="auto"/>
            <w:right w:val="none" w:sz="0" w:space="0" w:color="auto"/>
          </w:divBdr>
        </w:div>
        <w:div w:id="1887376563">
          <w:marLeft w:val="0"/>
          <w:marRight w:val="0"/>
          <w:marTop w:val="0"/>
          <w:marBottom w:val="0"/>
          <w:divBdr>
            <w:top w:val="none" w:sz="0" w:space="0" w:color="auto"/>
            <w:left w:val="none" w:sz="0" w:space="0" w:color="auto"/>
            <w:bottom w:val="none" w:sz="0" w:space="0" w:color="auto"/>
            <w:right w:val="none" w:sz="0" w:space="0" w:color="auto"/>
          </w:divBdr>
        </w:div>
        <w:div w:id="601303612">
          <w:marLeft w:val="0"/>
          <w:marRight w:val="0"/>
          <w:marTop w:val="0"/>
          <w:marBottom w:val="0"/>
          <w:divBdr>
            <w:top w:val="none" w:sz="0" w:space="0" w:color="auto"/>
            <w:left w:val="none" w:sz="0" w:space="0" w:color="auto"/>
            <w:bottom w:val="none" w:sz="0" w:space="0" w:color="auto"/>
            <w:right w:val="none" w:sz="0" w:space="0" w:color="auto"/>
          </w:divBdr>
        </w:div>
        <w:div w:id="1635208347">
          <w:marLeft w:val="0"/>
          <w:marRight w:val="0"/>
          <w:marTop w:val="0"/>
          <w:marBottom w:val="0"/>
          <w:divBdr>
            <w:top w:val="none" w:sz="0" w:space="0" w:color="auto"/>
            <w:left w:val="none" w:sz="0" w:space="0" w:color="auto"/>
            <w:bottom w:val="none" w:sz="0" w:space="0" w:color="auto"/>
            <w:right w:val="none" w:sz="0" w:space="0" w:color="auto"/>
          </w:divBdr>
        </w:div>
        <w:div w:id="1816527591">
          <w:marLeft w:val="0"/>
          <w:marRight w:val="0"/>
          <w:marTop w:val="0"/>
          <w:marBottom w:val="0"/>
          <w:divBdr>
            <w:top w:val="none" w:sz="0" w:space="0" w:color="auto"/>
            <w:left w:val="none" w:sz="0" w:space="0" w:color="auto"/>
            <w:bottom w:val="none" w:sz="0" w:space="0" w:color="auto"/>
            <w:right w:val="none" w:sz="0" w:space="0" w:color="auto"/>
          </w:divBdr>
        </w:div>
      </w:divsChild>
    </w:div>
    <w:div w:id="1962106404">
      <w:bodyDiv w:val="1"/>
      <w:marLeft w:val="0"/>
      <w:marRight w:val="0"/>
      <w:marTop w:val="0"/>
      <w:marBottom w:val="0"/>
      <w:divBdr>
        <w:top w:val="none" w:sz="0" w:space="0" w:color="auto"/>
        <w:left w:val="none" w:sz="0" w:space="0" w:color="auto"/>
        <w:bottom w:val="none" w:sz="0" w:space="0" w:color="auto"/>
        <w:right w:val="none" w:sz="0" w:space="0" w:color="auto"/>
      </w:divBdr>
    </w:div>
    <w:div w:id="1969505733">
      <w:bodyDiv w:val="1"/>
      <w:marLeft w:val="0"/>
      <w:marRight w:val="0"/>
      <w:marTop w:val="0"/>
      <w:marBottom w:val="0"/>
      <w:divBdr>
        <w:top w:val="none" w:sz="0" w:space="0" w:color="auto"/>
        <w:left w:val="none" w:sz="0" w:space="0" w:color="auto"/>
        <w:bottom w:val="none" w:sz="0" w:space="0" w:color="auto"/>
        <w:right w:val="none" w:sz="0" w:space="0" w:color="auto"/>
      </w:divBdr>
      <w:divsChild>
        <w:div w:id="2619567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8752213">
              <w:marLeft w:val="0"/>
              <w:marRight w:val="0"/>
              <w:marTop w:val="0"/>
              <w:marBottom w:val="0"/>
              <w:divBdr>
                <w:top w:val="none" w:sz="0" w:space="0" w:color="auto"/>
                <w:left w:val="none" w:sz="0" w:space="0" w:color="auto"/>
                <w:bottom w:val="none" w:sz="0" w:space="0" w:color="auto"/>
                <w:right w:val="none" w:sz="0" w:space="0" w:color="auto"/>
              </w:divBdr>
              <w:divsChild>
                <w:div w:id="52031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981852">
      <w:bodyDiv w:val="1"/>
      <w:marLeft w:val="0"/>
      <w:marRight w:val="0"/>
      <w:marTop w:val="0"/>
      <w:marBottom w:val="0"/>
      <w:divBdr>
        <w:top w:val="none" w:sz="0" w:space="0" w:color="auto"/>
        <w:left w:val="none" w:sz="0" w:space="0" w:color="auto"/>
        <w:bottom w:val="none" w:sz="0" w:space="0" w:color="auto"/>
        <w:right w:val="none" w:sz="0" w:space="0" w:color="auto"/>
      </w:divBdr>
    </w:div>
    <w:div w:id="2017346421">
      <w:bodyDiv w:val="1"/>
      <w:marLeft w:val="0"/>
      <w:marRight w:val="0"/>
      <w:marTop w:val="0"/>
      <w:marBottom w:val="0"/>
      <w:divBdr>
        <w:top w:val="none" w:sz="0" w:space="0" w:color="auto"/>
        <w:left w:val="none" w:sz="0" w:space="0" w:color="auto"/>
        <w:bottom w:val="none" w:sz="0" w:space="0" w:color="auto"/>
        <w:right w:val="none" w:sz="0" w:space="0" w:color="auto"/>
      </w:divBdr>
      <w:divsChild>
        <w:div w:id="19424895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2287214">
              <w:marLeft w:val="0"/>
              <w:marRight w:val="0"/>
              <w:marTop w:val="0"/>
              <w:marBottom w:val="0"/>
              <w:divBdr>
                <w:top w:val="none" w:sz="0" w:space="0" w:color="auto"/>
                <w:left w:val="none" w:sz="0" w:space="0" w:color="auto"/>
                <w:bottom w:val="none" w:sz="0" w:space="0" w:color="auto"/>
                <w:right w:val="none" w:sz="0" w:space="0" w:color="auto"/>
              </w:divBdr>
              <w:divsChild>
                <w:div w:id="130222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731191">
      <w:bodyDiv w:val="1"/>
      <w:marLeft w:val="0"/>
      <w:marRight w:val="0"/>
      <w:marTop w:val="0"/>
      <w:marBottom w:val="0"/>
      <w:divBdr>
        <w:top w:val="none" w:sz="0" w:space="0" w:color="auto"/>
        <w:left w:val="none" w:sz="0" w:space="0" w:color="auto"/>
        <w:bottom w:val="none" w:sz="0" w:space="0" w:color="auto"/>
        <w:right w:val="none" w:sz="0" w:space="0" w:color="auto"/>
      </w:divBdr>
      <w:divsChild>
        <w:div w:id="1366373666">
          <w:marLeft w:val="0"/>
          <w:marRight w:val="0"/>
          <w:marTop w:val="100"/>
          <w:marBottom w:val="0"/>
          <w:divBdr>
            <w:top w:val="none" w:sz="0" w:space="0" w:color="auto"/>
            <w:left w:val="none" w:sz="0" w:space="0" w:color="auto"/>
            <w:bottom w:val="none" w:sz="0" w:space="0" w:color="auto"/>
            <w:right w:val="none" w:sz="0" w:space="0" w:color="auto"/>
          </w:divBdr>
        </w:div>
        <w:div w:id="105001911">
          <w:marLeft w:val="0"/>
          <w:marRight w:val="0"/>
          <w:marTop w:val="0"/>
          <w:marBottom w:val="0"/>
          <w:divBdr>
            <w:top w:val="none" w:sz="0" w:space="0" w:color="auto"/>
            <w:left w:val="none" w:sz="0" w:space="0" w:color="auto"/>
            <w:bottom w:val="none" w:sz="0" w:space="0" w:color="auto"/>
            <w:right w:val="none" w:sz="0" w:space="0" w:color="auto"/>
          </w:divBdr>
          <w:divsChild>
            <w:div w:id="180972798">
              <w:marLeft w:val="0"/>
              <w:marRight w:val="0"/>
              <w:marTop w:val="0"/>
              <w:marBottom w:val="0"/>
              <w:divBdr>
                <w:top w:val="none" w:sz="0" w:space="0" w:color="auto"/>
                <w:left w:val="none" w:sz="0" w:space="0" w:color="auto"/>
                <w:bottom w:val="none" w:sz="0" w:space="0" w:color="auto"/>
                <w:right w:val="none" w:sz="0" w:space="0" w:color="auto"/>
              </w:divBdr>
              <w:divsChild>
                <w:div w:id="185283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707313">
      <w:bodyDiv w:val="1"/>
      <w:marLeft w:val="0"/>
      <w:marRight w:val="0"/>
      <w:marTop w:val="0"/>
      <w:marBottom w:val="0"/>
      <w:divBdr>
        <w:top w:val="none" w:sz="0" w:space="0" w:color="auto"/>
        <w:left w:val="none" w:sz="0" w:space="0" w:color="auto"/>
        <w:bottom w:val="none" w:sz="0" w:space="0" w:color="auto"/>
        <w:right w:val="none" w:sz="0" w:space="0" w:color="auto"/>
      </w:divBdr>
      <w:divsChild>
        <w:div w:id="44724377">
          <w:marLeft w:val="0"/>
          <w:marRight w:val="0"/>
          <w:marTop w:val="0"/>
          <w:marBottom w:val="0"/>
          <w:divBdr>
            <w:top w:val="none" w:sz="0" w:space="0" w:color="auto"/>
            <w:left w:val="none" w:sz="0" w:space="0" w:color="auto"/>
            <w:bottom w:val="none" w:sz="0" w:space="0" w:color="auto"/>
            <w:right w:val="none" w:sz="0" w:space="0" w:color="auto"/>
          </w:divBdr>
          <w:divsChild>
            <w:div w:id="1787043011">
              <w:marLeft w:val="0"/>
              <w:marRight w:val="0"/>
              <w:marTop w:val="0"/>
              <w:marBottom w:val="0"/>
              <w:divBdr>
                <w:top w:val="none" w:sz="0" w:space="0" w:color="auto"/>
                <w:left w:val="none" w:sz="0" w:space="0" w:color="auto"/>
                <w:bottom w:val="none" w:sz="0" w:space="0" w:color="auto"/>
                <w:right w:val="none" w:sz="0" w:space="0" w:color="auto"/>
              </w:divBdr>
              <w:divsChild>
                <w:div w:id="120004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947308">
          <w:marLeft w:val="0"/>
          <w:marRight w:val="0"/>
          <w:marTop w:val="0"/>
          <w:marBottom w:val="0"/>
          <w:divBdr>
            <w:top w:val="none" w:sz="0" w:space="0" w:color="auto"/>
            <w:left w:val="none" w:sz="0" w:space="0" w:color="auto"/>
            <w:bottom w:val="none" w:sz="0" w:space="0" w:color="auto"/>
            <w:right w:val="none" w:sz="0" w:space="0" w:color="auto"/>
          </w:divBdr>
        </w:div>
      </w:divsChild>
    </w:div>
    <w:div w:id="2038775129">
      <w:bodyDiv w:val="1"/>
      <w:marLeft w:val="0"/>
      <w:marRight w:val="0"/>
      <w:marTop w:val="0"/>
      <w:marBottom w:val="0"/>
      <w:divBdr>
        <w:top w:val="none" w:sz="0" w:space="0" w:color="auto"/>
        <w:left w:val="none" w:sz="0" w:space="0" w:color="auto"/>
        <w:bottom w:val="none" w:sz="0" w:space="0" w:color="auto"/>
        <w:right w:val="none" w:sz="0" w:space="0" w:color="auto"/>
      </w:divBdr>
      <w:divsChild>
        <w:div w:id="1288273617">
          <w:marLeft w:val="0"/>
          <w:marRight w:val="0"/>
          <w:marTop w:val="0"/>
          <w:marBottom w:val="0"/>
          <w:divBdr>
            <w:top w:val="none" w:sz="0" w:space="0" w:color="auto"/>
            <w:left w:val="none" w:sz="0" w:space="0" w:color="auto"/>
            <w:bottom w:val="none" w:sz="0" w:space="0" w:color="auto"/>
            <w:right w:val="none" w:sz="0" w:space="0" w:color="auto"/>
          </w:divBdr>
        </w:div>
        <w:div w:id="1283347479">
          <w:marLeft w:val="0"/>
          <w:marRight w:val="0"/>
          <w:marTop w:val="0"/>
          <w:marBottom w:val="0"/>
          <w:divBdr>
            <w:top w:val="none" w:sz="0" w:space="0" w:color="auto"/>
            <w:left w:val="none" w:sz="0" w:space="0" w:color="auto"/>
            <w:bottom w:val="none" w:sz="0" w:space="0" w:color="auto"/>
            <w:right w:val="none" w:sz="0" w:space="0" w:color="auto"/>
          </w:divBdr>
        </w:div>
        <w:div w:id="369233961">
          <w:marLeft w:val="0"/>
          <w:marRight w:val="0"/>
          <w:marTop w:val="0"/>
          <w:marBottom w:val="0"/>
          <w:divBdr>
            <w:top w:val="none" w:sz="0" w:space="0" w:color="auto"/>
            <w:left w:val="none" w:sz="0" w:space="0" w:color="auto"/>
            <w:bottom w:val="none" w:sz="0" w:space="0" w:color="auto"/>
            <w:right w:val="none" w:sz="0" w:space="0" w:color="auto"/>
          </w:divBdr>
        </w:div>
        <w:div w:id="15620167">
          <w:marLeft w:val="0"/>
          <w:marRight w:val="0"/>
          <w:marTop w:val="0"/>
          <w:marBottom w:val="0"/>
          <w:divBdr>
            <w:top w:val="none" w:sz="0" w:space="0" w:color="auto"/>
            <w:left w:val="none" w:sz="0" w:space="0" w:color="auto"/>
            <w:bottom w:val="none" w:sz="0" w:space="0" w:color="auto"/>
            <w:right w:val="none" w:sz="0" w:space="0" w:color="auto"/>
          </w:divBdr>
        </w:div>
        <w:div w:id="1157920545">
          <w:marLeft w:val="0"/>
          <w:marRight w:val="0"/>
          <w:marTop w:val="0"/>
          <w:marBottom w:val="0"/>
          <w:divBdr>
            <w:top w:val="none" w:sz="0" w:space="0" w:color="auto"/>
            <w:left w:val="none" w:sz="0" w:space="0" w:color="auto"/>
            <w:bottom w:val="none" w:sz="0" w:space="0" w:color="auto"/>
            <w:right w:val="none" w:sz="0" w:space="0" w:color="auto"/>
          </w:divBdr>
        </w:div>
        <w:div w:id="1298026183">
          <w:marLeft w:val="0"/>
          <w:marRight w:val="0"/>
          <w:marTop w:val="0"/>
          <w:marBottom w:val="0"/>
          <w:divBdr>
            <w:top w:val="none" w:sz="0" w:space="0" w:color="auto"/>
            <w:left w:val="none" w:sz="0" w:space="0" w:color="auto"/>
            <w:bottom w:val="none" w:sz="0" w:space="0" w:color="auto"/>
            <w:right w:val="none" w:sz="0" w:space="0" w:color="auto"/>
          </w:divBdr>
        </w:div>
        <w:div w:id="1425759439">
          <w:marLeft w:val="0"/>
          <w:marRight w:val="0"/>
          <w:marTop w:val="0"/>
          <w:marBottom w:val="0"/>
          <w:divBdr>
            <w:top w:val="none" w:sz="0" w:space="0" w:color="auto"/>
            <w:left w:val="none" w:sz="0" w:space="0" w:color="auto"/>
            <w:bottom w:val="none" w:sz="0" w:space="0" w:color="auto"/>
            <w:right w:val="none" w:sz="0" w:space="0" w:color="auto"/>
          </w:divBdr>
        </w:div>
        <w:div w:id="304311869">
          <w:marLeft w:val="0"/>
          <w:marRight w:val="0"/>
          <w:marTop w:val="0"/>
          <w:marBottom w:val="0"/>
          <w:divBdr>
            <w:top w:val="none" w:sz="0" w:space="0" w:color="auto"/>
            <w:left w:val="none" w:sz="0" w:space="0" w:color="auto"/>
            <w:bottom w:val="none" w:sz="0" w:space="0" w:color="auto"/>
            <w:right w:val="none" w:sz="0" w:space="0" w:color="auto"/>
          </w:divBdr>
        </w:div>
        <w:div w:id="1337877716">
          <w:marLeft w:val="0"/>
          <w:marRight w:val="0"/>
          <w:marTop w:val="0"/>
          <w:marBottom w:val="0"/>
          <w:divBdr>
            <w:top w:val="none" w:sz="0" w:space="0" w:color="auto"/>
            <w:left w:val="none" w:sz="0" w:space="0" w:color="auto"/>
            <w:bottom w:val="none" w:sz="0" w:space="0" w:color="auto"/>
            <w:right w:val="none" w:sz="0" w:space="0" w:color="auto"/>
          </w:divBdr>
        </w:div>
        <w:div w:id="1316911579">
          <w:marLeft w:val="0"/>
          <w:marRight w:val="0"/>
          <w:marTop w:val="0"/>
          <w:marBottom w:val="0"/>
          <w:divBdr>
            <w:top w:val="none" w:sz="0" w:space="0" w:color="auto"/>
            <w:left w:val="none" w:sz="0" w:space="0" w:color="auto"/>
            <w:bottom w:val="none" w:sz="0" w:space="0" w:color="auto"/>
            <w:right w:val="none" w:sz="0" w:space="0" w:color="auto"/>
          </w:divBdr>
        </w:div>
      </w:divsChild>
    </w:div>
    <w:div w:id="2047366344">
      <w:bodyDiv w:val="1"/>
      <w:marLeft w:val="0"/>
      <w:marRight w:val="0"/>
      <w:marTop w:val="0"/>
      <w:marBottom w:val="0"/>
      <w:divBdr>
        <w:top w:val="none" w:sz="0" w:space="0" w:color="auto"/>
        <w:left w:val="none" w:sz="0" w:space="0" w:color="auto"/>
        <w:bottom w:val="none" w:sz="0" w:space="0" w:color="auto"/>
        <w:right w:val="none" w:sz="0" w:space="0" w:color="auto"/>
      </w:divBdr>
    </w:div>
    <w:div w:id="2051102438">
      <w:bodyDiv w:val="1"/>
      <w:marLeft w:val="0"/>
      <w:marRight w:val="0"/>
      <w:marTop w:val="0"/>
      <w:marBottom w:val="0"/>
      <w:divBdr>
        <w:top w:val="none" w:sz="0" w:space="0" w:color="auto"/>
        <w:left w:val="none" w:sz="0" w:space="0" w:color="auto"/>
        <w:bottom w:val="none" w:sz="0" w:space="0" w:color="auto"/>
        <w:right w:val="none" w:sz="0" w:space="0" w:color="auto"/>
      </w:divBdr>
      <w:divsChild>
        <w:div w:id="406657831">
          <w:marLeft w:val="0"/>
          <w:marRight w:val="0"/>
          <w:marTop w:val="0"/>
          <w:marBottom w:val="0"/>
          <w:divBdr>
            <w:top w:val="none" w:sz="0" w:space="0" w:color="auto"/>
            <w:left w:val="none" w:sz="0" w:space="0" w:color="auto"/>
            <w:bottom w:val="none" w:sz="0" w:space="0" w:color="auto"/>
            <w:right w:val="none" w:sz="0" w:space="0" w:color="auto"/>
          </w:divBdr>
        </w:div>
        <w:div w:id="989135649">
          <w:marLeft w:val="0"/>
          <w:marRight w:val="0"/>
          <w:marTop w:val="0"/>
          <w:marBottom w:val="0"/>
          <w:divBdr>
            <w:top w:val="none" w:sz="0" w:space="0" w:color="auto"/>
            <w:left w:val="none" w:sz="0" w:space="0" w:color="auto"/>
            <w:bottom w:val="none" w:sz="0" w:space="0" w:color="auto"/>
            <w:right w:val="none" w:sz="0" w:space="0" w:color="auto"/>
          </w:divBdr>
          <w:divsChild>
            <w:div w:id="259291583">
              <w:marLeft w:val="0"/>
              <w:marRight w:val="0"/>
              <w:marTop w:val="0"/>
              <w:marBottom w:val="0"/>
              <w:divBdr>
                <w:top w:val="none" w:sz="0" w:space="0" w:color="auto"/>
                <w:left w:val="none" w:sz="0" w:space="0" w:color="auto"/>
                <w:bottom w:val="none" w:sz="0" w:space="0" w:color="auto"/>
                <w:right w:val="none" w:sz="0" w:space="0" w:color="auto"/>
              </w:divBdr>
              <w:divsChild>
                <w:div w:id="63730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716426">
          <w:marLeft w:val="0"/>
          <w:marRight w:val="0"/>
          <w:marTop w:val="0"/>
          <w:marBottom w:val="0"/>
          <w:divBdr>
            <w:top w:val="none" w:sz="0" w:space="0" w:color="auto"/>
            <w:left w:val="none" w:sz="0" w:space="0" w:color="auto"/>
            <w:bottom w:val="none" w:sz="0" w:space="0" w:color="auto"/>
            <w:right w:val="none" w:sz="0" w:space="0" w:color="auto"/>
          </w:divBdr>
          <w:divsChild>
            <w:div w:id="205797044">
              <w:marLeft w:val="0"/>
              <w:marRight w:val="0"/>
              <w:marTop w:val="60"/>
              <w:marBottom w:val="0"/>
              <w:divBdr>
                <w:top w:val="none" w:sz="0" w:space="0" w:color="auto"/>
                <w:left w:val="none" w:sz="0" w:space="0" w:color="auto"/>
                <w:bottom w:val="none" w:sz="0" w:space="0" w:color="auto"/>
                <w:right w:val="none" w:sz="0" w:space="0" w:color="auto"/>
              </w:divBdr>
            </w:div>
          </w:divsChild>
        </w:div>
        <w:div w:id="103043387">
          <w:marLeft w:val="0"/>
          <w:marRight w:val="0"/>
          <w:marTop w:val="0"/>
          <w:marBottom w:val="0"/>
          <w:divBdr>
            <w:top w:val="none" w:sz="0" w:space="0" w:color="auto"/>
            <w:left w:val="none" w:sz="0" w:space="0" w:color="auto"/>
            <w:bottom w:val="none" w:sz="0" w:space="0" w:color="auto"/>
            <w:right w:val="none" w:sz="0" w:space="0" w:color="auto"/>
          </w:divBdr>
        </w:div>
        <w:div w:id="179315304">
          <w:marLeft w:val="0"/>
          <w:marRight w:val="0"/>
          <w:marTop w:val="0"/>
          <w:marBottom w:val="0"/>
          <w:divBdr>
            <w:top w:val="none" w:sz="0" w:space="0" w:color="auto"/>
            <w:left w:val="none" w:sz="0" w:space="0" w:color="auto"/>
            <w:bottom w:val="none" w:sz="0" w:space="0" w:color="auto"/>
            <w:right w:val="none" w:sz="0" w:space="0" w:color="auto"/>
          </w:divBdr>
          <w:divsChild>
            <w:div w:id="1146779500">
              <w:marLeft w:val="0"/>
              <w:marRight w:val="0"/>
              <w:marTop w:val="0"/>
              <w:marBottom w:val="0"/>
              <w:divBdr>
                <w:top w:val="none" w:sz="0" w:space="0" w:color="auto"/>
                <w:left w:val="none" w:sz="0" w:space="0" w:color="auto"/>
                <w:bottom w:val="none" w:sz="0" w:space="0" w:color="auto"/>
                <w:right w:val="none" w:sz="0" w:space="0" w:color="auto"/>
              </w:divBdr>
              <w:divsChild>
                <w:div w:id="1383213217">
                  <w:marLeft w:val="0"/>
                  <w:marRight w:val="0"/>
                  <w:marTop w:val="0"/>
                  <w:marBottom w:val="0"/>
                  <w:divBdr>
                    <w:top w:val="none" w:sz="0" w:space="0" w:color="auto"/>
                    <w:left w:val="none" w:sz="0" w:space="0" w:color="auto"/>
                    <w:bottom w:val="none" w:sz="0" w:space="0" w:color="auto"/>
                    <w:right w:val="none" w:sz="0" w:space="0" w:color="auto"/>
                  </w:divBdr>
                  <w:divsChild>
                    <w:div w:id="140163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486954">
      <w:bodyDiv w:val="1"/>
      <w:marLeft w:val="0"/>
      <w:marRight w:val="0"/>
      <w:marTop w:val="0"/>
      <w:marBottom w:val="0"/>
      <w:divBdr>
        <w:top w:val="none" w:sz="0" w:space="0" w:color="auto"/>
        <w:left w:val="none" w:sz="0" w:space="0" w:color="auto"/>
        <w:bottom w:val="none" w:sz="0" w:space="0" w:color="auto"/>
        <w:right w:val="none" w:sz="0" w:space="0" w:color="auto"/>
      </w:divBdr>
    </w:div>
    <w:div w:id="2112313804">
      <w:bodyDiv w:val="1"/>
      <w:marLeft w:val="0"/>
      <w:marRight w:val="0"/>
      <w:marTop w:val="0"/>
      <w:marBottom w:val="0"/>
      <w:divBdr>
        <w:top w:val="none" w:sz="0" w:space="0" w:color="auto"/>
        <w:left w:val="none" w:sz="0" w:space="0" w:color="auto"/>
        <w:bottom w:val="none" w:sz="0" w:space="0" w:color="auto"/>
        <w:right w:val="none" w:sz="0" w:space="0" w:color="auto"/>
      </w:divBdr>
    </w:div>
    <w:div w:id="2142189693">
      <w:bodyDiv w:val="1"/>
      <w:marLeft w:val="0"/>
      <w:marRight w:val="0"/>
      <w:marTop w:val="0"/>
      <w:marBottom w:val="0"/>
      <w:divBdr>
        <w:top w:val="none" w:sz="0" w:space="0" w:color="auto"/>
        <w:left w:val="none" w:sz="0" w:space="0" w:color="auto"/>
        <w:bottom w:val="none" w:sz="0" w:space="0" w:color="auto"/>
        <w:right w:val="none" w:sz="0" w:space="0" w:color="auto"/>
      </w:divBdr>
    </w:div>
    <w:div w:id="21422589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andals.com/sandals-barbados/" TargetMode="External"/><Relationship Id="rId18" Type="http://schemas.openxmlformats.org/officeDocument/2006/relationships/hyperlink" Target="http://www.beaches" TargetMode="External"/><Relationship Id="rId3" Type="http://schemas.openxmlformats.org/officeDocument/2006/relationships/customXml" Target="../customXml/item3.xml"/><Relationship Id="rId21" Type="http://schemas.openxmlformats.org/officeDocument/2006/relationships/image" Target="media/image2.jpeg"/><Relationship Id="rId7" Type="http://schemas.openxmlformats.org/officeDocument/2006/relationships/settings" Target="settings.xml"/><Relationship Id="rId12" Type="http://schemas.openxmlformats.org/officeDocument/2006/relationships/hyperlink" Target="http://www.sandals.com" TargetMode="External"/><Relationship Id="rId17" Type="http://schemas.openxmlformats.org/officeDocument/2006/relationships/hyperlink" Target="http://www.sandal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sandals.com/royal-bahamian/" TargetMode="External"/><Relationship Id="rId20" Type="http://schemas.openxmlformats.org/officeDocument/2006/relationships/hyperlink" Target="http://www.beaches.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sandals.com/saint-vincent/" TargetMode="External"/><Relationship Id="rId23" Type="http://schemas.openxmlformats.org/officeDocument/2006/relationships/hyperlink" Target="http://www.openmindconsulting.it" TargetMode="External"/><Relationship Id="rId10" Type="http://schemas.openxmlformats.org/officeDocument/2006/relationships/endnotes" Target="endnotes.xml"/><Relationship Id="rId19" Type="http://schemas.openxmlformats.org/officeDocument/2006/relationships/hyperlink" Target="http://www.sandals.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andals.com/grande-antigua/" TargetMode="External"/><Relationship Id="rId22" Type="http://schemas.openxmlformats.org/officeDocument/2006/relationships/hyperlink" Target="mailto:info@openmindconsulting.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07C2C2DAC25CAA409DCC70BA81181FF7" ma:contentTypeVersion="14" ma:contentTypeDescription="Creare un nuovo documento." ma:contentTypeScope="" ma:versionID="e21633d6ad66f4ed2adbaf46abd5ebd4">
  <xsd:schema xmlns:xsd="http://www.w3.org/2001/XMLSchema" xmlns:xs="http://www.w3.org/2001/XMLSchema" xmlns:p="http://schemas.microsoft.com/office/2006/metadata/properties" xmlns:ns3="059bfc67-bcf0-4130-a1cc-5a1ab1674b15" xmlns:ns4="4411568a-50bb-4c94-9d8f-b3fe4ce6df3e" targetNamespace="http://schemas.microsoft.com/office/2006/metadata/properties" ma:root="true" ma:fieldsID="f4a93b95578e664af9f53a41f518a8b9" ns3:_="" ns4:_="">
    <xsd:import namespace="059bfc67-bcf0-4130-a1cc-5a1ab1674b15"/>
    <xsd:import namespace="4411568a-50bb-4c94-9d8f-b3fe4ce6df3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9bfc67-bcf0-4130-a1cc-5a1ab1674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11568a-50bb-4c94-9d8f-b3fe4ce6df3e" elementFormDefault="qualified">
    <xsd:import namespace="http://schemas.microsoft.com/office/2006/documentManagement/types"/>
    <xsd:import namespace="http://schemas.microsoft.com/office/infopath/2007/PartnerControls"/>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element name="SharingHintHash" ma:index="20"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4D5EC8-92AA-4ED0-AC9F-25BC2881CC67}">
  <ds:schemaRefs>
    <ds:schemaRef ds:uri="http://schemas.openxmlformats.org/officeDocument/2006/bibliography"/>
  </ds:schemaRefs>
</ds:datastoreItem>
</file>

<file path=customXml/itemProps2.xml><?xml version="1.0" encoding="utf-8"?>
<ds:datastoreItem xmlns:ds="http://schemas.openxmlformats.org/officeDocument/2006/customXml" ds:itemID="{0BB47905-BB12-488C-8035-D23FE11E9042}">
  <ds:schemaRefs>
    <ds:schemaRef ds:uri="http://schemas.microsoft.com/sharepoint/v3/contenttype/forms"/>
  </ds:schemaRefs>
</ds:datastoreItem>
</file>

<file path=customXml/itemProps3.xml><?xml version="1.0" encoding="utf-8"?>
<ds:datastoreItem xmlns:ds="http://schemas.openxmlformats.org/officeDocument/2006/customXml" ds:itemID="{4157C032-0A93-468D-B38E-7AA0291236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9bfc67-bcf0-4130-a1cc-5a1ab1674b15"/>
    <ds:schemaRef ds:uri="4411568a-50bb-4c94-9d8f-b3fe4ce6df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B8ABA6-B849-4B85-BEF3-07E6654AB2B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1637</Words>
  <Characters>9333</Characters>
  <Application>Microsoft Office Word</Application>
  <DocSecurity>0</DocSecurity>
  <Lines>77</Lines>
  <Paragraphs>21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museo</dc:creator>
  <cp:lastModifiedBy>ANGELA MARINI</cp:lastModifiedBy>
  <cp:revision>3</cp:revision>
  <cp:lastPrinted>2020-07-03T14:50:00Z</cp:lastPrinted>
  <dcterms:created xsi:type="dcterms:W3CDTF">2025-02-17T08:12:00Z</dcterms:created>
  <dcterms:modified xsi:type="dcterms:W3CDTF">2025-02-18T09:29:00Z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0x01010007C2C2DAC25CAA409DCC70BA81181FF7</vt:lpwstr>
  </property>
</Properties>
</file>