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C8CC2" w14:textId="762962A3" w:rsidR="00245237" w:rsidRPr="00F80E9D" w:rsidRDefault="00437D1B" w:rsidP="005A78E9">
      <w:pPr>
        <w:rPr>
          <w:rFonts w:ascii="Verdana" w:hAnsi="Verdana"/>
          <w:color w:val="000000"/>
          <w:shd w:val="clear" w:color="auto" w:fill="FFFFFF"/>
        </w:rPr>
      </w:pPr>
      <w:bookmarkStart w:id="0" w:name="_Hlk187671571"/>
      <w:bookmarkEnd w:id="0"/>
      <w:r>
        <w:rPr>
          <w:noProof/>
        </w:rPr>
        <w:t xml:space="preserve">  </w:t>
      </w:r>
      <w:r w:rsidR="007C5760" w:rsidRPr="00F80E9D">
        <w:rPr>
          <w:noProof/>
        </w:rPr>
        <w:drawing>
          <wp:inline distT="0" distB="0" distL="0" distR="0" wp14:anchorId="2234E52A" wp14:editId="1D89AF04">
            <wp:extent cx="2019300" cy="523875"/>
            <wp:effectExtent l="0" t="0" r="0" b="9525"/>
            <wp:docPr id="2122578118" name="Immagine 1" descr="Immagine che contiene Carattere, Elementi grafici, grafica, tipograf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578118" name="Immagine 1" descr="Immagine che contiene Carattere, Elementi grafici, grafica, tipografia&#10;&#10;Descrizione generata automaticament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19300" cy="523875"/>
                    </a:xfrm>
                    <a:prstGeom prst="rect">
                      <a:avLst/>
                    </a:prstGeom>
                  </pic:spPr>
                </pic:pic>
              </a:graphicData>
            </a:graphic>
          </wp:inline>
        </w:drawing>
      </w:r>
    </w:p>
    <w:p w14:paraId="7F16B6A7" w14:textId="2DA3F364" w:rsidR="001E4AC6" w:rsidRPr="001E4AC6" w:rsidRDefault="00DA657D" w:rsidP="00C4573A">
      <w:pPr>
        <w:tabs>
          <w:tab w:val="left" w:pos="3650"/>
        </w:tabs>
        <w:rPr>
          <w:rFonts w:cstheme="minorHAnsi"/>
          <w:b/>
          <w:sz w:val="6"/>
          <w:szCs w:val="6"/>
        </w:rPr>
      </w:pPr>
      <w:r>
        <w:rPr>
          <w:rFonts w:cstheme="minorHAnsi"/>
          <w:b/>
          <w:sz w:val="36"/>
          <w:szCs w:val="36"/>
        </w:rPr>
        <w:tab/>
      </w:r>
    </w:p>
    <w:p w14:paraId="4DFCF0AD" w14:textId="77777777" w:rsidR="009877FC" w:rsidRPr="00FE3ECA" w:rsidRDefault="009877FC" w:rsidP="00B36AEA">
      <w:pPr>
        <w:jc w:val="right"/>
        <w:rPr>
          <w:rFonts w:cstheme="minorHAnsi"/>
          <w:b/>
          <w:sz w:val="24"/>
          <w:szCs w:val="24"/>
        </w:rPr>
      </w:pPr>
    </w:p>
    <w:p w14:paraId="0413E13E" w14:textId="0CE906B2" w:rsidR="00B36AEA" w:rsidRPr="00C66DE2" w:rsidRDefault="009877FC" w:rsidP="00B36AEA">
      <w:pPr>
        <w:jc w:val="right"/>
        <w:rPr>
          <w:rFonts w:cstheme="minorHAnsi"/>
          <w:b/>
          <w:sz w:val="34"/>
          <w:szCs w:val="34"/>
        </w:rPr>
      </w:pPr>
      <w:r>
        <w:rPr>
          <w:rFonts w:cstheme="minorHAnsi"/>
          <w:b/>
          <w:sz w:val="34"/>
          <w:szCs w:val="34"/>
        </w:rPr>
        <w:t xml:space="preserve">Una </w:t>
      </w:r>
      <w:r w:rsidRPr="00CC555C">
        <w:rPr>
          <w:rFonts w:cstheme="minorHAnsi"/>
          <w:b/>
          <w:i/>
          <w:iCs/>
          <w:sz w:val="34"/>
          <w:szCs w:val="34"/>
        </w:rPr>
        <w:t>rotonda</w:t>
      </w:r>
      <w:r>
        <w:rPr>
          <w:rFonts w:cstheme="minorHAnsi"/>
          <w:b/>
          <w:sz w:val="34"/>
          <w:szCs w:val="34"/>
        </w:rPr>
        <w:t xml:space="preserve"> sul mare caraibico</w:t>
      </w:r>
    </w:p>
    <w:p w14:paraId="6C755C3B" w14:textId="4916DBCE" w:rsidR="00AC1394" w:rsidRDefault="004B7E41" w:rsidP="005E0242">
      <w:pPr>
        <w:jc w:val="right"/>
        <w:rPr>
          <w:rFonts w:cstheme="minorHAnsi"/>
          <w:b/>
          <w:sz w:val="20"/>
          <w:szCs w:val="20"/>
        </w:rPr>
      </w:pPr>
      <w:r>
        <w:rPr>
          <w:rFonts w:cstheme="minorHAnsi"/>
          <w:b/>
          <w:sz w:val="20"/>
          <w:szCs w:val="20"/>
        </w:rPr>
        <w:t xml:space="preserve">Le Rondoval </w:t>
      </w:r>
      <w:r w:rsidR="00FD7365">
        <w:rPr>
          <w:rFonts w:cstheme="minorHAnsi"/>
          <w:b/>
          <w:sz w:val="20"/>
          <w:szCs w:val="20"/>
        </w:rPr>
        <w:t>S</w:t>
      </w:r>
      <w:r>
        <w:rPr>
          <w:rFonts w:cstheme="minorHAnsi"/>
          <w:b/>
          <w:sz w:val="20"/>
          <w:szCs w:val="20"/>
        </w:rPr>
        <w:t xml:space="preserve">uite di Sandals Resorts sono </w:t>
      </w:r>
      <w:r w:rsidR="00FD7365">
        <w:rPr>
          <w:rFonts w:cstheme="minorHAnsi"/>
          <w:b/>
          <w:sz w:val="20"/>
          <w:szCs w:val="20"/>
        </w:rPr>
        <w:t xml:space="preserve">l’oasi privata </w:t>
      </w:r>
      <w:r w:rsidR="00E23EA6">
        <w:rPr>
          <w:rFonts w:cstheme="minorHAnsi"/>
          <w:b/>
          <w:sz w:val="20"/>
          <w:szCs w:val="20"/>
        </w:rPr>
        <w:t>per eccellenza</w:t>
      </w:r>
      <w:r w:rsidR="004C7BCB">
        <w:rPr>
          <w:rFonts w:cstheme="minorHAnsi"/>
          <w:b/>
          <w:sz w:val="20"/>
          <w:szCs w:val="20"/>
        </w:rPr>
        <w:t>,</w:t>
      </w:r>
      <w:r w:rsidR="00E23EA6">
        <w:rPr>
          <w:rFonts w:cstheme="minorHAnsi"/>
          <w:b/>
          <w:sz w:val="20"/>
          <w:szCs w:val="20"/>
        </w:rPr>
        <w:t xml:space="preserve"> </w:t>
      </w:r>
      <w:r w:rsidR="004C7BCB">
        <w:rPr>
          <w:rFonts w:cstheme="minorHAnsi"/>
          <w:b/>
          <w:sz w:val="20"/>
          <w:szCs w:val="20"/>
        </w:rPr>
        <w:t xml:space="preserve">il rifugio perfetto per </w:t>
      </w:r>
      <w:r w:rsidR="004C7BCB" w:rsidRPr="003B406C">
        <w:rPr>
          <w:rFonts w:cstheme="minorHAnsi"/>
          <w:b/>
          <w:sz w:val="20"/>
          <w:szCs w:val="20"/>
        </w:rPr>
        <w:t>un</w:t>
      </w:r>
      <w:r w:rsidR="004C7BCB">
        <w:rPr>
          <w:rFonts w:cstheme="minorHAnsi"/>
          <w:b/>
          <w:sz w:val="20"/>
          <w:szCs w:val="20"/>
        </w:rPr>
        <w:t>’</w:t>
      </w:r>
      <w:r w:rsidR="004C7BCB" w:rsidRPr="003B406C">
        <w:rPr>
          <w:rFonts w:cstheme="minorHAnsi"/>
          <w:b/>
          <w:sz w:val="20"/>
          <w:szCs w:val="20"/>
        </w:rPr>
        <w:t xml:space="preserve">esperienza </w:t>
      </w:r>
      <w:r w:rsidR="00C50C50">
        <w:rPr>
          <w:rFonts w:cstheme="minorHAnsi"/>
          <w:b/>
          <w:sz w:val="20"/>
          <w:szCs w:val="20"/>
        </w:rPr>
        <w:t xml:space="preserve">immersiva </w:t>
      </w:r>
      <w:r w:rsidR="004C7BCB" w:rsidRPr="003B406C">
        <w:rPr>
          <w:rFonts w:cstheme="minorHAnsi"/>
          <w:b/>
          <w:sz w:val="20"/>
          <w:szCs w:val="20"/>
        </w:rPr>
        <w:t>di lusso</w:t>
      </w:r>
      <w:r w:rsidR="00E34988">
        <w:rPr>
          <w:rFonts w:cstheme="minorHAnsi"/>
          <w:b/>
          <w:sz w:val="20"/>
          <w:szCs w:val="20"/>
        </w:rPr>
        <w:t xml:space="preserve"> senza </w:t>
      </w:r>
      <w:r w:rsidR="00407697">
        <w:rPr>
          <w:rFonts w:cstheme="minorHAnsi"/>
          <w:b/>
          <w:sz w:val="20"/>
          <w:szCs w:val="20"/>
        </w:rPr>
        <w:t>eguali</w:t>
      </w:r>
      <w:r w:rsidR="00E34988">
        <w:rPr>
          <w:rFonts w:cstheme="minorHAnsi"/>
          <w:b/>
          <w:sz w:val="20"/>
          <w:szCs w:val="20"/>
        </w:rPr>
        <w:t xml:space="preserve">, </w:t>
      </w:r>
      <w:r w:rsidR="00CB4A1E">
        <w:rPr>
          <w:rFonts w:cstheme="minorHAnsi"/>
          <w:b/>
          <w:sz w:val="20"/>
          <w:szCs w:val="20"/>
        </w:rPr>
        <w:t xml:space="preserve">per le </w:t>
      </w:r>
      <w:r w:rsidR="00FD7365">
        <w:rPr>
          <w:rFonts w:cstheme="minorHAnsi"/>
          <w:b/>
          <w:sz w:val="20"/>
          <w:szCs w:val="20"/>
        </w:rPr>
        <w:t>coppie in cerca di romantici</w:t>
      </w:r>
      <w:r w:rsidR="00184080">
        <w:rPr>
          <w:rFonts w:cstheme="minorHAnsi"/>
          <w:b/>
          <w:sz w:val="20"/>
          <w:szCs w:val="20"/>
        </w:rPr>
        <w:t>smo</w:t>
      </w:r>
      <w:r w:rsidR="00AC1394">
        <w:rPr>
          <w:rFonts w:cstheme="minorHAnsi"/>
          <w:b/>
          <w:sz w:val="20"/>
          <w:szCs w:val="20"/>
        </w:rPr>
        <w:t>,</w:t>
      </w:r>
      <w:r w:rsidR="004C7BCB">
        <w:rPr>
          <w:rFonts w:cstheme="minorHAnsi"/>
          <w:b/>
          <w:sz w:val="20"/>
          <w:szCs w:val="20"/>
        </w:rPr>
        <w:t xml:space="preserve"> tranquillità e privacy.</w:t>
      </w:r>
    </w:p>
    <w:p w14:paraId="512D5887" w14:textId="3E3D1ECD" w:rsidR="00DE62CD" w:rsidRDefault="004C7BCB" w:rsidP="00C50C50">
      <w:pPr>
        <w:jc w:val="right"/>
        <w:rPr>
          <w:rFonts w:cstheme="minorHAnsi"/>
          <w:b/>
          <w:sz w:val="20"/>
          <w:szCs w:val="20"/>
        </w:rPr>
      </w:pPr>
      <w:r>
        <w:rPr>
          <w:rFonts w:cstheme="minorHAnsi"/>
          <w:b/>
          <w:sz w:val="20"/>
          <w:szCs w:val="20"/>
        </w:rPr>
        <w:t>Che si scelgano le</w:t>
      </w:r>
      <w:r w:rsidR="003B406C" w:rsidRPr="003B406C">
        <w:rPr>
          <w:rFonts w:cstheme="minorHAnsi"/>
          <w:b/>
          <w:sz w:val="20"/>
          <w:szCs w:val="20"/>
        </w:rPr>
        <w:t xml:space="preserve"> Beachfront </w:t>
      </w:r>
      <w:r>
        <w:rPr>
          <w:rFonts w:cstheme="minorHAnsi"/>
          <w:b/>
          <w:sz w:val="20"/>
          <w:szCs w:val="20"/>
        </w:rPr>
        <w:t xml:space="preserve">o le </w:t>
      </w:r>
      <w:r w:rsidR="003B406C" w:rsidRPr="003B406C">
        <w:rPr>
          <w:rFonts w:cstheme="minorHAnsi"/>
          <w:b/>
          <w:sz w:val="20"/>
          <w:szCs w:val="20"/>
        </w:rPr>
        <w:t>Garden Rondoval</w:t>
      </w:r>
      <w:r>
        <w:rPr>
          <w:rFonts w:cstheme="minorHAnsi"/>
          <w:b/>
          <w:sz w:val="20"/>
          <w:szCs w:val="20"/>
        </w:rPr>
        <w:t xml:space="preserve"> suite, </w:t>
      </w:r>
      <w:r w:rsidR="00770FEF" w:rsidRPr="009C40BF">
        <w:rPr>
          <w:b/>
          <w:bCs/>
          <w:noProof/>
          <w:sz w:val="20"/>
          <w:szCs w:val="20"/>
        </w:rPr>
        <w:t xml:space="preserve">ogni dettaglio è progettato per il massimo comfort. </w:t>
      </w:r>
    </w:p>
    <w:p w14:paraId="61DA033B" w14:textId="77777777" w:rsidR="005E0242" w:rsidRDefault="005E0242" w:rsidP="00174600">
      <w:pPr>
        <w:jc w:val="both"/>
        <w:rPr>
          <w:rFonts w:cstheme="minorHAnsi"/>
          <w:bCs/>
          <w:sz w:val="20"/>
          <w:szCs w:val="20"/>
        </w:rPr>
      </w:pPr>
    </w:p>
    <w:p w14:paraId="3D26C245" w14:textId="77777777" w:rsidR="004B25E4" w:rsidRPr="004B25E4" w:rsidRDefault="004B25E4" w:rsidP="00174600">
      <w:pPr>
        <w:jc w:val="both"/>
        <w:rPr>
          <w:rFonts w:cstheme="minorHAnsi"/>
          <w:bCs/>
          <w:sz w:val="20"/>
          <w:szCs w:val="20"/>
        </w:rPr>
      </w:pPr>
    </w:p>
    <w:p w14:paraId="24CD37FD" w14:textId="5A0C1B8C" w:rsidR="00450F56" w:rsidRPr="00450F56" w:rsidRDefault="00335819" w:rsidP="00450F56">
      <w:pPr>
        <w:jc w:val="both"/>
        <w:rPr>
          <w:rFonts w:cstheme="minorHAnsi"/>
          <w:bCs/>
          <w:sz w:val="20"/>
          <w:szCs w:val="20"/>
        </w:rPr>
      </w:pPr>
      <w:r w:rsidRPr="008935F5">
        <w:rPr>
          <w:rFonts w:cstheme="minorHAnsi"/>
          <w:bCs/>
          <w:i/>
          <w:iCs/>
          <w:sz w:val="20"/>
          <w:szCs w:val="20"/>
        </w:rPr>
        <w:t>Torino,</w:t>
      </w:r>
      <w:r w:rsidR="00632231" w:rsidRPr="008935F5">
        <w:rPr>
          <w:rFonts w:cstheme="minorHAnsi"/>
          <w:bCs/>
          <w:i/>
          <w:iCs/>
          <w:sz w:val="20"/>
          <w:szCs w:val="20"/>
        </w:rPr>
        <w:t xml:space="preserve"> </w:t>
      </w:r>
      <w:r w:rsidR="001B7D1D">
        <w:rPr>
          <w:rFonts w:cstheme="minorHAnsi"/>
          <w:bCs/>
          <w:i/>
          <w:iCs/>
          <w:sz w:val="20"/>
          <w:szCs w:val="20"/>
        </w:rPr>
        <w:t xml:space="preserve">27 </w:t>
      </w:r>
      <w:r w:rsidR="003920E6" w:rsidRPr="008935F5">
        <w:rPr>
          <w:rFonts w:cstheme="minorHAnsi"/>
          <w:bCs/>
          <w:i/>
          <w:iCs/>
          <w:sz w:val="20"/>
          <w:szCs w:val="20"/>
        </w:rPr>
        <w:t xml:space="preserve">marzo </w:t>
      </w:r>
      <w:r w:rsidR="006157EE" w:rsidRPr="008935F5">
        <w:rPr>
          <w:rFonts w:cstheme="minorHAnsi"/>
          <w:bCs/>
          <w:i/>
          <w:iCs/>
          <w:sz w:val="20"/>
          <w:szCs w:val="20"/>
        </w:rPr>
        <w:t>2025</w:t>
      </w:r>
      <w:r w:rsidRPr="008935F5">
        <w:rPr>
          <w:rFonts w:cstheme="minorHAnsi"/>
          <w:bCs/>
          <w:sz w:val="20"/>
          <w:szCs w:val="20"/>
        </w:rPr>
        <w:t xml:space="preserve"> </w:t>
      </w:r>
      <w:r w:rsidR="006A1C38" w:rsidRPr="008935F5">
        <w:rPr>
          <w:rFonts w:cstheme="minorHAnsi"/>
          <w:bCs/>
          <w:sz w:val="20"/>
          <w:szCs w:val="20"/>
        </w:rPr>
        <w:t>–</w:t>
      </w:r>
      <w:r w:rsidR="00450F56">
        <w:rPr>
          <w:rFonts w:cstheme="minorHAnsi"/>
          <w:bCs/>
          <w:sz w:val="20"/>
          <w:szCs w:val="20"/>
        </w:rPr>
        <w:t xml:space="preserve"> G</w:t>
      </w:r>
      <w:r w:rsidR="00450F56" w:rsidRPr="00450F56">
        <w:rPr>
          <w:rFonts w:cstheme="minorHAnsi"/>
          <w:bCs/>
          <w:sz w:val="20"/>
          <w:szCs w:val="20"/>
        </w:rPr>
        <w:t>li overwater bungalow sono senza dubbio una scelta ambita per chi cerca un</w:t>
      </w:r>
      <w:r w:rsidR="00450F56">
        <w:rPr>
          <w:rFonts w:cstheme="minorHAnsi"/>
          <w:bCs/>
          <w:sz w:val="20"/>
          <w:szCs w:val="20"/>
        </w:rPr>
        <w:t>’</w:t>
      </w:r>
      <w:r w:rsidR="00450F56" w:rsidRPr="00450F56">
        <w:rPr>
          <w:rFonts w:cstheme="minorHAnsi"/>
          <w:bCs/>
          <w:sz w:val="20"/>
          <w:szCs w:val="20"/>
        </w:rPr>
        <w:t>esperienza romantica e</w:t>
      </w:r>
      <w:r w:rsidR="00450F56">
        <w:rPr>
          <w:rFonts w:cstheme="minorHAnsi"/>
          <w:bCs/>
          <w:sz w:val="20"/>
          <w:szCs w:val="20"/>
        </w:rPr>
        <w:t>d</w:t>
      </w:r>
      <w:r w:rsidR="00450F56" w:rsidRPr="00450F56">
        <w:rPr>
          <w:rFonts w:cstheme="minorHAnsi"/>
          <w:bCs/>
          <w:sz w:val="20"/>
          <w:szCs w:val="20"/>
        </w:rPr>
        <w:t xml:space="preserve"> esclusiva, ma le </w:t>
      </w:r>
      <w:hyperlink r:id="rId12" w:history="1">
        <w:r w:rsidR="00450F56" w:rsidRPr="00450F56">
          <w:rPr>
            <w:rStyle w:val="Collegamentoipertestuale"/>
            <w:rFonts w:cstheme="minorHAnsi"/>
            <w:b/>
            <w:sz w:val="20"/>
            <w:szCs w:val="20"/>
          </w:rPr>
          <w:t>Rondoval Suite</w:t>
        </w:r>
      </w:hyperlink>
      <w:r w:rsidR="00450F56" w:rsidRPr="00450F56">
        <w:rPr>
          <w:rFonts w:cstheme="minorHAnsi"/>
          <w:bCs/>
          <w:sz w:val="20"/>
          <w:szCs w:val="20"/>
        </w:rPr>
        <w:t xml:space="preserve"> </w:t>
      </w:r>
      <w:r w:rsidR="00450F56">
        <w:rPr>
          <w:rFonts w:cstheme="minorHAnsi"/>
          <w:bCs/>
          <w:sz w:val="20"/>
          <w:szCs w:val="20"/>
        </w:rPr>
        <w:t xml:space="preserve">presenti in alcuni dei Sandals Resorts (tipologia di sistemazione coniata e ideata dal brand stesso) </w:t>
      </w:r>
      <w:r w:rsidR="00450F56" w:rsidRPr="00450F56">
        <w:rPr>
          <w:rFonts w:cstheme="minorHAnsi"/>
          <w:bCs/>
          <w:sz w:val="20"/>
          <w:szCs w:val="20"/>
        </w:rPr>
        <w:t>offrono un</w:t>
      </w:r>
      <w:r w:rsidR="00450F56">
        <w:rPr>
          <w:rFonts w:cstheme="minorHAnsi"/>
          <w:bCs/>
          <w:sz w:val="20"/>
          <w:szCs w:val="20"/>
        </w:rPr>
        <w:t>’</w:t>
      </w:r>
      <w:r w:rsidR="00450F56" w:rsidRPr="00450F56">
        <w:rPr>
          <w:rFonts w:cstheme="minorHAnsi"/>
          <w:bCs/>
          <w:sz w:val="20"/>
          <w:szCs w:val="20"/>
        </w:rPr>
        <w:t>alternativa altrettanto affascinante</w:t>
      </w:r>
      <w:r w:rsidR="00450F56">
        <w:rPr>
          <w:rFonts w:cstheme="minorHAnsi"/>
          <w:bCs/>
          <w:sz w:val="20"/>
          <w:szCs w:val="20"/>
        </w:rPr>
        <w:t>,</w:t>
      </w:r>
      <w:r w:rsidR="00450F56" w:rsidRPr="00450F56">
        <w:rPr>
          <w:rFonts w:cstheme="minorHAnsi"/>
          <w:bCs/>
          <w:sz w:val="20"/>
          <w:szCs w:val="20"/>
        </w:rPr>
        <w:t xml:space="preserve"> combinan</w:t>
      </w:r>
      <w:r w:rsidR="00450F56">
        <w:rPr>
          <w:rFonts w:cstheme="minorHAnsi"/>
          <w:bCs/>
          <w:sz w:val="20"/>
          <w:szCs w:val="20"/>
        </w:rPr>
        <w:t>d</w:t>
      </w:r>
      <w:r w:rsidR="00450F56" w:rsidRPr="00450F56">
        <w:rPr>
          <w:rFonts w:cstheme="minorHAnsi"/>
          <w:bCs/>
          <w:sz w:val="20"/>
          <w:szCs w:val="20"/>
        </w:rPr>
        <w:t>o l</w:t>
      </w:r>
      <w:r w:rsidR="00450F56">
        <w:rPr>
          <w:rFonts w:cstheme="minorHAnsi"/>
          <w:bCs/>
          <w:sz w:val="20"/>
          <w:szCs w:val="20"/>
        </w:rPr>
        <w:t>’</w:t>
      </w:r>
      <w:r w:rsidR="00450F56" w:rsidRPr="00450F56">
        <w:rPr>
          <w:rFonts w:cstheme="minorHAnsi"/>
          <w:bCs/>
          <w:sz w:val="20"/>
          <w:szCs w:val="20"/>
        </w:rPr>
        <w:t>intimità e il lusso in modo unico</w:t>
      </w:r>
      <w:r w:rsidR="00450F56">
        <w:rPr>
          <w:rFonts w:cstheme="minorHAnsi"/>
          <w:bCs/>
          <w:sz w:val="20"/>
          <w:szCs w:val="20"/>
        </w:rPr>
        <w:t xml:space="preserve"> – </w:t>
      </w:r>
      <w:r w:rsidR="00450F56" w:rsidRPr="00450F56">
        <w:rPr>
          <w:rFonts w:cstheme="minorHAnsi"/>
          <w:bCs/>
          <w:sz w:val="20"/>
          <w:szCs w:val="20"/>
        </w:rPr>
        <w:t>senza</w:t>
      </w:r>
      <w:r w:rsidR="00450F56">
        <w:rPr>
          <w:rFonts w:cstheme="minorHAnsi"/>
          <w:bCs/>
          <w:sz w:val="20"/>
          <w:szCs w:val="20"/>
        </w:rPr>
        <w:t xml:space="preserve"> </w:t>
      </w:r>
      <w:r w:rsidR="00450F56" w:rsidRPr="00450F56">
        <w:rPr>
          <w:rFonts w:cstheme="minorHAnsi"/>
          <w:bCs/>
          <w:sz w:val="20"/>
          <w:szCs w:val="20"/>
        </w:rPr>
        <w:t>rinunciare ai comfort moderni e a un servizio di alta classe</w:t>
      </w:r>
      <w:r w:rsidR="00450F56">
        <w:rPr>
          <w:rFonts w:cstheme="minorHAnsi"/>
          <w:bCs/>
          <w:sz w:val="20"/>
          <w:szCs w:val="20"/>
        </w:rPr>
        <w:t xml:space="preserve"> – per una fuga di lusso a </w:t>
      </w:r>
      <w:r w:rsidR="00450F56" w:rsidRPr="0035722B">
        <w:rPr>
          <w:rFonts w:cstheme="minorHAnsi"/>
          <w:bCs/>
          <w:i/>
          <w:iCs/>
          <w:sz w:val="20"/>
          <w:szCs w:val="20"/>
        </w:rPr>
        <w:t>tutto tondo</w:t>
      </w:r>
      <w:r w:rsidR="00450F56">
        <w:rPr>
          <w:rFonts w:cstheme="minorHAnsi"/>
          <w:bCs/>
          <w:sz w:val="20"/>
          <w:szCs w:val="20"/>
        </w:rPr>
        <w:t>.</w:t>
      </w:r>
    </w:p>
    <w:p w14:paraId="4C6E3F48" w14:textId="77777777" w:rsidR="00FA7BF3" w:rsidRPr="00FA7BF3" w:rsidRDefault="00FA7BF3" w:rsidP="003920E6">
      <w:pPr>
        <w:jc w:val="both"/>
        <w:rPr>
          <w:rFonts w:cstheme="minorHAnsi"/>
          <w:bCs/>
          <w:sz w:val="10"/>
          <w:szCs w:val="10"/>
        </w:rPr>
      </w:pPr>
    </w:p>
    <w:p w14:paraId="66066204" w14:textId="7D4CBAC8" w:rsidR="00683036" w:rsidRDefault="00B329D9" w:rsidP="0035722B">
      <w:pPr>
        <w:jc w:val="both"/>
        <w:rPr>
          <w:rFonts w:cstheme="minorHAnsi"/>
          <w:bCs/>
          <w:sz w:val="20"/>
          <w:szCs w:val="20"/>
        </w:rPr>
      </w:pPr>
      <w:r w:rsidRPr="00507C0D">
        <w:rPr>
          <w:rFonts w:cstheme="minorHAnsi"/>
          <w:bCs/>
          <w:sz w:val="20"/>
          <w:szCs w:val="20"/>
        </w:rPr>
        <w:t xml:space="preserve">Il nome </w:t>
      </w:r>
      <w:r>
        <w:rPr>
          <w:rFonts w:cstheme="minorHAnsi"/>
          <w:bCs/>
          <w:sz w:val="20"/>
          <w:szCs w:val="20"/>
        </w:rPr>
        <w:t>“</w:t>
      </w:r>
      <w:r w:rsidRPr="006A55D0">
        <w:rPr>
          <w:rFonts w:cstheme="minorHAnsi"/>
          <w:b/>
          <w:sz w:val="20"/>
          <w:szCs w:val="20"/>
        </w:rPr>
        <w:t>Rondoval</w:t>
      </w:r>
      <w:r>
        <w:rPr>
          <w:rFonts w:cstheme="minorHAnsi"/>
          <w:bCs/>
          <w:sz w:val="20"/>
          <w:szCs w:val="20"/>
        </w:rPr>
        <w:t>”</w:t>
      </w:r>
      <w:r w:rsidRPr="00507C0D">
        <w:rPr>
          <w:rFonts w:cstheme="minorHAnsi"/>
          <w:bCs/>
          <w:sz w:val="20"/>
          <w:szCs w:val="20"/>
        </w:rPr>
        <w:t xml:space="preserve"> deriva dalla parola </w:t>
      </w:r>
      <w:r>
        <w:rPr>
          <w:rFonts w:cstheme="minorHAnsi"/>
          <w:bCs/>
          <w:sz w:val="20"/>
          <w:szCs w:val="20"/>
        </w:rPr>
        <w:t>“</w:t>
      </w:r>
      <w:r w:rsidRPr="00507C0D">
        <w:rPr>
          <w:rFonts w:cstheme="minorHAnsi"/>
          <w:bCs/>
          <w:sz w:val="20"/>
          <w:szCs w:val="20"/>
        </w:rPr>
        <w:t>rondo</w:t>
      </w:r>
      <w:r>
        <w:rPr>
          <w:rFonts w:cstheme="minorHAnsi"/>
          <w:bCs/>
          <w:sz w:val="20"/>
          <w:szCs w:val="20"/>
        </w:rPr>
        <w:t>”</w:t>
      </w:r>
      <w:r w:rsidRPr="00507C0D">
        <w:rPr>
          <w:rFonts w:cstheme="minorHAnsi"/>
          <w:bCs/>
          <w:sz w:val="20"/>
          <w:szCs w:val="20"/>
        </w:rPr>
        <w:t xml:space="preserve"> che significa</w:t>
      </w:r>
      <w:r w:rsidR="00B77CCC">
        <w:rPr>
          <w:rFonts w:cstheme="minorHAnsi"/>
          <w:bCs/>
          <w:sz w:val="20"/>
          <w:szCs w:val="20"/>
        </w:rPr>
        <w:t>,</w:t>
      </w:r>
      <w:r>
        <w:rPr>
          <w:rFonts w:cstheme="minorHAnsi"/>
          <w:bCs/>
          <w:sz w:val="20"/>
          <w:szCs w:val="20"/>
        </w:rPr>
        <w:t xml:space="preserve"> appunto</w:t>
      </w:r>
      <w:r w:rsidR="00B77CCC">
        <w:rPr>
          <w:rFonts w:cstheme="minorHAnsi"/>
          <w:bCs/>
          <w:sz w:val="20"/>
          <w:szCs w:val="20"/>
        </w:rPr>
        <w:t>,</w:t>
      </w:r>
      <w:r w:rsidRPr="00507C0D">
        <w:rPr>
          <w:rFonts w:cstheme="minorHAnsi"/>
          <w:bCs/>
          <w:sz w:val="20"/>
          <w:szCs w:val="20"/>
        </w:rPr>
        <w:t xml:space="preserve"> rotondo</w:t>
      </w:r>
      <w:r w:rsidR="009359A6">
        <w:rPr>
          <w:rFonts w:cstheme="minorHAnsi"/>
          <w:bCs/>
          <w:sz w:val="20"/>
          <w:szCs w:val="20"/>
        </w:rPr>
        <w:t>,</w:t>
      </w:r>
      <w:r w:rsidRPr="00507C0D">
        <w:rPr>
          <w:rFonts w:cstheme="minorHAnsi"/>
          <w:bCs/>
          <w:sz w:val="20"/>
          <w:szCs w:val="20"/>
        </w:rPr>
        <w:t xml:space="preserve"> riflettendo il design architettonico unico di queste suite</w:t>
      </w:r>
      <w:r w:rsidR="00A02883">
        <w:rPr>
          <w:rFonts w:cstheme="minorHAnsi"/>
          <w:bCs/>
          <w:sz w:val="20"/>
          <w:szCs w:val="20"/>
        </w:rPr>
        <w:t xml:space="preserve">; la loro forma circolare è dettata dal </w:t>
      </w:r>
      <w:r w:rsidR="00A02883" w:rsidRPr="006A55D0">
        <w:rPr>
          <w:rFonts w:cstheme="minorHAnsi"/>
          <w:b/>
          <w:sz w:val="20"/>
          <w:szCs w:val="20"/>
        </w:rPr>
        <w:t>soffitto conico</w:t>
      </w:r>
      <w:r w:rsidR="00A02883">
        <w:rPr>
          <w:rFonts w:cstheme="minorHAnsi"/>
          <w:bCs/>
          <w:sz w:val="20"/>
          <w:szCs w:val="20"/>
        </w:rPr>
        <w:t xml:space="preserve"> che raggiunge un’altezza di </w:t>
      </w:r>
      <w:r w:rsidR="00A02883" w:rsidRPr="006A55D0">
        <w:rPr>
          <w:rFonts w:cstheme="minorHAnsi"/>
          <w:b/>
          <w:sz w:val="20"/>
          <w:szCs w:val="20"/>
        </w:rPr>
        <w:t xml:space="preserve">circa 6 metri con tetto in paglia </w:t>
      </w:r>
      <w:r w:rsidR="00D91FCB">
        <w:rPr>
          <w:rFonts w:cstheme="minorHAnsi"/>
          <w:b/>
          <w:sz w:val="20"/>
          <w:szCs w:val="20"/>
        </w:rPr>
        <w:t xml:space="preserve">o di tegole </w:t>
      </w:r>
      <w:r w:rsidR="00A02883" w:rsidRPr="006A55D0">
        <w:rPr>
          <w:rFonts w:cstheme="minorHAnsi"/>
          <w:b/>
          <w:sz w:val="20"/>
          <w:szCs w:val="20"/>
        </w:rPr>
        <w:t>e pareti tondeggianti</w:t>
      </w:r>
      <w:r w:rsidR="00751BA5">
        <w:rPr>
          <w:rFonts w:cstheme="minorHAnsi"/>
          <w:bCs/>
          <w:sz w:val="20"/>
          <w:szCs w:val="20"/>
        </w:rPr>
        <w:t xml:space="preserve">. Queste sistemazioni </w:t>
      </w:r>
      <w:r w:rsidR="00343469">
        <w:rPr>
          <w:rFonts w:cstheme="minorHAnsi"/>
          <w:bCs/>
          <w:sz w:val="20"/>
          <w:szCs w:val="20"/>
        </w:rPr>
        <w:t>offro</w:t>
      </w:r>
      <w:r w:rsidR="00751BA5">
        <w:rPr>
          <w:rFonts w:cstheme="minorHAnsi"/>
          <w:bCs/>
          <w:sz w:val="20"/>
          <w:szCs w:val="20"/>
        </w:rPr>
        <w:t>no</w:t>
      </w:r>
      <w:r w:rsidR="00343469">
        <w:rPr>
          <w:rFonts w:cstheme="minorHAnsi"/>
          <w:bCs/>
          <w:sz w:val="20"/>
          <w:szCs w:val="20"/>
        </w:rPr>
        <w:t xml:space="preserve"> alle co</w:t>
      </w:r>
      <w:r w:rsidR="00AE0D46">
        <w:rPr>
          <w:rFonts w:cstheme="minorHAnsi"/>
          <w:bCs/>
          <w:sz w:val="20"/>
          <w:szCs w:val="20"/>
        </w:rPr>
        <w:t>p</w:t>
      </w:r>
      <w:r w:rsidR="00343469">
        <w:rPr>
          <w:rFonts w:cstheme="minorHAnsi"/>
          <w:bCs/>
          <w:sz w:val="20"/>
          <w:szCs w:val="20"/>
        </w:rPr>
        <w:t xml:space="preserve">pie un mix impareggiabile di privacy, lusso e stile, </w:t>
      </w:r>
      <w:r w:rsidR="0035722B" w:rsidRPr="00992C7A">
        <w:rPr>
          <w:rFonts w:cstheme="minorHAnsi"/>
          <w:bCs/>
          <w:sz w:val="20"/>
          <w:szCs w:val="20"/>
        </w:rPr>
        <w:t>complet</w:t>
      </w:r>
      <w:r w:rsidR="00991EAB">
        <w:rPr>
          <w:rFonts w:cstheme="minorHAnsi"/>
          <w:bCs/>
          <w:sz w:val="20"/>
          <w:szCs w:val="20"/>
        </w:rPr>
        <w:t>o</w:t>
      </w:r>
      <w:r w:rsidR="0035722B" w:rsidRPr="00992C7A">
        <w:rPr>
          <w:rFonts w:cstheme="minorHAnsi"/>
          <w:bCs/>
          <w:sz w:val="20"/>
          <w:szCs w:val="20"/>
        </w:rPr>
        <w:t xml:space="preserve"> di </w:t>
      </w:r>
      <w:r w:rsidR="0035722B" w:rsidRPr="006A55D0">
        <w:rPr>
          <w:rFonts w:cstheme="minorHAnsi"/>
          <w:b/>
          <w:sz w:val="20"/>
          <w:szCs w:val="20"/>
        </w:rPr>
        <w:t>servizi di prima qualità</w:t>
      </w:r>
      <w:r w:rsidR="00B77CCC">
        <w:rPr>
          <w:rFonts w:cstheme="minorHAnsi"/>
          <w:bCs/>
          <w:sz w:val="20"/>
          <w:szCs w:val="20"/>
        </w:rPr>
        <w:t xml:space="preserve">, </w:t>
      </w:r>
      <w:r w:rsidR="00D15D57">
        <w:rPr>
          <w:rFonts w:cstheme="minorHAnsi"/>
          <w:bCs/>
          <w:sz w:val="20"/>
          <w:szCs w:val="20"/>
        </w:rPr>
        <w:t xml:space="preserve">ulteriormente arricchite da </w:t>
      </w:r>
      <w:r w:rsidR="006E2794">
        <w:rPr>
          <w:rFonts w:cstheme="minorHAnsi"/>
          <w:bCs/>
          <w:sz w:val="20"/>
          <w:szCs w:val="20"/>
        </w:rPr>
        <w:t>altri comfort</w:t>
      </w:r>
      <w:r w:rsidR="00D15D57">
        <w:rPr>
          <w:rFonts w:cstheme="minorHAnsi"/>
          <w:bCs/>
          <w:sz w:val="20"/>
          <w:szCs w:val="20"/>
        </w:rPr>
        <w:t xml:space="preserve">. </w:t>
      </w:r>
      <w:r w:rsidR="00450F56" w:rsidRPr="00450F56">
        <w:rPr>
          <w:rFonts w:cstheme="minorHAnsi"/>
          <w:bCs/>
          <w:sz w:val="20"/>
          <w:szCs w:val="20"/>
        </w:rPr>
        <w:t>Queste eccezionali</w:t>
      </w:r>
      <w:r w:rsidR="00450F56">
        <w:rPr>
          <w:rFonts w:cstheme="minorHAnsi"/>
          <w:bCs/>
          <w:sz w:val="20"/>
          <w:szCs w:val="20"/>
        </w:rPr>
        <w:t xml:space="preserve"> suite</w:t>
      </w:r>
      <w:r w:rsidR="00450F56" w:rsidRPr="00450F56">
        <w:rPr>
          <w:rFonts w:cstheme="minorHAnsi"/>
          <w:bCs/>
          <w:sz w:val="20"/>
          <w:szCs w:val="20"/>
        </w:rPr>
        <w:t xml:space="preserve"> vi offrono la possibilità di scegliere tra una tranquilla vista sulla spiaggia </w:t>
      </w:r>
      <w:r w:rsidR="00450F56">
        <w:rPr>
          <w:rFonts w:cstheme="minorHAnsi"/>
          <w:bCs/>
          <w:sz w:val="20"/>
          <w:szCs w:val="20"/>
        </w:rPr>
        <w:t xml:space="preserve">con </w:t>
      </w:r>
      <w:r w:rsidR="00450F56" w:rsidRPr="00450F56">
        <w:rPr>
          <w:rFonts w:cstheme="minorHAnsi"/>
          <w:bCs/>
          <w:sz w:val="20"/>
          <w:szCs w:val="20"/>
        </w:rPr>
        <w:t xml:space="preserve">una piscina privata, oppure un incantevole giardino che emana una serenità tropicale in stile Zen, </w:t>
      </w:r>
      <w:r w:rsidR="00450F56">
        <w:rPr>
          <w:rFonts w:cstheme="minorHAnsi"/>
          <w:bCs/>
          <w:sz w:val="20"/>
          <w:szCs w:val="20"/>
        </w:rPr>
        <w:t>a cui si aggiunge</w:t>
      </w:r>
      <w:r w:rsidR="00450F56" w:rsidRPr="00450F56">
        <w:rPr>
          <w:rFonts w:cstheme="minorHAnsi"/>
          <w:bCs/>
          <w:sz w:val="20"/>
          <w:szCs w:val="20"/>
        </w:rPr>
        <w:t xml:space="preserve"> un appartato santuario con piscina</w:t>
      </w:r>
      <w:r w:rsidR="00450F56">
        <w:rPr>
          <w:rFonts w:cstheme="minorHAnsi"/>
          <w:bCs/>
          <w:sz w:val="20"/>
          <w:szCs w:val="20"/>
        </w:rPr>
        <w:t xml:space="preserve">, </w:t>
      </w:r>
      <w:r w:rsidR="00D31C4C">
        <w:rPr>
          <w:rFonts w:cstheme="minorHAnsi"/>
          <w:bCs/>
          <w:sz w:val="20"/>
          <w:szCs w:val="20"/>
        </w:rPr>
        <w:t>l’</w:t>
      </w:r>
      <w:r w:rsidR="004D439D" w:rsidRPr="00992C7A">
        <w:rPr>
          <w:rFonts w:cstheme="minorHAnsi"/>
          <w:bCs/>
          <w:sz w:val="20"/>
          <w:szCs w:val="20"/>
        </w:rPr>
        <w:t xml:space="preserve">attento </w:t>
      </w:r>
      <w:r w:rsidR="004D439D" w:rsidRPr="00D87287">
        <w:rPr>
          <w:rFonts w:cstheme="minorHAnsi"/>
          <w:b/>
          <w:sz w:val="20"/>
          <w:szCs w:val="20"/>
        </w:rPr>
        <w:t>servizio di maggiordomo</w:t>
      </w:r>
      <w:r w:rsidR="004D439D">
        <w:rPr>
          <w:rFonts w:cstheme="minorHAnsi"/>
          <w:bCs/>
          <w:sz w:val="20"/>
          <w:szCs w:val="20"/>
        </w:rPr>
        <w:t xml:space="preserve"> personalizzato e</w:t>
      </w:r>
      <w:r w:rsidR="00450F56">
        <w:rPr>
          <w:rFonts w:cstheme="minorHAnsi"/>
          <w:bCs/>
          <w:sz w:val="20"/>
          <w:szCs w:val="20"/>
        </w:rPr>
        <w:t xml:space="preserve"> servizio inn camera</w:t>
      </w:r>
      <w:r w:rsidR="004D439D">
        <w:rPr>
          <w:rFonts w:cstheme="minorHAnsi"/>
          <w:bCs/>
          <w:sz w:val="20"/>
          <w:szCs w:val="20"/>
        </w:rPr>
        <w:t xml:space="preserve"> disponibile h24</w:t>
      </w:r>
      <w:r w:rsidR="00DC2404">
        <w:rPr>
          <w:rFonts w:cstheme="minorHAnsi"/>
          <w:bCs/>
          <w:sz w:val="20"/>
          <w:szCs w:val="20"/>
        </w:rPr>
        <w:t xml:space="preserve">, pronto ad anticipare o rispondere ad ogni esigenza </w:t>
      </w:r>
      <w:r w:rsidR="005F0331">
        <w:rPr>
          <w:rFonts w:cstheme="minorHAnsi"/>
          <w:bCs/>
          <w:sz w:val="20"/>
          <w:szCs w:val="20"/>
        </w:rPr>
        <w:t>e rendere il</w:t>
      </w:r>
      <w:r w:rsidR="00D31C4C">
        <w:rPr>
          <w:rFonts w:cstheme="minorHAnsi"/>
          <w:bCs/>
          <w:sz w:val="20"/>
          <w:szCs w:val="20"/>
        </w:rPr>
        <w:t xml:space="preserve"> </w:t>
      </w:r>
      <w:r w:rsidR="005F0331">
        <w:rPr>
          <w:rFonts w:cstheme="minorHAnsi"/>
          <w:bCs/>
          <w:sz w:val="20"/>
          <w:szCs w:val="20"/>
        </w:rPr>
        <w:t>soggio</w:t>
      </w:r>
      <w:r w:rsidR="00D31C4C">
        <w:rPr>
          <w:rFonts w:cstheme="minorHAnsi"/>
          <w:bCs/>
          <w:sz w:val="20"/>
          <w:szCs w:val="20"/>
        </w:rPr>
        <w:t>r</w:t>
      </w:r>
      <w:r w:rsidR="005F0331">
        <w:rPr>
          <w:rFonts w:cstheme="minorHAnsi"/>
          <w:bCs/>
          <w:sz w:val="20"/>
          <w:szCs w:val="20"/>
        </w:rPr>
        <w:t xml:space="preserve">no ancora più </w:t>
      </w:r>
      <w:r w:rsidR="00B61EBE">
        <w:rPr>
          <w:rFonts w:cstheme="minorHAnsi"/>
          <w:bCs/>
          <w:sz w:val="20"/>
          <w:szCs w:val="20"/>
        </w:rPr>
        <w:t>accogliente</w:t>
      </w:r>
      <w:r w:rsidR="003F7410">
        <w:rPr>
          <w:rFonts w:cstheme="minorHAnsi"/>
          <w:bCs/>
          <w:sz w:val="20"/>
          <w:szCs w:val="20"/>
        </w:rPr>
        <w:t>. G</w:t>
      </w:r>
      <w:r w:rsidR="002E35F6">
        <w:rPr>
          <w:rFonts w:cstheme="minorHAnsi"/>
          <w:bCs/>
          <w:sz w:val="20"/>
          <w:szCs w:val="20"/>
        </w:rPr>
        <w:t xml:space="preserve">li interni </w:t>
      </w:r>
      <w:r w:rsidR="003F7410">
        <w:rPr>
          <w:rFonts w:cstheme="minorHAnsi"/>
          <w:bCs/>
          <w:sz w:val="20"/>
          <w:szCs w:val="20"/>
        </w:rPr>
        <w:t xml:space="preserve">dispongono di </w:t>
      </w:r>
      <w:r w:rsidR="002E35F6" w:rsidRPr="00D87287">
        <w:rPr>
          <w:rFonts w:cstheme="minorHAnsi"/>
          <w:b/>
          <w:sz w:val="20"/>
          <w:szCs w:val="20"/>
        </w:rPr>
        <w:t>ampie camere da letto con letti king size</w:t>
      </w:r>
      <w:r w:rsidR="006274F4">
        <w:rPr>
          <w:rFonts w:cstheme="minorHAnsi"/>
          <w:bCs/>
          <w:sz w:val="20"/>
          <w:szCs w:val="20"/>
        </w:rPr>
        <w:t xml:space="preserve"> in mogano</w:t>
      </w:r>
      <w:r w:rsidR="002E35F6">
        <w:rPr>
          <w:rFonts w:cstheme="minorHAnsi"/>
          <w:bCs/>
          <w:sz w:val="20"/>
          <w:szCs w:val="20"/>
        </w:rPr>
        <w:t xml:space="preserve">, </w:t>
      </w:r>
      <w:r w:rsidR="000B7DDF">
        <w:rPr>
          <w:rFonts w:cstheme="minorHAnsi"/>
          <w:bCs/>
          <w:sz w:val="20"/>
          <w:szCs w:val="20"/>
        </w:rPr>
        <w:t>le</w:t>
      </w:r>
      <w:r w:rsidR="007E04C7">
        <w:rPr>
          <w:rFonts w:cstheme="minorHAnsi"/>
          <w:bCs/>
          <w:sz w:val="20"/>
          <w:szCs w:val="20"/>
        </w:rPr>
        <w:t>n</w:t>
      </w:r>
      <w:r w:rsidR="000B7DDF">
        <w:rPr>
          <w:rFonts w:cstheme="minorHAnsi"/>
          <w:bCs/>
          <w:sz w:val="20"/>
          <w:szCs w:val="20"/>
        </w:rPr>
        <w:t>zuola in lino eg</w:t>
      </w:r>
      <w:r w:rsidR="007E04C7">
        <w:rPr>
          <w:rFonts w:cstheme="minorHAnsi"/>
          <w:bCs/>
          <w:sz w:val="20"/>
          <w:szCs w:val="20"/>
        </w:rPr>
        <w:t>i</w:t>
      </w:r>
      <w:r w:rsidR="000B7DDF">
        <w:rPr>
          <w:rFonts w:cstheme="minorHAnsi"/>
          <w:bCs/>
          <w:sz w:val="20"/>
          <w:szCs w:val="20"/>
        </w:rPr>
        <w:t>ziano</w:t>
      </w:r>
      <w:r w:rsidR="00C6742B">
        <w:rPr>
          <w:rFonts w:cstheme="minorHAnsi"/>
          <w:bCs/>
          <w:sz w:val="20"/>
          <w:szCs w:val="20"/>
        </w:rPr>
        <w:t xml:space="preserve"> e </w:t>
      </w:r>
      <w:r w:rsidR="00A60C52">
        <w:rPr>
          <w:rFonts w:cstheme="minorHAnsi"/>
          <w:bCs/>
          <w:sz w:val="20"/>
          <w:szCs w:val="20"/>
        </w:rPr>
        <w:t xml:space="preserve">un menu cuscini per un sonno </w:t>
      </w:r>
      <w:r w:rsidR="00C75ACD">
        <w:rPr>
          <w:rFonts w:cstheme="minorHAnsi"/>
          <w:bCs/>
          <w:sz w:val="20"/>
          <w:szCs w:val="20"/>
        </w:rPr>
        <w:t>ottimale</w:t>
      </w:r>
      <w:r w:rsidR="007E04C7">
        <w:rPr>
          <w:rFonts w:cstheme="minorHAnsi"/>
          <w:bCs/>
          <w:sz w:val="20"/>
          <w:szCs w:val="20"/>
        </w:rPr>
        <w:t xml:space="preserve">, </w:t>
      </w:r>
      <w:r w:rsidR="002E35F6" w:rsidRPr="00D87287">
        <w:rPr>
          <w:rFonts w:cstheme="minorHAnsi"/>
          <w:b/>
          <w:sz w:val="20"/>
          <w:szCs w:val="20"/>
        </w:rPr>
        <w:t>arredi eleganti</w:t>
      </w:r>
      <w:r w:rsidR="00C63C96">
        <w:rPr>
          <w:rFonts w:cstheme="minorHAnsi"/>
          <w:bCs/>
          <w:sz w:val="20"/>
          <w:szCs w:val="20"/>
        </w:rPr>
        <w:t xml:space="preserve"> e un </w:t>
      </w:r>
      <w:r w:rsidR="00C63C96" w:rsidRPr="00D87287">
        <w:rPr>
          <w:rFonts w:cstheme="minorHAnsi"/>
          <w:b/>
          <w:sz w:val="20"/>
          <w:szCs w:val="20"/>
        </w:rPr>
        <w:t>bagno con doccia a pioggia</w:t>
      </w:r>
      <w:r w:rsidR="00E26E4C" w:rsidRPr="00D87287">
        <w:rPr>
          <w:rFonts w:cstheme="minorHAnsi"/>
          <w:b/>
          <w:sz w:val="20"/>
          <w:szCs w:val="20"/>
        </w:rPr>
        <w:t xml:space="preserve"> e doppio lavabo</w:t>
      </w:r>
      <w:r w:rsidR="00E26E4C">
        <w:rPr>
          <w:rFonts w:cstheme="minorHAnsi"/>
          <w:bCs/>
          <w:sz w:val="20"/>
          <w:szCs w:val="20"/>
        </w:rPr>
        <w:t>, l’angolo</w:t>
      </w:r>
      <w:r w:rsidR="00D843C3">
        <w:rPr>
          <w:rFonts w:cstheme="minorHAnsi"/>
          <w:bCs/>
          <w:sz w:val="20"/>
          <w:szCs w:val="20"/>
        </w:rPr>
        <w:t xml:space="preserve"> </w:t>
      </w:r>
      <w:r w:rsidR="00D843C3" w:rsidRPr="00D87287">
        <w:rPr>
          <w:rFonts w:cstheme="minorHAnsi"/>
          <w:b/>
          <w:sz w:val="20"/>
          <w:szCs w:val="20"/>
        </w:rPr>
        <w:t>mini</w:t>
      </w:r>
      <w:r w:rsidR="00E26E4C" w:rsidRPr="00D87287">
        <w:rPr>
          <w:rFonts w:cstheme="minorHAnsi"/>
          <w:b/>
          <w:sz w:val="20"/>
          <w:szCs w:val="20"/>
        </w:rPr>
        <w:t>bar rifornito</w:t>
      </w:r>
      <w:r w:rsidR="00E26E4C">
        <w:rPr>
          <w:rFonts w:cstheme="minorHAnsi"/>
          <w:bCs/>
          <w:sz w:val="20"/>
          <w:szCs w:val="20"/>
        </w:rPr>
        <w:t xml:space="preserve"> </w:t>
      </w:r>
      <w:r w:rsidR="006734D0">
        <w:rPr>
          <w:rFonts w:cstheme="minorHAnsi"/>
          <w:bCs/>
          <w:sz w:val="20"/>
          <w:szCs w:val="20"/>
        </w:rPr>
        <w:t xml:space="preserve">quotidianamente </w:t>
      </w:r>
      <w:r w:rsidR="008D7EC0">
        <w:rPr>
          <w:rFonts w:cstheme="minorHAnsi"/>
          <w:bCs/>
          <w:sz w:val="20"/>
          <w:szCs w:val="20"/>
        </w:rPr>
        <w:t>con bevande analcoliche, acqua</w:t>
      </w:r>
      <w:r w:rsidR="003F7410">
        <w:rPr>
          <w:rFonts w:cstheme="minorHAnsi"/>
          <w:bCs/>
          <w:sz w:val="20"/>
          <w:szCs w:val="20"/>
        </w:rPr>
        <w:t>,</w:t>
      </w:r>
      <w:r w:rsidR="008D7EC0">
        <w:rPr>
          <w:rFonts w:cstheme="minorHAnsi"/>
          <w:bCs/>
          <w:sz w:val="20"/>
          <w:szCs w:val="20"/>
        </w:rPr>
        <w:t xml:space="preserve"> un’accurata selezione di </w:t>
      </w:r>
      <w:r w:rsidR="006D53AC">
        <w:rPr>
          <w:rFonts w:cstheme="minorHAnsi"/>
          <w:bCs/>
          <w:sz w:val="20"/>
          <w:szCs w:val="20"/>
        </w:rPr>
        <w:t xml:space="preserve">vini di Robert Mondavi Twin Oaks® e </w:t>
      </w:r>
      <w:r w:rsidR="009A0ADB">
        <w:rPr>
          <w:rFonts w:cstheme="minorHAnsi"/>
          <w:bCs/>
          <w:sz w:val="20"/>
          <w:szCs w:val="20"/>
        </w:rPr>
        <w:t xml:space="preserve">liquori premium. </w:t>
      </w:r>
    </w:p>
    <w:p w14:paraId="5FA00E70" w14:textId="37EBA15C" w:rsidR="00683036" w:rsidRDefault="00683036" w:rsidP="0035722B">
      <w:pPr>
        <w:jc w:val="both"/>
        <w:rPr>
          <w:rFonts w:cstheme="minorHAnsi"/>
          <w:bCs/>
          <w:sz w:val="20"/>
          <w:szCs w:val="20"/>
        </w:rPr>
      </w:pPr>
    </w:p>
    <w:p w14:paraId="79FB342E" w14:textId="01A8FE76" w:rsidR="00D34FBD" w:rsidRPr="008B7AE5" w:rsidRDefault="008B7AE5" w:rsidP="00D34FBD">
      <w:pPr>
        <w:jc w:val="both"/>
        <w:rPr>
          <w:rFonts w:cstheme="minorHAnsi"/>
          <w:b/>
          <w:color w:val="0070C0"/>
        </w:rPr>
      </w:pPr>
      <w:r w:rsidRPr="008B7AE5">
        <w:rPr>
          <w:rFonts w:cstheme="minorHAnsi"/>
          <w:b/>
          <w:color w:val="0070C0"/>
        </w:rPr>
        <w:t>Le nuovissime</w:t>
      </w:r>
      <w:r w:rsidR="00887AAA" w:rsidRPr="008B7AE5">
        <w:rPr>
          <w:rFonts w:cstheme="minorHAnsi"/>
          <w:b/>
          <w:color w:val="0070C0"/>
        </w:rPr>
        <w:t xml:space="preserve"> Rondoval al </w:t>
      </w:r>
      <w:r w:rsidR="00D34FBD" w:rsidRPr="008B7AE5">
        <w:rPr>
          <w:rFonts w:cstheme="minorHAnsi"/>
          <w:b/>
          <w:color w:val="0070C0"/>
        </w:rPr>
        <w:t>Sandals Regency La Toc</w:t>
      </w:r>
      <w:r w:rsidR="00887AAA" w:rsidRPr="008B7AE5">
        <w:rPr>
          <w:rFonts w:cstheme="minorHAnsi"/>
          <w:b/>
          <w:color w:val="0070C0"/>
        </w:rPr>
        <w:t>,</w:t>
      </w:r>
      <w:r w:rsidR="001260D4" w:rsidRPr="008B7AE5">
        <w:rPr>
          <w:rFonts w:cstheme="minorHAnsi"/>
          <w:b/>
          <w:color w:val="0070C0"/>
        </w:rPr>
        <w:t xml:space="preserve"> St. Lucia</w:t>
      </w:r>
    </w:p>
    <w:p w14:paraId="4711C51A" w14:textId="1E0795F8" w:rsidR="00FA7417" w:rsidRPr="0013333F" w:rsidRDefault="000B449A" w:rsidP="00FA7417">
      <w:pPr>
        <w:jc w:val="both"/>
        <w:rPr>
          <w:rFonts w:cstheme="minorHAnsi"/>
          <w:bCs/>
          <w:sz w:val="20"/>
          <w:szCs w:val="20"/>
        </w:rPr>
      </w:pPr>
      <w:r>
        <w:rPr>
          <w:sz w:val="20"/>
          <w:szCs w:val="20"/>
        </w:rPr>
        <w:t>L’incantevole</w:t>
      </w:r>
      <w:r w:rsidRPr="00364E6A">
        <w:rPr>
          <w:sz w:val="20"/>
          <w:szCs w:val="20"/>
        </w:rPr>
        <w:t xml:space="preserve"> </w:t>
      </w:r>
      <w:hyperlink r:id="rId13" w:history="1">
        <w:r w:rsidRPr="00D62530">
          <w:rPr>
            <w:rStyle w:val="Collegamentoipertestuale"/>
            <w:b/>
            <w:bCs/>
            <w:sz w:val="20"/>
            <w:szCs w:val="20"/>
          </w:rPr>
          <w:t>Sandals Regency La Toc</w:t>
        </w:r>
      </w:hyperlink>
      <w:r w:rsidRPr="00364E6A">
        <w:rPr>
          <w:sz w:val="20"/>
          <w:szCs w:val="20"/>
        </w:rPr>
        <w:t xml:space="preserve"> è un gioiello assoluto</w:t>
      </w:r>
      <w:r>
        <w:rPr>
          <w:sz w:val="20"/>
          <w:szCs w:val="20"/>
        </w:rPr>
        <w:t>. L</w:t>
      </w:r>
      <w:r w:rsidRPr="00364E6A">
        <w:rPr>
          <w:sz w:val="20"/>
          <w:szCs w:val="20"/>
        </w:rPr>
        <w:t xml:space="preserve">a </w:t>
      </w:r>
      <w:r w:rsidRPr="00E475DF">
        <w:rPr>
          <w:sz w:val="20"/>
          <w:szCs w:val="20"/>
        </w:rPr>
        <w:t>bellezza tropicale</w:t>
      </w:r>
      <w:r w:rsidRPr="00364E6A">
        <w:rPr>
          <w:sz w:val="20"/>
          <w:szCs w:val="20"/>
        </w:rPr>
        <w:t xml:space="preserve"> e le </w:t>
      </w:r>
      <w:r w:rsidRPr="00E475DF">
        <w:rPr>
          <w:sz w:val="20"/>
          <w:szCs w:val="20"/>
        </w:rPr>
        <w:t>splendide viste</w:t>
      </w:r>
      <w:r w:rsidRPr="00364E6A">
        <w:rPr>
          <w:sz w:val="20"/>
          <w:szCs w:val="20"/>
        </w:rPr>
        <w:t xml:space="preserve"> sono solo alcuni dei motivi per cui è una delle scelte migliori </w:t>
      </w:r>
      <w:r>
        <w:rPr>
          <w:sz w:val="20"/>
          <w:szCs w:val="20"/>
        </w:rPr>
        <w:t>da fare Saint Lucia</w:t>
      </w:r>
      <w:r w:rsidRPr="00364E6A">
        <w:rPr>
          <w:sz w:val="20"/>
          <w:szCs w:val="20"/>
        </w:rPr>
        <w:t xml:space="preserve">. </w:t>
      </w:r>
      <w:r w:rsidR="0013333F">
        <w:rPr>
          <w:rFonts w:cstheme="minorHAnsi"/>
          <w:bCs/>
          <w:sz w:val="20"/>
          <w:szCs w:val="20"/>
        </w:rPr>
        <w:t xml:space="preserve">Inoltre, </w:t>
      </w:r>
      <w:r w:rsidR="003343A0">
        <w:rPr>
          <w:rFonts w:cstheme="minorHAnsi"/>
          <w:bCs/>
          <w:sz w:val="20"/>
          <w:szCs w:val="20"/>
        </w:rPr>
        <w:t xml:space="preserve">il </w:t>
      </w:r>
      <w:r w:rsidR="0013333F">
        <w:rPr>
          <w:rFonts w:cstheme="minorHAnsi"/>
          <w:bCs/>
          <w:sz w:val="20"/>
          <w:szCs w:val="20"/>
        </w:rPr>
        <w:t>resort</w:t>
      </w:r>
      <w:r w:rsidR="00816509">
        <w:rPr>
          <w:rFonts w:cstheme="minorHAnsi"/>
          <w:bCs/>
          <w:sz w:val="20"/>
          <w:szCs w:val="20"/>
        </w:rPr>
        <w:t xml:space="preserve"> mette a disposizione le nuovissime </w:t>
      </w:r>
      <w:hyperlink r:id="rId14" w:history="1">
        <w:r w:rsidR="00305B74" w:rsidRPr="00641D88">
          <w:rPr>
            <w:rStyle w:val="Collegamentoipertestuale"/>
            <w:rFonts w:cstheme="minorHAnsi"/>
            <w:b/>
            <w:sz w:val="20"/>
            <w:szCs w:val="20"/>
          </w:rPr>
          <w:t>Rondoval</w:t>
        </w:r>
        <w:r w:rsidR="00C7023F" w:rsidRPr="00641D88">
          <w:rPr>
            <w:rStyle w:val="Collegamentoipertestuale"/>
            <w:rFonts w:cstheme="minorHAnsi"/>
            <w:bCs/>
            <w:sz w:val="20"/>
            <w:szCs w:val="20"/>
          </w:rPr>
          <w:t xml:space="preserve"> </w:t>
        </w:r>
        <w:r w:rsidR="00C7023F" w:rsidRPr="00641D88">
          <w:rPr>
            <w:rStyle w:val="Collegamentoipertestuale"/>
            <w:rFonts w:cstheme="minorHAnsi"/>
            <w:b/>
            <w:sz w:val="20"/>
            <w:szCs w:val="20"/>
          </w:rPr>
          <w:t xml:space="preserve">Butler Sky Villa with Private Pool </w:t>
        </w:r>
      </w:hyperlink>
      <w:r w:rsidR="00D32E1E">
        <w:rPr>
          <w:rFonts w:cstheme="minorHAnsi"/>
          <w:bCs/>
          <w:sz w:val="20"/>
          <w:szCs w:val="20"/>
        </w:rPr>
        <w:t>, lussureggianti rifugi c</w:t>
      </w:r>
      <w:r w:rsidR="00B24DC9">
        <w:rPr>
          <w:rFonts w:cstheme="minorHAnsi"/>
          <w:bCs/>
          <w:sz w:val="20"/>
          <w:szCs w:val="20"/>
        </w:rPr>
        <w:t>o</w:t>
      </w:r>
      <w:r w:rsidR="00D32E1E">
        <w:rPr>
          <w:rFonts w:cstheme="minorHAnsi"/>
          <w:bCs/>
          <w:sz w:val="20"/>
          <w:szCs w:val="20"/>
        </w:rPr>
        <w:t>n ampi spazi sia interni che esterni</w:t>
      </w:r>
      <w:r w:rsidR="00B24DC9">
        <w:rPr>
          <w:rFonts w:cstheme="minorHAnsi"/>
          <w:bCs/>
          <w:sz w:val="20"/>
          <w:szCs w:val="20"/>
        </w:rPr>
        <w:t xml:space="preserve"> dove trascorrere le vostre giornate </w:t>
      </w:r>
      <w:r w:rsidR="00C77830">
        <w:rPr>
          <w:rFonts w:cstheme="minorHAnsi"/>
          <w:bCs/>
          <w:sz w:val="20"/>
          <w:szCs w:val="20"/>
        </w:rPr>
        <w:t>in tutta tranquillità.</w:t>
      </w:r>
      <w:r w:rsidR="00B24DC9">
        <w:rPr>
          <w:rFonts w:cstheme="minorHAnsi"/>
          <w:bCs/>
          <w:sz w:val="20"/>
          <w:szCs w:val="20"/>
        </w:rPr>
        <w:t xml:space="preserve"> </w:t>
      </w:r>
    </w:p>
    <w:p w14:paraId="2618C2EC" w14:textId="77777777" w:rsidR="00B77CCC" w:rsidRDefault="00C77830" w:rsidP="00C77830">
      <w:pPr>
        <w:jc w:val="both"/>
        <w:rPr>
          <w:rFonts w:cstheme="minorHAnsi"/>
          <w:bCs/>
          <w:sz w:val="20"/>
          <w:szCs w:val="20"/>
        </w:rPr>
      </w:pPr>
      <w:r w:rsidRPr="00C20815">
        <w:rPr>
          <w:rFonts w:cstheme="minorHAnsi"/>
          <w:bCs/>
          <w:sz w:val="20"/>
          <w:szCs w:val="20"/>
        </w:rPr>
        <w:t xml:space="preserve">Queste ville moderne sono ispirate al </w:t>
      </w:r>
      <w:r w:rsidRPr="005506A0">
        <w:rPr>
          <w:rFonts w:cstheme="minorHAnsi"/>
          <w:b/>
          <w:sz w:val="20"/>
          <w:szCs w:val="20"/>
        </w:rPr>
        <w:t xml:space="preserve">fascino endemico di </w:t>
      </w:r>
      <w:r w:rsidR="00713135" w:rsidRPr="005506A0">
        <w:rPr>
          <w:rFonts w:cstheme="minorHAnsi"/>
          <w:b/>
          <w:sz w:val="20"/>
          <w:szCs w:val="20"/>
        </w:rPr>
        <w:t>St.</w:t>
      </w:r>
      <w:r w:rsidRPr="005506A0">
        <w:rPr>
          <w:rFonts w:cstheme="minorHAnsi"/>
          <w:b/>
          <w:sz w:val="20"/>
          <w:szCs w:val="20"/>
        </w:rPr>
        <w:t xml:space="preserve"> Lucia</w:t>
      </w:r>
      <w:r w:rsidRPr="00C20815">
        <w:rPr>
          <w:rFonts w:cstheme="minorHAnsi"/>
          <w:bCs/>
          <w:sz w:val="20"/>
          <w:szCs w:val="20"/>
        </w:rPr>
        <w:t xml:space="preserve">, ma </w:t>
      </w:r>
      <w:r w:rsidR="00020177">
        <w:rPr>
          <w:rFonts w:cstheme="minorHAnsi"/>
          <w:bCs/>
          <w:sz w:val="20"/>
          <w:szCs w:val="20"/>
        </w:rPr>
        <w:t>ciò che maggiormente vi conquisterà sar</w:t>
      </w:r>
      <w:r w:rsidR="00B77CCC">
        <w:rPr>
          <w:rFonts w:cstheme="minorHAnsi"/>
          <w:bCs/>
          <w:sz w:val="20"/>
          <w:szCs w:val="20"/>
        </w:rPr>
        <w:t>anno</w:t>
      </w:r>
      <w:r w:rsidR="00020177">
        <w:rPr>
          <w:rFonts w:cstheme="minorHAnsi"/>
          <w:bCs/>
          <w:sz w:val="20"/>
          <w:szCs w:val="20"/>
        </w:rPr>
        <w:t xml:space="preserve"> la </w:t>
      </w:r>
      <w:r w:rsidR="00020177" w:rsidRPr="005506A0">
        <w:rPr>
          <w:rFonts w:cstheme="minorHAnsi"/>
          <w:b/>
          <w:sz w:val="20"/>
          <w:szCs w:val="20"/>
        </w:rPr>
        <w:t>piscina privata</w:t>
      </w:r>
      <w:r w:rsidR="00F81E30">
        <w:rPr>
          <w:rFonts w:cstheme="minorHAnsi"/>
          <w:bCs/>
          <w:sz w:val="20"/>
          <w:szCs w:val="20"/>
        </w:rPr>
        <w:t>, l’</w:t>
      </w:r>
      <w:r w:rsidR="00F81E30" w:rsidRPr="00071383">
        <w:rPr>
          <w:rFonts w:cstheme="minorHAnsi"/>
          <w:b/>
          <w:sz w:val="20"/>
          <w:szCs w:val="20"/>
        </w:rPr>
        <w:t xml:space="preserve">ampio tetto </w:t>
      </w:r>
      <w:r w:rsidR="00B77CCC">
        <w:rPr>
          <w:rFonts w:cstheme="minorHAnsi"/>
          <w:b/>
          <w:sz w:val="20"/>
          <w:szCs w:val="20"/>
        </w:rPr>
        <w:t>da dove</w:t>
      </w:r>
      <w:r w:rsidR="00F81E30" w:rsidRPr="00071383">
        <w:rPr>
          <w:rFonts w:cstheme="minorHAnsi"/>
          <w:b/>
          <w:sz w:val="20"/>
          <w:szCs w:val="20"/>
        </w:rPr>
        <w:t xml:space="preserve"> osservare le stelle</w:t>
      </w:r>
      <w:r w:rsidR="00F81E30">
        <w:rPr>
          <w:rFonts w:cstheme="minorHAnsi"/>
          <w:bCs/>
          <w:sz w:val="20"/>
          <w:szCs w:val="20"/>
        </w:rPr>
        <w:t xml:space="preserve">, il </w:t>
      </w:r>
      <w:r w:rsidR="00F81E30" w:rsidRPr="00C76D17">
        <w:rPr>
          <w:rFonts w:cstheme="minorHAnsi"/>
          <w:b/>
          <w:sz w:val="20"/>
          <w:szCs w:val="20"/>
        </w:rPr>
        <w:t>maggiordomo</w:t>
      </w:r>
      <w:r w:rsidR="00F81E30">
        <w:rPr>
          <w:rFonts w:cstheme="minorHAnsi"/>
          <w:bCs/>
          <w:sz w:val="20"/>
          <w:szCs w:val="20"/>
        </w:rPr>
        <w:t xml:space="preserve"> </w:t>
      </w:r>
      <w:r w:rsidR="00C76D17">
        <w:rPr>
          <w:rFonts w:cstheme="minorHAnsi"/>
          <w:bCs/>
          <w:sz w:val="20"/>
          <w:szCs w:val="20"/>
        </w:rPr>
        <w:t>a vostra disposizione per</w:t>
      </w:r>
      <w:r w:rsidR="000C025C">
        <w:rPr>
          <w:rFonts w:cstheme="minorHAnsi"/>
          <w:bCs/>
          <w:sz w:val="20"/>
          <w:szCs w:val="20"/>
        </w:rPr>
        <w:t xml:space="preserve"> curare ogni minimo dettaglio</w:t>
      </w:r>
      <w:r w:rsidR="008F0350">
        <w:rPr>
          <w:rFonts w:cstheme="minorHAnsi"/>
          <w:bCs/>
          <w:sz w:val="20"/>
          <w:szCs w:val="20"/>
        </w:rPr>
        <w:t xml:space="preserve"> del soggiorno</w:t>
      </w:r>
      <w:r w:rsidR="000C025C">
        <w:rPr>
          <w:rFonts w:cstheme="minorHAnsi"/>
          <w:bCs/>
          <w:sz w:val="20"/>
          <w:szCs w:val="20"/>
        </w:rPr>
        <w:t xml:space="preserve">, </w:t>
      </w:r>
      <w:r w:rsidR="00F30C58">
        <w:rPr>
          <w:rFonts w:cstheme="minorHAnsi"/>
          <w:bCs/>
          <w:sz w:val="20"/>
          <w:szCs w:val="20"/>
        </w:rPr>
        <w:t>dalla cena</w:t>
      </w:r>
      <w:r w:rsidR="000C025C">
        <w:rPr>
          <w:rFonts w:cstheme="minorHAnsi"/>
          <w:bCs/>
          <w:sz w:val="20"/>
          <w:szCs w:val="20"/>
        </w:rPr>
        <w:t xml:space="preserve"> </w:t>
      </w:r>
      <w:r w:rsidR="000C4948">
        <w:rPr>
          <w:rFonts w:cstheme="minorHAnsi"/>
          <w:bCs/>
          <w:sz w:val="20"/>
          <w:szCs w:val="20"/>
        </w:rPr>
        <w:t>al chiaro di luna sulla terrazza sul tetto a</w:t>
      </w:r>
      <w:r w:rsidR="00DB4339">
        <w:rPr>
          <w:rFonts w:cstheme="minorHAnsi"/>
          <w:bCs/>
          <w:sz w:val="20"/>
          <w:szCs w:val="20"/>
        </w:rPr>
        <w:t>lla</w:t>
      </w:r>
      <w:r w:rsidR="000C4948">
        <w:rPr>
          <w:rFonts w:cstheme="minorHAnsi"/>
          <w:bCs/>
          <w:sz w:val="20"/>
          <w:szCs w:val="20"/>
        </w:rPr>
        <w:t xml:space="preserve"> vasca </w:t>
      </w:r>
      <w:r w:rsidR="00DB4339">
        <w:rPr>
          <w:rFonts w:cstheme="minorHAnsi"/>
          <w:bCs/>
          <w:sz w:val="20"/>
          <w:szCs w:val="20"/>
        </w:rPr>
        <w:t xml:space="preserve">da bagno </w:t>
      </w:r>
      <w:r w:rsidR="00680117">
        <w:rPr>
          <w:rFonts w:cstheme="minorHAnsi"/>
          <w:bCs/>
          <w:sz w:val="20"/>
          <w:szCs w:val="20"/>
        </w:rPr>
        <w:t>pronta al vostro rientro dalla spiaggia.</w:t>
      </w:r>
      <w:r w:rsidR="00F06572">
        <w:rPr>
          <w:rFonts w:cstheme="minorHAnsi"/>
          <w:bCs/>
          <w:sz w:val="20"/>
          <w:szCs w:val="20"/>
        </w:rPr>
        <w:t xml:space="preserve"> </w:t>
      </w:r>
    </w:p>
    <w:p w14:paraId="4AEFA7AC" w14:textId="52732329" w:rsidR="00F06572" w:rsidRDefault="00F06572" w:rsidP="00C77830">
      <w:pPr>
        <w:jc w:val="both"/>
        <w:rPr>
          <w:rFonts w:cstheme="minorHAnsi"/>
          <w:bCs/>
          <w:sz w:val="20"/>
          <w:szCs w:val="20"/>
        </w:rPr>
      </w:pPr>
      <w:r>
        <w:rPr>
          <w:rFonts w:cstheme="minorHAnsi"/>
          <w:bCs/>
          <w:sz w:val="20"/>
          <w:szCs w:val="20"/>
        </w:rPr>
        <w:t>Al</w:t>
      </w:r>
      <w:r w:rsidR="008F0350">
        <w:rPr>
          <w:rFonts w:cstheme="minorHAnsi"/>
          <w:bCs/>
          <w:sz w:val="20"/>
          <w:szCs w:val="20"/>
        </w:rPr>
        <w:t>l’a</w:t>
      </w:r>
      <w:r>
        <w:rPr>
          <w:rFonts w:cstheme="minorHAnsi"/>
          <w:bCs/>
          <w:sz w:val="20"/>
          <w:szCs w:val="20"/>
        </w:rPr>
        <w:t>rrivo, verrete accompagnati nella vostra suite e potrete fare il check-in direttamente in camera.</w:t>
      </w:r>
    </w:p>
    <w:p w14:paraId="7E4D12DA" w14:textId="4FC84396" w:rsidR="0033699D" w:rsidRDefault="006C63E9" w:rsidP="00D34FBD">
      <w:pPr>
        <w:jc w:val="both"/>
        <w:rPr>
          <w:rFonts w:cstheme="minorHAnsi"/>
          <w:bCs/>
          <w:sz w:val="20"/>
          <w:szCs w:val="20"/>
        </w:rPr>
      </w:pPr>
      <w:r w:rsidRPr="006C63E9">
        <w:rPr>
          <w:rFonts w:cstheme="minorHAnsi"/>
          <w:bCs/>
          <w:sz w:val="20"/>
          <w:szCs w:val="20"/>
        </w:rPr>
        <w:t xml:space="preserve">Anche le </w:t>
      </w:r>
      <w:hyperlink r:id="rId15" w:history="1">
        <w:r w:rsidRPr="006C63E9">
          <w:rPr>
            <w:rStyle w:val="Collegamentoipertestuale"/>
            <w:rFonts w:cstheme="minorHAnsi"/>
            <w:b/>
            <w:sz w:val="20"/>
            <w:szCs w:val="20"/>
          </w:rPr>
          <w:t>Rondoval Butler Villa with Private Pool</w:t>
        </w:r>
      </w:hyperlink>
      <w:r w:rsidRPr="006C63E9">
        <w:t xml:space="preserve"> </w:t>
      </w:r>
      <w:r w:rsidR="00CE5A31" w:rsidRPr="00CE5A31">
        <w:rPr>
          <w:sz w:val="20"/>
          <w:szCs w:val="20"/>
        </w:rPr>
        <w:t>(</w:t>
      </w:r>
      <w:r w:rsidR="00CE5A31">
        <w:rPr>
          <w:sz w:val="20"/>
          <w:szCs w:val="20"/>
        </w:rPr>
        <w:t>alcune</w:t>
      </w:r>
      <w:r w:rsidR="00CE5A31" w:rsidRPr="00CE5A31">
        <w:rPr>
          <w:sz w:val="20"/>
          <w:szCs w:val="20"/>
        </w:rPr>
        <w:t xml:space="preserve"> delle quali con rooftop </w:t>
      </w:r>
      <w:r w:rsidR="00CE5A31">
        <w:rPr>
          <w:sz w:val="20"/>
          <w:szCs w:val="20"/>
        </w:rPr>
        <w:t>pr</w:t>
      </w:r>
      <w:r w:rsidR="00CE5A31" w:rsidRPr="00CE5A31">
        <w:rPr>
          <w:sz w:val="20"/>
          <w:szCs w:val="20"/>
        </w:rPr>
        <w:t xml:space="preserve">ivato) </w:t>
      </w:r>
      <w:r w:rsidRPr="00CE5A31">
        <w:rPr>
          <w:sz w:val="20"/>
          <w:szCs w:val="20"/>
        </w:rPr>
        <w:t>sono l’ideale</w:t>
      </w:r>
      <w:r>
        <w:rPr>
          <w:sz w:val="20"/>
          <w:szCs w:val="20"/>
        </w:rPr>
        <w:t xml:space="preserve"> se siete alla ricerca di una fuga tropicale con la persona amata. </w:t>
      </w:r>
      <w:r w:rsidR="00D34FBD" w:rsidRPr="00447063">
        <w:rPr>
          <w:rFonts w:cstheme="minorHAnsi"/>
          <w:bCs/>
          <w:sz w:val="20"/>
          <w:szCs w:val="20"/>
        </w:rPr>
        <w:t xml:space="preserve">Queste </w:t>
      </w:r>
      <w:r w:rsidR="009120AA">
        <w:rPr>
          <w:rFonts w:cstheme="minorHAnsi"/>
          <w:bCs/>
          <w:sz w:val="20"/>
          <w:szCs w:val="20"/>
        </w:rPr>
        <w:t>suit</w:t>
      </w:r>
      <w:r w:rsidR="00782C16">
        <w:rPr>
          <w:rFonts w:cstheme="minorHAnsi"/>
          <w:bCs/>
          <w:sz w:val="20"/>
          <w:szCs w:val="20"/>
        </w:rPr>
        <w:t>e</w:t>
      </w:r>
      <w:r w:rsidR="005C2B7B">
        <w:rPr>
          <w:rFonts w:cstheme="minorHAnsi"/>
          <w:bCs/>
          <w:sz w:val="20"/>
          <w:szCs w:val="20"/>
        </w:rPr>
        <w:t>,</w:t>
      </w:r>
      <w:r w:rsidR="00D34FBD" w:rsidRPr="00447063">
        <w:rPr>
          <w:rFonts w:cstheme="minorHAnsi"/>
          <w:bCs/>
          <w:sz w:val="20"/>
          <w:szCs w:val="20"/>
        </w:rPr>
        <w:t xml:space="preserve"> </w:t>
      </w:r>
      <w:r w:rsidR="00D34FBD" w:rsidRPr="00966ABD">
        <w:rPr>
          <w:rFonts w:cstheme="minorHAnsi"/>
          <w:b/>
          <w:sz w:val="20"/>
          <w:szCs w:val="20"/>
        </w:rPr>
        <w:t xml:space="preserve">ariose e </w:t>
      </w:r>
      <w:r w:rsidR="006C37A1" w:rsidRPr="00966ABD">
        <w:rPr>
          <w:rFonts w:cstheme="minorHAnsi"/>
          <w:b/>
          <w:sz w:val="20"/>
          <w:szCs w:val="20"/>
        </w:rPr>
        <w:t>dai toni chiari</w:t>
      </w:r>
      <w:r w:rsidR="00782C16">
        <w:rPr>
          <w:rFonts w:cstheme="minorHAnsi"/>
          <w:bCs/>
          <w:sz w:val="20"/>
          <w:szCs w:val="20"/>
        </w:rPr>
        <w:t xml:space="preserve">, dal </w:t>
      </w:r>
      <w:r w:rsidR="00782C16" w:rsidRPr="00966ABD">
        <w:rPr>
          <w:rFonts w:cstheme="minorHAnsi"/>
          <w:b/>
          <w:sz w:val="20"/>
          <w:szCs w:val="20"/>
        </w:rPr>
        <w:t>design elega</w:t>
      </w:r>
      <w:r w:rsidR="00966ABD" w:rsidRPr="00966ABD">
        <w:rPr>
          <w:rFonts w:cstheme="minorHAnsi"/>
          <w:b/>
          <w:sz w:val="20"/>
          <w:szCs w:val="20"/>
        </w:rPr>
        <w:t>n</w:t>
      </w:r>
      <w:r w:rsidR="00782C16" w:rsidRPr="00966ABD">
        <w:rPr>
          <w:rFonts w:cstheme="minorHAnsi"/>
          <w:b/>
          <w:sz w:val="20"/>
          <w:szCs w:val="20"/>
        </w:rPr>
        <w:t>te e moderno</w:t>
      </w:r>
      <w:r w:rsidR="006C37A1">
        <w:rPr>
          <w:rFonts w:cstheme="minorHAnsi"/>
          <w:bCs/>
          <w:sz w:val="20"/>
          <w:szCs w:val="20"/>
        </w:rPr>
        <w:t>,</w:t>
      </w:r>
      <w:r w:rsidR="00D34FBD" w:rsidRPr="00447063">
        <w:rPr>
          <w:rFonts w:cstheme="minorHAnsi"/>
          <w:bCs/>
          <w:sz w:val="20"/>
          <w:szCs w:val="20"/>
        </w:rPr>
        <w:t xml:space="preserve"> sono immerse nella </w:t>
      </w:r>
      <w:r w:rsidR="009120AA">
        <w:rPr>
          <w:rFonts w:cstheme="minorHAnsi"/>
          <w:bCs/>
          <w:sz w:val="20"/>
          <w:szCs w:val="20"/>
        </w:rPr>
        <w:t>zona</w:t>
      </w:r>
      <w:r w:rsidR="00D34FBD" w:rsidRPr="00447063">
        <w:rPr>
          <w:rFonts w:cstheme="minorHAnsi"/>
          <w:bCs/>
          <w:sz w:val="20"/>
          <w:szCs w:val="20"/>
        </w:rPr>
        <w:t xml:space="preserve"> più nuova del resort</w:t>
      </w:r>
      <w:r w:rsidR="00E05830">
        <w:rPr>
          <w:rFonts w:cstheme="minorHAnsi"/>
          <w:bCs/>
          <w:sz w:val="20"/>
          <w:szCs w:val="20"/>
        </w:rPr>
        <w:t xml:space="preserve"> e</w:t>
      </w:r>
      <w:r w:rsidR="00352F37">
        <w:rPr>
          <w:rFonts w:cstheme="minorHAnsi"/>
          <w:bCs/>
          <w:sz w:val="20"/>
          <w:szCs w:val="20"/>
        </w:rPr>
        <w:t xml:space="preserve"> </w:t>
      </w:r>
      <w:r w:rsidR="00061A5F">
        <w:rPr>
          <w:rFonts w:cstheme="minorHAnsi"/>
          <w:bCs/>
          <w:sz w:val="20"/>
          <w:szCs w:val="20"/>
        </w:rPr>
        <w:t xml:space="preserve">hanno diversi </w:t>
      </w:r>
      <w:r w:rsidR="00EA691D">
        <w:rPr>
          <w:rFonts w:cstheme="minorHAnsi"/>
          <w:bCs/>
          <w:sz w:val="20"/>
          <w:szCs w:val="20"/>
        </w:rPr>
        <w:t>elementi</w:t>
      </w:r>
      <w:r w:rsidR="00D34FBD" w:rsidRPr="00447063">
        <w:rPr>
          <w:rFonts w:cstheme="minorHAnsi"/>
          <w:bCs/>
          <w:sz w:val="20"/>
          <w:szCs w:val="20"/>
        </w:rPr>
        <w:t xml:space="preserve"> caraibici</w:t>
      </w:r>
      <w:r w:rsidR="00E05830">
        <w:rPr>
          <w:rFonts w:cstheme="minorHAnsi"/>
          <w:bCs/>
          <w:sz w:val="20"/>
          <w:szCs w:val="20"/>
        </w:rPr>
        <w:t>. L</w:t>
      </w:r>
      <w:r w:rsidR="00D34FBD" w:rsidRPr="00447063">
        <w:rPr>
          <w:rFonts w:cstheme="minorHAnsi"/>
          <w:bCs/>
          <w:sz w:val="20"/>
          <w:szCs w:val="20"/>
        </w:rPr>
        <w:t xml:space="preserve">a </w:t>
      </w:r>
      <w:r w:rsidR="00D34FBD" w:rsidRPr="00061A5F">
        <w:rPr>
          <w:rFonts w:cstheme="minorHAnsi"/>
          <w:b/>
          <w:sz w:val="20"/>
          <w:szCs w:val="20"/>
        </w:rPr>
        <w:t>piscina privata</w:t>
      </w:r>
      <w:r w:rsidR="00D34FBD" w:rsidRPr="00447063">
        <w:rPr>
          <w:rFonts w:cstheme="minorHAnsi"/>
          <w:bCs/>
          <w:sz w:val="20"/>
          <w:szCs w:val="20"/>
        </w:rPr>
        <w:t xml:space="preserve">, la </w:t>
      </w:r>
      <w:r w:rsidR="00D34FBD" w:rsidRPr="00061A5F">
        <w:rPr>
          <w:rFonts w:cstheme="minorHAnsi"/>
          <w:b/>
          <w:sz w:val="20"/>
          <w:szCs w:val="20"/>
        </w:rPr>
        <w:t>vasca da bagno all</w:t>
      </w:r>
      <w:r w:rsidR="009120AA" w:rsidRPr="00061A5F">
        <w:rPr>
          <w:rFonts w:cstheme="minorHAnsi"/>
          <w:b/>
          <w:sz w:val="20"/>
          <w:szCs w:val="20"/>
        </w:rPr>
        <w:t>’</w:t>
      </w:r>
      <w:r w:rsidR="00D34FBD" w:rsidRPr="00061A5F">
        <w:rPr>
          <w:rFonts w:cstheme="minorHAnsi"/>
          <w:b/>
          <w:sz w:val="20"/>
          <w:szCs w:val="20"/>
        </w:rPr>
        <w:t>aperto</w:t>
      </w:r>
      <w:r w:rsidR="000C25D9">
        <w:rPr>
          <w:rFonts w:cstheme="minorHAnsi"/>
          <w:bCs/>
          <w:sz w:val="20"/>
          <w:szCs w:val="20"/>
        </w:rPr>
        <w:t xml:space="preserve">, </w:t>
      </w:r>
      <w:r w:rsidR="00E05830">
        <w:rPr>
          <w:rFonts w:cstheme="minorHAnsi"/>
          <w:bCs/>
          <w:sz w:val="20"/>
          <w:szCs w:val="20"/>
        </w:rPr>
        <w:t>i</w:t>
      </w:r>
      <w:r w:rsidR="000C25D9">
        <w:rPr>
          <w:rFonts w:cstheme="minorHAnsi"/>
          <w:bCs/>
          <w:sz w:val="20"/>
          <w:szCs w:val="20"/>
        </w:rPr>
        <w:t xml:space="preserve">l </w:t>
      </w:r>
      <w:r w:rsidR="000C25D9" w:rsidRPr="00061A5F">
        <w:rPr>
          <w:rFonts w:cstheme="minorHAnsi"/>
          <w:b/>
          <w:sz w:val="20"/>
          <w:szCs w:val="20"/>
        </w:rPr>
        <w:t>m</w:t>
      </w:r>
      <w:r w:rsidR="00D34FBD" w:rsidRPr="00061A5F">
        <w:rPr>
          <w:rFonts w:cstheme="minorHAnsi"/>
          <w:b/>
          <w:sz w:val="20"/>
          <w:szCs w:val="20"/>
        </w:rPr>
        <w:t>aggiordomo</w:t>
      </w:r>
      <w:r w:rsidR="00061A5F">
        <w:rPr>
          <w:rFonts w:cstheme="minorHAnsi"/>
          <w:bCs/>
          <w:sz w:val="20"/>
          <w:szCs w:val="20"/>
        </w:rPr>
        <w:t>, i</w:t>
      </w:r>
      <w:r w:rsidR="00E05830">
        <w:rPr>
          <w:rFonts w:cstheme="minorHAnsi"/>
          <w:bCs/>
          <w:sz w:val="20"/>
          <w:szCs w:val="20"/>
        </w:rPr>
        <w:t xml:space="preserve">l </w:t>
      </w:r>
      <w:r w:rsidR="000274F2" w:rsidRPr="00061A5F">
        <w:rPr>
          <w:rFonts w:cstheme="minorHAnsi"/>
          <w:b/>
          <w:sz w:val="20"/>
          <w:szCs w:val="20"/>
        </w:rPr>
        <w:t>minibar</w:t>
      </w:r>
      <w:r w:rsidR="000274F2">
        <w:rPr>
          <w:rFonts w:cstheme="minorHAnsi"/>
          <w:bCs/>
          <w:sz w:val="20"/>
          <w:szCs w:val="20"/>
        </w:rPr>
        <w:t xml:space="preserve"> </w:t>
      </w:r>
      <w:r w:rsidR="00F54FC5">
        <w:rPr>
          <w:rFonts w:cstheme="minorHAnsi"/>
          <w:bCs/>
          <w:sz w:val="20"/>
          <w:szCs w:val="20"/>
        </w:rPr>
        <w:t xml:space="preserve">nella suite </w:t>
      </w:r>
      <w:r w:rsidR="000274F2">
        <w:rPr>
          <w:rFonts w:cstheme="minorHAnsi"/>
          <w:bCs/>
          <w:sz w:val="20"/>
          <w:szCs w:val="20"/>
        </w:rPr>
        <w:t xml:space="preserve">sempre rifornito </w:t>
      </w:r>
      <w:r w:rsidR="00D34FBD" w:rsidRPr="00447063">
        <w:rPr>
          <w:rFonts w:cstheme="minorHAnsi"/>
          <w:bCs/>
          <w:sz w:val="20"/>
          <w:szCs w:val="20"/>
        </w:rPr>
        <w:t xml:space="preserve">e il </w:t>
      </w:r>
      <w:r w:rsidR="00D34FBD" w:rsidRPr="00061A5F">
        <w:rPr>
          <w:rFonts w:cstheme="minorHAnsi"/>
          <w:b/>
          <w:sz w:val="20"/>
          <w:szCs w:val="20"/>
        </w:rPr>
        <w:t>servizio in camera 24 ore su 24</w:t>
      </w:r>
      <w:r w:rsidR="00D34FBD" w:rsidRPr="00447063">
        <w:rPr>
          <w:rFonts w:cstheme="minorHAnsi"/>
          <w:bCs/>
          <w:sz w:val="20"/>
          <w:szCs w:val="20"/>
        </w:rPr>
        <w:t xml:space="preserve"> </w:t>
      </w:r>
      <w:r w:rsidR="000274F2">
        <w:rPr>
          <w:rFonts w:cstheme="minorHAnsi"/>
          <w:bCs/>
          <w:sz w:val="20"/>
          <w:szCs w:val="20"/>
        </w:rPr>
        <w:t xml:space="preserve">renderanno il soggiorno ancora </w:t>
      </w:r>
      <w:r w:rsidR="00BA42D8">
        <w:rPr>
          <w:rFonts w:cstheme="minorHAnsi"/>
          <w:bCs/>
          <w:sz w:val="20"/>
          <w:szCs w:val="20"/>
        </w:rPr>
        <w:t>più confortevole e piacevole</w:t>
      </w:r>
      <w:r w:rsidR="006C37A1">
        <w:rPr>
          <w:rFonts w:cstheme="minorHAnsi"/>
          <w:bCs/>
          <w:sz w:val="20"/>
          <w:szCs w:val="20"/>
        </w:rPr>
        <w:t xml:space="preserve">. </w:t>
      </w:r>
      <w:r w:rsidR="00D34FBD" w:rsidRPr="00447063">
        <w:rPr>
          <w:rFonts w:cstheme="minorHAnsi"/>
          <w:bCs/>
          <w:sz w:val="20"/>
          <w:szCs w:val="20"/>
        </w:rPr>
        <w:t xml:space="preserve"> </w:t>
      </w:r>
    </w:p>
    <w:p w14:paraId="2E3A45E0" w14:textId="77777777" w:rsidR="00BB1A03" w:rsidRDefault="00BB1A03" w:rsidP="00D34FBD">
      <w:pPr>
        <w:jc w:val="both"/>
        <w:rPr>
          <w:rFonts w:cstheme="minorHAnsi"/>
          <w:bCs/>
          <w:sz w:val="20"/>
          <w:szCs w:val="20"/>
        </w:rPr>
      </w:pPr>
    </w:p>
    <w:p w14:paraId="2A1DC2B2" w14:textId="6645D813" w:rsidR="00C3450A" w:rsidRPr="006607BE" w:rsidRDefault="00C3450A" w:rsidP="00C3450A">
      <w:pPr>
        <w:jc w:val="both"/>
        <w:rPr>
          <w:rFonts w:cstheme="minorHAnsi"/>
          <w:b/>
          <w:color w:val="0070C0"/>
        </w:rPr>
      </w:pPr>
      <w:r w:rsidRPr="006607BE">
        <w:rPr>
          <w:rFonts w:cstheme="minorHAnsi"/>
          <w:b/>
          <w:color w:val="0070C0"/>
        </w:rPr>
        <w:t>Sandals Dunn’s River</w:t>
      </w:r>
      <w:r w:rsidR="004C23BE">
        <w:rPr>
          <w:rFonts w:cstheme="minorHAnsi"/>
          <w:b/>
          <w:color w:val="0070C0"/>
        </w:rPr>
        <w:t>, Giamaica</w:t>
      </w:r>
    </w:p>
    <w:p w14:paraId="518743E1" w14:textId="0F29E7EF" w:rsidR="00EB15F1" w:rsidRDefault="0075271E" w:rsidP="003920E6">
      <w:pPr>
        <w:jc w:val="both"/>
        <w:rPr>
          <w:rFonts w:cstheme="minorHAnsi"/>
          <w:bCs/>
          <w:sz w:val="20"/>
          <w:szCs w:val="20"/>
        </w:rPr>
      </w:pPr>
      <w:r w:rsidRPr="0075271E">
        <w:rPr>
          <w:rFonts w:cstheme="minorHAnsi"/>
          <w:bCs/>
          <w:sz w:val="20"/>
          <w:szCs w:val="20"/>
        </w:rPr>
        <w:t>I</w:t>
      </w:r>
      <w:r w:rsidR="00EB15F1" w:rsidRPr="0075271E">
        <w:rPr>
          <w:rFonts w:cstheme="minorHAnsi"/>
          <w:bCs/>
          <w:sz w:val="20"/>
          <w:szCs w:val="20"/>
        </w:rPr>
        <w:t xml:space="preserve">l </w:t>
      </w:r>
      <w:hyperlink r:id="rId16" w:history="1">
        <w:r w:rsidR="00EB15F1" w:rsidRPr="004C23BE">
          <w:rPr>
            <w:rStyle w:val="Collegamentoipertestuale"/>
            <w:rFonts w:cstheme="minorHAnsi"/>
            <w:b/>
            <w:sz w:val="20"/>
            <w:szCs w:val="20"/>
          </w:rPr>
          <w:t>Sandals Dunn’s River</w:t>
        </w:r>
      </w:hyperlink>
      <w:r w:rsidR="00EB15F1" w:rsidRPr="0075271E">
        <w:rPr>
          <w:rFonts w:cstheme="minorHAnsi"/>
          <w:bCs/>
          <w:sz w:val="20"/>
          <w:szCs w:val="20"/>
        </w:rPr>
        <w:t xml:space="preserve"> </w:t>
      </w:r>
      <w:r w:rsidRPr="0075271E">
        <w:rPr>
          <w:rFonts w:cstheme="minorHAnsi"/>
          <w:bCs/>
          <w:sz w:val="20"/>
          <w:szCs w:val="20"/>
        </w:rPr>
        <w:t>in Giamaica, co</w:t>
      </w:r>
      <w:r w:rsidR="00D03A1B">
        <w:rPr>
          <w:rFonts w:cstheme="minorHAnsi"/>
          <w:bCs/>
          <w:sz w:val="20"/>
          <w:szCs w:val="20"/>
        </w:rPr>
        <w:t>n</w:t>
      </w:r>
      <w:r w:rsidRPr="0075271E">
        <w:rPr>
          <w:rFonts w:cstheme="minorHAnsi"/>
          <w:bCs/>
          <w:sz w:val="20"/>
          <w:szCs w:val="20"/>
        </w:rPr>
        <w:t xml:space="preserve"> l</w:t>
      </w:r>
      <w:r w:rsidR="00D03A1B">
        <w:rPr>
          <w:rFonts w:cstheme="minorHAnsi"/>
          <w:bCs/>
          <w:sz w:val="20"/>
          <w:szCs w:val="20"/>
        </w:rPr>
        <w:t>a</w:t>
      </w:r>
      <w:r w:rsidRPr="0075271E">
        <w:rPr>
          <w:rFonts w:cstheme="minorHAnsi"/>
          <w:bCs/>
          <w:sz w:val="20"/>
          <w:szCs w:val="20"/>
        </w:rPr>
        <w:t xml:space="preserve"> sua spiaggia privat</w:t>
      </w:r>
      <w:r w:rsidR="00D03A1B">
        <w:rPr>
          <w:rFonts w:cstheme="minorHAnsi"/>
          <w:bCs/>
          <w:sz w:val="20"/>
          <w:szCs w:val="20"/>
        </w:rPr>
        <w:t>a</w:t>
      </w:r>
      <w:r w:rsidR="001F628A">
        <w:rPr>
          <w:rFonts w:cstheme="minorHAnsi"/>
          <w:bCs/>
          <w:sz w:val="20"/>
          <w:szCs w:val="20"/>
        </w:rPr>
        <w:t>,</w:t>
      </w:r>
      <w:r>
        <w:rPr>
          <w:rFonts w:cstheme="minorHAnsi"/>
          <w:bCs/>
          <w:sz w:val="20"/>
          <w:szCs w:val="20"/>
        </w:rPr>
        <w:t xml:space="preserve"> l</w:t>
      </w:r>
      <w:r w:rsidR="00B77CCC">
        <w:rPr>
          <w:rFonts w:cstheme="minorHAnsi"/>
          <w:bCs/>
          <w:sz w:val="20"/>
          <w:szCs w:val="20"/>
        </w:rPr>
        <w:t>’</w:t>
      </w:r>
      <w:r>
        <w:rPr>
          <w:rFonts w:cstheme="minorHAnsi"/>
          <w:bCs/>
          <w:sz w:val="20"/>
          <w:szCs w:val="20"/>
        </w:rPr>
        <w:t xml:space="preserve">atmosfera </w:t>
      </w:r>
      <w:r w:rsidR="002A72D9">
        <w:rPr>
          <w:rFonts w:cstheme="minorHAnsi"/>
          <w:bCs/>
          <w:sz w:val="20"/>
          <w:szCs w:val="20"/>
        </w:rPr>
        <w:t>elegante</w:t>
      </w:r>
      <w:r w:rsidR="001F628A">
        <w:rPr>
          <w:rFonts w:cstheme="minorHAnsi"/>
          <w:bCs/>
          <w:sz w:val="20"/>
          <w:szCs w:val="20"/>
        </w:rPr>
        <w:t xml:space="preserve"> e il </w:t>
      </w:r>
      <w:r w:rsidR="001F628A" w:rsidRPr="001F628A">
        <w:rPr>
          <w:rFonts w:cstheme="minorHAnsi"/>
          <w:bCs/>
          <w:sz w:val="20"/>
          <w:szCs w:val="20"/>
        </w:rPr>
        <w:t xml:space="preserve">design ispirato alle cascate </w:t>
      </w:r>
      <w:r w:rsidR="00FE73E2">
        <w:rPr>
          <w:rFonts w:cstheme="minorHAnsi"/>
          <w:bCs/>
          <w:sz w:val="20"/>
          <w:szCs w:val="20"/>
        </w:rPr>
        <w:t xml:space="preserve">da cui prende il nome, è un </w:t>
      </w:r>
      <w:r w:rsidR="00E166F7">
        <w:rPr>
          <w:rFonts w:cstheme="minorHAnsi"/>
          <w:bCs/>
          <w:sz w:val="20"/>
          <w:szCs w:val="20"/>
        </w:rPr>
        <w:t xml:space="preserve">iconico </w:t>
      </w:r>
      <w:r w:rsidR="00FE73E2">
        <w:rPr>
          <w:rFonts w:cstheme="minorHAnsi"/>
          <w:bCs/>
          <w:sz w:val="20"/>
          <w:szCs w:val="20"/>
        </w:rPr>
        <w:t xml:space="preserve">rifugio di </w:t>
      </w:r>
      <w:r w:rsidR="00E46F32">
        <w:rPr>
          <w:rFonts w:cstheme="minorHAnsi"/>
          <w:bCs/>
          <w:sz w:val="20"/>
          <w:szCs w:val="20"/>
        </w:rPr>
        <w:t>armonia e serenità</w:t>
      </w:r>
      <w:r w:rsidR="00AC6629">
        <w:rPr>
          <w:rFonts w:cstheme="minorHAnsi"/>
          <w:bCs/>
          <w:sz w:val="20"/>
          <w:szCs w:val="20"/>
        </w:rPr>
        <w:t xml:space="preserve"> </w:t>
      </w:r>
      <w:r w:rsidR="001F282B">
        <w:rPr>
          <w:rFonts w:cstheme="minorHAnsi"/>
          <w:bCs/>
          <w:sz w:val="20"/>
          <w:szCs w:val="20"/>
        </w:rPr>
        <w:t>e presenta due diverse tipologie di Rondoval Suite.</w:t>
      </w:r>
    </w:p>
    <w:p w14:paraId="1AF03CB6" w14:textId="616CC549" w:rsidR="0007360D" w:rsidRPr="00F7647D" w:rsidRDefault="001F282B" w:rsidP="0007360D">
      <w:pPr>
        <w:jc w:val="both"/>
        <w:rPr>
          <w:rFonts w:cstheme="minorHAnsi"/>
          <w:bCs/>
          <w:sz w:val="20"/>
          <w:szCs w:val="20"/>
        </w:rPr>
      </w:pPr>
      <w:r w:rsidRPr="007E5985">
        <w:rPr>
          <w:rFonts w:cstheme="minorHAnsi"/>
          <w:bCs/>
          <w:sz w:val="20"/>
          <w:szCs w:val="20"/>
        </w:rPr>
        <w:t xml:space="preserve">Le </w:t>
      </w:r>
      <w:hyperlink r:id="rId17" w:history="1">
        <w:r w:rsidR="0026431D" w:rsidRPr="005267E5">
          <w:rPr>
            <w:rStyle w:val="Collegamentoipertestuale"/>
            <w:rFonts w:cstheme="minorHAnsi"/>
            <w:b/>
            <w:sz w:val="20"/>
            <w:szCs w:val="20"/>
          </w:rPr>
          <w:t>Coyaba Villa Swim-up Rondoval Butler Suite w</w:t>
        </w:r>
        <w:r w:rsidR="00411CD7" w:rsidRPr="005267E5">
          <w:rPr>
            <w:rStyle w:val="Collegamentoipertestuale"/>
            <w:rFonts w:cstheme="minorHAnsi"/>
            <w:b/>
            <w:sz w:val="20"/>
            <w:szCs w:val="20"/>
          </w:rPr>
          <w:t>ith</w:t>
        </w:r>
        <w:r w:rsidR="0026431D" w:rsidRPr="005267E5">
          <w:rPr>
            <w:rStyle w:val="Collegamentoipertestuale"/>
            <w:rFonts w:cstheme="minorHAnsi"/>
            <w:b/>
            <w:sz w:val="20"/>
            <w:szCs w:val="20"/>
          </w:rPr>
          <w:t xml:space="preserve"> Private Pool Sanctuary</w:t>
        </w:r>
      </w:hyperlink>
      <w:r w:rsidR="007E5985" w:rsidRPr="007E5985">
        <w:rPr>
          <w:rFonts w:cstheme="minorHAnsi"/>
          <w:bCs/>
          <w:sz w:val="20"/>
          <w:szCs w:val="20"/>
        </w:rPr>
        <w:t xml:space="preserve"> sono sistemazioni di</w:t>
      </w:r>
      <w:r w:rsidR="007E5985">
        <w:rPr>
          <w:rFonts w:cstheme="minorHAnsi"/>
          <w:bCs/>
          <w:sz w:val="20"/>
          <w:szCs w:val="20"/>
        </w:rPr>
        <w:t xml:space="preserve"> lusso</w:t>
      </w:r>
      <w:r w:rsidR="00191230">
        <w:rPr>
          <w:rFonts w:cstheme="minorHAnsi"/>
          <w:bCs/>
          <w:sz w:val="20"/>
          <w:szCs w:val="20"/>
        </w:rPr>
        <w:t xml:space="preserve"> </w:t>
      </w:r>
      <w:r w:rsidR="00D0072C">
        <w:rPr>
          <w:rFonts w:cstheme="minorHAnsi"/>
          <w:bCs/>
          <w:sz w:val="20"/>
          <w:szCs w:val="20"/>
        </w:rPr>
        <w:t xml:space="preserve">dotate di </w:t>
      </w:r>
      <w:r w:rsidR="006D17ED">
        <w:rPr>
          <w:rFonts w:cstheme="minorHAnsi"/>
          <w:bCs/>
          <w:sz w:val="20"/>
          <w:szCs w:val="20"/>
        </w:rPr>
        <w:t xml:space="preserve">una </w:t>
      </w:r>
      <w:r w:rsidR="006D17ED" w:rsidRPr="00191230">
        <w:rPr>
          <w:rFonts w:cstheme="minorHAnsi"/>
          <w:b/>
          <w:sz w:val="20"/>
          <w:szCs w:val="20"/>
        </w:rPr>
        <w:t xml:space="preserve">spaziosa camera da letto </w:t>
      </w:r>
      <w:r w:rsidR="00106226" w:rsidRPr="00191230">
        <w:rPr>
          <w:rFonts w:cstheme="minorHAnsi"/>
          <w:b/>
          <w:sz w:val="20"/>
          <w:szCs w:val="20"/>
        </w:rPr>
        <w:t xml:space="preserve">con </w:t>
      </w:r>
      <w:r w:rsidR="006D17ED" w:rsidRPr="00191230">
        <w:rPr>
          <w:rFonts w:cstheme="minorHAnsi"/>
          <w:b/>
          <w:sz w:val="20"/>
          <w:szCs w:val="20"/>
        </w:rPr>
        <w:t>letto ki</w:t>
      </w:r>
      <w:r w:rsidR="00FC3372" w:rsidRPr="00191230">
        <w:rPr>
          <w:rFonts w:cstheme="minorHAnsi"/>
          <w:b/>
          <w:sz w:val="20"/>
          <w:szCs w:val="20"/>
        </w:rPr>
        <w:t>ng size</w:t>
      </w:r>
      <w:r w:rsidR="00FC3372">
        <w:rPr>
          <w:rFonts w:cstheme="minorHAnsi"/>
          <w:bCs/>
          <w:sz w:val="20"/>
          <w:szCs w:val="20"/>
        </w:rPr>
        <w:t xml:space="preserve"> e l’accesso diretto </w:t>
      </w:r>
      <w:r w:rsidR="004B3843">
        <w:rPr>
          <w:rFonts w:cstheme="minorHAnsi"/>
          <w:bCs/>
          <w:sz w:val="20"/>
          <w:szCs w:val="20"/>
        </w:rPr>
        <w:t xml:space="preserve">alla </w:t>
      </w:r>
      <w:r w:rsidR="004B3843" w:rsidRPr="00191230">
        <w:rPr>
          <w:rFonts w:cstheme="minorHAnsi"/>
          <w:b/>
          <w:sz w:val="20"/>
          <w:szCs w:val="20"/>
        </w:rPr>
        <w:t>piscina privata</w:t>
      </w:r>
      <w:r w:rsidR="004B3843">
        <w:rPr>
          <w:rFonts w:cstheme="minorHAnsi"/>
          <w:bCs/>
          <w:sz w:val="20"/>
          <w:szCs w:val="20"/>
        </w:rPr>
        <w:t xml:space="preserve">. </w:t>
      </w:r>
      <w:r w:rsidR="00774971">
        <w:rPr>
          <w:rFonts w:cstheme="minorHAnsi"/>
          <w:bCs/>
          <w:sz w:val="20"/>
          <w:szCs w:val="20"/>
        </w:rPr>
        <w:t>A</w:t>
      </w:r>
      <w:r w:rsidR="0007360D" w:rsidRPr="00F7647D">
        <w:rPr>
          <w:rFonts w:cstheme="minorHAnsi"/>
          <w:bCs/>
          <w:sz w:val="20"/>
          <w:szCs w:val="20"/>
        </w:rPr>
        <w:t>ll</w:t>
      </w:r>
      <w:r w:rsidR="00241EEB">
        <w:rPr>
          <w:rFonts w:cstheme="minorHAnsi"/>
          <w:bCs/>
          <w:sz w:val="20"/>
          <w:szCs w:val="20"/>
        </w:rPr>
        <w:t>’</w:t>
      </w:r>
      <w:r w:rsidR="0007360D" w:rsidRPr="00F7647D">
        <w:rPr>
          <w:rFonts w:cstheme="minorHAnsi"/>
          <w:bCs/>
          <w:sz w:val="20"/>
          <w:szCs w:val="20"/>
        </w:rPr>
        <w:t xml:space="preserve">esterno, </w:t>
      </w:r>
      <w:r w:rsidR="00241EEB">
        <w:rPr>
          <w:rFonts w:cstheme="minorHAnsi"/>
          <w:bCs/>
          <w:sz w:val="20"/>
          <w:szCs w:val="20"/>
        </w:rPr>
        <w:t xml:space="preserve">il patio </w:t>
      </w:r>
      <w:r w:rsidR="0043788A">
        <w:rPr>
          <w:rFonts w:cstheme="minorHAnsi"/>
          <w:bCs/>
          <w:sz w:val="20"/>
          <w:szCs w:val="20"/>
        </w:rPr>
        <w:t>dispone di</w:t>
      </w:r>
      <w:r w:rsidR="00241EEB">
        <w:rPr>
          <w:rFonts w:cstheme="minorHAnsi"/>
          <w:bCs/>
          <w:sz w:val="20"/>
          <w:szCs w:val="20"/>
        </w:rPr>
        <w:t xml:space="preserve"> </w:t>
      </w:r>
      <w:r w:rsidR="00241EEB" w:rsidRPr="00191230">
        <w:rPr>
          <w:rFonts w:cstheme="minorHAnsi"/>
          <w:b/>
          <w:sz w:val="20"/>
          <w:szCs w:val="20"/>
        </w:rPr>
        <w:t xml:space="preserve">sede sdraio </w:t>
      </w:r>
      <w:r w:rsidR="007D7983">
        <w:rPr>
          <w:rFonts w:cstheme="minorHAnsi"/>
          <w:bCs/>
          <w:sz w:val="20"/>
          <w:szCs w:val="20"/>
        </w:rPr>
        <w:t xml:space="preserve">dove potersi crogiolare al sole </w:t>
      </w:r>
      <w:r w:rsidR="00774971">
        <w:rPr>
          <w:rFonts w:cstheme="minorHAnsi"/>
          <w:bCs/>
          <w:sz w:val="20"/>
          <w:szCs w:val="20"/>
        </w:rPr>
        <w:t xml:space="preserve">, ma avrete anche </w:t>
      </w:r>
      <w:r w:rsidR="00774971" w:rsidRPr="007D7983">
        <w:rPr>
          <w:rFonts w:cstheme="minorHAnsi"/>
          <w:b/>
          <w:sz w:val="20"/>
          <w:szCs w:val="20"/>
        </w:rPr>
        <w:t>accesso diretto alla p</w:t>
      </w:r>
      <w:r w:rsidR="0007360D" w:rsidRPr="007D7983">
        <w:rPr>
          <w:rFonts w:cstheme="minorHAnsi"/>
          <w:b/>
          <w:sz w:val="20"/>
          <w:szCs w:val="20"/>
        </w:rPr>
        <w:t>iscina fluviale</w:t>
      </w:r>
      <w:r w:rsidR="0007360D" w:rsidRPr="00F7647D">
        <w:rPr>
          <w:rFonts w:cstheme="minorHAnsi"/>
          <w:bCs/>
          <w:sz w:val="20"/>
          <w:szCs w:val="20"/>
        </w:rPr>
        <w:t>, il luogo perfetto per ammirare il tramonto. L</w:t>
      </w:r>
      <w:r w:rsidR="007D0305">
        <w:rPr>
          <w:rFonts w:cstheme="minorHAnsi"/>
          <w:bCs/>
          <w:sz w:val="20"/>
          <w:szCs w:val="20"/>
        </w:rPr>
        <w:t>’</w:t>
      </w:r>
      <w:r w:rsidR="0007360D" w:rsidRPr="00F7647D">
        <w:rPr>
          <w:rFonts w:cstheme="minorHAnsi"/>
          <w:bCs/>
          <w:sz w:val="20"/>
          <w:szCs w:val="20"/>
        </w:rPr>
        <w:t xml:space="preserve">area salotto comprende </w:t>
      </w:r>
      <w:r w:rsidR="0007360D" w:rsidRPr="007D7983">
        <w:rPr>
          <w:rFonts w:cstheme="minorHAnsi"/>
          <w:b/>
          <w:sz w:val="20"/>
          <w:szCs w:val="20"/>
        </w:rPr>
        <w:t>arredi moderni</w:t>
      </w:r>
      <w:r w:rsidR="00C7555E">
        <w:rPr>
          <w:rFonts w:cstheme="minorHAnsi"/>
          <w:bCs/>
          <w:sz w:val="20"/>
          <w:szCs w:val="20"/>
        </w:rPr>
        <w:t xml:space="preserve">, una </w:t>
      </w:r>
      <w:r w:rsidR="0007360D" w:rsidRPr="00F7647D">
        <w:rPr>
          <w:rFonts w:cstheme="minorHAnsi"/>
          <w:bCs/>
          <w:sz w:val="20"/>
          <w:szCs w:val="20"/>
        </w:rPr>
        <w:t xml:space="preserve">Smart TV HD e un </w:t>
      </w:r>
      <w:r w:rsidR="00C7555E" w:rsidRPr="00EE67E2">
        <w:rPr>
          <w:rFonts w:cstheme="minorHAnsi"/>
          <w:b/>
          <w:sz w:val="20"/>
          <w:szCs w:val="20"/>
        </w:rPr>
        <w:t>mini</w:t>
      </w:r>
      <w:r w:rsidR="0007360D" w:rsidRPr="00EE67E2">
        <w:rPr>
          <w:rFonts w:cstheme="minorHAnsi"/>
          <w:b/>
          <w:sz w:val="20"/>
          <w:szCs w:val="20"/>
        </w:rPr>
        <w:t>bar</w:t>
      </w:r>
      <w:r w:rsidR="00C7555E">
        <w:rPr>
          <w:rFonts w:cstheme="minorHAnsi"/>
          <w:bCs/>
          <w:sz w:val="20"/>
          <w:szCs w:val="20"/>
        </w:rPr>
        <w:t xml:space="preserve"> quotidia</w:t>
      </w:r>
      <w:r w:rsidR="001F76E9">
        <w:rPr>
          <w:rFonts w:cstheme="minorHAnsi"/>
          <w:bCs/>
          <w:sz w:val="20"/>
          <w:szCs w:val="20"/>
        </w:rPr>
        <w:t>n</w:t>
      </w:r>
      <w:r w:rsidR="00C7555E">
        <w:rPr>
          <w:rFonts w:cstheme="minorHAnsi"/>
          <w:bCs/>
          <w:sz w:val="20"/>
          <w:szCs w:val="20"/>
        </w:rPr>
        <w:t>amente rifornito</w:t>
      </w:r>
      <w:r w:rsidR="00EE67E2">
        <w:rPr>
          <w:rFonts w:cstheme="minorHAnsi"/>
          <w:bCs/>
          <w:sz w:val="20"/>
          <w:szCs w:val="20"/>
        </w:rPr>
        <w:t xml:space="preserve"> con bevande e liquori premium</w:t>
      </w:r>
      <w:r w:rsidR="0007360D" w:rsidRPr="00F7647D">
        <w:rPr>
          <w:rFonts w:cstheme="minorHAnsi"/>
          <w:bCs/>
          <w:sz w:val="20"/>
          <w:szCs w:val="20"/>
        </w:rPr>
        <w:t>. Il bagno offre un</w:t>
      </w:r>
      <w:r w:rsidR="00C7555E">
        <w:rPr>
          <w:rFonts w:cstheme="minorHAnsi"/>
          <w:bCs/>
          <w:sz w:val="20"/>
          <w:szCs w:val="20"/>
        </w:rPr>
        <w:t>’</w:t>
      </w:r>
      <w:r w:rsidR="0007360D" w:rsidRPr="00F7647D">
        <w:rPr>
          <w:rFonts w:cstheme="minorHAnsi"/>
          <w:bCs/>
          <w:sz w:val="20"/>
          <w:szCs w:val="20"/>
        </w:rPr>
        <w:t xml:space="preserve">altra </w:t>
      </w:r>
      <w:r w:rsidR="00DC441D">
        <w:rPr>
          <w:rFonts w:cstheme="minorHAnsi"/>
          <w:bCs/>
          <w:sz w:val="20"/>
          <w:szCs w:val="20"/>
        </w:rPr>
        <w:t>esperienza</w:t>
      </w:r>
      <w:r w:rsidR="0007360D" w:rsidRPr="00F7647D">
        <w:rPr>
          <w:rFonts w:cstheme="minorHAnsi"/>
          <w:bCs/>
          <w:sz w:val="20"/>
          <w:szCs w:val="20"/>
        </w:rPr>
        <w:t xml:space="preserve"> di lusso</w:t>
      </w:r>
      <w:r w:rsidR="00AF2D9C">
        <w:rPr>
          <w:rFonts w:cstheme="minorHAnsi"/>
          <w:bCs/>
          <w:sz w:val="20"/>
          <w:szCs w:val="20"/>
        </w:rPr>
        <w:t xml:space="preserve">, essendo dotato di </w:t>
      </w:r>
      <w:r w:rsidR="0007360D" w:rsidRPr="00F7647D">
        <w:rPr>
          <w:rFonts w:cstheme="minorHAnsi"/>
          <w:bCs/>
          <w:sz w:val="20"/>
          <w:szCs w:val="20"/>
        </w:rPr>
        <w:t xml:space="preserve"> una </w:t>
      </w:r>
      <w:r w:rsidR="0007360D" w:rsidRPr="00AF2D9C">
        <w:rPr>
          <w:rFonts w:cstheme="minorHAnsi"/>
          <w:b/>
          <w:sz w:val="20"/>
          <w:szCs w:val="20"/>
        </w:rPr>
        <w:t>cabina doccia</w:t>
      </w:r>
      <w:r w:rsidR="0007360D" w:rsidRPr="00F7647D">
        <w:rPr>
          <w:rFonts w:cstheme="minorHAnsi"/>
          <w:bCs/>
          <w:sz w:val="20"/>
          <w:szCs w:val="20"/>
        </w:rPr>
        <w:t xml:space="preserve">, un </w:t>
      </w:r>
      <w:r w:rsidR="0007360D" w:rsidRPr="00AF2D9C">
        <w:rPr>
          <w:rFonts w:cstheme="minorHAnsi"/>
          <w:b/>
          <w:sz w:val="20"/>
          <w:szCs w:val="20"/>
        </w:rPr>
        <w:t>doppio lavabo con vanity</w:t>
      </w:r>
      <w:r w:rsidR="0007360D" w:rsidRPr="00F7647D">
        <w:rPr>
          <w:rFonts w:cstheme="minorHAnsi"/>
          <w:bCs/>
          <w:sz w:val="20"/>
          <w:szCs w:val="20"/>
        </w:rPr>
        <w:t xml:space="preserve"> e una </w:t>
      </w:r>
      <w:r w:rsidR="00E66851" w:rsidRPr="00AF2D9C">
        <w:rPr>
          <w:rFonts w:cstheme="minorHAnsi"/>
          <w:b/>
          <w:sz w:val="20"/>
          <w:szCs w:val="20"/>
        </w:rPr>
        <w:t>soaking t</w:t>
      </w:r>
      <w:r w:rsidR="00177CB1" w:rsidRPr="00AF2D9C">
        <w:rPr>
          <w:rFonts w:cstheme="minorHAnsi"/>
          <w:b/>
          <w:sz w:val="20"/>
          <w:szCs w:val="20"/>
        </w:rPr>
        <w:t>u</w:t>
      </w:r>
      <w:r w:rsidR="00E66851" w:rsidRPr="00AF2D9C">
        <w:rPr>
          <w:rFonts w:cstheme="minorHAnsi"/>
          <w:b/>
          <w:sz w:val="20"/>
          <w:szCs w:val="20"/>
        </w:rPr>
        <w:t>b per due</w:t>
      </w:r>
      <w:r w:rsidR="00E66851">
        <w:rPr>
          <w:rFonts w:cstheme="minorHAnsi"/>
          <w:bCs/>
          <w:sz w:val="20"/>
          <w:szCs w:val="20"/>
        </w:rPr>
        <w:t>.</w:t>
      </w:r>
      <w:r w:rsidR="00AC710E">
        <w:rPr>
          <w:rFonts w:cstheme="minorHAnsi"/>
          <w:bCs/>
          <w:sz w:val="20"/>
          <w:szCs w:val="20"/>
        </w:rPr>
        <w:t xml:space="preserve"> </w:t>
      </w:r>
      <w:r w:rsidR="002025DC">
        <w:rPr>
          <w:rFonts w:cstheme="minorHAnsi"/>
          <w:bCs/>
          <w:sz w:val="20"/>
          <w:szCs w:val="20"/>
        </w:rPr>
        <w:t xml:space="preserve">A </w:t>
      </w:r>
      <w:r w:rsidR="00AF2D9C">
        <w:rPr>
          <w:rFonts w:cstheme="minorHAnsi"/>
          <w:bCs/>
          <w:sz w:val="20"/>
          <w:szCs w:val="20"/>
        </w:rPr>
        <w:t>completare il vostro soggiorno</w:t>
      </w:r>
      <w:r w:rsidR="006A6C1F">
        <w:rPr>
          <w:rFonts w:cstheme="minorHAnsi"/>
          <w:bCs/>
          <w:sz w:val="20"/>
          <w:szCs w:val="20"/>
        </w:rPr>
        <w:t xml:space="preserve">, </w:t>
      </w:r>
      <w:r w:rsidR="00FA11F4">
        <w:rPr>
          <w:rFonts w:cstheme="minorHAnsi"/>
          <w:bCs/>
          <w:sz w:val="20"/>
          <w:szCs w:val="20"/>
        </w:rPr>
        <w:t xml:space="preserve">la possibilità </w:t>
      </w:r>
      <w:r w:rsidR="006A6C1F">
        <w:rPr>
          <w:rFonts w:cstheme="minorHAnsi"/>
          <w:bCs/>
          <w:sz w:val="20"/>
          <w:szCs w:val="20"/>
        </w:rPr>
        <w:t xml:space="preserve">di </w:t>
      </w:r>
      <w:r w:rsidR="00AC710E">
        <w:rPr>
          <w:rFonts w:cstheme="minorHAnsi"/>
          <w:bCs/>
          <w:sz w:val="20"/>
          <w:szCs w:val="20"/>
        </w:rPr>
        <w:t>richiedere la cena i</w:t>
      </w:r>
      <w:r w:rsidR="00723EAA">
        <w:rPr>
          <w:rFonts w:cstheme="minorHAnsi"/>
          <w:bCs/>
          <w:sz w:val="20"/>
          <w:szCs w:val="20"/>
        </w:rPr>
        <w:t>n</w:t>
      </w:r>
      <w:r w:rsidR="00AC710E">
        <w:rPr>
          <w:rFonts w:cstheme="minorHAnsi"/>
          <w:bCs/>
          <w:sz w:val="20"/>
          <w:szCs w:val="20"/>
        </w:rPr>
        <w:t xml:space="preserve"> camera</w:t>
      </w:r>
      <w:r w:rsidR="0007360D" w:rsidRPr="00F7647D">
        <w:rPr>
          <w:rFonts w:cstheme="minorHAnsi"/>
          <w:bCs/>
          <w:sz w:val="20"/>
          <w:szCs w:val="20"/>
        </w:rPr>
        <w:t xml:space="preserve"> 24 ore su 24</w:t>
      </w:r>
      <w:r w:rsidR="006A6C1F">
        <w:rPr>
          <w:rFonts w:cstheme="minorHAnsi"/>
          <w:bCs/>
          <w:sz w:val="20"/>
          <w:szCs w:val="20"/>
        </w:rPr>
        <w:t>, di effettuare il check-in direttamente nel</w:t>
      </w:r>
      <w:r w:rsidR="00BF6172">
        <w:rPr>
          <w:rFonts w:cstheme="minorHAnsi"/>
          <w:bCs/>
          <w:sz w:val="20"/>
          <w:szCs w:val="20"/>
        </w:rPr>
        <w:t>l</w:t>
      </w:r>
      <w:r w:rsidR="006A6C1F">
        <w:rPr>
          <w:rFonts w:cstheme="minorHAnsi"/>
          <w:bCs/>
          <w:sz w:val="20"/>
          <w:szCs w:val="20"/>
        </w:rPr>
        <w:t>a suite e un m</w:t>
      </w:r>
      <w:r w:rsidR="0007360D" w:rsidRPr="00F7647D">
        <w:rPr>
          <w:rFonts w:cstheme="minorHAnsi"/>
          <w:bCs/>
          <w:sz w:val="20"/>
          <w:szCs w:val="20"/>
        </w:rPr>
        <w:t xml:space="preserve">aggiordomo personale </w:t>
      </w:r>
      <w:r w:rsidR="00BF6172">
        <w:rPr>
          <w:rFonts w:cstheme="minorHAnsi"/>
          <w:bCs/>
          <w:sz w:val="20"/>
          <w:szCs w:val="20"/>
        </w:rPr>
        <w:t xml:space="preserve">a disposizione </w:t>
      </w:r>
      <w:r w:rsidR="0007360D" w:rsidRPr="00F7647D">
        <w:rPr>
          <w:rFonts w:cstheme="minorHAnsi"/>
          <w:bCs/>
          <w:sz w:val="20"/>
          <w:szCs w:val="20"/>
        </w:rPr>
        <w:t>per soddisfare ogni vostra esigenza.</w:t>
      </w:r>
    </w:p>
    <w:p w14:paraId="0B9FE4C5" w14:textId="68C61140" w:rsidR="00B7075E" w:rsidRDefault="0018535C" w:rsidP="00B7075E">
      <w:pPr>
        <w:jc w:val="both"/>
        <w:rPr>
          <w:rFonts w:cstheme="minorHAnsi"/>
          <w:bCs/>
          <w:sz w:val="20"/>
          <w:szCs w:val="20"/>
        </w:rPr>
      </w:pPr>
      <w:r w:rsidRPr="0018535C">
        <w:rPr>
          <w:rFonts w:cstheme="minorHAnsi"/>
          <w:bCs/>
          <w:sz w:val="20"/>
          <w:szCs w:val="20"/>
        </w:rPr>
        <w:t>L</w:t>
      </w:r>
      <w:r w:rsidR="00D43357">
        <w:rPr>
          <w:rFonts w:cstheme="minorHAnsi"/>
          <w:bCs/>
          <w:sz w:val="20"/>
          <w:szCs w:val="20"/>
        </w:rPr>
        <w:t>e</w:t>
      </w:r>
      <w:r w:rsidRPr="0018535C">
        <w:rPr>
          <w:rFonts w:cstheme="minorHAnsi"/>
          <w:bCs/>
          <w:sz w:val="20"/>
          <w:szCs w:val="20"/>
        </w:rPr>
        <w:t xml:space="preserve"> </w:t>
      </w:r>
      <w:hyperlink r:id="rId18" w:history="1">
        <w:r w:rsidR="00224017" w:rsidRPr="00ED2756">
          <w:rPr>
            <w:rStyle w:val="Collegamentoipertestuale"/>
            <w:rFonts w:cstheme="minorHAnsi"/>
            <w:b/>
            <w:sz w:val="20"/>
            <w:szCs w:val="20"/>
          </w:rPr>
          <w:t>Coyaba Sky Villa Swim-up Rondoval Butler Suite w</w:t>
        </w:r>
        <w:r w:rsidR="00331188" w:rsidRPr="00ED2756">
          <w:rPr>
            <w:rStyle w:val="Collegamentoipertestuale"/>
            <w:rFonts w:cstheme="minorHAnsi"/>
            <w:b/>
            <w:sz w:val="20"/>
            <w:szCs w:val="20"/>
          </w:rPr>
          <w:t>ith</w:t>
        </w:r>
        <w:r w:rsidR="00224017" w:rsidRPr="00ED2756">
          <w:rPr>
            <w:rStyle w:val="Collegamentoipertestuale"/>
            <w:rFonts w:cstheme="minorHAnsi"/>
            <w:b/>
            <w:sz w:val="20"/>
            <w:szCs w:val="20"/>
          </w:rPr>
          <w:t xml:space="preserve"> Private Pool Sanctuary</w:t>
        </w:r>
      </w:hyperlink>
      <w:r w:rsidR="00224017" w:rsidRPr="00224017">
        <w:rPr>
          <w:rFonts w:cstheme="minorHAnsi"/>
          <w:bCs/>
          <w:sz w:val="20"/>
          <w:szCs w:val="20"/>
        </w:rPr>
        <w:t xml:space="preserve"> </w:t>
      </w:r>
      <w:r w:rsidR="0003751E">
        <w:rPr>
          <w:rFonts w:cstheme="minorHAnsi"/>
          <w:bCs/>
          <w:sz w:val="20"/>
          <w:szCs w:val="20"/>
        </w:rPr>
        <w:t>sono intime e</w:t>
      </w:r>
      <w:r w:rsidR="00BF6172">
        <w:rPr>
          <w:rFonts w:cstheme="minorHAnsi"/>
          <w:bCs/>
          <w:sz w:val="20"/>
          <w:szCs w:val="20"/>
        </w:rPr>
        <w:t>d esclusive</w:t>
      </w:r>
      <w:r w:rsidR="00877886">
        <w:rPr>
          <w:rFonts w:cstheme="minorHAnsi"/>
          <w:bCs/>
          <w:sz w:val="20"/>
          <w:szCs w:val="20"/>
        </w:rPr>
        <w:t xml:space="preserve"> del </w:t>
      </w:r>
      <w:r w:rsidR="00885F25">
        <w:rPr>
          <w:rFonts w:cstheme="minorHAnsi"/>
          <w:bCs/>
          <w:sz w:val="20"/>
          <w:szCs w:val="20"/>
        </w:rPr>
        <w:t xml:space="preserve">brand </w:t>
      </w:r>
      <w:proofErr w:type="spellStart"/>
      <w:r w:rsidR="00885F25">
        <w:rPr>
          <w:rFonts w:cstheme="minorHAnsi"/>
          <w:bCs/>
          <w:sz w:val="20"/>
          <w:szCs w:val="20"/>
        </w:rPr>
        <w:t>Sandals</w:t>
      </w:r>
      <w:proofErr w:type="spellEnd"/>
      <w:r w:rsidR="00877886">
        <w:rPr>
          <w:rFonts w:cstheme="minorHAnsi"/>
          <w:bCs/>
          <w:sz w:val="20"/>
          <w:szCs w:val="20"/>
        </w:rPr>
        <w:t xml:space="preserve">, avendo </w:t>
      </w:r>
      <w:r w:rsidR="00B7075E" w:rsidRPr="00877886">
        <w:rPr>
          <w:rFonts w:cstheme="minorHAnsi"/>
          <w:b/>
          <w:sz w:val="20"/>
          <w:szCs w:val="20"/>
        </w:rPr>
        <w:t>ampi tetti open-air</w:t>
      </w:r>
      <w:r w:rsidR="00B7075E">
        <w:rPr>
          <w:rFonts w:cstheme="minorHAnsi"/>
          <w:bCs/>
          <w:sz w:val="20"/>
          <w:szCs w:val="20"/>
        </w:rPr>
        <w:t xml:space="preserve"> dotat</w:t>
      </w:r>
      <w:r w:rsidR="00727AD2">
        <w:rPr>
          <w:rFonts w:cstheme="minorHAnsi"/>
          <w:bCs/>
          <w:sz w:val="20"/>
          <w:szCs w:val="20"/>
        </w:rPr>
        <w:t>i</w:t>
      </w:r>
      <w:r w:rsidR="00B7075E" w:rsidRPr="00E71AA4">
        <w:rPr>
          <w:rFonts w:cstheme="minorHAnsi"/>
          <w:bCs/>
          <w:sz w:val="20"/>
          <w:szCs w:val="20"/>
        </w:rPr>
        <w:t xml:space="preserve"> di </w:t>
      </w:r>
      <w:r w:rsidR="00B7075E" w:rsidRPr="00877886">
        <w:rPr>
          <w:rFonts w:cstheme="minorHAnsi"/>
          <w:b/>
          <w:sz w:val="20"/>
          <w:szCs w:val="20"/>
        </w:rPr>
        <w:t>telescopi</w:t>
      </w:r>
      <w:r w:rsidR="00B7075E" w:rsidRPr="00E71AA4">
        <w:rPr>
          <w:rFonts w:cstheme="minorHAnsi"/>
          <w:bCs/>
          <w:sz w:val="20"/>
          <w:szCs w:val="20"/>
        </w:rPr>
        <w:t xml:space="preserve"> per</w:t>
      </w:r>
      <w:r w:rsidR="004453E2">
        <w:rPr>
          <w:rFonts w:cstheme="minorHAnsi"/>
          <w:bCs/>
          <w:sz w:val="20"/>
          <w:szCs w:val="20"/>
        </w:rPr>
        <w:t xml:space="preserve"> </w:t>
      </w:r>
      <w:r w:rsidR="00136115">
        <w:rPr>
          <w:rFonts w:cstheme="minorHAnsi"/>
          <w:bCs/>
          <w:sz w:val="20"/>
          <w:szCs w:val="20"/>
        </w:rPr>
        <w:t xml:space="preserve">offrire agli ospiti l’esperienza </w:t>
      </w:r>
      <w:r w:rsidR="00B7075E" w:rsidRPr="002E555C">
        <w:rPr>
          <w:rFonts w:cstheme="minorHAnsi"/>
          <w:b/>
          <w:sz w:val="20"/>
          <w:szCs w:val="20"/>
        </w:rPr>
        <w:t>Stargazing Concierge</w:t>
      </w:r>
      <w:r w:rsidR="00B7075E">
        <w:rPr>
          <w:rFonts w:cstheme="minorHAnsi"/>
          <w:bCs/>
          <w:sz w:val="20"/>
          <w:szCs w:val="20"/>
        </w:rPr>
        <w:t xml:space="preserve">, </w:t>
      </w:r>
      <w:r w:rsidR="00A22687">
        <w:rPr>
          <w:rFonts w:cstheme="minorHAnsi"/>
          <w:bCs/>
          <w:sz w:val="20"/>
          <w:szCs w:val="20"/>
        </w:rPr>
        <w:t>ovvero il s</w:t>
      </w:r>
      <w:r w:rsidR="00B7075E">
        <w:rPr>
          <w:rFonts w:cstheme="minorHAnsi"/>
          <w:bCs/>
          <w:sz w:val="20"/>
          <w:szCs w:val="20"/>
        </w:rPr>
        <w:t xml:space="preserve">ervizio maggiordomo </w:t>
      </w:r>
      <w:r w:rsidR="00413E5C">
        <w:rPr>
          <w:rFonts w:cstheme="minorHAnsi"/>
          <w:bCs/>
          <w:sz w:val="20"/>
          <w:szCs w:val="20"/>
        </w:rPr>
        <w:t>riservato</w:t>
      </w:r>
      <w:r w:rsidR="00A22687">
        <w:rPr>
          <w:rFonts w:cstheme="minorHAnsi"/>
          <w:bCs/>
          <w:sz w:val="20"/>
          <w:szCs w:val="20"/>
        </w:rPr>
        <w:t xml:space="preserve"> che, a</w:t>
      </w:r>
      <w:r w:rsidR="00B7075E" w:rsidRPr="00E71AA4">
        <w:rPr>
          <w:rFonts w:cstheme="minorHAnsi"/>
          <w:bCs/>
          <w:sz w:val="20"/>
          <w:szCs w:val="20"/>
        </w:rPr>
        <w:t xml:space="preserve"> richiesta, </w:t>
      </w:r>
      <w:r w:rsidR="00A22687">
        <w:rPr>
          <w:rFonts w:cstheme="minorHAnsi"/>
          <w:bCs/>
          <w:sz w:val="20"/>
          <w:szCs w:val="20"/>
        </w:rPr>
        <w:t xml:space="preserve">organizza serate </w:t>
      </w:r>
      <w:r w:rsidR="00B7075E" w:rsidRPr="00C057F9">
        <w:rPr>
          <w:rFonts w:cstheme="minorHAnsi"/>
          <w:bCs/>
          <w:sz w:val="20"/>
          <w:szCs w:val="20"/>
        </w:rPr>
        <w:t xml:space="preserve">di </w:t>
      </w:r>
      <w:r w:rsidR="00B7075E" w:rsidRPr="001F7FC7">
        <w:rPr>
          <w:rFonts w:cstheme="minorHAnsi"/>
          <w:b/>
          <w:sz w:val="20"/>
          <w:szCs w:val="20"/>
        </w:rPr>
        <w:t xml:space="preserve">osservazione </w:t>
      </w:r>
      <w:r w:rsidR="00C057F9" w:rsidRPr="001F7FC7">
        <w:rPr>
          <w:rFonts w:cstheme="minorHAnsi"/>
          <w:b/>
          <w:sz w:val="20"/>
          <w:szCs w:val="20"/>
        </w:rPr>
        <w:t>del cielo stellato</w:t>
      </w:r>
      <w:r w:rsidR="00C057F9" w:rsidRPr="00C057F9">
        <w:rPr>
          <w:rFonts w:cstheme="minorHAnsi"/>
          <w:bCs/>
          <w:sz w:val="20"/>
          <w:szCs w:val="20"/>
        </w:rPr>
        <w:t xml:space="preserve"> di Ocho Rios</w:t>
      </w:r>
      <w:r w:rsidR="00EF278C" w:rsidRPr="00EF278C">
        <w:rPr>
          <w:rFonts w:cstheme="minorHAnsi"/>
          <w:bCs/>
          <w:sz w:val="20"/>
          <w:szCs w:val="20"/>
        </w:rPr>
        <w:t xml:space="preserve"> </w:t>
      </w:r>
      <w:r w:rsidR="00396D02">
        <w:rPr>
          <w:rFonts w:cstheme="minorHAnsi"/>
          <w:bCs/>
          <w:sz w:val="20"/>
          <w:szCs w:val="20"/>
        </w:rPr>
        <w:t>e</w:t>
      </w:r>
      <w:r w:rsidR="00282B67">
        <w:rPr>
          <w:rFonts w:cstheme="minorHAnsi"/>
          <w:bCs/>
          <w:sz w:val="20"/>
          <w:szCs w:val="20"/>
        </w:rPr>
        <w:t>d è di supporto per individuare le</w:t>
      </w:r>
      <w:r w:rsidR="00B7075E" w:rsidRPr="00E71AA4">
        <w:rPr>
          <w:rFonts w:cstheme="minorHAnsi"/>
          <w:bCs/>
          <w:sz w:val="20"/>
          <w:szCs w:val="20"/>
        </w:rPr>
        <w:t xml:space="preserve"> costellazioni e l</w:t>
      </w:r>
      <w:r w:rsidR="00B7075E">
        <w:rPr>
          <w:rFonts w:cstheme="minorHAnsi"/>
          <w:bCs/>
          <w:sz w:val="20"/>
          <w:szCs w:val="20"/>
        </w:rPr>
        <w:t>’</w:t>
      </w:r>
      <w:r w:rsidR="00B7075E" w:rsidRPr="00E71AA4">
        <w:rPr>
          <w:rFonts w:cstheme="minorHAnsi"/>
          <w:bCs/>
          <w:sz w:val="20"/>
          <w:szCs w:val="20"/>
        </w:rPr>
        <w:t>attività meteorica dei Caraibi.</w:t>
      </w:r>
      <w:r w:rsidR="004F546B" w:rsidRPr="004F546B">
        <w:rPr>
          <w:rFonts w:cstheme="minorHAnsi"/>
          <w:bCs/>
          <w:sz w:val="20"/>
          <w:szCs w:val="20"/>
        </w:rPr>
        <w:t xml:space="preserve"> </w:t>
      </w:r>
      <w:r w:rsidR="004F546B">
        <w:rPr>
          <w:rFonts w:cstheme="minorHAnsi"/>
          <w:bCs/>
          <w:sz w:val="20"/>
          <w:szCs w:val="20"/>
        </w:rPr>
        <w:t>Anche questa tipologia</w:t>
      </w:r>
      <w:r w:rsidR="00BF6579">
        <w:rPr>
          <w:rFonts w:cstheme="minorHAnsi"/>
          <w:bCs/>
          <w:sz w:val="20"/>
          <w:szCs w:val="20"/>
        </w:rPr>
        <w:t xml:space="preserve"> di suite garantisce l’</w:t>
      </w:r>
      <w:r w:rsidR="004F546B">
        <w:rPr>
          <w:rFonts w:cstheme="minorHAnsi"/>
          <w:bCs/>
          <w:sz w:val="20"/>
          <w:szCs w:val="20"/>
        </w:rPr>
        <w:t xml:space="preserve">accesso alla </w:t>
      </w:r>
      <w:r w:rsidR="004F546B" w:rsidRPr="00BF6579">
        <w:rPr>
          <w:rFonts w:cstheme="minorHAnsi"/>
          <w:b/>
          <w:sz w:val="20"/>
          <w:szCs w:val="20"/>
        </w:rPr>
        <w:t>piscina fluviale</w:t>
      </w:r>
      <w:r w:rsidR="004F546B" w:rsidRPr="005A3899">
        <w:rPr>
          <w:rFonts w:cstheme="minorHAnsi"/>
          <w:bCs/>
          <w:sz w:val="20"/>
          <w:szCs w:val="20"/>
        </w:rPr>
        <w:t>,</w:t>
      </w:r>
      <w:r w:rsidR="004F546B">
        <w:rPr>
          <w:rFonts w:cstheme="minorHAnsi"/>
          <w:bCs/>
          <w:sz w:val="20"/>
          <w:szCs w:val="20"/>
        </w:rPr>
        <w:t xml:space="preserve"> un </w:t>
      </w:r>
      <w:r w:rsidR="004F546B" w:rsidRPr="00BF6579">
        <w:rPr>
          <w:rFonts w:cstheme="minorHAnsi"/>
          <w:b/>
          <w:sz w:val="20"/>
          <w:szCs w:val="20"/>
        </w:rPr>
        <w:t>patio esterno con sedie sdraio</w:t>
      </w:r>
      <w:r w:rsidR="00BF6579">
        <w:rPr>
          <w:rFonts w:cstheme="minorHAnsi"/>
          <w:bCs/>
          <w:sz w:val="20"/>
          <w:szCs w:val="20"/>
        </w:rPr>
        <w:t xml:space="preserve"> </w:t>
      </w:r>
      <w:r w:rsidR="000951B4">
        <w:rPr>
          <w:rFonts w:cstheme="minorHAnsi"/>
          <w:bCs/>
          <w:sz w:val="20"/>
          <w:szCs w:val="20"/>
        </w:rPr>
        <w:t>e</w:t>
      </w:r>
      <w:r w:rsidR="004F546B">
        <w:rPr>
          <w:rFonts w:cstheme="minorHAnsi"/>
          <w:bCs/>
          <w:sz w:val="20"/>
          <w:szCs w:val="20"/>
        </w:rPr>
        <w:t xml:space="preserve"> u</w:t>
      </w:r>
      <w:r w:rsidR="004F546B" w:rsidRPr="005A3899">
        <w:rPr>
          <w:rFonts w:cstheme="minorHAnsi"/>
          <w:bCs/>
          <w:sz w:val="20"/>
          <w:szCs w:val="20"/>
        </w:rPr>
        <w:t xml:space="preserve">na </w:t>
      </w:r>
      <w:r w:rsidR="004F546B" w:rsidRPr="00BF6579">
        <w:rPr>
          <w:rFonts w:cstheme="minorHAnsi"/>
          <w:b/>
          <w:sz w:val="20"/>
          <w:szCs w:val="20"/>
        </w:rPr>
        <w:t>soaking tub</w:t>
      </w:r>
      <w:r w:rsidR="004F546B">
        <w:rPr>
          <w:rFonts w:cstheme="minorHAnsi"/>
          <w:bCs/>
          <w:sz w:val="20"/>
          <w:szCs w:val="20"/>
        </w:rPr>
        <w:t xml:space="preserve"> </w:t>
      </w:r>
      <w:r w:rsidR="000951B4">
        <w:rPr>
          <w:rFonts w:cstheme="minorHAnsi"/>
          <w:bCs/>
          <w:sz w:val="20"/>
          <w:szCs w:val="20"/>
        </w:rPr>
        <w:t>e, all’interno, un’</w:t>
      </w:r>
      <w:r w:rsidR="000951B4" w:rsidRPr="00BF6579">
        <w:rPr>
          <w:rFonts w:cstheme="minorHAnsi"/>
          <w:b/>
          <w:sz w:val="20"/>
          <w:szCs w:val="20"/>
        </w:rPr>
        <w:t>ampia camera da letto con</w:t>
      </w:r>
      <w:r w:rsidR="00EE4B85" w:rsidRPr="00BF6579">
        <w:rPr>
          <w:rFonts w:cstheme="minorHAnsi"/>
          <w:b/>
          <w:sz w:val="20"/>
          <w:szCs w:val="20"/>
        </w:rPr>
        <w:t xml:space="preserve"> </w:t>
      </w:r>
      <w:r w:rsidR="004F546B" w:rsidRPr="00BF6579">
        <w:rPr>
          <w:rFonts w:cstheme="minorHAnsi"/>
          <w:b/>
          <w:sz w:val="20"/>
          <w:szCs w:val="20"/>
        </w:rPr>
        <w:t>letto king-size</w:t>
      </w:r>
      <w:r w:rsidR="004F546B" w:rsidRPr="005A3899">
        <w:rPr>
          <w:rFonts w:cstheme="minorHAnsi"/>
          <w:bCs/>
          <w:sz w:val="20"/>
          <w:szCs w:val="20"/>
        </w:rPr>
        <w:t xml:space="preserve">, un </w:t>
      </w:r>
      <w:r w:rsidR="00EE4B85" w:rsidRPr="00BF6579">
        <w:rPr>
          <w:rFonts w:cstheme="minorHAnsi"/>
          <w:b/>
          <w:sz w:val="20"/>
          <w:szCs w:val="20"/>
        </w:rPr>
        <w:t>mini</w:t>
      </w:r>
      <w:r w:rsidR="004F546B" w:rsidRPr="00BF6579">
        <w:rPr>
          <w:rFonts w:cstheme="minorHAnsi"/>
          <w:b/>
          <w:sz w:val="20"/>
          <w:szCs w:val="20"/>
        </w:rPr>
        <w:t>bar</w:t>
      </w:r>
      <w:r w:rsidR="004F546B" w:rsidRPr="005A3899">
        <w:rPr>
          <w:rFonts w:cstheme="minorHAnsi"/>
          <w:bCs/>
          <w:sz w:val="20"/>
          <w:szCs w:val="20"/>
        </w:rPr>
        <w:t xml:space="preserve"> in camera rifornito </w:t>
      </w:r>
      <w:r w:rsidR="00F921B8">
        <w:rPr>
          <w:rFonts w:cstheme="minorHAnsi"/>
          <w:bCs/>
          <w:sz w:val="20"/>
          <w:szCs w:val="20"/>
        </w:rPr>
        <w:t xml:space="preserve">quotidianamente con </w:t>
      </w:r>
      <w:r w:rsidR="004F546B" w:rsidRPr="005A3899">
        <w:rPr>
          <w:rFonts w:cstheme="minorHAnsi"/>
          <w:bCs/>
          <w:sz w:val="20"/>
          <w:szCs w:val="20"/>
        </w:rPr>
        <w:t>una varietà di bevande, tra cui liquori premium</w:t>
      </w:r>
      <w:r w:rsidR="00F921B8">
        <w:rPr>
          <w:rFonts w:cstheme="minorHAnsi"/>
          <w:bCs/>
          <w:sz w:val="20"/>
          <w:szCs w:val="20"/>
        </w:rPr>
        <w:t xml:space="preserve">, un </w:t>
      </w:r>
      <w:r w:rsidR="00F921B8" w:rsidRPr="00BF6579">
        <w:rPr>
          <w:rFonts w:cstheme="minorHAnsi"/>
          <w:b/>
          <w:sz w:val="20"/>
          <w:szCs w:val="20"/>
        </w:rPr>
        <w:t>bagno con cabina doccia</w:t>
      </w:r>
      <w:r w:rsidR="00F921B8">
        <w:rPr>
          <w:rFonts w:cstheme="minorHAnsi"/>
          <w:bCs/>
          <w:sz w:val="20"/>
          <w:szCs w:val="20"/>
        </w:rPr>
        <w:t xml:space="preserve">, </w:t>
      </w:r>
      <w:r w:rsidR="00F921B8" w:rsidRPr="00BF6579">
        <w:rPr>
          <w:rFonts w:cstheme="minorHAnsi"/>
          <w:b/>
          <w:sz w:val="20"/>
          <w:szCs w:val="20"/>
        </w:rPr>
        <w:t>doppio lavadino</w:t>
      </w:r>
      <w:r w:rsidR="00F921B8">
        <w:rPr>
          <w:rFonts w:cstheme="minorHAnsi"/>
          <w:bCs/>
          <w:sz w:val="20"/>
          <w:szCs w:val="20"/>
        </w:rPr>
        <w:t xml:space="preserve"> e una </w:t>
      </w:r>
      <w:r w:rsidR="00F921B8" w:rsidRPr="00BF6579">
        <w:rPr>
          <w:rFonts w:cstheme="minorHAnsi"/>
          <w:b/>
          <w:sz w:val="20"/>
          <w:szCs w:val="20"/>
        </w:rPr>
        <w:t>soaking tub per due</w:t>
      </w:r>
      <w:r w:rsidR="00BF6579" w:rsidRPr="00BF6579">
        <w:rPr>
          <w:rFonts w:cstheme="minorHAnsi"/>
          <w:bCs/>
          <w:sz w:val="20"/>
          <w:szCs w:val="20"/>
        </w:rPr>
        <w:t>,</w:t>
      </w:r>
      <w:r w:rsidR="00BF6579">
        <w:rPr>
          <w:rFonts w:cstheme="minorHAnsi"/>
          <w:bCs/>
          <w:sz w:val="20"/>
          <w:szCs w:val="20"/>
        </w:rPr>
        <w:t xml:space="preserve"> </w:t>
      </w:r>
      <w:r w:rsidR="00BF6579" w:rsidRPr="00BF6579">
        <w:rPr>
          <w:rFonts w:cstheme="minorHAnsi"/>
          <w:bCs/>
          <w:sz w:val="20"/>
          <w:szCs w:val="20"/>
        </w:rPr>
        <w:t>anche all’interno</w:t>
      </w:r>
      <w:r w:rsidR="004F546B" w:rsidRPr="005A3899">
        <w:rPr>
          <w:rFonts w:cstheme="minorHAnsi"/>
          <w:bCs/>
          <w:sz w:val="20"/>
          <w:szCs w:val="20"/>
        </w:rPr>
        <w:t xml:space="preserve">. Questa </w:t>
      </w:r>
      <w:r w:rsidR="000379EE">
        <w:rPr>
          <w:rFonts w:cstheme="minorHAnsi"/>
          <w:bCs/>
          <w:sz w:val="20"/>
          <w:szCs w:val="20"/>
        </w:rPr>
        <w:t>lussuosa</w:t>
      </w:r>
      <w:r w:rsidR="004F546B" w:rsidRPr="005A3899">
        <w:rPr>
          <w:rFonts w:cstheme="minorHAnsi"/>
          <w:bCs/>
          <w:sz w:val="20"/>
          <w:szCs w:val="20"/>
        </w:rPr>
        <w:t xml:space="preserve"> </w:t>
      </w:r>
      <w:r w:rsidR="004F546B" w:rsidRPr="005A3899">
        <w:rPr>
          <w:rFonts w:cstheme="minorHAnsi"/>
          <w:bCs/>
          <w:sz w:val="20"/>
          <w:szCs w:val="20"/>
        </w:rPr>
        <w:lastRenderedPageBreak/>
        <w:t xml:space="preserve">esperienza è </w:t>
      </w:r>
      <w:r w:rsidR="00BF6579">
        <w:rPr>
          <w:rFonts w:cstheme="minorHAnsi"/>
          <w:bCs/>
          <w:sz w:val="20"/>
          <w:szCs w:val="20"/>
        </w:rPr>
        <w:t>resa acora più gradevole</w:t>
      </w:r>
      <w:r w:rsidR="004F546B" w:rsidRPr="005A3899">
        <w:rPr>
          <w:rFonts w:cstheme="minorHAnsi"/>
          <w:bCs/>
          <w:sz w:val="20"/>
          <w:szCs w:val="20"/>
        </w:rPr>
        <w:t xml:space="preserve"> da un servizio di ristorazione in camera 24 ore su 24, un maggiordomo personale a vostra disposizione e il check-in in camera.</w:t>
      </w:r>
    </w:p>
    <w:p w14:paraId="32F4843A" w14:textId="77777777" w:rsidR="00C24A38" w:rsidRDefault="00C24A38" w:rsidP="00D43357">
      <w:pPr>
        <w:jc w:val="both"/>
        <w:rPr>
          <w:rFonts w:cstheme="minorHAnsi"/>
          <w:bCs/>
          <w:sz w:val="20"/>
          <w:szCs w:val="20"/>
        </w:rPr>
      </w:pPr>
    </w:p>
    <w:p w14:paraId="7BE0E087" w14:textId="47AC6C6B" w:rsidR="00C3450A" w:rsidRPr="006C4722" w:rsidRDefault="007125F1" w:rsidP="003920E6">
      <w:pPr>
        <w:jc w:val="both"/>
        <w:rPr>
          <w:rFonts w:cstheme="minorHAnsi"/>
          <w:b/>
          <w:color w:val="0070C0"/>
        </w:rPr>
      </w:pPr>
      <w:r w:rsidRPr="006C4722">
        <w:rPr>
          <w:rFonts w:cstheme="minorHAnsi"/>
          <w:b/>
          <w:color w:val="0070C0"/>
        </w:rPr>
        <w:t>S</w:t>
      </w:r>
      <w:r w:rsidR="00985438" w:rsidRPr="006C4722">
        <w:rPr>
          <w:rFonts w:cstheme="minorHAnsi"/>
          <w:b/>
          <w:color w:val="0070C0"/>
        </w:rPr>
        <w:t>andals South Coast</w:t>
      </w:r>
      <w:r w:rsidR="004C23BE">
        <w:rPr>
          <w:rFonts w:cstheme="minorHAnsi"/>
          <w:b/>
          <w:color w:val="0070C0"/>
        </w:rPr>
        <w:t>, Giamaica</w:t>
      </w:r>
    </w:p>
    <w:p w14:paraId="59AF0179" w14:textId="1B6FD7DC" w:rsidR="00985438" w:rsidRDefault="006C4722" w:rsidP="00985438">
      <w:pPr>
        <w:jc w:val="both"/>
        <w:rPr>
          <w:rFonts w:cstheme="minorHAnsi"/>
          <w:bCs/>
          <w:sz w:val="20"/>
          <w:szCs w:val="20"/>
        </w:rPr>
      </w:pPr>
      <w:r w:rsidRPr="00A04FAA">
        <w:rPr>
          <w:rFonts w:ascii="Calibri" w:hAnsi="Calibri" w:cs="Calibri"/>
          <w:bCs/>
          <w:sz w:val="20"/>
          <w:szCs w:val="20"/>
        </w:rPr>
        <w:t xml:space="preserve">Situato su un tratto di spiaggia di sabbia </w:t>
      </w:r>
      <w:r>
        <w:rPr>
          <w:rFonts w:ascii="Calibri" w:hAnsi="Calibri" w:cs="Calibri"/>
          <w:bCs/>
          <w:sz w:val="20"/>
          <w:szCs w:val="20"/>
        </w:rPr>
        <w:t>borotalco,</w:t>
      </w:r>
      <w:r w:rsidRPr="00A04FAA">
        <w:rPr>
          <w:rFonts w:ascii="Calibri" w:hAnsi="Calibri" w:cs="Calibri"/>
          <w:bCs/>
          <w:sz w:val="20"/>
          <w:szCs w:val="20"/>
        </w:rPr>
        <w:t xml:space="preserve"> che si estende per oltre 1,5 km lungo la costa meridionale della Giamaica, a </w:t>
      </w:r>
      <w:r w:rsidRPr="00CC5457">
        <w:rPr>
          <w:rFonts w:ascii="Calibri" w:hAnsi="Calibri" w:cs="Calibri"/>
          <w:b/>
          <w:sz w:val="20"/>
          <w:szCs w:val="20"/>
        </w:rPr>
        <w:t>Whitehouse</w:t>
      </w:r>
      <w:r w:rsidRPr="00A04FAA">
        <w:rPr>
          <w:rFonts w:ascii="Calibri" w:hAnsi="Calibri" w:cs="Calibri"/>
          <w:bCs/>
          <w:sz w:val="20"/>
          <w:szCs w:val="20"/>
        </w:rPr>
        <w:t>,</w:t>
      </w:r>
      <w:r w:rsidR="00B14478">
        <w:rPr>
          <w:rFonts w:ascii="Calibri" w:hAnsi="Calibri" w:cs="Calibri"/>
          <w:bCs/>
          <w:sz w:val="20"/>
          <w:szCs w:val="20"/>
        </w:rPr>
        <w:t xml:space="preserve"> e</w:t>
      </w:r>
      <w:r>
        <w:rPr>
          <w:rFonts w:ascii="Calibri" w:hAnsi="Calibri" w:cs="Calibri"/>
          <w:bCs/>
          <w:sz w:val="20"/>
          <w:szCs w:val="20"/>
        </w:rPr>
        <w:t xml:space="preserve"> </w:t>
      </w:r>
      <w:r w:rsidRPr="00A04FAA">
        <w:rPr>
          <w:rFonts w:ascii="Calibri" w:hAnsi="Calibri" w:cs="Calibri"/>
          <w:bCs/>
          <w:sz w:val="20"/>
          <w:szCs w:val="20"/>
        </w:rPr>
        <w:t xml:space="preserve">immerso in una </w:t>
      </w:r>
      <w:r w:rsidRPr="00CC5457">
        <w:rPr>
          <w:rFonts w:ascii="Calibri" w:hAnsi="Calibri" w:cs="Calibri"/>
          <w:b/>
          <w:sz w:val="20"/>
          <w:szCs w:val="20"/>
        </w:rPr>
        <w:t>riserva naturale di 200 ettari</w:t>
      </w:r>
      <w:r w:rsidRPr="00A04FAA">
        <w:rPr>
          <w:rFonts w:ascii="Calibri" w:hAnsi="Calibri" w:cs="Calibri"/>
          <w:bCs/>
          <w:sz w:val="20"/>
          <w:szCs w:val="20"/>
        </w:rPr>
        <w:t xml:space="preserve">, il </w:t>
      </w:r>
      <w:hyperlink r:id="rId19" w:history="1">
        <w:r w:rsidRPr="00A04FAA">
          <w:rPr>
            <w:rStyle w:val="Collegamentoipertestuale"/>
            <w:rFonts w:ascii="Calibri" w:hAnsi="Calibri" w:cs="Calibri"/>
            <w:b/>
            <w:sz w:val="20"/>
            <w:szCs w:val="20"/>
          </w:rPr>
          <w:t>Sandals South Coast</w:t>
        </w:r>
      </w:hyperlink>
      <w:r w:rsidRPr="00A04FAA">
        <w:rPr>
          <w:rFonts w:ascii="Calibri" w:hAnsi="Calibri" w:cs="Calibri"/>
          <w:bCs/>
          <w:sz w:val="20"/>
          <w:szCs w:val="20"/>
        </w:rPr>
        <w:t xml:space="preserve"> è una spettacolare oasi balneare.</w:t>
      </w:r>
      <w:r w:rsidR="00B14478">
        <w:rPr>
          <w:rFonts w:ascii="Calibri" w:hAnsi="Calibri" w:cs="Calibri"/>
          <w:bCs/>
          <w:sz w:val="20"/>
          <w:szCs w:val="20"/>
        </w:rPr>
        <w:t xml:space="preserve"> </w:t>
      </w:r>
      <w:r w:rsidR="00CD2832">
        <w:rPr>
          <w:rFonts w:ascii="Calibri" w:hAnsi="Calibri" w:cs="Calibri"/>
          <w:bCs/>
          <w:sz w:val="20"/>
          <w:szCs w:val="20"/>
        </w:rPr>
        <w:t xml:space="preserve">Qui troverete le </w:t>
      </w:r>
      <w:hyperlink r:id="rId20" w:history="1">
        <w:r w:rsidR="0018535C" w:rsidRPr="00C45A69">
          <w:rPr>
            <w:rStyle w:val="Collegamentoipertestuale"/>
            <w:rFonts w:cstheme="minorHAnsi"/>
            <w:b/>
            <w:sz w:val="20"/>
            <w:szCs w:val="20"/>
          </w:rPr>
          <w:t xml:space="preserve">Rondoval Swim-up Butler Villa </w:t>
        </w:r>
        <w:r w:rsidR="008275B8" w:rsidRPr="00C45A69">
          <w:rPr>
            <w:rStyle w:val="Collegamentoipertestuale"/>
            <w:rFonts w:cstheme="minorHAnsi"/>
            <w:b/>
            <w:sz w:val="20"/>
            <w:szCs w:val="20"/>
          </w:rPr>
          <w:t>with</w:t>
        </w:r>
        <w:r w:rsidR="0018535C" w:rsidRPr="00C45A69">
          <w:rPr>
            <w:rStyle w:val="Collegamentoipertestuale"/>
            <w:rFonts w:cstheme="minorHAnsi"/>
            <w:b/>
            <w:sz w:val="20"/>
            <w:szCs w:val="20"/>
          </w:rPr>
          <w:t xml:space="preserve"> Private Pool Sanctuary</w:t>
        </w:r>
      </w:hyperlink>
      <w:r w:rsidR="0018535C" w:rsidRPr="0018535C">
        <w:rPr>
          <w:rFonts w:cstheme="minorHAnsi"/>
          <w:bCs/>
          <w:sz w:val="20"/>
          <w:szCs w:val="20"/>
        </w:rPr>
        <w:t>, immers</w:t>
      </w:r>
      <w:r w:rsidR="00A72884">
        <w:rPr>
          <w:rFonts w:cstheme="minorHAnsi"/>
          <w:bCs/>
          <w:sz w:val="20"/>
          <w:szCs w:val="20"/>
        </w:rPr>
        <w:t>e</w:t>
      </w:r>
      <w:r w:rsidR="0018535C" w:rsidRPr="0018535C">
        <w:rPr>
          <w:rFonts w:cstheme="minorHAnsi"/>
          <w:bCs/>
          <w:sz w:val="20"/>
          <w:szCs w:val="20"/>
        </w:rPr>
        <w:t xml:space="preserve"> </w:t>
      </w:r>
      <w:r w:rsidR="000A71E1">
        <w:rPr>
          <w:rFonts w:cstheme="minorHAnsi"/>
          <w:bCs/>
          <w:sz w:val="20"/>
          <w:szCs w:val="20"/>
        </w:rPr>
        <w:t>in</w:t>
      </w:r>
      <w:r w:rsidR="0018535C" w:rsidRPr="0018535C">
        <w:rPr>
          <w:rFonts w:cstheme="minorHAnsi"/>
          <w:bCs/>
          <w:sz w:val="20"/>
          <w:szCs w:val="20"/>
        </w:rPr>
        <w:t xml:space="preserve"> </w:t>
      </w:r>
      <w:r w:rsidR="0018535C" w:rsidRPr="00CD2832">
        <w:rPr>
          <w:rFonts w:cstheme="minorHAnsi"/>
          <w:b/>
          <w:sz w:val="20"/>
          <w:szCs w:val="20"/>
        </w:rPr>
        <w:t>giardini rigogliosi</w:t>
      </w:r>
      <w:r w:rsidR="0018535C" w:rsidRPr="0018535C">
        <w:rPr>
          <w:rFonts w:cstheme="minorHAnsi"/>
          <w:bCs/>
          <w:sz w:val="20"/>
          <w:szCs w:val="20"/>
        </w:rPr>
        <w:t xml:space="preserve"> e con accesso diretto a</w:t>
      </w:r>
      <w:r w:rsidR="00A72884">
        <w:rPr>
          <w:rFonts w:cstheme="minorHAnsi"/>
          <w:bCs/>
          <w:sz w:val="20"/>
          <w:szCs w:val="20"/>
        </w:rPr>
        <w:t>d</w:t>
      </w:r>
      <w:r w:rsidR="0018535C" w:rsidRPr="0018535C">
        <w:rPr>
          <w:rFonts w:cstheme="minorHAnsi"/>
          <w:bCs/>
          <w:sz w:val="20"/>
          <w:szCs w:val="20"/>
        </w:rPr>
        <w:t xml:space="preserve"> un</w:t>
      </w:r>
      <w:r w:rsidR="00A72884">
        <w:rPr>
          <w:rFonts w:cstheme="minorHAnsi"/>
          <w:bCs/>
          <w:sz w:val="20"/>
          <w:szCs w:val="20"/>
        </w:rPr>
        <w:t>’</w:t>
      </w:r>
      <w:r w:rsidR="0018535C" w:rsidRPr="00CD2832">
        <w:rPr>
          <w:rFonts w:cstheme="minorHAnsi"/>
          <w:b/>
          <w:sz w:val="20"/>
          <w:szCs w:val="20"/>
        </w:rPr>
        <w:t>ampia piscina fluviale</w:t>
      </w:r>
      <w:r w:rsidR="00CC6780" w:rsidRPr="00CD2832">
        <w:rPr>
          <w:rFonts w:cstheme="minorHAnsi"/>
          <w:b/>
          <w:sz w:val="20"/>
          <w:szCs w:val="20"/>
        </w:rPr>
        <w:t xml:space="preserve"> serpeggiante</w:t>
      </w:r>
      <w:r w:rsidR="00B06062">
        <w:rPr>
          <w:rFonts w:cstheme="minorHAnsi"/>
          <w:bCs/>
          <w:sz w:val="20"/>
          <w:szCs w:val="20"/>
        </w:rPr>
        <w:t xml:space="preserve">, </w:t>
      </w:r>
      <w:r w:rsidR="00CC6780">
        <w:rPr>
          <w:rFonts w:cstheme="minorHAnsi"/>
          <w:bCs/>
          <w:sz w:val="20"/>
          <w:szCs w:val="20"/>
        </w:rPr>
        <w:t xml:space="preserve">create </w:t>
      </w:r>
      <w:r w:rsidR="00374833" w:rsidRPr="00374833">
        <w:rPr>
          <w:rFonts w:cstheme="minorHAnsi"/>
          <w:bCs/>
          <w:sz w:val="20"/>
          <w:szCs w:val="20"/>
        </w:rPr>
        <w:t xml:space="preserve">pensando al romanticismo, alla tranquillità e alla privacy. </w:t>
      </w:r>
      <w:r w:rsidR="00494D87">
        <w:rPr>
          <w:rFonts w:cstheme="minorHAnsi"/>
          <w:bCs/>
          <w:sz w:val="20"/>
          <w:szCs w:val="20"/>
        </w:rPr>
        <w:t>L</w:t>
      </w:r>
      <w:r w:rsidR="00985438" w:rsidRPr="00985438">
        <w:rPr>
          <w:rFonts w:cstheme="minorHAnsi"/>
          <w:bCs/>
          <w:sz w:val="20"/>
          <w:szCs w:val="20"/>
        </w:rPr>
        <w:t xml:space="preserve">o spazio esterno offre infinite opportunità di godersi la bellezza circostante, sia che si prenda il sole sulle </w:t>
      </w:r>
      <w:r w:rsidR="00985438" w:rsidRPr="00CD2832">
        <w:rPr>
          <w:rFonts w:cstheme="minorHAnsi"/>
          <w:b/>
          <w:sz w:val="20"/>
          <w:szCs w:val="20"/>
        </w:rPr>
        <w:t>chaise longue</w:t>
      </w:r>
      <w:r w:rsidR="00985438" w:rsidRPr="00985438">
        <w:rPr>
          <w:rFonts w:cstheme="minorHAnsi"/>
          <w:bCs/>
          <w:sz w:val="20"/>
          <w:szCs w:val="20"/>
        </w:rPr>
        <w:t xml:space="preserve"> </w:t>
      </w:r>
      <w:r w:rsidR="00AE7D63">
        <w:rPr>
          <w:rFonts w:cstheme="minorHAnsi"/>
          <w:bCs/>
          <w:sz w:val="20"/>
          <w:szCs w:val="20"/>
        </w:rPr>
        <w:t>sia che si condivida un pasto sul patio. All’interno, gli</w:t>
      </w:r>
      <w:r w:rsidR="00985438" w:rsidRPr="00985438">
        <w:rPr>
          <w:rFonts w:cstheme="minorHAnsi"/>
          <w:bCs/>
          <w:sz w:val="20"/>
          <w:szCs w:val="20"/>
        </w:rPr>
        <w:t xml:space="preserve"> </w:t>
      </w:r>
      <w:r w:rsidR="00985438" w:rsidRPr="00CD2832">
        <w:rPr>
          <w:rFonts w:cstheme="minorHAnsi"/>
          <w:b/>
          <w:sz w:val="20"/>
          <w:szCs w:val="20"/>
        </w:rPr>
        <w:t>alti</w:t>
      </w:r>
      <w:r w:rsidR="00985438" w:rsidRPr="00985438">
        <w:rPr>
          <w:rFonts w:cstheme="minorHAnsi"/>
          <w:bCs/>
          <w:sz w:val="20"/>
          <w:szCs w:val="20"/>
        </w:rPr>
        <w:t xml:space="preserve"> </w:t>
      </w:r>
      <w:r w:rsidR="00985438" w:rsidRPr="00CD2832">
        <w:rPr>
          <w:rFonts w:cstheme="minorHAnsi"/>
          <w:b/>
          <w:sz w:val="20"/>
          <w:szCs w:val="20"/>
        </w:rPr>
        <w:t>soffitti conici</w:t>
      </w:r>
      <w:r w:rsidR="00985438" w:rsidRPr="00985438">
        <w:rPr>
          <w:rFonts w:cstheme="minorHAnsi"/>
          <w:bCs/>
          <w:sz w:val="20"/>
          <w:szCs w:val="20"/>
        </w:rPr>
        <w:t xml:space="preserve">, </w:t>
      </w:r>
      <w:r w:rsidR="00AE7D63">
        <w:rPr>
          <w:rFonts w:cstheme="minorHAnsi"/>
          <w:bCs/>
          <w:sz w:val="20"/>
          <w:szCs w:val="20"/>
        </w:rPr>
        <w:t xml:space="preserve">i </w:t>
      </w:r>
      <w:r w:rsidR="00985438" w:rsidRPr="00CD2832">
        <w:rPr>
          <w:rFonts w:cstheme="minorHAnsi"/>
          <w:b/>
          <w:sz w:val="20"/>
          <w:szCs w:val="20"/>
        </w:rPr>
        <w:t>pavimenti in piastrelle di porcellana</w:t>
      </w:r>
      <w:r w:rsidR="00985438" w:rsidRPr="00985438">
        <w:rPr>
          <w:rFonts w:cstheme="minorHAnsi"/>
          <w:bCs/>
          <w:sz w:val="20"/>
          <w:szCs w:val="20"/>
        </w:rPr>
        <w:t xml:space="preserve">, un </w:t>
      </w:r>
      <w:r w:rsidR="00985438" w:rsidRPr="00CD2832">
        <w:rPr>
          <w:rFonts w:cstheme="minorHAnsi"/>
          <w:b/>
          <w:sz w:val="20"/>
          <w:szCs w:val="20"/>
        </w:rPr>
        <w:t>letto king-size</w:t>
      </w:r>
      <w:r w:rsidR="00985438" w:rsidRPr="00985438">
        <w:rPr>
          <w:rFonts w:cstheme="minorHAnsi"/>
          <w:bCs/>
          <w:sz w:val="20"/>
          <w:szCs w:val="20"/>
        </w:rPr>
        <w:t xml:space="preserve"> con testiera esotica e intagliata</w:t>
      </w:r>
      <w:r w:rsidR="003631A0">
        <w:rPr>
          <w:rFonts w:cstheme="minorHAnsi"/>
          <w:bCs/>
          <w:sz w:val="20"/>
          <w:szCs w:val="20"/>
        </w:rPr>
        <w:t xml:space="preserve">, </w:t>
      </w:r>
      <w:r w:rsidR="00985438" w:rsidRPr="00985438">
        <w:rPr>
          <w:rFonts w:cstheme="minorHAnsi"/>
          <w:bCs/>
          <w:sz w:val="20"/>
          <w:szCs w:val="20"/>
        </w:rPr>
        <w:t>un</w:t>
      </w:r>
      <w:r w:rsidR="003631A0">
        <w:rPr>
          <w:rFonts w:cstheme="minorHAnsi"/>
          <w:bCs/>
          <w:sz w:val="20"/>
          <w:szCs w:val="20"/>
        </w:rPr>
        <w:t>’</w:t>
      </w:r>
      <w:r w:rsidR="00985438" w:rsidRPr="00697AFA">
        <w:rPr>
          <w:rFonts w:cstheme="minorHAnsi"/>
          <w:b/>
          <w:sz w:val="20"/>
          <w:szCs w:val="20"/>
        </w:rPr>
        <w:t>ampia zona soggiorno</w:t>
      </w:r>
      <w:r w:rsidR="00985438" w:rsidRPr="00985438">
        <w:rPr>
          <w:rFonts w:cstheme="minorHAnsi"/>
          <w:bCs/>
          <w:sz w:val="20"/>
          <w:szCs w:val="20"/>
        </w:rPr>
        <w:t xml:space="preserve">, che include un </w:t>
      </w:r>
      <w:r w:rsidR="003631A0" w:rsidRPr="00697AFA">
        <w:rPr>
          <w:rFonts w:cstheme="minorHAnsi"/>
          <w:b/>
          <w:sz w:val="20"/>
          <w:szCs w:val="20"/>
        </w:rPr>
        <w:t>mini</w:t>
      </w:r>
      <w:r w:rsidR="00985438" w:rsidRPr="00697AFA">
        <w:rPr>
          <w:rFonts w:cstheme="minorHAnsi"/>
          <w:b/>
          <w:sz w:val="20"/>
          <w:szCs w:val="20"/>
        </w:rPr>
        <w:t>bar</w:t>
      </w:r>
      <w:r w:rsidR="003631A0">
        <w:rPr>
          <w:rFonts w:cstheme="minorHAnsi"/>
          <w:bCs/>
          <w:sz w:val="20"/>
          <w:szCs w:val="20"/>
        </w:rPr>
        <w:t xml:space="preserve"> </w:t>
      </w:r>
      <w:r w:rsidR="00985438" w:rsidRPr="00985438">
        <w:rPr>
          <w:rFonts w:cstheme="minorHAnsi"/>
          <w:bCs/>
          <w:sz w:val="20"/>
          <w:szCs w:val="20"/>
        </w:rPr>
        <w:t>in camera</w:t>
      </w:r>
      <w:r w:rsidR="003631A0">
        <w:rPr>
          <w:rFonts w:cstheme="minorHAnsi"/>
          <w:bCs/>
          <w:sz w:val="20"/>
          <w:szCs w:val="20"/>
        </w:rPr>
        <w:t xml:space="preserve"> rifornito quotidianamen</w:t>
      </w:r>
      <w:r w:rsidR="00697AFA">
        <w:rPr>
          <w:rFonts w:cstheme="minorHAnsi"/>
          <w:bCs/>
          <w:sz w:val="20"/>
          <w:szCs w:val="20"/>
        </w:rPr>
        <w:t>t</w:t>
      </w:r>
      <w:r w:rsidR="003631A0">
        <w:rPr>
          <w:rFonts w:cstheme="minorHAnsi"/>
          <w:bCs/>
          <w:sz w:val="20"/>
          <w:szCs w:val="20"/>
        </w:rPr>
        <w:t>e, a</w:t>
      </w:r>
      <w:r w:rsidR="00105043">
        <w:rPr>
          <w:rFonts w:cstheme="minorHAnsi"/>
          <w:bCs/>
          <w:sz w:val="20"/>
          <w:szCs w:val="20"/>
        </w:rPr>
        <w:t>n</w:t>
      </w:r>
      <w:r w:rsidR="003631A0">
        <w:rPr>
          <w:rFonts w:cstheme="minorHAnsi"/>
          <w:bCs/>
          <w:sz w:val="20"/>
          <w:szCs w:val="20"/>
        </w:rPr>
        <w:t>che con liquori premium, sono certame</w:t>
      </w:r>
      <w:r w:rsidR="00697AFA">
        <w:rPr>
          <w:rFonts w:cstheme="minorHAnsi"/>
          <w:bCs/>
          <w:sz w:val="20"/>
          <w:szCs w:val="20"/>
        </w:rPr>
        <w:t>n</w:t>
      </w:r>
      <w:r w:rsidR="003631A0">
        <w:rPr>
          <w:rFonts w:cstheme="minorHAnsi"/>
          <w:bCs/>
          <w:sz w:val="20"/>
          <w:szCs w:val="20"/>
        </w:rPr>
        <w:t>te il non plus ultra del lusso</w:t>
      </w:r>
      <w:r w:rsidR="00985438" w:rsidRPr="00985438">
        <w:rPr>
          <w:rFonts w:cstheme="minorHAnsi"/>
          <w:bCs/>
          <w:sz w:val="20"/>
          <w:szCs w:val="20"/>
        </w:rPr>
        <w:t>. Per completare l</w:t>
      </w:r>
      <w:r w:rsidR="000014FD">
        <w:rPr>
          <w:rFonts w:cstheme="minorHAnsi"/>
          <w:bCs/>
          <w:sz w:val="20"/>
          <w:szCs w:val="20"/>
        </w:rPr>
        <w:t>’</w:t>
      </w:r>
      <w:r w:rsidR="00985438" w:rsidRPr="00985438">
        <w:rPr>
          <w:rFonts w:cstheme="minorHAnsi"/>
          <w:bCs/>
          <w:sz w:val="20"/>
          <w:szCs w:val="20"/>
        </w:rPr>
        <w:t xml:space="preserve">esperienza, queste </w:t>
      </w:r>
      <w:r w:rsidR="000014FD">
        <w:rPr>
          <w:rFonts w:cstheme="minorHAnsi"/>
          <w:bCs/>
          <w:sz w:val="20"/>
          <w:szCs w:val="20"/>
        </w:rPr>
        <w:t>suite</w:t>
      </w:r>
      <w:r w:rsidR="00985438" w:rsidRPr="00985438">
        <w:rPr>
          <w:rFonts w:cstheme="minorHAnsi"/>
          <w:bCs/>
          <w:sz w:val="20"/>
          <w:szCs w:val="20"/>
        </w:rPr>
        <w:t xml:space="preserve"> includono un </w:t>
      </w:r>
      <w:r w:rsidR="00985438" w:rsidRPr="00697AFA">
        <w:rPr>
          <w:rFonts w:cstheme="minorHAnsi"/>
          <w:bCs/>
          <w:sz w:val="20"/>
          <w:szCs w:val="20"/>
        </w:rPr>
        <w:t>servizio di maggiordomo</w:t>
      </w:r>
      <w:r w:rsidR="00985438" w:rsidRPr="00985438">
        <w:rPr>
          <w:rFonts w:cstheme="minorHAnsi"/>
          <w:bCs/>
          <w:sz w:val="20"/>
          <w:szCs w:val="20"/>
        </w:rPr>
        <w:t xml:space="preserve"> personale, </w:t>
      </w:r>
      <w:r w:rsidR="00697AFA">
        <w:rPr>
          <w:rFonts w:cstheme="minorHAnsi"/>
          <w:bCs/>
          <w:sz w:val="20"/>
          <w:szCs w:val="20"/>
        </w:rPr>
        <w:t>servizio</w:t>
      </w:r>
      <w:r w:rsidR="00985438" w:rsidRPr="00985438">
        <w:rPr>
          <w:rFonts w:cstheme="minorHAnsi"/>
          <w:bCs/>
          <w:sz w:val="20"/>
          <w:szCs w:val="20"/>
        </w:rPr>
        <w:t xml:space="preserve"> in camera 24 ore su 24 e check-in </w:t>
      </w:r>
      <w:r w:rsidR="000014FD">
        <w:rPr>
          <w:rFonts w:cstheme="minorHAnsi"/>
          <w:bCs/>
          <w:sz w:val="20"/>
          <w:szCs w:val="20"/>
        </w:rPr>
        <w:t>in camera.</w:t>
      </w:r>
    </w:p>
    <w:p w14:paraId="7F12074D" w14:textId="77777777" w:rsidR="006E316B" w:rsidRDefault="006E316B" w:rsidP="00985438">
      <w:pPr>
        <w:jc w:val="both"/>
        <w:rPr>
          <w:rFonts w:cstheme="minorHAnsi"/>
          <w:bCs/>
          <w:sz w:val="20"/>
          <w:szCs w:val="20"/>
        </w:rPr>
      </w:pPr>
    </w:p>
    <w:p w14:paraId="068DCE0A" w14:textId="77777777" w:rsidR="003920E6" w:rsidRPr="00697AFA" w:rsidRDefault="003920E6" w:rsidP="003920E6">
      <w:pPr>
        <w:jc w:val="both"/>
        <w:rPr>
          <w:rFonts w:cstheme="minorHAnsi"/>
          <w:bCs/>
          <w:sz w:val="20"/>
          <w:szCs w:val="20"/>
        </w:rPr>
      </w:pPr>
    </w:p>
    <w:p w14:paraId="3BB062A8" w14:textId="77777777" w:rsidR="009877FC" w:rsidRPr="00F80E9D" w:rsidRDefault="009877FC" w:rsidP="009877FC">
      <w:pPr>
        <w:shd w:val="clear" w:color="auto" w:fill="D9D9D9" w:themeFill="background1" w:themeFillShade="D9"/>
        <w:jc w:val="center"/>
        <w:rPr>
          <w:rFonts w:cstheme="minorHAnsi"/>
          <w:bCs/>
          <w:sz w:val="21"/>
          <w:szCs w:val="21"/>
        </w:rPr>
      </w:pPr>
      <w:r w:rsidRPr="00F80E9D">
        <w:rPr>
          <w:rFonts w:cstheme="minorHAnsi"/>
          <w:bCs/>
          <w:sz w:val="21"/>
          <w:szCs w:val="21"/>
        </w:rPr>
        <w:t xml:space="preserve">Per ulteriori informazioni su </w:t>
      </w:r>
      <w:r w:rsidRPr="00F80E9D">
        <w:rPr>
          <w:rFonts w:cstheme="minorHAnsi"/>
          <w:b/>
          <w:sz w:val="21"/>
          <w:szCs w:val="21"/>
        </w:rPr>
        <w:t>Sandals Resorts and Beaches Resorts</w:t>
      </w:r>
      <w:r w:rsidRPr="00F80E9D">
        <w:rPr>
          <w:rFonts w:cstheme="minorHAnsi"/>
          <w:bCs/>
          <w:sz w:val="21"/>
          <w:szCs w:val="21"/>
        </w:rPr>
        <w:t>:</w:t>
      </w:r>
    </w:p>
    <w:p w14:paraId="78C59627" w14:textId="510F130F" w:rsidR="009877FC" w:rsidRPr="00892AF9" w:rsidRDefault="009877FC" w:rsidP="009877FC">
      <w:pPr>
        <w:shd w:val="clear" w:color="auto" w:fill="D9D9D9" w:themeFill="background1" w:themeFillShade="D9"/>
        <w:jc w:val="center"/>
        <w:rPr>
          <w:rFonts w:cstheme="minorHAnsi"/>
          <w:bCs/>
          <w:sz w:val="21"/>
          <w:szCs w:val="21"/>
          <w:lang w:val="pl-PL"/>
        </w:rPr>
      </w:pPr>
      <w:hyperlink r:id="rId21" w:history="1">
        <w:r w:rsidRPr="00184CA2">
          <w:rPr>
            <w:rStyle w:val="Collegamentoipertestuale"/>
            <w:rFonts w:cstheme="minorHAnsi"/>
            <w:b/>
            <w:sz w:val="21"/>
            <w:szCs w:val="21"/>
            <w:lang w:val="pl-PL"/>
          </w:rPr>
          <w:t>www.sandals.</w:t>
        </w:r>
      </w:hyperlink>
      <w:r w:rsidRPr="002302FD">
        <w:rPr>
          <w:rStyle w:val="Collegamentoipertestuale"/>
          <w:rFonts w:cstheme="minorHAnsi"/>
          <w:b/>
          <w:sz w:val="21"/>
          <w:szCs w:val="21"/>
          <w:lang w:val="pl-PL"/>
        </w:rPr>
        <w:t>c</w:t>
      </w:r>
      <w:r>
        <w:rPr>
          <w:rStyle w:val="Collegamentoipertestuale"/>
          <w:rFonts w:cstheme="minorHAnsi"/>
          <w:b/>
          <w:sz w:val="21"/>
          <w:szCs w:val="21"/>
          <w:lang w:val="pl-PL"/>
        </w:rPr>
        <w:t>om</w:t>
      </w:r>
      <w:r w:rsidRPr="00892AF9">
        <w:rPr>
          <w:rFonts w:cstheme="minorHAnsi"/>
          <w:b/>
          <w:sz w:val="21"/>
          <w:szCs w:val="21"/>
          <w:lang w:val="pl-PL"/>
        </w:rPr>
        <w:t xml:space="preserve"> o </w:t>
      </w:r>
      <w:hyperlink r:id="rId22" w:history="1">
        <w:r w:rsidRPr="00892AF9">
          <w:rPr>
            <w:rStyle w:val="Collegamentoipertestuale"/>
            <w:rFonts w:cstheme="minorHAnsi"/>
            <w:b/>
            <w:sz w:val="21"/>
            <w:szCs w:val="21"/>
            <w:lang w:val="pl-PL"/>
          </w:rPr>
          <w:t>www.beaches</w:t>
        </w:r>
      </w:hyperlink>
      <w:r w:rsidRPr="00892AF9">
        <w:rPr>
          <w:rStyle w:val="Collegamentoipertestuale"/>
          <w:rFonts w:cstheme="minorHAnsi"/>
          <w:b/>
          <w:sz w:val="21"/>
          <w:szCs w:val="21"/>
          <w:lang w:val="pl-PL"/>
        </w:rPr>
        <w:t>.com</w:t>
      </w:r>
    </w:p>
    <w:p w14:paraId="7CA2AA20" w14:textId="77777777" w:rsidR="00794175" w:rsidRPr="009877FC" w:rsidRDefault="00794175" w:rsidP="007479BE">
      <w:pPr>
        <w:jc w:val="both"/>
        <w:rPr>
          <w:rFonts w:cstheme="minorHAnsi"/>
          <w:bCs/>
          <w:sz w:val="10"/>
          <w:szCs w:val="10"/>
          <w:lang w:val="pl-PL"/>
        </w:rPr>
      </w:pPr>
    </w:p>
    <w:p w14:paraId="216BA380" w14:textId="77777777" w:rsidR="00794175" w:rsidRPr="009877FC" w:rsidRDefault="00794175" w:rsidP="007479BE">
      <w:pPr>
        <w:jc w:val="both"/>
        <w:rPr>
          <w:rFonts w:cstheme="minorHAnsi"/>
          <w:bCs/>
          <w:sz w:val="10"/>
          <w:szCs w:val="10"/>
          <w:lang w:val="pl-PL"/>
        </w:rPr>
      </w:pPr>
    </w:p>
    <w:p w14:paraId="2136886B" w14:textId="77777777" w:rsidR="00461A50" w:rsidRPr="00F80E9D" w:rsidRDefault="00461A50" w:rsidP="00461A50">
      <w:pPr>
        <w:pStyle w:val="paragraph"/>
        <w:shd w:val="clear" w:color="auto" w:fill="D9D9D9"/>
        <w:spacing w:before="0" w:beforeAutospacing="0" w:after="0" w:afterAutospacing="0"/>
        <w:jc w:val="right"/>
        <w:textAlignment w:val="baseline"/>
        <w:rPr>
          <w:rFonts w:ascii="Calibri" w:hAnsi="Calibri" w:cs="Calibri"/>
          <w:sz w:val="18"/>
          <w:szCs w:val="18"/>
        </w:rPr>
      </w:pPr>
      <w:r w:rsidRPr="00F80E9D">
        <w:rPr>
          <w:rStyle w:val="normaltextrun"/>
          <w:rFonts w:ascii="Calibri" w:hAnsi="Calibri" w:cs="Calibri"/>
          <w:b/>
          <w:bCs/>
          <w:i/>
          <w:iCs/>
          <w:sz w:val="18"/>
          <w:szCs w:val="18"/>
        </w:rPr>
        <w:t>NOTE PER I MEDIA</w:t>
      </w:r>
      <w:r w:rsidRPr="00F80E9D">
        <w:rPr>
          <w:rStyle w:val="eop"/>
          <w:rFonts w:ascii="Calibri" w:hAnsi="Calibri" w:cs="Calibri"/>
          <w:sz w:val="18"/>
          <w:szCs w:val="18"/>
        </w:rPr>
        <w:t> </w:t>
      </w:r>
    </w:p>
    <w:p w14:paraId="441C4055" w14:textId="77777777" w:rsidR="00461A50" w:rsidRPr="00F80E9D" w:rsidRDefault="00461A50" w:rsidP="00E21794">
      <w:pPr>
        <w:pStyle w:val="paragraph"/>
        <w:shd w:val="clear" w:color="auto" w:fill="D9D9D9"/>
        <w:spacing w:before="0" w:beforeAutospacing="0" w:after="0" w:afterAutospacing="0"/>
        <w:jc w:val="both"/>
        <w:textAlignment w:val="baseline"/>
        <w:rPr>
          <w:rFonts w:asciiTheme="minorHAnsi" w:hAnsiTheme="minorHAnsi" w:cstheme="minorHAnsi"/>
          <w:sz w:val="18"/>
          <w:szCs w:val="18"/>
        </w:rPr>
      </w:pPr>
      <w:r w:rsidRPr="00F80E9D">
        <w:rPr>
          <w:rStyle w:val="eop"/>
          <w:rFonts w:ascii="Calibri" w:hAnsi="Calibri" w:cs="Calibri"/>
          <w:sz w:val="10"/>
          <w:szCs w:val="10"/>
        </w:rPr>
        <w:t> </w:t>
      </w:r>
    </w:p>
    <w:p w14:paraId="0ADCDBB4" w14:textId="77777777" w:rsidR="00461A50" w:rsidRPr="00F80E9D" w:rsidRDefault="00461A50" w:rsidP="00886249">
      <w:pPr>
        <w:pStyle w:val="paragraph"/>
        <w:shd w:val="clear" w:color="auto" w:fill="D9D9D9"/>
        <w:spacing w:before="0" w:beforeAutospacing="0" w:after="0" w:afterAutospacing="0"/>
        <w:jc w:val="both"/>
        <w:textAlignment w:val="baseline"/>
        <w:rPr>
          <w:rFonts w:asciiTheme="minorHAnsi" w:hAnsiTheme="minorHAnsi" w:cstheme="minorHAnsi"/>
          <w:sz w:val="18"/>
          <w:szCs w:val="18"/>
        </w:rPr>
      </w:pPr>
      <w:r w:rsidRPr="00F80E9D">
        <w:rPr>
          <w:rStyle w:val="normaltextrun"/>
          <w:rFonts w:asciiTheme="minorHAnsi" w:hAnsiTheme="minorHAnsi" w:cstheme="minorHAnsi"/>
          <w:b/>
          <w:bCs/>
          <w:i/>
          <w:iCs/>
          <w:sz w:val="18"/>
          <w:szCs w:val="18"/>
        </w:rPr>
        <w:t>SANDALS RESORTS INTERNATIONAL</w:t>
      </w:r>
      <w:r w:rsidRPr="00F80E9D">
        <w:rPr>
          <w:rStyle w:val="eop"/>
          <w:rFonts w:asciiTheme="minorHAnsi" w:hAnsiTheme="minorHAnsi" w:cstheme="minorHAnsi"/>
          <w:sz w:val="18"/>
          <w:szCs w:val="18"/>
        </w:rPr>
        <w:t> </w:t>
      </w:r>
    </w:p>
    <w:p w14:paraId="58500D23" w14:textId="7242B24A" w:rsidR="00461A50" w:rsidRPr="00F80E9D" w:rsidRDefault="00461A50" w:rsidP="00886249">
      <w:pPr>
        <w:pStyle w:val="paragraph"/>
        <w:shd w:val="clear" w:color="auto" w:fill="D9D9D9"/>
        <w:spacing w:before="0" w:beforeAutospacing="0" w:after="0" w:afterAutospacing="0"/>
        <w:jc w:val="both"/>
        <w:textAlignment w:val="baseline"/>
        <w:rPr>
          <w:rFonts w:asciiTheme="minorHAnsi" w:hAnsiTheme="minorHAnsi" w:cstheme="minorHAnsi"/>
          <w:sz w:val="18"/>
          <w:szCs w:val="18"/>
        </w:rPr>
      </w:pPr>
      <w:r w:rsidRPr="00F80E9D">
        <w:rPr>
          <w:rStyle w:val="normaltextrun"/>
          <w:rFonts w:asciiTheme="minorHAnsi" w:hAnsiTheme="minorHAnsi" w:cstheme="minorHAnsi"/>
          <w:sz w:val="18"/>
          <w:szCs w:val="18"/>
        </w:rPr>
        <w:t>Sandals Resorts International (SRI) è la società madre di alcuni dei brand più noti del turismo, tra cui Sandals Resorts e Beaches Resorts. Fondata da Gordon “Butch” Stewart nel 1981, SRI ha sede a Montego Bay (Giamaica) ed è responsabile dello sviluppo del resort, degli standard di servizio, della formazione e delle azioni quotidiane.</w:t>
      </w:r>
      <w:r w:rsidRPr="00F80E9D">
        <w:rPr>
          <w:rStyle w:val="eop"/>
          <w:rFonts w:asciiTheme="minorHAnsi" w:hAnsiTheme="minorHAnsi" w:cstheme="minorHAnsi"/>
          <w:sz w:val="18"/>
          <w:szCs w:val="18"/>
        </w:rPr>
        <w:t> </w:t>
      </w:r>
    </w:p>
    <w:p w14:paraId="248C8069" w14:textId="77777777" w:rsidR="00E21794" w:rsidRPr="00F80E9D" w:rsidRDefault="00E21794" w:rsidP="00886249">
      <w:pPr>
        <w:pStyle w:val="paragraph"/>
        <w:shd w:val="clear" w:color="auto" w:fill="D9D9D9"/>
        <w:spacing w:before="0" w:beforeAutospacing="0" w:after="0" w:afterAutospacing="0"/>
        <w:jc w:val="both"/>
        <w:textAlignment w:val="baseline"/>
        <w:rPr>
          <w:rFonts w:asciiTheme="minorHAnsi" w:hAnsiTheme="minorHAnsi" w:cstheme="minorHAnsi"/>
          <w:sz w:val="18"/>
          <w:szCs w:val="18"/>
        </w:rPr>
      </w:pPr>
      <w:r w:rsidRPr="00F80E9D">
        <w:rPr>
          <w:rStyle w:val="eop"/>
          <w:rFonts w:asciiTheme="minorHAnsi" w:hAnsiTheme="minorHAnsi" w:cstheme="minorHAnsi"/>
          <w:sz w:val="18"/>
          <w:szCs w:val="18"/>
        </w:rPr>
        <w:t> </w:t>
      </w:r>
    </w:p>
    <w:p w14:paraId="2462BFBD" w14:textId="77777777" w:rsidR="002E2CEE" w:rsidRPr="00995A19" w:rsidRDefault="002E2CEE" w:rsidP="00886249">
      <w:pPr>
        <w:pStyle w:val="paragraph"/>
        <w:shd w:val="clear" w:color="auto" w:fill="D9D9D9" w:themeFill="background1" w:themeFillShade="D9"/>
        <w:spacing w:before="0" w:beforeAutospacing="0" w:after="0" w:afterAutospacing="0"/>
        <w:jc w:val="both"/>
        <w:textAlignment w:val="baseline"/>
        <w:rPr>
          <w:rFonts w:asciiTheme="minorHAnsi" w:hAnsiTheme="minorHAnsi" w:cstheme="minorHAnsi"/>
          <w:sz w:val="18"/>
          <w:szCs w:val="18"/>
        </w:rPr>
      </w:pPr>
      <w:r w:rsidRPr="00995A19">
        <w:rPr>
          <w:rStyle w:val="normaltextrun"/>
          <w:rFonts w:asciiTheme="minorHAnsi" w:hAnsiTheme="minorHAnsi" w:cstheme="minorHAnsi"/>
          <w:b/>
          <w:bCs/>
          <w:i/>
          <w:iCs/>
          <w:sz w:val="18"/>
          <w:szCs w:val="18"/>
        </w:rPr>
        <w:t>SANDALS RESORTS</w:t>
      </w:r>
      <w:r w:rsidRPr="00995A19">
        <w:rPr>
          <w:rStyle w:val="normaltextrun"/>
          <w:rFonts w:asciiTheme="minorHAnsi" w:hAnsiTheme="minorHAnsi" w:cstheme="minorHAnsi"/>
          <w:sz w:val="18"/>
          <w:szCs w:val="18"/>
        </w:rPr>
        <w:t> </w:t>
      </w:r>
      <w:r w:rsidRPr="00995A19">
        <w:rPr>
          <w:rStyle w:val="eop"/>
          <w:rFonts w:asciiTheme="minorHAnsi" w:hAnsiTheme="minorHAnsi" w:cstheme="minorHAnsi"/>
          <w:sz w:val="18"/>
          <w:szCs w:val="18"/>
        </w:rPr>
        <w:t> </w:t>
      </w:r>
    </w:p>
    <w:p w14:paraId="08DC29DB" w14:textId="522B9EAE" w:rsidR="00995A19" w:rsidRPr="00995A19" w:rsidRDefault="00995A19" w:rsidP="00886249">
      <w:pPr>
        <w:pStyle w:val="paragraph"/>
        <w:shd w:val="clear" w:color="auto" w:fill="D9D9D9" w:themeFill="background1" w:themeFillShade="D9"/>
        <w:spacing w:before="0" w:beforeAutospacing="0" w:after="0" w:afterAutospacing="0"/>
        <w:jc w:val="both"/>
        <w:rPr>
          <w:rFonts w:asciiTheme="minorHAnsi" w:hAnsiTheme="minorHAnsi" w:cstheme="minorHAnsi"/>
          <w:sz w:val="18"/>
          <w:szCs w:val="18"/>
        </w:rPr>
      </w:pPr>
      <w:r w:rsidRPr="00995A19">
        <w:rPr>
          <w:rFonts w:asciiTheme="minorHAnsi" w:hAnsiTheme="minorHAnsi" w:cstheme="minorHAnsi"/>
          <w:sz w:val="18"/>
          <w:szCs w:val="18"/>
        </w:rPr>
        <w:t>Sandals® Resorts, impresa familiare, propone soggiorni per sole coppie e garantisce agli ospiti la vivacità, l'autenticità e lo spirito dei Caraibi. Pioniere dell’esperienza di vacanza all-inclusive nella regione caraibica, Sandals mette a disposizione 17 resort collocati sulle spiagge di Giamaica, Antigua, Saint Lucia, Bahamas, Barbados, Grenada, Curaçao e Saint Vincent e Grenadine, ognuno dei quali riflette l’autentica atmosfera dell’isola in cui sorge. Dalla cucina locale ai sapori internazionali, dal servizio maggiordomo alle suite d’autore, tra cui le prime Overwater Villas dei Caraibi, Sandals assicura agli ospiti una vacanza esclusiva ed esperienze locali coinvolgenti, come quelle previste dal nuovo programma culinario Island Inclusive o con il noleggio di MINI Coopers per esplorare l’isola in autonomia, potenziando il concetto di vacanza all-inclusive. Sostenendo la regione che chiama casa, Sandals è simbolo concreto del potere di trasformazione che può generare il turismo, unitamente al suo impatto sulle popolazioni locali, agendo attraverso il suo braccio filantropico, la Sandals Foundation.</w:t>
      </w:r>
    </w:p>
    <w:p w14:paraId="013E6DEF" w14:textId="112B6D12" w:rsidR="00995A19" w:rsidRPr="00995A19" w:rsidRDefault="00995A19" w:rsidP="00886249">
      <w:pPr>
        <w:pStyle w:val="paragraph"/>
        <w:shd w:val="clear" w:color="auto" w:fill="D9D9D9" w:themeFill="background1" w:themeFillShade="D9"/>
        <w:spacing w:before="0" w:beforeAutospacing="0" w:after="0" w:afterAutospacing="0"/>
        <w:jc w:val="both"/>
        <w:rPr>
          <w:rFonts w:asciiTheme="minorHAnsi" w:hAnsiTheme="minorHAnsi" w:cstheme="minorHAnsi"/>
          <w:sz w:val="18"/>
          <w:szCs w:val="18"/>
        </w:rPr>
      </w:pPr>
      <w:r w:rsidRPr="00995A19">
        <w:rPr>
          <w:rFonts w:asciiTheme="minorHAnsi" w:hAnsiTheme="minorHAnsi" w:cstheme="minorHAnsi"/>
          <w:b/>
          <w:bCs/>
          <w:i/>
          <w:iCs/>
          <w:sz w:val="18"/>
          <w:szCs w:val="18"/>
        </w:rPr>
        <w:t>Per maggiori informazioni su Sandals Resorts, visitare il sito:</w:t>
      </w:r>
      <w:r w:rsidR="00475ACB">
        <w:rPr>
          <w:rFonts w:asciiTheme="minorHAnsi" w:hAnsiTheme="minorHAnsi" w:cstheme="minorHAnsi"/>
          <w:b/>
          <w:bCs/>
          <w:i/>
          <w:iCs/>
          <w:sz w:val="18"/>
          <w:szCs w:val="18"/>
        </w:rPr>
        <w:t xml:space="preserve"> </w:t>
      </w:r>
      <w:hyperlink r:id="rId23" w:history="1">
        <w:r w:rsidR="00475ACB" w:rsidRPr="00EC0ACB">
          <w:rPr>
            <w:rStyle w:val="Collegamentoipertestuale"/>
            <w:rFonts w:asciiTheme="minorHAnsi" w:hAnsiTheme="minorHAnsi" w:cstheme="minorHAnsi"/>
            <w:b/>
            <w:bCs/>
            <w:i/>
            <w:iCs/>
            <w:sz w:val="18"/>
            <w:szCs w:val="18"/>
          </w:rPr>
          <w:t>www.sandals.com</w:t>
        </w:r>
      </w:hyperlink>
      <w:r w:rsidR="00475ACB">
        <w:rPr>
          <w:rFonts w:asciiTheme="minorHAnsi" w:hAnsiTheme="minorHAnsi" w:cstheme="minorHAnsi"/>
          <w:b/>
          <w:bCs/>
          <w:i/>
          <w:iCs/>
          <w:sz w:val="18"/>
          <w:szCs w:val="18"/>
        </w:rPr>
        <w:t xml:space="preserve"> </w:t>
      </w:r>
    </w:p>
    <w:p w14:paraId="530C2637" w14:textId="77777777" w:rsidR="00995A19" w:rsidRPr="00995A19" w:rsidRDefault="00995A19" w:rsidP="00886249">
      <w:pPr>
        <w:pStyle w:val="paragraph"/>
        <w:shd w:val="clear" w:color="auto" w:fill="D9D9D9" w:themeFill="background1" w:themeFillShade="D9"/>
        <w:spacing w:before="0" w:beforeAutospacing="0" w:after="0" w:afterAutospacing="0"/>
        <w:jc w:val="both"/>
        <w:rPr>
          <w:rFonts w:asciiTheme="minorHAnsi" w:hAnsiTheme="minorHAnsi" w:cstheme="minorHAnsi"/>
          <w:sz w:val="18"/>
          <w:szCs w:val="18"/>
        </w:rPr>
      </w:pPr>
      <w:r w:rsidRPr="00995A19">
        <w:rPr>
          <w:rFonts w:asciiTheme="minorHAnsi" w:hAnsiTheme="minorHAnsi" w:cstheme="minorHAnsi"/>
          <w:sz w:val="18"/>
          <w:szCs w:val="18"/>
        </w:rPr>
        <w:t> </w:t>
      </w:r>
    </w:p>
    <w:p w14:paraId="1422F542" w14:textId="77777777" w:rsidR="00995A19" w:rsidRPr="00995A19" w:rsidRDefault="00995A19" w:rsidP="00886249">
      <w:pPr>
        <w:pStyle w:val="paragraph"/>
        <w:shd w:val="clear" w:color="auto" w:fill="D9D9D9" w:themeFill="background1" w:themeFillShade="D9"/>
        <w:spacing w:before="0" w:beforeAutospacing="0" w:after="0" w:afterAutospacing="0"/>
        <w:jc w:val="both"/>
        <w:rPr>
          <w:rFonts w:asciiTheme="minorHAnsi" w:hAnsiTheme="minorHAnsi" w:cstheme="minorHAnsi"/>
          <w:sz w:val="18"/>
          <w:szCs w:val="18"/>
        </w:rPr>
      </w:pPr>
      <w:r w:rsidRPr="00995A19">
        <w:rPr>
          <w:rFonts w:asciiTheme="minorHAnsi" w:hAnsiTheme="minorHAnsi" w:cstheme="minorHAnsi"/>
          <w:b/>
          <w:bCs/>
          <w:i/>
          <w:iCs/>
          <w:sz w:val="18"/>
          <w:szCs w:val="18"/>
        </w:rPr>
        <w:t>BEACHES RESORTS</w:t>
      </w:r>
      <w:r w:rsidRPr="00995A19">
        <w:rPr>
          <w:rFonts w:asciiTheme="minorHAnsi" w:hAnsiTheme="minorHAnsi" w:cstheme="minorHAnsi"/>
          <w:sz w:val="18"/>
          <w:szCs w:val="18"/>
        </w:rPr>
        <w:t> </w:t>
      </w:r>
    </w:p>
    <w:p w14:paraId="1C27ABC9" w14:textId="77777777" w:rsidR="00995A19" w:rsidRPr="00995A19" w:rsidRDefault="00995A19" w:rsidP="00886249">
      <w:pPr>
        <w:pStyle w:val="paragraph"/>
        <w:shd w:val="clear" w:color="auto" w:fill="D9D9D9" w:themeFill="background1" w:themeFillShade="D9"/>
        <w:spacing w:before="0" w:beforeAutospacing="0" w:after="0" w:afterAutospacing="0"/>
        <w:jc w:val="both"/>
        <w:rPr>
          <w:rFonts w:asciiTheme="minorHAnsi" w:hAnsiTheme="minorHAnsi" w:cstheme="minorHAnsi"/>
          <w:sz w:val="18"/>
          <w:szCs w:val="18"/>
        </w:rPr>
      </w:pPr>
      <w:r w:rsidRPr="00995A19">
        <w:rPr>
          <w:rFonts w:asciiTheme="minorHAnsi" w:hAnsiTheme="minorHAnsi" w:cstheme="minorHAnsi"/>
          <w:sz w:val="18"/>
          <w:szCs w:val="18"/>
        </w:rPr>
        <w:t>Beaches Resorts, impresa familiare, è il parco giochi dei Caraibi dove le famiglie possono vivere la migliore esperienza di vita isolana. Situato in tre diverse isole caraibiche a Turks &amp; Caicos e in Giamaica, Beaches offre vacanze all-inclusive per famiglie all’insegna del divertimento, cui si aggiungono una vivace selezione di ristoranti, food truck e sport acquatici, spettacoli dal vivo e favolosi parchi marini. I bambini scoprono la magia con Caribbean Adventures, con Sesame Street®, i Kids Camp e numersoni sono i passatempi per gli adolescenti, mentre i genitori beneficiano della tranquillità grazie a baby-sitter certificate, programmi sensoriali e ville con più camere da letto, perfette per radunare la famiglia. Ai Beaches, ogni componente della famiglia prova gioia, intraprende relazioni e conserva ricordi che dureranno per tutta la vita.</w:t>
      </w:r>
    </w:p>
    <w:p w14:paraId="38F60A72" w14:textId="4F8F86E6" w:rsidR="00995A19" w:rsidRPr="00995A19" w:rsidRDefault="00995A19" w:rsidP="00886249">
      <w:pPr>
        <w:pStyle w:val="paragraph"/>
        <w:shd w:val="clear" w:color="auto" w:fill="D9D9D9" w:themeFill="background1" w:themeFillShade="D9"/>
        <w:spacing w:before="0" w:beforeAutospacing="0" w:after="0" w:afterAutospacing="0"/>
        <w:jc w:val="both"/>
        <w:rPr>
          <w:rFonts w:asciiTheme="minorHAnsi" w:hAnsiTheme="minorHAnsi" w:cstheme="minorHAnsi"/>
          <w:sz w:val="18"/>
          <w:szCs w:val="18"/>
        </w:rPr>
      </w:pPr>
      <w:r w:rsidRPr="00995A19">
        <w:rPr>
          <w:rFonts w:asciiTheme="minorHAnsi" w:hAnsiTheme="minorHAnsi" w:cstheme="minorHAnsi"/>
          <w:b/>
          <w:bCs/>
          <w:i/>
          <w:iCs/>
          <w:sz w:val="18"/>
          <w:szCs w:val="18"/>
        </w:rPr>
        <w:t>Per maggiori informazioni sui Beaches Resorts, visitate il sito: </w:t>
      </w:r>
      <w:hyperlink r:id="rId24" w:tgtFrame="_blank" w:history="1">
        <w:r w:rsidRPr="00995A19">
          <w:rPr>
            <w:rStyle w:val="Collegamentoipertestuale"/>
            <w:rFonts w:asciiTheme="minorHAnsi" w:hAnsiTheme="minorHAnsi" w:cstheme="minorHAnsi"/>
            <w:b/>
            <w:bCs/>
            <w:i/>
            <w:iCs/>
            <w:sz w:val="18"/>
            <w:szCs w:val="18"/>
          </w:rPr>
          <w:t>www.beaches.com</w:t>
        </w:r>
      </w:hyperlink>
    </w:p>
    <w:p w14:paraId="2FCC826D" w14:textId="1D50A7BF" w:rsidR="00D84E0D" w:rsidRPr="00F80E9D" w:rsidRDefault="00461A50" w:rsidP="00462865">
      <w:pPr>
        <w:pStyle w:val="paragraph"/>
        <w:spacing w:before="0" w:beforeAutospacing="0" w:after="0" w:afterAutospacing="0"/>
        <w:textAlignment w:val="baseline"/>
        <w:rPr>
          <w:rFonts w:ascii="Verdana" w:hAnsi="Verdana"/>
          <w:bCs/>
          <w:sz w:val="10"/>
          <w:szCs w:val="10"/>
        </w:rPr>
      </w:pPr>
      <w:r w:rsidRPr="00F80E9D">
        <w:rPr>
          <w:rStyle w:val="eop"/>
          <w:rFonts w:asciiTheme="minorHAnsi" w:hAnsiTheme="minorHAnsi" w:cstheme="minorHAnsi"/>
          <w:sz w:val="10"/>
          <w:szCs w:val="10"/>
        </w:rPr>
        <w:t> </w:t>
      </w:r>
    </w:p>
    <w:p w14:paraId="7D7B23DC" w14:textId="77777777" w:rsidR="000C11AF" w:rsidRPr="00F80E9D" w:rsidRDefault="000C11AF" w:rsidP="00A36A21">
      <w:pPr>
        <w:pBdr>
          <w:top w:val="nil"/>
          <w:left w:val="nil"/>
          <w:bottom w:val="single" w:sz="8" w:space="1" w:color="000001"/>
          <w:right w:val="nil"/>
        </w:pBdr>
        <w:rPr>
          <w:rFonts w:ascii="Verdana" w:hAnsi="Verdana"/>
          <w:bCs/>
          <w:sz w:val="10"/>
          <w:szCs w:val="10"/>
        </w:rPr>
      </w:pPr>
    </w:p>
    <w:p w14:paraId="0E3D8B97" w14:textId="58CC2E45" w:rsidR="00A36A21" w:rsidRPr="00F80E9D" w:rsidRDefault="008E5FC2" w:rsidP="00A36A21">
      <w:pPr>
        <w:jc w:val="center"/>
        <w:rPr>
          <w:rFonts w:ascii="Verdana" w:hAnsi="Verdana"/>
          <w:sz w:val="16"/>
          <w:szCs w:val="16"/>
          <w:lang w:eastAsia="it-IT"/>
        </w:rPr>
      </w:pPr>
      <w:r w:rsidRPr="00F80E9D">
        <w:rPr>
          <w:rFonts w:ascii="Verdana" w:hAnsi="Verdana"/>
          <w:b/>
          <w:noProof/>
          <w:sz w:val="10"/>
          <w:szCs w:val="10"/>
          <w:lang w:eastAsia="it-IT"/>
        </w:rPr>
        <w:drawing>
          <wp:anchor distT="0" distB="0" distL="114300" distR="114300" simplePos="0" relativeHeight="251658240" behindDoc="0" locked="0" layoutInCell="1" allowOverlap="1" wp14:anchorId="6CFAB5FC" wp14:editId="46B60C1E">
            <wp:simplePos x="0" y="0"/>
            <wp:positionH relativeFrom="column">
              <wp:posOffset>2543175</wp:posOffset>
            </wp:positionH>
            <wp:positionV relativeFrom="paragraph">
              <wp:posOffset>49530</wp:posOffset>
            </wp:positionV>
            <wp:extent cx="1148715" cy="376555"/>
            <wp:effectExtent l="0" t="0" r="0" b="4445"/>
            <wp:wrapSquare wrapText="bothSides"/>
            <wp:docPr id="7" name="Picture" descr="Logo Coloratosm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descr="Logo Coloratosmall"/>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8715" cy="376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20D0A2" w14:textId="77777777" w:rsidR="00A36A21" w:rsidRPr="00F80E9D" w:rsidRDefault="00A36A21" w:rsidP="00A36A21">
      <w:pPr>
        <w:jc w:val="center"/>
        <w:rPr>
          <w:rFonts w:ascii="Verdana" w:hAnsi="Verdana"/>
          <w:b/>
          <w:sz w:val="16"/>
          <w:szCs w:val="16"/>
        </w:rPr>
      </w:pPr>
    </w:p>
    <w:p w14:paraId="07F0BA36" w14:textId="77777777" w:rsidR="00A36A21" w:rsidRPr="00F80E9D" w:rsidRDefault="00A36A21" w:rsidP="00A36A21">
      <w:pPr>
        <w:jc w:val="center"/>
        <w:rPr>
          <w:rFonts w:ascii="Verdana" w:hAnsi="Verdana"/>
          <w:b/>
          <w:sz w:val="16"/>
          <w:szCs w:val="16"/>
        </w:rPr>
      </w:pPr>
    </w:p>
    <w:p w14:paraId="3924578D" w14:textId="77777777" w:rsidR="00A36A21" w:rsidRPr="00F80E9D" w:rsidRDefault="00A36A21" w:rsidP="00A36A21">
      <w:pPr>
        <w:jc w:val="center"/>
        <w:rPr>
          <w:rFonts w:ascii="Verdana" w:hAnsi="Verdana"/>
          <w:b/>
          <w:sz w:val="16"/>
          <w:szCs w:val="16"/>
        </w:rPr>
      </w:pPr>
    </w:p>
    <w:p w14:paraId="423F7CF6" w14:textId="1D916438" w:rsidR="00A36A21" w:rsidRPr="00F80E9D" w:rsidRDefault="00A36A21" w:rsidP="00A36A21">
      <w:pPr>
        <w:jc w:val="center"/>
        <w:rPr>
          <w:rFonts w:ascii="Calibri" w:hAnsi="Calibri" w:cs="Calibri"/>
          <w:b/>
          <w:sz w:val="16"/>
          <w:szCs w:val="16"/>
        </w:rPr>
      </w:pPr>
      <w:r w:rsidRPr="00F80E9D">
        <w:rPr>
          <w:rFonts w:ascii="Calibri" w:hAnsi="Calibri" w:cs="Calibri"/>
          <w:b/>
          <w:sz w:val="16"/>
          <w:szCs w:val="16"/>
        </w:rPr>
        <w:t xml:space="preserve">UFFICIO STAMPA </w:t>
      </w:r>
      <w:r w:rsidR="001C0E6D" w:rsidRPr="00F80E9D">
        <w:rPr>
          <w:rFonts w:ascii="Calibri" w:hAnsi="Calibri" w:cs="Calibri"/>
          <w:b/>
          <w:sz w:val="16"/>
          <w:szCs w:val="16"/>
        </w:rPr>
        <w:t>SANDALS RESORTS</w:t>
      </w:r>
      <w:r w:rsidR="00683EC3" w:rsidRPr="00F80E9D">
        <w:rPr>
          <w:rFonts w:ascii="Calibri" w:hAnsi="Calibri" w:cs="Calibri"/>
          <w:b/>
          <w:sz w:val="16"/>
          <w:szCs w:val="16"/>
        </w:rPr>
        <w:t xml:space="preserve"> INTERNATIONAL</w:t>
      </w:r>
    </w:p>
    <w:p w14:paraId="18A9C0D0" w14:textId="449A6C2D" w:rsidR="00A36A21" w:rsidRPr="00F80E9D" w:rsidRDefault="006E6D6D" w:rsidP="00A36A21">
      <w:pPr>
        <w:jc w:val="center"/>
        <w:rPr>
          <w:rFonts w:ascii="Calibri" w:hAnsi="Calibri" w:cs="Calibri"/>
          <w:sz w:val="16"/>
          <w:szCs w:val="16"/>
        </w:rPr>
      </w:pPr>
      <w:r w:rsidRPr="00F80E9D">
        <w:rPr>
          <w:rFonts w:ascii="Calibri" w:hAnsi="Calibri" w:cs="Calibri"/>
          <w:b/>
          <w:sz w:val="16"/>
          <w:szCs w:val="16"/>
        </w:rPr>
        <w:t>MEDIA CONTACT</w:t>
      </w:r>
      <w:r w:rsidR="00A36A21" w:rsidRPr="00F80E9D">
        <w:rPr>
          <w:rFonts w:ascii="Calibri" w:hAnsi="Calibri" w:cs="Calibri"/>
          <w:b/>
          <w:sz w:val="16"/>
          <w:szCs w:val="16"/>
        </w:rPr>
        <w:t>: FRANCESCA SANTANDREA –</w:t>
      </w:r>
      <w:r w:rsidR="00A36A21" w:rsidRPr="00F80E9D">
        <w:rPr>
          <w:rFonts w:ascii="Calibri" w:hAnsi="Calibri" w:cs="Calibri"/>
          <w:sz w:val="16"/>
          <w:szCs w:val="16"/>
        </w:rPr>
        <w:t xml:space="preserve"> Corso </w:t>
      </w:r>
      <w:r w:rsidR="000C11AF" w:rsidRPr="00F80E9D">
        <w:rPr>
          <w:rFonts w:ascii="Calibri" w:hAnsi="Calibri" w:cs="Calibri"/>
          <w:sz w:val="16"/>
          <w:szCs w:val="16"/>
        </w:rPr>
        <w:t>Valdocco, 2</w:t>
      </w:r>
      <w:r w:rsidR="00A36A21" w:rsidRPr="00F80E9D">
        <w:rPr>
          <w:rFonts w:ascii="Calibri" w:hAnsi="Calibri" w:cs="Calibri"/>
          <w:sz w:val="16"/>
          <w:szCs w:val="16"/>
        </w:rPr>
        <w:t xml:space="preserve"> – 10122 Torino</w:t>
      </w:r>
      <w:r w:rsidR="000C11AF" w:rsidRPr="00F80E9D">
        <w:rPr>
          <w:rFonts w:ascii="Calibri" w:hAnsi="Calibri" w:cs="Calibri"/>
          <w:sz w:val="16"/>
          <w:szCs w:val="16"/>
        </w:rPr>
        <w:t xml:space="preserve"> c/o COPERNICO GARIBALDI</w:t>
      </w:r>
    </w:p>
    <w:p w14:paraId="5EABF70B" w14:textId="28098042" w:rsidR="003F5038" w:rsidRPr="00892AF9" w:rsidRDefault="00A36A21" w:rsidP="00B24F85">
      <w:pPr>
        <w:pStyle w:val="NormaleWeb"/>
        <w:spacing w:before="0" w:beforeAutospacing="0" w:after="0"/>
        <w:jc w:val="center"/>
        <w:rPr>
          <w:rFonts w:ascii="Calibri" w:hAnsi="Calibri" w:cs="Calibri"/>
          <w:sz w:val="16"/>
          <w:szCs w:val="16"/>
          <w:lang w:val="pl-PL"/>
        </w:rPr>
      </w:pPr>
      <w:r w:rsidRPr="00892AF9">
        <w:rPr>
          <w:rFonts w:ascii="Calibri" w:hAnsi="Calibri" w:cs="Calibri"/>
          <w:b/>
          <w:sz w:val="16"/>
          <w:szCs w:val="16"/>
          <w:lang w:val="pl-PL"/>
        </w:rPr>
        <w:t>T:</w:t>
      </w:r>
      <w:r w:rsidRPr="00892AF9">
        <w:rPr>
          <w:rFonts w:ascii="Calibri" w:hAnsi="Calibri" w:cs="Calibri"/>
          <w:sz w:val="16"/>
          <w:szCs w:val="16"/>
          <w:lang w:val="pl-PL"/>
        </w:rPr>
        <w:t xml:space="preserve"> </w:t>
      </w:r>
      <w:r w:rsidR="000C11AF" w:rsidRPr="00892AF9">
        <w:rPr>
          <w:rFonts w:ascii="Calibri" w:hAnsi="Calibri" w:cs="Calibri"/>
          <w:sz w:val="16"/>
          <w:szCs w:val="16"/>
          <w:lang w:val="pl-PL"/>
        </w:rPr>
        <w:t xml:space="preserve">+39 </w:t>
      </w:r>
      <w:r w:rsidR="00273212" w:rsidRPr="00273212">
        <w:rPr>
          <w:rFonts w:ascii="Calibri" w:hAnsi="Calibri" w:cs="Calibri"/>
          <w:sz w:val="16"/>
          <w:szCs w:val="16"/>
          <w:lang w:val="pl-PL"/>
        </w:rPr>
        <w:t xml:space="preserve">011 19273572 </w:t>
      </w:r>
      <w:r w:rsidRPr="00892AF9">
        <w:rPr>
          <w:rFonts w:ascii="Calibri" w:hAnsi="Calibri" w:cs="Calibri"/>
          <w:b/>
          <w:sz w:val="16"/>
          <w:szCs w:val="16"/>
          <w:lang w:val="pl-PL"/>
        </w:rPr>
        <w:t>@:</w:t>
      </w:r>
      <w:r w:rsidR="00914BEF" w:rsidRPr="00892AF9">
        <w:rPr>
          <w:rFonts w:ascii="Calibri" w:hAnsi="Calibri" w:cs="Calibri"/>
          <w:sz w:val="16"/>
          <w:szCs w:val="16"/>
          <w:lang w:val="pl-PL"/>
        </w:rPr>
        <w:t xml:space="preserve"> </w:t>
      </w:r>
      <w:hyperlink r:id="rId26" w:history="1">
        <w:r w:rsidR="00A52C4D" w:rsidRPr="00892AF9">
          <w:rPr>
            <w:rStyle w:val="Collegamentoipertestuale"/>
            <w:rFonts w:ascii="Calibri" w:hAnsi="Calibri" w:cs="Calibri"/>
            <w:sz w:val="16"/>
            <w:szCs w:val="16"/>
            <w:lang w:val="pl-PL"/>
          </w:rPr>
          <w:t>info@openmindconsulting.it</w:t>
        </w:r>
      </w:hyperlink>
      <w:r w:rsidR="00A52C4D" w:rsidRPr="00892AF9">
        <w:rPr>
          <w:rFonts w:ascii="Calibri" w:hAnsi="Calibri" w:cs="Calibri"/>
          <w:sz w:val="16"/>
          <w:szCs w:val="16"/>
          <w:lang w:val="pl-PL"/>
        </w:rPr>
        <w:t xml:space="preserve"> </w:t>
      </w:r>
      <w:r w:rsidR="007530C0" w:rsidRPr="00892AF9">
        <w:rPr>
          <w:rFonts w:ascii="Calibri" w:hAnsi="Calibri" w:cs="Calibri"/>
          <w:sz w:val="16"/>
          <w:szCs w:val="16"/>
          <w:lang w:val="pl-PL"/>
        </w:rPr>
        <w:t xml:space="preserve"> </w:t>
      </w:r>
      <w:r w:rsidRPr="00892AF9">
        <w:rPr>
          <w:rFonts w:ascii="Calibri" w:hAnsi="Calibri" w:cs="Calibri"/>
          <w:sz w:val="16"/>
          <w:szCs w:val="16"/>
          <w:lang w:val="pl-PL"/>
        </w:rPr>
        <w:t xml:space="preserve">– </w:t>
      </w:r>
      <w:r w:rsidRPr="00892AF9">
        <w:rPr>
          <w:rFonts w:ascii="Calibri" w:hAnsi="Calibri" w:cs="Calibri"/>
          <w:b/>
          <w:sz w:val="16"/>
          <w:szCs w:val="16"/>
          <w:lang w:val="pl-PL"/>
        </w:rPr>
        <w:t>W</w:t>
      </w:r>
      <w:r w:rsidRPr="00892AF9">
        <w:rPr>
          <w:rFonts w:ascii="Calibri" w:hAnsi="Calibri" w:cs="Calibri"/>
          <w:sz w:val="16"/>
          <w:szCs w:val="16"/>
          <w:lang w:val="pl-PL"/>
        </w:rPr>
        <w:t>:</w:t>
      </w:r>
      <w:r w:rsidR="00B211AF" w:rsidRPr="00892AF9">
        <w:rPr>
          <w:rFonts w:ascii="Calibri" w:hAnsi="Calibri" w:cs="Calibri"/>
          <w:sz w:val="16"/>
          <w:szCs w:val="16"/>
          <w:lang w:val="pl-PL"/>
        </w:rPr>
        <w:t xml:space="preserve"> </w:t>
      </w:r>
      <w:hyperlink r:id="rId27" w:history="1">
        <w:r w:rsidR="00B211AF" w:rsidRPr="00892AF9">
          <w:rPr>
            <w:rStyle w:val="Collegamentoipertestuale"/>
            <w:rFonts w:ascii="Calibri" w:hAnsi="Calibri" w:cs="Calibri"/>
            <w:sz w:val="16"/>
            <w:szCs w:val="16"/>
            <w:lang w:val="pl-PL"/>
          </w:rPr>
          <w:t>www.openmindconsulting.it</w:t>
        </w:r>
      </w:hyperlink>
      <w:r w:rsidR="00B211AF" w:rsidRPr="00892AF9">
        <w:rPr>
          <w:rFonts w:ascii="Calibri" w:hAnsi="Calibri" w:cs="Calibri"/>
          <w:sz w:val="16"/>
          <w:szCs w:val="16"/>
          <w:lang w:val="pl-PL"/>
        </w:rPr>
        <w:t xml:space="preserve"> </w:t>
      </w:r>
      <w:r w:rsidR="00F05E51" w:rsidRPr="00892AF9">
        <w:rPr>
          <w:rFonts w:ascii="Calibri" w:hAnsi="Calibri" w:cs="Calibri"/>
          <w:sz w:val="16"/>
          <w:szCs w:val="16"/>
          <w:lang w:val="pl-PL"/>
        </w:rPr>
        <w:t xml:space="preserve"> </w:t>
      </w:r>
    </w:p>
    <w:sectPr w:rsidR="003F5038" w:rsidRPr="00892AF9" w:rsidSect="00C4573A">
      <w:pgSz w:w="11906" w:h="16838"/>
      <w:pgMar w:top="851" w:right="1134" w:bottom="568"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FE454" w14:textId="77777777" w:rsidR="00C8577B" w:rsidRPr="00F80E9D" w:rsidRDefault="00C8577B" w:rsidP="001E4179">
      <w:r w:rsidRPr="00F80E9D">
        <w:separator/>
      </w:r>
    </w:p>
  </w:endnote>
  <w:endnote w:type="continuationSeparator" w:id="0">
    <w:p w14:paraId="70F35796" w14:textId="77777777" w:rsidR="00C8577B" w:rsidRPr="00F80E9D" w:rsidRDefault="00C8577B" w:rsidP="001E4179">
      <w:r w:rsidRPr="00F80E9D">
        <w:continuationSeparator/>
      </w:r>
    </w:p>
  </w:endnote>
  <w:endnote w:type="continuationNotice" w:id="1">
    <w:p w14:paraId="78C7B28C" w14:textId="77777777" w:rsidR="00C8577B" w:rsidRPr="00F80E9D" w:rsidRDefault="00C857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988AD" w14:textId="77777777" w:rsidR="00C8577B" w:rsidRPr="00F80E9D" w:rsidRDefault="00C8577B" w:rsidP="001E4179">
      <w:r w:rsidRPr="00F80E9D">
        <w:separator/>
      </w:r>
    </w:p>
  </w:footnote>
  <w:footnote w:type="continuationSeparator" w:id="0">
    <w:p w14:paraId="4FCCE9BC" w14:textId="77777777" w:rsidR="00C8577B" w:rsidRPr="00F80E9D" w:rsidRDefault="00C8577B" w:rsidP="001E4179">
      <w:r w:rsidRPr="00F80E9D">
        <w:continuationSeparator/>
      </w:r>
    </w:p>
  </w:footnote>
  <w:footnote w:type="continuationNotice" w:id="1">
    <w:p w14:paraId="57C503E0" w14:textId="77777777" w:rsidR="00C8577B" w:rsidRPr="00F80E9D" w:rsidRDefault="00C857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4EE9184"/>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7C96754"/>
    <w:multiLevelType w:val="hybridMultilevel"/>
    <w:tmpl w:val="A79CC04E"/>
    <w:lvl w:ilvl="0" w:tplc="79AC2E60">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100DD2"/>
    <w:multiLevelType w:val="hybridMultilevel"/>
    <w:tmpl w:val="B956AFE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6127F0"/>
    <w:multiLevelType w:val="hybridMultilevel"/>
    <w:tmpl w:val="E390C7A6"/>
    <w:lvl w:ilvl="0" w:tplc="59D2319E">
      <w:numFmt w:val="bullet"/>
      <w:lvlText w:val=""/>
      <w:lvlJc w:val="left"/>
      <w:pPr>
        <w:ind w:left="720" w:hanging="360"/>
      </w:pPr>
      <w:rPr>
        <w:rFonts w:ascii="Symbol" w:eastAsia="Times New Roman" w:hAnsi="Symbol" w:cs="Helvetic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6969B6"/>
    <w:multiLevelType w:val="hybridMultilevel"/>
    <w:tmpl w:val="8D6274C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58242C4"/>
    <w:multiLevelType w:val="hybridMultilevel"/>
    <w:tmpl w:val="21A2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B25BD1"/>
    <w:multiLevelType w:val="hybridMultilevel"/>
    <w:tmpl w:val="64A22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E0025"/>
    <w:multiLevelType w:val="hybridMultilevel"/>
    <w:tmpl w:val="636A3D7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EAB4123"/>
    <w:multiLevelType w:val="multilevel"/>
    <w:tmpl w:val="253E2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471F3D"/>
    <w:multiLevelType w:val="multilevel"/>
    <w:tmpl w:val="33C67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D424A0"/>
    <w:multiLevelType w:val="hybridMultilevel"/>
    <w:tmpl w:val="928473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9236C89"/>
    <w:multiLevelType w:val="multilevel"/>
    <w:tmpl w:val="11646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753439"/>
    <w:multiLevelType w:val="multilevel"/>
    <w:tmpl w:val="3DD45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CB7CC0"/>
    <w:multiLevelType w:val="hybridMultilevel"/>
    <w:tmpl w:val="662E62CA"/>
    <w:lvl w:ilvl="0" w:tplc="62223744">
      <w:start w:val="1"/>
      <w:numFmt w:val="bullet"/>
      <w:lvlText w:val=""/>
      <w:lvlJc w:val="left"/>
      <w:pPr>
        <w:ind w:left="1440" w:hanging="360"/>
      </w:pPr>
      <w:rPr>
        <w:rFonts w:ascii="Symbol" w:hAnsi="Symbol"/>
      </w:rPr>
    </w:lvl>
    <w:lvl w:ilvl="1" w:tplc="863A049E">
      <w:start w:val="1"/>
      <w:numFmt w:val="bullet"/>
      <w:lvlText w:val=""/>
      <w:lvlJc w:val="left"/>
      <w:pPr>
        <w:ind w:left="1440" w:hanging="360"/>
      </w:pPr>
      <w:rPr>
        <w:rFonts w:ascii="Symbol" w:hAnsi="Symbol"/>
      </w:rPr>
    </w:lvl>
    <w:lvl w:ilvl="2" w:tplc="88A49FB2">
      <w:start w:val="1"/>
      <w:numFmt w:val="bullet"/>
      <w:lvlText w:val=""/>
      <w:lvlJc w:val="left"/>
      <w:pPr>
        <w:ind w:left="1440" w:hanging="360"/>
      </w:pPr>
      <w:rPr>
        <w:rFonts w:ascii="Symbol" w:hAnsi="Symbol"/>
      </w:rPr>
    </w:lvl>
    <w:lvl w:ilvl="3" w:tplc="190662AC">
      <w:start w:val="1"/>
      <w:numFmt w:val="bullet"/>
      <w:lvlText w:val=""/>
      <w:lvlJc w:val="left"/>
      <w:pPr>
        <w:ind w:left="1440" w:hanging="360"/>
      </w:pPr>
      <w:rPr>
        <w:rFonts w:ascii="Symbol" w:hAnsi="Symbol"/>
      </w:rPr>
    </w:lvl>
    <w:lvl w:ilvl="4" w:tplc="EE40CB64">
      <w:start w:val="1"/>
      <w:numFmt w:val="bullet"/>
      <w:lvlText w:val=""/>
      <w:lvlJc w:val="left"/>
      <w:pPr>
        <w:ind w:left="1440" w:hanging="360"/>
      </w:pPr>
      <w:rPr>
        <w:rFonts w:ascii="Symbol" w:hAnsi="Symbol"/>
      </w:rPr>
    </w:lvl>
    <w:lvl w:ilvl="5" w:tplc="4A5AB9BE">
      <w:start w:val="1"/>
      <w:numFmt w:val="bullet"/>
      <w:lvlText w:val=""/>
      <w:lvlJc w:val="left"/>
      <w:pPr>
        <w:ind w:left="1440" w:hanging="360"/>
      </w:pPr>
      <w:rPr>
        <w:rFonts w:ascii="Symbol" w:hAnsi="Symbol"/>
      </w:rPr>
    </w:lvl>
    <w:lvl w:ilvl="6" w:tplc="3112F118">
      <w:start w:val="1"/>
      <w:numFmt w:val="bullet"/>
      <w:lvlText w:val=""/>
      <w:lvlJc w:val="left"/>
      <w:pPr>
        <w:ind w:left="1440" w:hanging="360"/>
      </w:pPr>
      <w:rPr>
        <w:rFonts w:ascii="Symbol" w:hAnsi="Symbol"/>
      </w:rPr>
    </w:lvl>
    <w:lvl w:ilvl="7" w:tplc="B7AE3ED4">
      <w:start w:val="1"/>
      <w:numFmt w:val="bullet"/>
      <w:lvlText w:val=""/>
      <w:lvlJc w:val="left"/>
      <w:pPr>
        <w:ind w:left="1440" w:hanging="360"/>
      </w:pPr>
      <w:rPr>
        <w:rFonts w:ascii="Symbol" w:hAnsi="Symbol"/>
      </w:rPr>
    </w:lvl>
    <w:lvl w:ilvl="8" w:tplc="AF76C594">
      <w:start w:val="1"/>
      <w:numFmt w:val="bullet"/>
      <w:lvlText w:val=""/>
      <w:lvlJc w:val="left"/>
      <w:pPr>
        <w:ind w:left="1440" w:hanging="360"/>
      </w:pPr>
      <w:rPr>
        <w:rFonts w:ascii="Symbol" w:hAnsi="Symbol"/>
      </w:rPr>
    </w:lvl>
  </w:abstractNum>
  <w:abstractNum w:abstractNumId="14" w15:restartNumberingAfterBreak="0">
    <w:nsid w:val="2CF7436B"/>
    <w:multiLevelType w:val="multilevel"/>
    <w:tmpl w:val="67966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33460A"/>
    <w:multiLevelType w:val="hybridMultilevel"/>
    <w:tmpl w:val="809EBD92"/>
    <w:lvl w:ilvl="0" w:tplc="86E0C04A">
      <w:start w:val="1"/>
      <w:numFmt w:val="bullet"/>
      <w:lvlText w:val=""/>
      <w:lvlJc w:val="left"/>
      <w:pPr>
        <w:ind w:left="795" w:hanging="360"/>
      </w:pPr>
      <w:rPr>
        <w:rFonts w:ascii="Symbol" w:hAnsi="Symbol" w:hint="default"/>
      </w:rPr>
    </w:lvl>
    <w:lvl w:ilvl="1" w:tplc="B48AA84C">
      <w:numFmt w:val="bullet"/>
      <w:lvlText w:val=""/>
      <w:lvlJc w:val="left"/>
      <w:pPr>
        <w:ind w:left="1515" w:hanging="360"/>
      </w:pPr>
      <w:rPr>
        <w:rFonts w:ascii="Symbol" w:eastAsia="Times New Roman" w:hAnsi="Symbol" w:cs="Helvetica"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6" w15:restartNumberingAfterBreak="0">
    <w:nsid w:val="3F8B6A5A"/>
    <w:multiLevelType w:val="multilevel"/>
    <w:tmpl w:val="85E2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B77FDC"/>
    <w:multiLevelType w:val="hybridMultilevel"/>
    <w:tmpl w:val="FCBEA6FA"/>
    <w:lvl w:ilvl="0" w:tplc="86E0C04A">
      <w:start w:val="1"/>
      <w:numFmt w:val="bullet"/>
      <w:lvlText w:val=""/>
      <w:lvlJc w:val="left"/>
      <w:pPr>
        <w:ind w:left="795" w:hanging="360"/>
      </w:pPr>
      <w:rPr>
        <w:rFonts w:ascii="Symbol" w:hAnsi="Symbol" w:hint="default"/>
      </w:rPr>
    </w:lvl>
    <w:lvl w:ilvl="1" w:tplc="B48AA84C">
      <w:numFmt w:val="bullet"/>
      <w:lvlText w:val=""/>
      <w:lvlJc w:val="left"/>
      <w:pPr>
        <w:ind w:left="1515" w:hanging="360"/>
      </w:pPr>
      <w:rPr>
        <w:rFonts w:ascii="Symbol" w:eastAsia="Times New Roman" w:hAnsi="Symbol" w:cs="Helvetica"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8" w15:restartNumberingAfterBreak="0">
    <w:nsid w:val="487C1178"/>
    <w:multiLevelType w:val="hybridMultilevel"/>
    <w:tmpl w:val="07F238C8"/>
    <w:lvl w:ilvl="0" w:tplc="0FB4ACA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C8B2569"/>
    <w:multiLevelType w:val="hybridMultilevel"/>
    <w:tmpl w:val="CD92F3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F96D1E"/>
    <w:multiLevelType w:val="hybridMultilevel"/>
    <w:tmpl w:val="AAF2A8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B156E53"/>
    <w:multiLevelType w:val="multilevel"/>
    <w:tmpl w:val="73A62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21A5B"/>
    <w:multiLevelType w:val="multilevel"/>
    <w:tmpl w:val="794AA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22F64BE"/>
    <w:multiLevelType w:val="hybridMultilevel"/>
    <w:tmpl w:val="1B04CA8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3A326E0"/>
    <w:multiLevelType w:val="hybridMultilevel"/>
    <w:tmpl w:val="54D4D4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5577563"/>
    <w:multiLevelType w:val="hybridMultilevel"/>
    <w:tmpl w:val="373A3D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5780307"/>
    <w:multiLevelType w:val="hybridMultilevel"/>
    <w:tmpl w:val="4004481E"/>
    <w:lvl w:ilvl="0" w:tplc="86E0C04A">
      <w:start w:val="1"/>
      <w:numFmt w:val="bullet"/>
      <w:lvlText w:val=""/>
      <w:lvlJc w:val="left"/>
      <w:pPr>
        <w:ind w:left="795" w:hanging="360"/>
      </w:pPr>
      <w:rPr>
        <w:rFonts w:ascii="Symbol" w:hAnsi="Symbol" w:hint="default"/>
      </w:rPr>
    </w:lvl>
    <w:lvl w:ilvl="1" w:tplc="B48AA84C">
      <w:numFmt w:val="bullet"/>
      <w:lvlText w:val=""/>
      <w:lvlJc w:val="left"/>
      <w:pPr>
        <w:ind w:left="1515" w:hanging="360"/>
      </w:pPr>
      <w:rPr>
        <w:rFonts w:ascii="Symbol" w:eastAsia="Times New Roman" w:hAnsi="Symbol" w:cs="Helvetica"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27" w15:restartNumberingAfterBreak="0">
    <w:nsid w:val="6C890F2C"/>
    <w:multiLevelType w:val="hybridMultilevel"/>
    <w:tmpl w:val="C23CED9E"/>
    <w:lvl w:ilvl="0" w:tplc="C1E2A71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26D1E3D"/>
    <w:multiLevelType w:val="multilevel"/>
    <w:tmpl w:val="9B1A9C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8E2B5B"/>
    <w:multiLevelType w:val="multilevel"/>
    <w:tmpl w:val="E5BCE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00247C"/>
    <w:multiLevelType w:val="hybridMultilevel"/>
    <w:tmpl w:val="B812FEE0"/>
    <w:lvl w:ilvl="0" w:tplc="723E1FBE">
      <w:start w:val="1"/>
      <w:numFmt w:val="bullet"/>
      <w:lvlText w:val=""/>
      <w:lvlJc w:val="left"/>
      <w:pPr>
        <w:ind w:left="1440" w:hanging="360"/>
      </w:pPr>
      <w:rPr>
        <w:rFonts w:ascii="Symbol" w:hAnsi="Symbol"/>
      </w:rPr>
    </w:lvl>
    <w:lvl w:ilvl="1" w:tplc="07A807F0">
      <w:start w:val="1"/>
      <w:numFmt w:val="bullet"/>
      <w:lvlText w:val=""/>
      <w:lvlJc w:val="left"/>
      <w:pPr>
        <w:ind w:left="1440" w:hanging="360"/>
      </w:pPr>
      <w:rPr>
        <w:rFonts w:ascii="Symbol" w:hAnsi="Symbol"/>
      </w:rPr>
    </w:lvl>
    <w:lvl w:ilvl="2" w:tplc="BD366CD2">
      <w:start w:val="1"/>
      <w:numFmt w:val="bullet"/>
      <w:lvlText w:val=""/>
      <w:lvlJc w:val="left"/>
      <w:pPr>
        <w:ind w:left="1440" w:hanging="360"/>
      </w:pPr>
      <w:rPr>
        <w:rFonts w:ascii="Symbol" w:hAnsi="Symbol"/>
      </w:rPr>
    </w:lvl>
    <w:lvl w:ilvl="3" w:tplc="46C2D650">
      <w:start w:val="1"/>
      <w:numFmt w:val="bullet"/>
      <w:lvlText w:val=""/>
      <w:lvlJc w:val="left"/>
      <w:pPr>
        <w:ind w:left="1440" w:hanging="360"/>
      </w:pPr>
      <w:rPr>
        <w:rFonts w:ascii="Symbol" w:hAnsi="Symbol"/>
      </w:rPr>
    </w:lvl>
    <w:lvl w:ilvl="4" w:tplc="7DA6C904">
      <w:start w:val="1"/>
      <w:numFmt w:val="bullet"/>
      <w:lvlText w:val=""/>
      <w:lvlJc w:val="left"/>
      <w:pPr>
        <w:ind w:left="1440" w:hanging="360"/>
      </w:pPr>
      <w:rPr>
        <w:rFonts w:ascii="Symbol" w:hAnsi="Symbol"/>
      </w:rPr>
    </w:lvl>
    <w:lvl w:ilvl="5" w:tplc="33469312">
      <w:start w:val="1"/>
      <w:numFmt w:val="bullet"/>
      <w:lvlText w:val=""/>
      <w:lvlJc w:val="left"/>
      <w:pPr>
        <w:ind w:left="1440" w:hanging="360"/>
      </w:pPr>
      <w:rPr>
        <w:rFonts w:ascii="Symbol" w:hAnsi="Symbol"/>
      </w:rPr>
    </w:lvl>
    <w:lvl w:ilvl="6" w:tplc="B1BE6B70">
      <w:start w:val="1"/>
      <w:numFmt w:val="bullet"/>
      <w:lvlText w:val=""/>
      <w:lvlJc w:val="left"/>
      <w:pPr>
        <w:ind w:left="1440" w:hanging="360"/>
      </w:pPr>
      <w:rPr>
        <w:rFonts w:ascii="Symbol" w:hAnsi="Symbol"/>
      </w:rPr>
    </w:lvl>
    <w:lvl w:ilvl="7" w:tplc="36D2A2FA">
      <w:start w:val="1"/>
      <w:numFmt w:val="bullet"/>
      <w:lvlText w:val=""/>
      <w:lvlJc w:val="left"/>
      <w:pPr>
        <w:ind w:left="1440" w:hanging="360"/>
      </w:pPr>
      <w:rPr>
        <w:rFonts w:ascii="Symbol" w:hAnsi="Symbol"/>
      </w:rPr>
    </w:lvl>
    <w:lvl w:ilvl="8" w:tplc="EE48DC68">
      <w:start w:val="1"/>
      <w:numFmt w:val="bullet"/>
      <w:lvlText w:val=""/>
      <w:lvlJc w:val="left"/>
      <w:pPr>
        <w:ind w:left="1440" w:hanging="360"/>
      </w:pPr>
      <w:rPr>
        <w:rFonts w:ascii="Symbol" w:hAnsi="Symbol"/>
      </w:rPr>
    </w:lvl>
  </w:abstractNum>
  <w:abstractNum w:abstractNumId="31" w15:restartNumberingAfterBreak="0">
    <w:nsid w:val="7B165975"/>
    <w:multiLevelType w:val="hybridMultilevel"/>
    <w:tmpl w:val="70C49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5C46AC"/>
    <w:multiLevelType w:val="multilevel"/>
    <w:tmpl w:val="CE5AF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D305CA6"/>
    <w:multiLevelType w:val="multilevel"/>
    <w:tmpl w:val="0930E1D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5872990">
    <w:abstractNumId w:val="0"/>
  </w:num>
  <w:num w:numId="2" w16cid:durableId="1457679212">
    <w:abstractNumId w:val="25"/>
  </w:num>
  <w:num w:numId="3" w16cid:durableId="209734224">
    <w:abstractNumId w:val="11"/>
  </w:num>
  <w:num w:numId="4" w16cid:durableId="369182987">
    <w:abstractNumId w:val="26"/>
  </w:num>
  <w:num w:numId="5" w16cid:durableId="854422800">
    <w:abstractNumId w:val="3"/>
  </w:num>
  <w:num w:numId="6" w16cid:durableId="766849297">
    <w:abstractNumId w:val="17"/>
  </w:num>
  <w:num w:numId="7" w16cid:durableId="1856923276">
    <w:abstractNumId w:val="15"/>
  </w:num>
  <w:num w:numId="8" w16cid:durableId="375008950">
    <w:abstractNumId w:val="22"/>
  </w:num>
  <w:num w:numId="9" w16cid:durableId="1071150411">
    <w:abstractNumId w:val="19"/>
  </w:num>
  <w:num w:numId="10" w16cid:durableId="2128354950">
    <w:abstractNumId w:val="2"/>
  </w:num>
  <w:num w:numId="11" w16cid:durableId="77752762">
    <w:abstractNumId w:val="1"/>
  </w:num>
  <w:num w:numId="12" w16cid:durableId="1547331207">
    <w:abstractNumId w:val="31"/>
  </w:num>
  <w:num w:numId="13" w16cid:durableId="228538349">
    <w:abstractNumId w:val="6"/>
  </w:num>
  <w:num w:numId="14" w16cid:durableId="1452480530">
    <w:abstractNumId w:val="10"/>
  </w:num>
  <w:num w:numId="15" w16cid:durableId="650018434">
    <w:abstractNumId w:val="18"/>
  </w:num>
  <w:num w:numId="16" w16cid:durableId="260646633">
    <w:abstractNumId w:val="24"/>
  </w:num>
  <w:num w:numId="17" w16cid:durableId="2128308608">
    <w:abstractNumId w:val="5"/>
  </w:num>
  <w:num w:numId="18" w16cid:durableId="1796555939">
    <w:abstractNumId w:val="20"/>
  </w:num>
  <w:num w:numId="19" w16cid:durableId="749041378">
    <w:abstractNumId w:val="33"/>
  </w:num>
  <w:num w:numId="20" w16cid:durableId="369427168">
    <w:abstractNumId w:val="14"/>
  </w:num>
  <w:num w:numId="21" w16cid:durableId="1376469219">
    <w:abstractNumId w:val="4"/>
  </w:num>
  <w:num w:numId="22" w16cid:durableId="2129741812">
    <w:abstractNumId w:val="7"/>
  </w:num>
  <w:num w:numId="23" w16cid:durableId="1277828263">
    <w:abstractNumId w:val="23"/>
  </w:num>
  <w:num w:numId="24" w16cid:durableId="1691300886">
    <w:abstractNumId w:val="27"/>
  </w:num>
  <w:num w:numId="25" w16cid:durableId="774446599">
    <w:abstractNumId w:val="16"/>
  </w:num>
  <w:num w:numId="26" w16cid:durableId="213548571">
    <w:abstractNumId w:val="30"/>
  </w:num>
  <w:num w:numId="27" w16cid:durableId="799684690">
    <w:abstractNumId w:val="13"/>
  </w:num>
  <w:num w:numId="28" w16cid:durableId="1694111092">
    <w:abstractNumId w:val="12"/>
  </w:num>
  <w:num w:numId="29" w16cid:durableId="943654535">
    <w:abstractNumId w:val="29"/>
  </w:num>
  <w:num w:numId="30" w16cid:durableId="438306508">
    <w:abstractNumId w:val="28"/>
  </w:num>
  <w:num w:numId="31" w16cid:durableId="457918934">
    <w:abstractNumId w:val="9"/>
  </w:num>
  <w:num w:numId="32" w16cid:durableId="603268725">
    <w:abstractNumId w:val="8"/>
  </w:num>
  <w:num w:numId="33" w16cid:durableId="831600677">
    <w:abstractNumId w:val="21"/>
  </w:num>
  <w:num w:numId="34" w16cid:durableId="12673477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038"/>
    <w:rsid w:val="00001295"/>
    <w:rsid w:val="000014FD"/>
    <w:rsid w:val="00001630"/>
    <w:rsid w:val="00001C59"/>
    <w:rsid w:val="00001DC8"/>
    <w:rsid w:val="0000247B"/>
    <w:rsid w:val="0000323C"/>
    <w:rsid w:val="00003484"/>
    <w:rsid w:val="000040A9"/>
    <w:rsid w:val="000043FE"/>
    <w:rsid w:val="000046C6"/>
    <w:rsid w:val="00004E44"/>
    <w:rsid w:val="00005798"/>
    <w:rsid w:val="00006144"/>
    <w:rsid w:val="00006D89"/>
    <w:rsid w:val="00006FE9"/>
    <w:rsid w:val="000077E8"/>
    <w:rsid w:val="0001019F"/>
    <w:rsid w:val="00010D19"/>
    <w:rsid w:val="0001126B"/>
    <w:rsid w:val="0001174F"/>
    <w:rsid w:val="00012807"/>
    <w:rsid w:val="00013217"/>
    <w:rsid w:val="000133CA"/>
    <w:rsid w:val="00013616"/>
    <w:rsid w:val="000136EF"/>
    <w:rsid w:val="00013841"/>
    <w:rsid w:val="00013C1F"/>
    <w:rsid w:val="00013DAC"/>
    <w:rsid w:val="0001497A"/>
    <w:rsid w:val="00014EE4"/>
    <w:rsid w:val="00015F5B"/>
    <w:rsid w:val="0001654C"/>
    <w:rsid w:val="00016A75"/>
    <w:rsid w:val="00016C3F"/>
    <w:rsid w:val="00017065"/>
    <w:rsid w:val="00017197"/>
    <w:rsid w:val="00017693"/>
    <w:rsid w:val="00020177"/>
    <w:rsid w:val="00020726"/>
    <w:rsid w:val="00020DBC"/>
    <w:rsid w:val="00020EE9"/>
    <w:rsid w:val="00021495"/>
    <w:rsid w:val="00021627"/>
    <w:rsid w:val="00021ACE"/>
    <w:rsid w:val="00022736"/>
    <w:rsid w:val="00022777"/>
    <w:rsid w:val="00023AD9"/>
    <w:rsid w:val="00023DB8"/>
    <w:rsid w:val="00023F68"/>
    <w:rsid w:val="00024239"/>
    <w:rsid w:val="00024518"/>
    <w:rsid w:val="00024624"/>
    <w:rsid w:val="000274F2"/>
    <w:rsid w:val="000276EF"/>
    <w:rsid w:val="00027CF8"/>
    <w:rsid w:val="000302BF"/>
    <w:rsid w:val="0003044F"/>
    <w:rsid w:val="00030700"/>
    <w:rsid w:val="00031122"/>
    <w:rsid w:val="00031260"/>
    <w:rsid w:val="000312F1"/>
    <w:rsid w:val="00031DDB"/>
    <w:rsid w:val="00032287"/>
    <w:rsid w:val="00032B29"/>
    <w:rsid w:val="00032FCF"/>
    <w:rsid w:val="0003363B"/>
    <w:rsid w:val="00033EE9"/>
    <w:rsid w:val="00034B2F"/>
    <w:rsid w:val="00034C43"/>
    <w:rsid w:val="00034CEF"/>
    <w:rsid w:val="0003589E"/>
    <w:rsid w:val="00035A0F"/>
    <w:rsid w:val="000360AA"/>
    <w:rsid w:val="00036835"/>
    <w:rsid w:val="00037421"/>
    <w:rsid w:val="0003751E"/>
    <w:rsid w:val="000379EE"/>
    <w:rsid w:val="00037C0D"/>
    <w:rsid w:val="00040317"/>
    <w:rsid w:val="0004098C"/>
    <w:rsid w:val="00040AD2"/>
    <w:rsid w:val="00040B10"/>
    <w:rsid w:val="00040D5C"/>
    <w:rsid w:val="0004260D"/>
    <w:rsid w:val="000428D4"/>
    <w:rsid w:val="00042A74"/>
    <w:rsid w:val="00042EF8"/>
    <w:rsid w:val="0004348E"/>
    <w:rsid w:val="00043C97"/>
    <w:rsid w:val="00043CF3"/>
    <w:rsid w:val="00043E95"/>
    <w:rsid w:val="00044585"/>
    <w:rsid w:val="0004516F"/>
    <w:rsid w:val="000451E8"/>
    <w:rsid w:val="0004523D"/>
    <w:rsid w:val="00045947"/>
    <w:rsid w:val="00045F2B"/>
    <w:rsid w:val="000460B2"/>
    <w:rsid w:val="0004617C"/>
    <w:rsid w:val="00046184"/>
    <w:rsid w:val="000463D1"/>
    <w:rsid w:val="000465CB"/>
    <w:rsid w:val="000500D5"/>
    <w:rsid w:val="000501FD"/>
    <w:rsid w:val="000502EB"/>
    <w:rsid w:val="000506AB"/>
    <w:rsid w:val="0005078E"/>
    <w:rsid w:val="00050ED6"/>
    <w:rsid w:val="00051C9B"/>
    <w:rsid w:val="00051CAF"/>
    <w:rsid w:val="00051F02"/>
    <w:rsid w:val="0005262F"/>
    <w:rsid w:val="000528FF"/>
    <w:rsid w:val="00052C7B"/>
    <w:rsid w:val="0005371D"/>
    <w:rsid w:val="00053D74"/>
    <w:rsid w:val="00054C6B"/>
    <w:rsid w:val="00055061"/>
    <w:rsid w:val="000550DF"/>
    <w:rsid w:val="0005525D"/>
    <w:rsid w:val="00055890"/>
    <w:rsid w:val="000561BD"/>
    <w:rsid w:val="00056420"/>
    <w:rsid w:val="0005667E"/>
    <w:rsid w:val="000567BA"/>
    <w:rsid w:val="00057880"/>
    <w:rsid w:val="000608F0"/>
    <w:rsid w:val="00060A18"/>
    <w:rsid w:val="00061A5F"/>
    <w:rsid w:val="00061F13"/>
    <w:rsid w:val="00062214"/>
    <w:rsid w:val="0006256D"/>
    <w:rsid w:val="00062B7E"/>
    <w:rsid w:val="000638CE"/>
    <w:rsid w:val="00064171"/>
    <w:rsid w:val="000644AB"/>
    <w:rsid w:val="00064CFD"/>
    <w:rsid w:val="0006659F"/>
    <w:rsid w:val="00067393"/>
    <w:rsid w:val="00070A0F"/>
    <w:rsid w:val="00071383"/>
    <w:rsid w:val="0007158C"/>
    <w:rsid w:val="000716BF"/>
    <w:rsid w:val="00071CF4"/>
    <w:rsid w:val="00072FAF"/>
    <w:rsid w:val="0007360D"/>
    <w:rsid w:val="00073688"/>
    <w:rsid w:val="00073C83"/>
    <w:rsid w:val="0007471E"/>
    <w:rsid w:val="00074972"/>
    <w:rsid w:val="00075451"/>
    <w:rsid w:val="00075538"/>
    <w:rsid w:val="00075758"/>
    <w:rsid w:val="000764BE"/>
    <w:rsid w:val="000764F7"/>
    <w:rsid w:val="00076737"/>
    <w:rsid w:val="00076B96"/>
    <w:rsid w:val="00076C6D"/>
    <w:rsid w:val="00077035"/>
    <w:rsid w:val="000771EB"/>
    <w:rsid w:val="00077219"/>
    <w:rsid w:val="00077634"/>
    <w:rsid w:val="00077A89"/>
    <w:rsid w:val="000809AE"/>
    <w:rsid w:val="00080B60"/>
    <w:rsid w:val="00081175"/>
    <w:rsid w:val="0008132D"/>
    <w:rsid w:val="00081489"/>
    <w:rsid w:val="000815F5"/>
    <w:rsid w:val="00081FC5"/>
    <w:rsid w:val="000820B6"/>
    <w:rsid w:val="000823B3"/>
    <w:rsid w:val="00082436"/>
    <w:rsid w:val="000824B9"/>
    <w:rsid w:val="00082945"/>
    <w:rsid w:val="00082E23"/>
    <w:rsid w:val="00083964"/>
    <w:rsid w:val="00083D45"/>
    <w:rsid w:val="000841FD"/>
    <w:rsid w:val="0008434E"/>
    <w:rsid w:val="00084BAC"/>
    <w:rsid w:val="0008516B"/>
    <w:rsid w:val="000854F0"/>
    <w:rsid w:val="00085866"/>
    <w:rsid w:val="00086BE1"/>
    <w:rsid w:val="00087710"/>
    <w:rsid w:val="000906CD"/>
    <w:rsid w:val="00090F77"/>
    <w:rsid w:val="00091C97"/>
    <w:rsid w:val="00092085"/>
    <w:rsid w:val="000920F3"/>
    <w:rsid w:val="00092250"/>
    <w:rsid w:val="0009245A"/>
    <w:rsid w:val="00092BC8"/>
    <w:rsid w:val="000938C8"/>
    <w:rsid w:val="00093E4D"/>
    <w:rsid w:val="0009475C"/>
    <w:rsid w:val="000951B4"/>
    <w:rsid w:val="000953BB"/>
    <w:rsid w:val="00096193"/>
    <w:rsid w:val="00096241"/>
    <w:rsid w:val="00096523"/>
    <w:rsid w:val="00096FEB"/>
    <w:rsid w:val="00097180"/>
    <w:rsid w:val="00097913"/>
    <w:rsid w:val="00097C3A"/>
    <w:rsid w:val="000A00EB"/>
    <w:rsid w:val="000A10E2"/>
    <w:rsid w:val="000A16FE"/>
    <w:rsid w:val="000A179D"/>
    <w:rsid w:val="000A292D"/>
    <w:rsid w:val="000A2DB7"/>
    <w:rsid w:val="000A32B7"/>
    <w:rsid w:val="000A3517"/>
    <w:rsid w:val="000A4126"/>
    <w:rsid w:val="000A4A46"/>
    <w:rsid w:val="000A4D4C"/>
    <w:rsid w:val="000A61F9"/>
    <w:rsid w:val="000A68F8"/>
    <w:rsid w:val="000A6B88"/>
    <w:rsid w:val="000A7113"/>
    <w:rsid w:val="000A71E1"/>
    <w:rsid w:val="000A725B"/>
    <w:rsid w:val="000A747A"/>
    <w:rsid w:val="000A7D67"/>
    <w:rsid w:val="000A7E62"/>
    <w:rsid w:val="000B0727"/>
    <w:rsid w:val="000B0F4F"/>
    <w:rsid w:val="000B1312"/>
    <w:rsid w:val="000B15F7"/>
    <w:rsid w:val="000B18DC"/>
    <w:rsid w:val="000B3DE9"/>
    <w:rsid w:val="000B449A"/>
    <w:rsid w:val="000B46BE"/>
    <w:rsid w:val="000B4E3E"/>
    <w:rsid w:val="000B4FED"/>
    <w:rsid w:val="000B551F"/>
    <w:rsid w:val="000B5A54"/>
    <w:rsid w:val="000B5D5B"/>
    <w:rsid w:val="000B6D40"/>
    <w:rsid w:val="000B7171"/>
    <w:rsid w:val="000B7DDF"/>
    <w:rsid w:val="000B7E18"/>
    <w:rsid w:val="000C025C"/>
    <w:rsid w:val="000C03C1"/>
    <w:rsid w:val="000C0415"/>
    <w:rsid w:val="000C11AF"/>
    <w:rsid w:val="000C1805"/>
    <w:rsid w:val="000C22AB"/>
    <w:rsid w:val="000C25D9"/>
    <w:rsid w:val="000C2ACA"/>
    <w:rsid w:val="000C2C7A"/>
    <w:rsid w:val="000C42A1"/>
    <w:rsid w:val="000C43F8"/>
    <w:rsid w:val="000C4948"/>
    <w:rsid w:val="000C4D64"/>
    <w:rsid w:val="000C52B3"/>
    <w:rsid w:val="000C5364"/>
    <w:rsid w:val="000C53BD"/>
    <w:rsid w:val="000C5457"/>
    <w:rsid w:val="000C5A59"/>
    <w:rsid w:val="000C5B0A"/>
    <w:rsid w:val="000C5B56"/>
    <w:rsid w:val="000C68A8"/>
    <w:rsid w:val="000C6C66"/>
    <w:rsid w:val="000C733A"/>
    <w:rsid w:val="000C762E"/>
    <w:rsid w:val="000C76D7"/>
    <w:rsid w:val="000C7938"/>
    <w:rsid w:val="000D07C8"/>
    <w:rsid w:val="000D07F6"/>
    <w:rsid w:val="000D0923"/>
    <w:rsid w:val="000D0D3C"/>
    <w:rsid w:val="000D185E"/>
    <w:rsid w:val="000D1F14"/>
    <w:rsid w:val="000D2460"/>
    <w:rsid w:val="000D3490"/>
    <w:rsid w:val="000D3848"/>
    <w:rsid w:val="000D47EF"/>
    <w:rsid w:val="000D5311"/>
    <w:rsid w:val="000D55EA"/>
    <w:rsid w:val="000D5E60"/>
    <w:rsid w:val="000D7119"/>
    <w:rsid w:val="000D775A"/>
    <w:rsid w:val="000E0894"/>
    <w:rsid w:val="000E15C0"/>
    <w:rsid w:val="000E165F"/>
    <w:rsid w:val="000E1FAC"/>
    <w:rsid w:val="000E2617"/>
    <w:rsid w:val="000E2A4C"/>
    <w:rsid w:val="000E2BDA"/>
    <w:rsid w:val="000E2F62"/>
    <w:rsid w:val="000E377B"/>
    <w:rsid w:val="000E502F"/>
    <w:rsid w:val="000E5500"/>
    <w:rsid w:val="000E5751"/>
    <w:rsid w:val="000E5C88"/>
    <w:rsid w:val="000E69B9"/>
    <w:rsid w:val="000E7C17"/>
    <w:rsid w:val="000E7CA4"/>
    <w:rsid w:val="000F0496"/>
    <w:rsid w:val="000F0B25"/>
    <w:rsid w:val="000F0B43"/>
    <w:rsid w:val="000F1003"/>
    <w:rsid w:val="000F14AC"/>
    <w:rsid w:val="000F1DA8"/>
    <w:rsid w:val="000F2D82"/>
    <w:rsid w:val="000F304D"/>
    <w:rsid w:val="000F3140"/>
    <w:rsid w:val="000F328D"/>
    <w:rsid w:val="000F3E7F"/>
    <w:rsid w:val="000F4117"/>
    <w:rsid w:val="000F4BE4"/>
    <w:rsid w:val="000F5016"/>
    <w:rsid w:val="000F5B57"/>
    <w:rsid w:val="000F5F4E"/>
    <w:rsid w:val="000F630E"/>
    <w:rsid w:val="000F6662"/>
    <w:rsid w:val="000F6702"/>
    <w:rsid w:val="000F6AB5"/>
    <w:rsid w:val="000F6CBD"/>
    <w:rsid w:val="000F7026"/>
    <w:rsid w:val="000F757A"/>
    <w:rsid w:val="000F77D0"/>
    <w:rsid w:val="000F7A39"/>
    <w:rsid w:val="000F7C74"/>
    <w:rsid w:val="000F7C8B"/>
    <w:rsid w:val="000F7D22"/>
    <w:rsid w:val="001009A3"/>
    <w:rsid w:val="00100C72"/>
    <w:rsid w:val="00101180"/>
    <w:rsid w:val="001012C1"/>
    <w:rsid w:val="00101A39"/>
    <w:rsid w:val="001020DA"/>
    <w:rsid w:val="001027D8"/>
    <w:rsid w:val="00102927"/>
    <w:rsid w:val="00102B6A"/>
    <w:rsid w:val="00102EAC"/>
    <w:rsid w:val="00103060"/>
    <w:rsid w:val="00103189"/>
    <w:rsid w:val="00103384"/>
    <w:rsid w:val="00105043"/>
    <w:rsid w:val="00105293"/>
    <w:rsid w:val="0010545B"/>
    <w:rsid w:val="00105FF3"/>
    <w:rsid w:val="00106226"/>
    <w:rsid w:val="0010675C"/>
    <w:rsid w:val="001102EF"/>
    <w:rsid w:val="00110D04"/>
    <w:rsid w:val="00110E47"/>
    <w:rsid w:val="00111189"/>
    <w:rsid w:val="00111258"/>
    <w:rsid w:val="00111640"/>
    <w:rsid w:val="001118A0"/>
    <w:rsid w:val="00111EAA"/>
    <w:rsid w:val="001122B2"/>
    <w:rsid w:val="00112D41"/>
    <w:rsid w:val="001144A0"/>
    <w:rsid w:val="00114833"/>
    <w:rsid w:val="00115450"/>
    <w:rsid w:val="00116123"/>
    <w:rsid w:val="00116975"/>
    <w:rsid w:val="0011762D"/>
    <w:rsid w:val="0011791B"/>
    <w:rsid w:val="00117B75"/>
    <w:rsid w:val="00117E55"/>
    <w:rsid w:val="00120230"/>
    <w:rsid w:val="001206C3"/>
    <w:rsid w:val="00120795"/>
    <w:rsid w:val="00120A66"/>
    <w:rsid w:val="00120B3E"/>
    <w:rsid w:val="001220CB"/>
    <w:rsid w:val="0012289B"/>
    <w:rsid w:val="00122E5A"/>
    <w:rsid w:val="001231DF"/>
    <w:rsid w:val="00123277"/>
    <w:rsid w:val="00124012"/>
    <w:rsid w:val="001260D4"/>
    <w:rsid w:val="00126311"/>
    <w:rsid w:val="00126666"/>
    <w:rsid w:val="00126C99"/>
    <w:rsid w:val="001274CF"/>
    <w:rsid w:val="00127E00"/>
    <w:rsid w:val="00127FA2"/>
    <w:rsid w:val="001303FF"/>
    <w:rsid w:val="00130BA3"/>
    <w:rsid w:val="00130E63"/>
    <w:rsid w:val="00130E7C"/>
    <w:rsid w:val="00131358"/>
    <w:rsid w:val="00131829"/>
    <w:rsid w:val="00131FAD"/>
    <w:rsid w:val="00132EF9"/>
    <w:rsid w:val="0013333F"/>
    <w:rsid w:val="001336F4"/>
    <w:rsid w:val="001339EC"/>
    <w:rsid w:val="00134494"/>
    <w:rsid w:val="00136115"/>
    <w:rsid w:val="00136573"/>
    <w:rsid w:val="0013665C"/>
    <w:rsid w:val="00136B61"/>
    <w:rsid w:val="00136FAA"/>
    <w:rsid w:val="0013700F"/>
    <w:rsid w:val="0013706A"/>
    <w:rsid w:val="001372FD"/>
    <w:rsid w:val="0013734C"/>
    <w:rsid w:val="0013754D"/>
    <w:rsid w:val="001379EC"/>
    <w:rsid w:val="0014066B"/>
    <w:rsid w:val="001406C6"/>
    <w:rsid w:val="00142BB1"/>
    <w:rsid w:val="00142C41"/>
    <w:rsid w:val="00143387"/>
    <w:rsid w:val="00143E5B"/>
    <w:rsid w:val="001454EF"/>
    <w:rsid w:val="00145901"/>
    <w:rsid w:val="00145A56"/>
    <w:rsid w:val="00145D7F"/>
    <w:rsid w:val="00146065"/>
    <w:rsid w:val="001460DA"/>
    <w:rsid w:val="0014612E"/>
    <w:rsid w:val="001467F4"/>
    <w:rsid w:val="00146BB7"/>
    <w:rsid w:val="00147804"/>
    <w:rsid w:val="00147CCD"/>
    <w:rsid w:val="001507F8"/>
    <w:rsid w:val="001519AA"/>
    <w:rsid w:val="00151D84"/>
    <w:rsid w:val="00152D13"/>
    <w:rsid w:val="001530DF"/>
    <w:rsid w:val="001545B2"/>
    <w:rsid w:val="00154768"/>
    <w:rsid w:val="00154983"/>
    <w:rsid w:val="00154DBC"/>
    <w:rsid w:val="001550DD"/>
    <w:rsid w:val="00155182"/>
    <w:rsid w:val="001554E4"/>
    <w:rsid w:val="00155ABC"/>
    <w:rsid w:val="00156388"/>
    <w:rsid w:val="001563E0"/>
    <w:rsid w:val="001573C7"/>
    <w:rsid w:val="001576D8"/>
    <w:rsid w:val="00160432"/>
    <w:rsid w:val="0016056E"/>
    <w:rsid w:val="00161632"/>
    <w:rsid w:val="001625A3"/>
    <w:rsid w:val="00162A0E"/>
    <w:rsid w:val="00162BD1"/>
    <w:rsid w:val="001646AD"/>
    <w:rsid w:val="001652B2"/>
    <w:rsid w:val="00166FF1"/>
    <w:rsid w:val="00167477"/>
    <w:rsid w:val="001678A9"/>
    <w:rsid w:val="001679BE"/>
    <w:rsid w:val="0017016A"/>
    <w:rsid w:val="001709E6"/>
    <w:rsid w:val="00170AB2"/>
    <w:rsid w:val="00171125"/>
    <w:rsid w:val="001712FB"/>
    <w:rsid w:val="00171359"/>
    <w:rsid w:val="00171DA5"/>
    <w:rsid w:val="0017246D"/>
    <w:rsid w:val="001724DA"/>
    <w:rsid w:val="00172871"/>
    <w:rsid w:val="00174600"/>
    <w:rsid w:val="00174DE6"/>
    <w:rsid w:val="0017517A"/>
    <w:rsid w:val="00176203"/>
    <w:rsid w:val="00176608"/>
    <w:rsid w:val="00176680"/>
    <w:rsid w:val="00176AD4"/>
    <w:rsid w:val="00176BC0"/>
    <w:rsid w:val="00176C66"/>
    <w:rsid w:val="00177A3A"/>
    <w:rsid w:val="00177CB1"/>
    <w:rsid w:val="00181B83"/>
    <w:rsid w:val="00181ECD"/>
    <w:rsid w:val="0018276F"/>
    <w:rsid w:val="00182A17"/>
    <w:rsid w:val="00183589"/>
    <w:rsid w:val="00184080"/>
    <w:rsid w:val="001844C1"/>
    <w:rsid w:val="001845E1"/>
    <w:rsid w:val="0018497A"/>
    <w:rsid w:val="00184B01"/>
    <w:rsid w:val="00184E98"/>
    <w:rsid w:val="0018535C"/>
    <w:rsid w:val="001854F2"/>
    <w:rsid w:val="001857B1"/>
    <w:rsid w:val="00185A07"/>
    <w:rsid w:val="00185BF1"/>
    <w:rsid w:val="001864CD"/>
    <w:rsid w:val="0018652A"/>
    <w:rsid w:val="00186806"/>
    <w:rsid w:val="0019066D"/>
    <w:rsid w:val="0019094C"/>
    <w:rsid w:val="00190F82"/>
    <w:rsid w:val="00191230"/>
    <w:rsid w:val="00191CDD"/>
    <w:rsid w:val="0019299F"/>
    <w:rsid w:val="00192A29"/>
    <w:rsid w:val="00192A82"/>
    <w:rsid w:val="001930C1"/>
    <w:rsid w:val="00193775"/>
    <w:rsid w:val="00193A46"/>
    <w:rsid w:val="00193BE9"/>
    <w:rsid w:val="0019471F"/>
    <w:rsid w:val="00194780"/>
    <w:rsid w:val="0019497D"/>
    <w:rsid w:val="00194B19"/>
    <w:rsid w:val="00194B74"/>
    <w:rsid w:val="00195006"/>
    <w:rsid w:val="0019501B"/>
    <w:rsid w:val="00195330"/>
    <w:rsid w:val="0019542F"/>
    <w:rsid w:val="00195908"/>
    <w:rsid w:val="00195DB6"/>
    <w:rsid w:val="00195E98"/>
    <w:rsid w:val="00196964"/>
    <w:rsid w:val="00196E6B"/>
    <w:rsid w:val="00196F10"/>
    <w:rsid w:val="001973D3"/>
    <w:rsid w:val="001A08A4"/>
    <w:rsid w:val="001A1775"/>
    <w:rsid w:val="001A17AB"/>
    <w:rsid w:val="001A1D44"/>
    <w:rsid w:val="001A200A"/>
    <w:rsid w:val="001A2497"/>
    <w:rsid w:val="001A251E"/>
    <w:rsid w:val="001A2C2C"/>
    <w:rsid w:val="001A3074"/>
    <w:rsid w:val="001A5245"/>
    <w:rsid w:val="001A53DD"/>
    <w:rsid w:val="001A5FB8"/>
    <w:rsid w:val="001A60A5"/>
    <w:rsid w:val="001A616E"/>
    <w:rsid w:val="001A633F"/>
    <w:rsid w:val="001A638F"/>
    <w:rsid w:val="001A6733"/>
    <w:rsid w:val="001A68E8"/>
    <w:rsid w:val="001A6903"/>
    <w:rsid w:val="001A6DE9"/>
    <w:rsid w:val="001A71CA"/>
    <w:rsid w:val="001A75C9"/>
    <w:rsid w:val="001A7633"/>
    <w:rsid w:val="001A7A34"/>
    <w:rsid w:val="001A7A88"/>
    <w:rsid w:val="001B0BD0"/>
    <w:rsid w:val="001B0FAA"/>
    <w:rsid w:val="001B1EBF"/>
    <w:rsid w:val="001B26A9"/>
    <w:rsid w:val="001B270F"/>
    <w:rsid w:val="001B28F9"/>
    <w:rsid w:val="001B2DEA"/>
    <w:rsid w:val="001B30E7"/>
    <w:rsid w:val="001B3373"/>
    <w:rsid w:val="001B38F6"/>
    <w:rsid w:val="001B4BB9"/>
    <w:rsid w:val="001B5363"/>
    <w:rsid w:val="001B5E69"/>
    <w:rsid w:val="001B616C"/>
    <w:rsid w:val="001B7617"/>
    <w:rsid w:val="001B776E"/>
    <w:rsid w:val="001B7B6B"/>
    <w:rsid w:val="001B7D1D"/>
    <w:rsid w:val="001C00E9"/>
    <w:rsid w:val="001C051E"/>
    <w:rsid w:val="001C0D27"/>
    <w:rsid w:val="001C0E6D"/>
    <w:rsid w:val="001C14D4"/>
    <w:rsid w:val="001C1FDE"/>
    <w:rsid w:val="001C2633"/>
    <w:rsid w:val="001C2F14"/>
    <w:rsid w:val="001C3605"/>
    <w:rsid w:val="001C4140"/>
    <w:rsid w:val="001C422A"/>
    <w:rsid w:val="001C462C"/>
    <w:rsid w:val="001C4A7F"/>
    <w:rsid w:val="001C4B6A"/>
    <w:rsid w:val="001C576A"/>
    <w:rsid w:val="001C6010"/>
    <w:rsid w:val="001C61B4"/>
    <w:rsid w:val="001C639E"/>
    <w:rsid w:val="001C665B"/>
    <w:rsid w:val="001C6A1B"/>
    <w:rsid w:val="001C71A1"/>
    <w:rsid w:val="001C7C4A"/>
    <w:rsid w:val="001D1386"/>
    <w:rsid w:val="001D1D37"/>
    <w:rsid w:val="001D22FB"/>
    <w:rsid w:val="001D235A"/>
    <w:rsid w:val="001D2844"/>
    <w:rsid w:val="001D3098"/>
    <w:rsid w:val="001D33FB"/>
    <w:rsid w:val="001D3AB5"/>
    <w:rsid w:val="001D3D26"/>
    <w:rsid w:val="001D3DBF"/>
    <w:rsid w:val="001D400C"/>
    <w:rsid w:val="001D485F"/>
    <w:rsid w:val="001D4AB2"/>
    <w:rsid w:val="001D4ED7"/>
    <w:rsid w:val="001D5941"/>
    <w:rsid w:val="001D5A4C"/>
    <w:rsid w:val="001D5BE9"/>
    <w:rsid w:val="001D689D"/>
    <w:rsid w:val="001D68B1"/>
    <w:rsid w:val="001D70A2"/>
    <w:rsid w:val="001D7631"/>
    <w:rsid w:val="001E010A"/>
    <w:rsid w:val="001E021C"/>
    <w:rsid w:val="001E0437"/>
    <w:rsid w:val="001E046A"/>
    <w:rsid w:val="001E06DA"/>
    <w:rsid w:val="001E11D6"/>
    <w:rsid w:val="001E182E"/>
    <w:rsid w:val="001E207C"/>
    <w:rsid w:val="001E3019"/>
    <w:rsid w:val="001E3094"/>
    <w:rsid w:val="001E33EA"/>
    <w:rsid w:val="001E3441"/>
    <w:rsid w:val="001E3804"/>
    <w:rsid w:val="001E4179"/>
    <w:rsid w:val="001E4AC6"/>
    <w:rsid w:val="001E4F59"/>
    <w:rsid w:val="001E6049"/>
    <w:rsid w:val="001E6AE7"/>
    <w:rsid w:val="001E71AC"/>
    <w:rsid w:val="001E7281"/>
    <w:rsid w:val="001E75AA"/>
    <w:rsid w:val="001E7BA5"/>
    <w:rsid w:val="001E7CF7"/>
    <w:rsid w:val="001F0227"/>
    <w:rsid w:val="001F10F1"/>
    <w:rsid w:val="001F1378"/>
    <w:rsid w:val="001F1A44"/>
    <w:rsid w:val="001F1E2F"/>
    <w:rsid w:val="001F23FF"/>
    <w:rsid w:val="001F265D"/>
    <w:rsid w:val="001F2715"/>
    <w:rsid w:val="001F282B"/>
    <w:rsid w:val="001F2953"/>
    <w:rsid w:val="001F2EBB"/>
    <w:rsid w:val="001F2F7F"/>
    <w:rsid w:val="001F355D"/>
    <w:rsid w:val="001F3D79"/>
    <w:rsid w:val="001F4613"/>
    <w:rsid w:val="001F4FD4"/>
    <w:rsid w:val="001F5A7E"/>
    <w:rsid w:val="001F5CC6"/>
    <w:rsid w:val="001F5DCA"/>
    <w:rsid w:val="001F6164"/>
    <w:rsid w:val="001F628A"/>
    <w:rsid w:val="001F633C"/>
    <w:rsid w:val="001F6E36"/>
    <w:rsid w:val="001F76E9"/>
    <w:rsid w:val="001F7FC7"/>
    <w:rsid w:val="00200255"/>
    <w:rsid w:val="00200372"/>
    <w:rsid w:val="00200AE5"/>
    <w:rsid w:val="00200DF5"/>
    <w:rsid w:val="002013B1"/>
    <w:rsid w:val="002015F1"/>
    <w:rsid w:val="00201A7D"/>
    <w:rsid w:val="00201B6F"/>
    <w:rsid w:val="0020219C"/>
    <w:rsid w:val="002025DC"/>
    <w:rsid w:val="00202615"/>
    <w:rsid w:val="002026E0"/>
    <w:rsid w:val="00202D16"/>
    <w:rsid w:val="00202E4D"/>
    <w:rsid w:val="00202FA9"/>
    <w:rsid w:val="00203888"/>
    <w:rsid w:val="00203C4C"/>
    <w:rsid w:val="00203F00"/>
    <w:rsid w:val="00204044"/>
    <w:rsid w:val="00204345"/>
    <w:rsid w:val="00204C09"/>
    <w:rsid w:val="0020520D"/>
    <w:rsid w:val="002056C4"/>
    <w:rsid w:val="002057E0"/>
    <w:rsid w:val="00205DF0"/>
    <w:rsid w:val="00206276"/>
    <w:rsid w:val="0020671C"/>
    <w:rsid w:val="00206758"/>
    <w:rsid w:val="00206AD6"/>
    <w:rsid w:val="00206D1F"/>
    <w:rsid w:val="002101AB"/>
    <w:rsid w:val="00210360"/>
    <w:rsid w:val="002103FB"/>
    <w:rsid w:val="002107AB"/>
    <w:rsid w:val="00210B41"/>
    <w:rsid w:val="00211A36"/>
    <w:rsid w:val="00211DC3"/>
    <w:rsid w:val="002126B8"/>
    <w:rsid w:val="00212869"/>
    <w:rsid w:val="002135BA"/>
    <w:rsid w:val="00213B88"/>
    <w:rsid w:val="00214AFC"/>
    <w:rsid w:val="00215011"/>
    <w:rsid w:val="002155DB"/>
    <w:rsid w:val="00216001"/>
    <w:rsid w:val="002168F9"/>
    <w:rsid w:val="00217719"/>
    <w:rsid w:val="00217EFA"/>
    <w:rsid w:val="002207A4"/>
    <w:rsid w:val="00220BF2"/>
    <w:rsid w:val="002212BE"/>
    <w:rsid w:val="0022156D"/>
    <w:rsid w:val="0022245A"/>
    <w:rsid w:val="0022289A"/>
    <w:rsid w:val="00223094"/>
    <w:rsid w:val="0022312B"/>
    <w:rsid w:val="00223214"/>
    <w:rsid w:val="00223819"/>
    <w:rsid w:val="00224017"/>
    <w:rsid w:val="002247F8"/>
    <w:rsid w:val="00224BA9"/>
    <w:rsid w:val="00224C95"/>
    <w:rsid w:val="002252B7"/>
    <w:rsid w:val="00225DCB"/>
    <w:rsid w:val="002265A7"/>
    <w:rsid w:val="00226B29"/>
    <w:rsid w:val="00226D63"/>
    <w:rsid w:val="002302FD"/>
    <w:rsid w:val="002315D9"/>
    <w:rsid w:val="00231C7D"/>
    <w:rsid w:val="00231F2B"/>
    <w:rsid w:val="00232265"/>
    <w:rsid w:val="002325F6"/>
    <w:rsid w:val="002333BF"/>
    <w:rsid w:val="002338DB"/>
    <w:rsid w:val="00233C24"/>
    <w:rsid w:val="0023400D"/>
    <w:rsid w:val="002340C2"/>
    <w:rsid w:val="00234DE5"/>
    <w:rsid w:val="00235423"/>
    <w:rsid w:val="002356B3"/>
    <w:rsid w:val="00235AC4"/>
    <w:rsid w:val="00235FE9"/>
    <w:rsid w:val="0023655A"/>
    <w:rsid w:val="00236B78"/>
    <w:rsid w:val="00237A51"/>
    <w:rsid w:val="00237E12"/>
    <w:rsid w:val="0024081C"/>
    <w:rsid w:val="00240923"/>
    <w:rsid w:val="00241030"/>
    <w:rsid w:val="00241CF5"/>
    <w:rsid w:val="00241D24"/>
    <w:rsid w:val="00241E06"/>
    <w:rsid w:val="00241EEB"/>
    <w:rsid w:val="002423FA"/>
    <w:rsid w:val="0024287A"/>
    <w:rsid w:val="00242905"/>
    <w:rsid w:val="002429C8"/>
    <w:rsid w:val="00242C35"/>
    <w:rsid w:val="00242DF2"/>
    <w:rsid w:val="00242F3C"/>
    <w:rsid w:val="00244FF6"/>
    <w:rsid w:val="00245095"/>
    <w:rsid w:val="00245237"/>
    <w:rsid w:val="0024574F"/>
    <w:rsid w:val="002458DA"/>
    <w:rsid w:val="0024613D"/>
    <w:rsid w:val="0024683E"/>
    <w:rsid w:val="00246847"/>
    <w:rsid w:val="00246A94"/>
    <w:rsid w:val="00247AAA"/>
    <w:rsid w:val="00250C73"/>
    <w:rsid w:val="00250CAB"/>
    <w:rsid w:val="00250CF9"/>
    <w:rsid w:val="00251346"/>
    <w:rsid w:val="00251820"/>
    <w:rsid w:val="00251A13"/>
    <w:rsid w:val="00251A7D"/>
    <w:rsid w:val="0025221E"/>
    <w:rsid w:val="002523A3"/>
    <w:rsid w:val="002525F0"/>
    <w:rsid w:val="00252937"/>
    <w:rsid w:val="00252E22"/>
    <w:rsid w:val="002534FC"/>
    <w:rsid w:val="00253D7E"/>
    <w:rsid w:val="00254305"/>
    <w:rsid w:val="002546A4"/>
    <w:rsid w:val="00254B63"/>
    <w:rsid w:val="00255C13"/>
    <w:rsid w:val="002560D9"/>
    <w:rsid w:val="002560DC"/>
    <w:rsid w:val="00256466"/>
    <w:rsid w:val="00256835"/>
    <w:rsid w:val="00256F21"/>
    <w:rsid w:val="002574AF"/>
    <w:rsid w:val="00257897"/>
    <w:rsid w:val="002614F3"/>
    <w:rsid w:val="0026171A"/>
    <w:rsid w:val="0026225D"/>
    <w:rsid w:val="00262A42"/>
    <w:rsid w:val="00263694"/>
    <w:rsid w:val="002636A4"/>
    <w:rsid w:val="0026378D"/>
    <w:rsid w:val="00263C47"/>
    <w:rsid w:val="0026431D"/>
    <w:rsid w:val="0026646D"/>
    <w:rsid w:val="0026674A"/>
    <w:rsid w:val="00266FD6"/>
    <w:rsid w:val="00267B75"/>
    <w:rsid w:val="00270001"/>
    <w:rsid w:val="00270650"/>
    <w:rsid w:val="0027092E"/>
    <w:rsid w:val="00270EEF"/>
    <w:rsid w:val="00270FE4"/>
    <w:rsid w:val="00272DAE"/>
    <w:rsid w:val="00273116"/>
    <w:rsid w:val="00273147"/>
    <w:rsid w:val="00273212"/>
    <w:rsid w:val="00273A1E"/>
    <w:rsid w:val="0027402A"/>
    <w:rsid w:val="00274224"/>
    <w:rsid w:val="002744C7"/>
    <w:rsid w:val="00274A1D"/>
    <w:rsid w:val="0027634A"/>
    <w:rsid w:val="00276C90"/>
    <w:rsid w:val="00277C2E"/>
    <w:rsid w:val="00280676"/>
    <w:rsid w:val="002811B4"/>
    <w:rsid w:val="00281532"/>
    <w:rsid w:val="002819E4"/>
    <w:rsid w:val="0028296B"/>
    <w:rsid w:val="00282B67"/>
    <w:rsid w:val="00282C60"/>
    <w:rsid w:val="00283688"/>
    <w:rsid w:val="002836C2"/>
    <w:rsid w:val="00283F70"/>
    <w:rsid w:val="0028415E"/>
    <w:rsid w:val="00286682"/>
    <w:rsid w:val="00286C80"/>
    <w:rsid w:val="0028771F"/>
    <w:rsid w:val="0028774D"/>
    <w:rsid w:val="00287DFB"/>
    <w:rsid w:val="00290182"/>
    <w:rsid w:val="00290CDC"/>
    <w:rsid w:val="00290F95"/>
    <w:rsid w:val="00291448"/>
    <w:rsid w:val="00291528"/>
    <w:rsid w:val="002915E2"/>
    <w:rsid w:val="00292CE8"/>
    <w:rsid w:val="00294302"/>
    <w:rsid w:val="00294A42"/>
    <w:rsid w:val="00295246"/>
    <w:rsid w:val="00295662"/>
    <w:rsid w:val="00295F6E"/>
    <w:rsid w:val="002961FA"/>
    <w:rsid w:val="0029626E"/>
    <w:rsid w:val="00296892"/>
    <w:rsid w:val="00297A18"/>
    <w:rsid w:val="00297E7C"/>
    <w:rsid w:val="002A09D1"/>
    <w:rsid w:val="002A0D94"/>
    <w:rsid w:val="002A0F3A"/>
    <w:rsid w:val="002A185C"/>
    <w:rsid w:val="002A18AE"/>
    <w:rsid w:val="002A1ACE"/>
    <w:rsid w:val="002A1BD6"/>
    <w:rsid w:val="002A1EB7"/>
    <w:rsid w:val="002A204A"/>
    <w:rsid w:val="002A2A32"/>
    <w:rsid w:val="002A3149"/>
    <w:rsid w:val="002A4B5B"/>
    <w:rsid w:val="002A4F0F"/>
    <w:rsid w:val="002A4FBA"/>
    <w:rsid w:val="002A5AF1"/>
    <w:rsid w:val="002A5F2B"/>
    <w:rsid w:val="002A6C1E"/>
    <w:rsid w:val="002A72D9"/>
    <w:rsid w:val="002A72F4"/>
    <w:rsid w:val="002B0287"/>
    <w:rsid w:val="002B0768"/>
    <w:rsid w:val="002B1219"/>
    <w:rsid w:val="002B1A20"/>
    <w:rsid w:val="002B1FCA"/>
    <w:rsid w:val="002B291D"/>
    <w:rsid w:val="002B2DDA"/>
    <w:rsid w:val="002B37FA"/>
    <w:rsid w:val="002B3951"/>
    <w:rsid w:val="002B4953"/>
    <w:rsid w:val="002B4E43"/>
    <w:rsid w:val="002B559F"/>
    <w:rsid w:val="002B5B3E"/>
    <w:rsid w:val="002B6236"/>
    <w:rsid w:val="002B6B11"/>
    <w:rsid w:val="002B6ECA"/>
    <w:rsid w:val="002B6F06"/>
    <w:rsid w:val="002B7953"/>
    <w:rsid w:val="002C0003"/>
    <w:rsid w:val="002C08DD"/>
    <w:rsid w:val="002C0ACE"/>
    <w:rsid w:val="002C0DAE"/>
    <w:rsid w:val="002C1827"/>
    <w:rsid w:val="002C182B"/>
    <w:rsid w:val="002C248A"/>
    <w:rsid w:val="002C249B"/>
    <w:rsid w:val="002C2843"/>
    <w:rsid w:val="002C337E"/>
    <w:rsid w:val="002C359F"/>
    <w:rsid w:val="002C3631"/>
    <w:rsid w:val="002C4140"/>
    <w:rsid w:val="002C4A6D"/>
    <w:rsid w:val="002C4C6B"/>
    <w:rsid w:val="002C51BF"/>
    <w:rsid w:val="002C56FA"/>
    <w:rsid w:val="002C5D98"/>
    <w:rsid w:val="002C5E7C"/>
    <w:rsid w:val="002C60B5"/>
    <w:rsid w:val="002C6990"/>
    <w:rsid w:val="002C6C1F"/>
    <w:rsid w:val="002C7037"/>
    <w:rsid w:val="002C7489"/>
    <w:rsid w:val="002C74D6"/>
    <w:rsid w:val="002C77E7"/>
    <w:rsid w:val="002C7972"/>
    <w:rsid w:val="002C7F2A"/>
    <w:rsid w:val="002D015B"/>
    <w:rsid w:val="002D0F08"/>
    <w:rsid w:val="002D13EB"/>
    <w:rsid w:val="002D1960"/>
    <w:rsid w:val="002D1D56"/>
    <w:rsid w:val="002D2385"/>
    <w:rsid w:val="002D328D"/>
    <w:rsid w:val="002D418C"/>
    <w:rsid w:val="002D4690"/>
    <w:rsid w:val="002D7249"/>
    <w:rsid w:val="002D7BF1"/>
    <w:rsid w:val="002E012D"/>
    <w:rsid w:val="002E01C5"/>
    <w:rsid w:val="002E0634"/>
    <w:rsid w:val="002E06DB"/>
    <w:rsid w:val="002E0923"/>
    <w:rsid w:val="002E15D1"/>
    <w:rsid w:val="002E162A"/>
    <w:rsid w:val="002E1E81"/>
    <w:rsid w:val="002E22B2"/>
    <w:rsid w:val="002E26DD"/>
    <w:rsid w:val="002E2CEE"/>
    <w:rsid w:val="002E3496"/>
    <w:rsid w:val="002E35F6"/>
    <w:rsid w:val="002E3A1F"/>
    <w:rsid w:val="002E3A76"/>
    <w:rsid w:val="002E3E9A"/>
    <w:rsid w:val="002E4480"/>
    <w:rsid w:val="002E48DA"/>
    <w:rsid w:val="002E538F"/>
    <w:rsid w:val="002E5BE7"/>
    <w:rsid w:val="002E609F"/>
    <w:rsid w:val="002E6924"/>
    <w:rsid w:val="002E6A3E"/>
    <w:rsid w:val="002E6C8C"/>
    <w:rsid w:val="002E6C9C"/>
    <w:rsid w:val="002E6D60"/>
    <w:rsid w:val="002E79E8"/>
    <w:rsid w:val="002F0D6D"/>
    <w:rsid w:val="002F193C"/>
    <w:rsid w:val="002F1BE9"/>
    <w:rsid w:val="002F1DDB"/>
    <w:rsid w:val="002F2B65"/>
    <w:rsid w:val="002F3046"/>
    <w:rsid w:val="002F3299"/>
    <w:rsid w:val="002F32F8"/>
    <w:rsid w:val="002F395F"/>
    <w:rsid w:val="002F3E0F"/>
    <w:rsid w:val="002F3F50"/>
    <w:rsid w:val="002F407C"/>
    <w:rsid w:val="002F4305"/>
    <w:rsid w:val="002F5135"/>
    <w:rsid w:val="002F781C"/>
    <w:rsid w:val="002F78D2"/>
    <w:rsid w:val="002F7C05"/>
    <w:rsid w:val="00300131"/>
    <w:rsid w:val="0030082F"/>
    <w:rsid w:val="00301438"/>
    <w:rsid w:val="0030196E"/>
    <w:rsid w:val="00301F04"/>
    <w:rsid w:val="003022C9"/>
    <w:rsid w:val="003023FA"/>
    <w:rsid w:val="00302518"/>
    <w:rsid w:val="00302573"/>
    <w:rsid w:val="00302636"/>
    <w:rsid w:val="00302B9C"/>
    <w:rsid w:val="00302BA7"/>
    <w:rsid w:val="003031A3"/>
    <w:rsid w:val="00303286"/>
    <w:rsid w:val="00303415"/>
    <w:rsid w:val="003034AE"/>
    <w:rsid w:val="00303627"/>
    <w:rsid w:val="00303762"/>
    <w:rsid w:val="003037F9"/>
    <w:rsid w:val="003045D2"/>
    <w:rsid w:val="00304BE4"/>
    <w:rsid w:val="00304C42"/>
    <w:rsid w:val="00304D26"/>
    <w:rsid w:val="003054A6"/>
    <w:rsid w:val="00305B74"/>
    <w:rsid w:val="00305DB6"/>
    <w:rsid w:val="003065AC"/>
    <w:rsid w:val="00306F40"/>
    <w:rsid w:val="00307117"/>
    <w:rsid w:val="003072DB"/>
    <w:rsid w:val="0031028A"/>
    <w:rsid w:val="00310434"/>
    <w:rsid w:val="00310569"/>
    <w:rsid w:val="00310ABA"/>
    <w:rsid w:val="0031127A"/>
    <w:rsid w:val="003116EC"/>
    <w:rsid w:val="00311E6C"/>
    <w:rsid w:val="0031270C"/>
    <w:rsid w:val="00312C15"/>
    <w:rsid w:val="0031343F"/>
    <w:rsid w:val="003134E7"/>
    <w:rsid w:val="0031412E"/>
    <w:rsid w:val="003146D6"/>
    <w:rsid w:val="003149E7"/>
    <w:rsid w:val="00314E4B"/>
    <w:rsid w:val="0031515C"/>
    <w:rsid w:val="0031604D"/>
    <w:rsid w:val="00317167"/>
    <w:rsid w:val="00320314"/>
    <w:rsid w:val="003203CA"/>
    <w:rsid w:val="003208D1"/>
    <w:rsid w:val="00320C7F"/>
    <w:rsid w:val="0032169A"/>
    <w:rsid w:val="0032180E"/>
    <w:rsid w:val="003224D8"/>
    <w:rsid w:val="00322D04"/>
    <w:rsid w:val="00322D06"/>
    <w:rsid w:val="00323062"/>
    <w:rsid w:val="00323411"/>
    <w:rsid w:val="003241E7"/>
    <w:rsid w:val="003244AC"/>
    <w:rsid w:val="0032465E"/>
    <w:rsid w:val="00324BFC"/>
    <w:rsid w:val="00324E89"/>
    <w:rsid w:val="00324FA7"/>
    <w:rsid w:val="00325036"/>
    <w:rsid w:val="003254F4"/>
    <w:rsid w:val="00325679"/>
    <w:rsid w:val="003259EC"/>
    <w:rsid w:val="003265F9"/>
    <w:rsid w:val="003276AF"/>
    <w:rsid w:val="003278FC"/>
    <w:rsid w:val="00330030"/>
    <w:rsid w:val="003305CC"/>
    <w:rsid w:val="00330A0F"/>
    <w:rsid w:val="00331188"/>
    <w:rsid w:val="00331474"/>
    <w:rsid w:val="003318E4"/>
    <w:rsid w:val="003324AE"/>
    <w:rsid w:val="0033252E"/>
    <w:rsid w:val="00332956"/>
    <w:rsid w:val="003329AF"/>
    <w:rsid w:val="00333BC1"/>
    <w:rsid w:val="00333E81"/>
    <w:rsid w:val="003343A0"/>
    <w:rsid w:val="0033526F"/>
    <w:rsid w:val="00335819"/>
    <w:rsid w:val="0033583E"/>
    <w:rsid w:val="00336317"/>
    <w:rsid w:val="0033650A"/>
    <w:rsid w:val="0033699D"/>
    <w:rsid w:val="003376C8"/>
    <w:rsid w:val="0033799D"/>
    <w:rsid w:val="00340080"/>
    <w:rsid w:val="003409A6"/>
    <w:rsid w:val="00341B00"/>
    <w:rsid w:val="00341D00"/>
    <w:rsid w:val="00341E47"/>
    <w:rsid w:val="00341E65"/>
    <w:rsid w:val="00343469"/>
    <w:rsid w:val="003434F6"/>
    <w:rsid w:val="0034365E"/>
    <w:rsid w:val="00343CC7"/>
    <w:rsid w:val="00344308"/>
    <w:rsid w:val="00344BBA"/>
    <w:rsid w:val="00344C10"/>
    <w:rsid w:val="00344D44"/>
    <w:rsid w:val="00344F2B"/>
    <w:rsid w:val="003451B3"/>
    <w:rsid w:val="003451B7"/>
    <w:rsid w:val="00345F8F"/>
    <w:rsid w:val="00346016"/>
    <w:rsid w:val="00346089"/>
    <w:rsid w:val="0034679C"/>
    <w:rsid w:val="003475DC"/>
    <w:rsid w:val="00351B79"/>
    <w:rsid w:val="00352016"/>
    <w:rsid w:val="003527E0"/>
    <w:rsid w:val="00352AF8"/>
    <w:rsid w:val="00352CAE"/>
    <w:rsid w:val="00352F37"/>
    <w:rsid w:val="00353986"/>
    <w:rsid w:val="003539F7"/>
    <w:rsid w:val="0035460B"/>
    <w:rsid w:val="00354C52"/>
    <w:rsid w:val="00355203"/>
    <w:rsid w:val="0035575D"/>
    <w:rsid w:val="0035616D"/>
    <w:rsid w:val="0035668B"/>
    <w:rsid w:val="00356692"/>
    <w:rsid w:val="00356D65"/>
    <w:rsid w:val="0035722B"/>
    <w:rsid w:val="00357912"/>
    <w:rsid w:val="00357A0E"/>
    <w:rsid w:val="0036021C"/>
    <w:rsid w:val="00360357"/>
    <w:rsid w:val="00360676"/>
    <w:rsid w:val="00360CED"/>
    <w:rsid w:val="00360D78"/>
    <w:rsid w:val="00360F69"/>
    <w:rsid w:val="00361A61"/>
    <w:rsid w:val="00362151"/>
    <w:rsid w:val="003621A3"/>
    <w:rsid w:val="00362982"/>
    <w:rsid w:val="003631A0"/>
    <w:rsid w:val="0036382D"/>
    <w:rsid w:val="00363A45"/>
    <w:rsid w:val="00363C73"/>
    <w:rsid w:val="00364616"/>
    <w:rsid w:val="00364632"/>
    <w:rsid w:val="00364E6A"/>
    <w:rsid w:val="00364F71"/>
    <w:rsid w:val="003650EE"/>
    <w:rsid w:val="0036554D"/>
    <w:rsid w:val="0036576B"/>
    <w:rsid w:val="00365F57"/>
    <w:rsid w:val="00365F89"/>
    <w:rsid w:val="003661D0"/>
    <w:rsid w:val="00366332"/>
    <w:rsid w:val="003663AA"/>
    <w:rsid w:val="00366641"/>
    <w:rsid w:val="0036689E"/>
    <w:rsid w:val="00366F4C"/>
    <w:rsid w:val="003670F4"/>
    <w:rsid w:val="003671C4"/>
    <w:rsid w:val="00367F63"/>
    <w:rsid w:val="0037061A"/>
    <w:rsid w:val="003706F9"/>
    <w:rsid w:val="00370BBE"/>
    <w:rsid w:val="0037106B"/>
    <w:rsid w:val="003713BE"/>
    <w:rsid w:val="00371EB3"/>
    <w:rsid w:val="00372308"/>
    <w:rsid w:val="00372345"/>
    <w:rsid w:val="003727D3"/>
    <w:rsid w:val="00373A04"/>
    <w:rsid w:val="003745CA"/>
    <w:rsid w:val="00374833"/>
    <w:rsid w:val="0037503C"/>
    <w:rsid w:val="00375242"/>
    <w:rsid w:val="00375C4E"/>
    <w:rsid w:val="00377EAB"/>
    <w:rsid w:val="003801BD"/>
    <w:rsid w:val="003801F5"/>
    <w:rsid w:val="0038064B"/>
    <w:rsid w:val="00380E04"/>
    <w:rsid w:val="00382511"/>
    <w:rsid w:val="003828F2"/>
    <w:rsid w:val="00382D0F"/>
    <w:rsid w:val="00382FBE"/>
    <w:rsid w:val="00383219"/>
    <w:rsid w:val="003834ED"/>
    <w:rsid w:val="003836B5"/>
    <w:rsid w:val="00383B03"/>
    <w:rsid w:val="00383D6E"/>
    <w:rsid w:val="00383D87"/>
    <w:rsid w:val="00384C22"/>
    <w:rsid w:val="00385350"/>
    <w:rsid w:val="00385A71"/>
    <w:rsid w:val="003860FD"/>
    <w:rsid w:val="00386326"/>
    <w:rsid w:val="00386C2B"/>
    <w:rsid w:val="0038708E"/>
    <w:rsid w:val="0038736F"/>
    <w:rsid w:val="003878E6"/>
    <w:rsid w:val="00387934"/>
    <w:rsid w:val="0039106E"/>
    <w:rsid w:val="003910C8"/>
    <w:rsid w:val="003914F2"/>
    <w:rsid w:val="003918D8"/>
    <w:rsid w:val="00391D8D"/>
    <w:rsid w:val="00391EFA"/>
    <w:rsid w:val="003920E6"/>
    <w:rsid w:val="003923D8"/>
    <w:rsid w:val="003926BF"/>
    <w:rsid w:val="003929A8"/>
    <w:rsid w:val="00392DE8"/>
    <w:rsid w:val="00393703"/>
    <w:rsid w:val="00394093"/>
    <w:rsid w:val="00394AF6"/>
    <w:rsid w:val="00394BBA"/>
    <w:rsid w:val="00394C6D"/>
    <w:rsid w:val="00394D66"/>
    <w:rsid w:val="00395979"/>
    <w:rsid w:val="00395B38"/>
    <w:rsid w:val="00395E92"/>
    <w:rsid w:val="00396329"/>
    <w:rsid w:val="00396ADB"/>
    <w:rsid w:val="00396C34"/>
    <w:rsid w:val="00396D02"/>
    <w:rsid w:val="00397101"/>
    <w:rsid w:val="003979B3"/>
    <w:rsid w:val="00397BE0"/>
    <w:rsid w:val="00397F91"/>
    <w:rsid w:val="003A0437"/>
    <w:rsid w:val="003A077D"/>
    <w:rsid w:val="003A11CE"/>
    <w:rsid w:val="003A1384"/>
    <w:rsid w:val="003A3198"/>
    <w:rsid w:val="003A31CB"/>
    <w:rsid w:val="003A33C1"/>
    <w:rsid w:val="003A34C0"/>
    <w:rsid w:val="003A37FF"/>
    <w:rsid w:val="003A4709"/>
    <w:rsid w:val="003A5199"/>
    <w:rsid w:val="003A5E53"/>
    <w:rsid w:val="003A651C"/>
    <w:rsid w:val="003A66CF"/>
    <w:rsid w:val="003A6C39"/>
    <w:rsid w:val="003A70AF"/>
    <w:rsid w:val="003A7193"/>
    <w:rsid w:val="003A722E"/>
    <w:rsid w:val="003A74B1"/>
    <w:rsid w:val="003B012E"/>
    <w:rsid w:val="003B02AF"/>
    <w:rsid w:val="003B0828"/>
    <w:rsid w:val="003B09AB"/>
    <w:rsid w:val="003B0DAD"/>
    <w:rsid w:val="003B0DEB"/>
    <w:rsid w:val="003B0EA7"/>
    <w:rsid w:val="003B1E89"/>
    <w:rsid w:val="003B21C7"/>
    <w:rsid w:val="003B25E0"/>
    <w:rsid w:val="003B3522"/>
    <w:rsid w:val="003B35B6"/>
    <w:rsid w:val="003B391F"/>
    <w:rsid w:val="003B3A1B"/>
    <w:rsid w:val="003B406C"/>
    <w:rsid w:val="003B436B"/>
    <w:rsid w:val="003B4ADA"/>
    <w:rsid w:val="003B4B6D"/>
    <w:rsid w:val="003B4C4B"/>
    <w:rsid w:val="003B6080"/>
    <w:rsid w:val="003B61BA"/>
    <w:rsid w:val="003B62C1"/>
    <w:rsid w:val="003B690D"/>
    <w:rsid w:val="003B6CEF"/>
    <w:rsid w:val="003B6F20"/>
    <w:rsid w:val="003B75BA"/>
    <w:rsid w:val="003C16AF"/>
    <w:rsid w:val="003C1DB0"/>
    <w:rsid w:val="003C25C7"/>
    <w:rsid w:val="003C2750"/>
    <w:rsid w:val="003C2DA4"/>
    <w:rsid w:val="003C315A"/>
    <w:rsid w:val="003C3B39"/>
    <w:rsid w:val="003C3B8C"/>
    <w:rsid w:val="003C50B6"/>
    <w:rsid w:val="003C60D3"/>
    <w:rsid w:val="003C65B4"/>
    <w:rsid w:val="003C6824"/>
    <w:rsid w:val="003C6C83"/>
    <w:rsid w:val="003C70A2"/>
    <w:rsid w:val="003C7123"/>
    <w:rsid w:val="003C7270"/>
    <w:rsid w:val="003C77F6"/>
    <w:rsid w:val="003D008D"/>
    <w:rsid w:val="003D088E"/>
    <w:rsid w:val="003D0EFC"/>
    <w:rsid w:val="003D1A41"/>
    <w:rsid w:val="003D1B91"/>
    <w:rsid w:val="003D1C72"/>
    <w:rsid w:val="003D4D25"/>
    <w:rsid w:val="003D577E"/>
    <w:rsid w:val="003D5AC6"/>
    <w:rsid w:val="003D5C03"/>
    <w:rsid w:val="003D6693"/>
    <w:rsid w:val="003D7844"/>
    <w:rsid w:val="003E0746"/>
    <w:rsid w:val="003E0FA3"/>
    <w:rsid w:val="003E1DB2"/>
    <w:rsid w:val="003E21A0"/>
    <w:rsid w:val="003E3294"/>
    <w:rsid w:val="003E4004"/>
    <w:rsid w:val="003E4293"/>
    <w:rsid w:val="003E4380"/>
    <w:rsid w:val="003E4B94"/>
    <w:rsid w:val="003E4DAF"/>
    <w:rsid w:val="003E4EAD"/>
    <w:rsid w:val="003E516C"/>
    <w:rsid w:val="003E722F"/>
    <w:rsid w:val="003E73E9"/>
    <w:rsid w:val="003E7847"/>
    <w:rsid w:val="003E7A03"/>
    <w:rsid w:val="003F15D7"/>
    <w:rsid w:val="003F2262"/>
    <w:rsid w:val="003F24EE"/>
    <w:rsid w:val="003F3EF5"/>
    <w:rsid w:val="003F4409"/>
    <w:rsid w:val="003F4D71"/>
    <w:rsid w:val="003F5038"/>
    <w:rsid w:val="003F5322"/>
    <w:rsid w:val="003F5E73"/>
    <w:rsid w:val="003F695A"/>
    <w:rsid w:val="003F6AEB"/>
    <w:rsid w:val="003F7410"/>
    <w:rsid w:val="003F7BC0"/>
    <w:rsid w:val="00400B86"/>
    <w:rsid w:val="00400D3B"/>
    <w:rsid w:val="00401B41"/>
    <w:rsid w:val="00402163"/>
    <w:rsid w:val="0040272F"/>
    <w:rsid w:val="00402AF7"/>
    <w:rsid w:val="00402B8C"/>
    <w:rsid w:val="00402CC1"/>
    <w:rsid w:val="00402E3C"/>
    <w:rsid w:val="00402E80"/>
    <w:rsid w:val="00403626"/>
    <w:rsid w:val="00403C70"/>
    <w:rsid w:val="0040407B"/>
    <w:rsid w:val="0040438D"/>
    <w:rsid w:val="004060E6"/>
    <w:rsid w:val="00406404"/>
    <w:rsid w:val="00407697"/>
    <w:rsid w:val="0040784A"/>
    <w:rsid w:val="00410038"/>
    <w:rsid w:val="00410A39"/>
    <w:rsid w:val="0041103D"/>
    <w:rsid w:val="00411913"/>
    <w:rsid w:val="00411C8C"/>
    <w:rsid w:val="00411CD7"/>
    <w:rsid w:val="00411FFA"/>
    <w:rsid w:val="00412FA2"/>
    <w:rsid w:val="00413E5C"/>
    <w:rsid w:val="00413ECB"/>
    <w:rsid w:val="00414D72"/>
    <w:rsid w:val="0041518E"/>
    <w:rsid w:val="00415216"/>
    <w:rsid w:val="0041664B"/>
    <w:rsid w:val="00416A8A"/>
    <w:rsid w:val="00417251"/>
    <w:rsid w:val="00417310"/>
    <w:rsid w:val="00420B93"/>
    <w:rsid w:val="00420CEC"/>
    <w:rsid w:val="00420F16"/>
    <w:rsid w:val="004210FD"/>
    <w:rsid w:val="0042203B"/>
    <w:rsid w:val="00422E24"/>
    <w:rsid w:val="004236DD"/>
    <w:rsid w:val="00423994"/>
    <w:rsid w:val="00423C4C"/>
    <w:rsid w:val="004247EE"/>
    <w:rsid w:val="00424882"/>
    <w:rsid w:val="004264B1"/>
    <w:rsid w:val="004269CF"/>
    <w:rsid w:val="00426DE9"/>
    <w:rsid w:val="004274D1"/>
    <w:rsid w:val="0042751D"/>
    <w:rsid w:val="00427A5F"/>
    <w:rsid w:val="0043019E"/>
    <w:rsid w:val="004304C0"/>
    <w:rsid w:val="0043088E"/>
    <w:rsid w:val="00430F59"/>
    <w:rsid w:val="00431215"/>
    <w:rsid w:val="00431476"/>
    <w:rsid w:val="00432064"/>
    <w:rsid w:val="00432360"/>
    <w:rsid w:val="00433889"/>
    <w:rsid w:val="00433982"/>
    <w:rsid w:val="00433A1F"/>
    <w:rsid w:val="00433BC8"/>
    <w:rsid w:val="004342DD"/>
    <w:rsid w:val="004343B8"/>
    <w:rsid w:val="00434645"/>
    <w:rsid w:val="004348E2"/>
    <w:rsid w:val="00435907"/>
    <w:rsid w:val="0043601E"/>
    <w:rsid w:val="004360D4"/>
    <w:rsid w:val="00436426"/>
    <w:rsid w:val="004364E6"/>
    <w:rsid w:val="00436C5C"/>
    <w:rsid w:val="00436FDF"/>
    <w:rsid w:val="004373D9"/>
    <w:rsid w:val="0043788A"/>
    <w:rsid w:val="00437D1B"/>
    <w:rsid w:val="0044008F"/>
    <w:rsid w:val="0044028E"/>
    <w:rsid w:val="004404BE"/>
    <w:rsid w:val="00440AE2"/>
    <w:rsid w:val="00440B91"/>
    <w:rsid w:val="00441657"/>
    <w:rsid w:val="0044190A"/>
    <w:rsid w:val="00441B0B"/>
    <w:rsid w:val="00442A71"/>
    <w:rsid w:val="00442C6F"/>
    <w:rsid w:val="00443BB7"/>
    <w:rsid w:val="00443C0A"/>
    <w:rsid w:val="0044424D"/>
    <w:rsid w:val="0044472E"/>
    <w:rsid w:val="004449D2"/>
    <w:rsid w:val="00444EC5"/>
    <w:rsid w:val="004453E2"/>
    <w:rsid w:val="004461DC"/>
    <w:rsid w:val="004463C1"/>
    <w:rsid w:val="00446AC1"/>
    <w:rsid w:val="00447063"/>
    <w:rsid w:val="00447ADF"/>
    <w:rsid w:val="00450323"/>
    <w:rsid w:val="00450526"/>
    <w:rsid w:val="00450F56"/>
    <w:rsid w:val="0045135F"/>
    <w:rsid w:val="00451367"/>
    <w:rsid w:val="00451688"/>
    <w:rsid w:val="0045169B"/>
    <w:rsid w:val="00451C83"/>
    <w:rsid w:val="00451F4F"/>
    <w:rsid w:val="004521B0"/>
    <w:rsid w:val="00452B95"/>
    <w:rsid w:val="0045301A"/>
    <w:rsid w:val="00453C2A"/>
    <w:rsid w:val="00453C57"/>
    <w:rsid w:val="00453EB2"/>
    <w:rsid w:val="00454182"/>
    <w:rsid w:val="00454371"/>
    <w:rsid w:val="0045565C"/>
    <w:rsid w:val="004557A3"/>
    <w:rsid w:val="004564DC"/>
    <w:rsid w:val="00456696"/>
    <w:rsid w:val="00456822"/>
    <w:rsid w:val="004568CF"/>
    <w:rsid w:val="00456F9E"/>
    <w:rsid w:val="0045713E"/>
    <w:rsid w:val="00457213"/>
    <w:rsid w:val="0045756A"/>
    <w:rsid w:val="00460751"/>
    <w:rsid w:val="00460D38"/>
    <w:rsid w:val="00460F99"/>
    <w:rsid w:val="00461452"/>
    <w:rsid w:val="00461A50"/>
    <w:rsid w:val="00462865"/>
    <w:rsid w:val="00462B15"/>
    <w:rsid w:val="00462ED0"/>
    <w:rsid w:val="00463147"/>
    <w:rsid w:val="00463511"/>
    <w:rsid w:val="00463DE1"/>
    <w:rsid w:val="00463FEB"/>
    <w:rsid w:val="00464431"/>
    <w:rsid w:val="0046474A"/>
    <w:rsid w:val="00464A01"/>
    <w:rsid w:val="00466171"/>
    <w:rsid w:val="004662F4"/>
    <w:rsid w:val="00466312"/>
    <w:rsid w:val="00466814"/>
    <w:rsid w:val="004669D2"/>
    <w:rsid w:val="004669E9"/>
    <w:rsid w:val="00466D1F"/>
    <w:rsid w:val="00467AEF"/>
    <w:rsid w:val="00467DF7"/>
    <w:rsid w:val="004707C0"/>
    <w:rsid w:val="004713A9"/>
    <w:rsid w:val="00471529"/>
    <w:rsid w:val="00472591"/>
    <w:rsid w:val="00472983"/>
    <w:rsid w:val="00472A09"/>
    <w:rsid w:val="00472C5E"/>
    <w:rsid w:val="00474AD9"/>
    <w:rsid w:val="00474C84"/>
    <w:rsid w:val="00474FB9"/>
    <w:rsid w:val="004751CA"/>
    <w:rsid w:val="0047546B"/>
    <w:rsid w:val="00475ACB"/>
    <w:rsid w:val="00476835"/>
    <w:rsid w:val="00476933"/>
    <w:rsid w:val="00476C90"/>
    <w:rsid w:val="00477319"/>
    <w:rsid w:val="0047794B"/>
    <w:rsid w:val="00477A85"/>
    <w:rsid w:val="004804E6"/>
    <w:rsid w:val="00480D09"/>
    <w:rsid w:val="00480EAA"/>
    <w:rsid w:val="004811CC"/>
    <w:rsid w:val="0048127C"/>
    <w:rsid w:val="004819DE"/>
    <w:rsid w:val="00481CCF"/>
    <w:rsid w:val="00483728"/>
    <w:rsid w:val="00483B3F"/>
    <w:rsid w:val="00485601"/>
    <w:rsid w:val="00485A8C"/>
    <w:rsid w:val="00487207"/>
    <w:rsid w:val="00487242"/>
    <w:rsid w:val="004875EF"/>
    <w:rsid w:val="00487723"/>
    <w:rsid w:val="004878BE"/>
    <w:rsid w:val="0048796F"/>
    <w:rsid w:val="00487DE1"/>
    <w:rsid w:val="004907CF"/>
    <w:rsid w:val="00490BC5"/>
    <w:rsid w:val="0049141B"/>
    <w:rsid w:val="00491773"/>
    <w:rsid w:val="00491BF4"/>
    <w:rsid w:val="00491CE8"/>
    <w:rsid w:val="00492079"/>
    <w:rsid w:val="0049356A"/>
    <w:rsid w:val="0049361F"/>
    <w:rsid w:val="00493815"/>
    <w:rsid w:val="00494D87"/>
    <w:rsid w:val="00495762"/>
    <w:rsid w:val="00495C33"/>
    <w:rsid w:val="00496095"/>
    <w:rsid w:val="00496191"/>
    <w:rsid w:val="00496C36"/>
    <w:rsid w:val="004973C9"/>
    <w:rsid w:val="004978B7"/>
    <w:rsid w:val="004A1408"/>
    <w:rsid w:val="004A2019"/>
    <w:rsid w:val="004A23BA"/>
    <w:rsid w:val="004A24C8"/>
    <w:rsid w:val="004A2A02"/>
    <w:rsid w:val="004A2CA2"/>
    <w:rsid w:val="004A354C"/>
    <w:rsid w:val="004A3B43"/>
    <w:rsid w:val="004A4035"/>
    <w:rsid w:val="004A4464"/>
    <w:rsid w:val="004A511A"/>
    <w:rsid w:val="004A578B"/>
    <w:rsid w:val="004A5C52"/>
    <w:rsid w:val="004A5DF0"/>
    <w:rsid w:val="004A65AE"/>
    <w:rsid w:val="004A6DC6"/>
    <w:rsid w:val="004A7153"/>
    <w:rsid w:val="004B0B27"/>
    <w:rsid w:val="004B1E7D"/>
    <w:rsid w:val="004B1FB0"/>
    <w:rsid w:val="004B2254"/>
    <w:rsid w:val="004B25E4"/>
    <w:rsid w:val="004B2814"/>
    <w:rsid w:val="004B2ABF"/>
    <w:rsid w:val="004B2AEE"/>
    <w:rsid w:val="004B359D"/>
    <w:rsid w:val="004B3843"/>
    <w:rsid w:val="004B42C8"/>
    <w:rsid w:val="004B4F5D"/>
    <w:rsid w:val="004B50A5"/>
    <w:rsid w:val="004B52B0"/>
    <w:rsid w:val="004B60A0"/>
    <w:rsid w:val="004B645C"/>
    <w:rsid w:val="004B7077"/>
    <w:rsid w:val="004B713E"/>
    <w:rsid w:val="004B7232"/>
    <w:rsid w:val="004B74A4"/>
    <w:rsid w:val="004B7E41"/>
    <w:rsid w:val="004B7F68"/>
    <w:rsid w:val="004C0427"/>
    <w:rsid w:val="004C04C0"/>
    <w:rsid w:val="004C0AC8"/>
    <w:rsid w:val="004C0C4F"/>
    <w:rsid w:val="004C1B07"/>
    <w:rsid w:val="004C221A"/>
    <w:rsid w:val="004C23BE"/>
    <w:rsid w:val="004C2660"/>
    <w:rsid w:val="004C2BAA"/>
    <w:rsid w:val="004C2CD1"/>
    <w:rsid w:val="004C2F3B"/>
    <w:rsid w:val="004C40BA"/>
    <w:rsid w:val="004C4B20"/>
    <w:rsid w:val="004C4EA9"/>
    <w:rsid w:val="004C598D"/>
    <w:rsid w:val="004C5E57"/>
    <w:rsid w:val="004C6675"/>
    <w:rsid w:val="004C675C"/>
    <w:rsid w:val="004C6883"/>
    <w:rsid w:val="004C7BCB"/>
    <w:rsid w:val="004D009F"/>
    <w:rsid w:val="004D084A"/>
    <w:rsid w:val="004D0AB8"/>
    <w:rsid w:val="004D19CF"/>
    <w:rsid w:val="004D19F9"/>
    <w:rsid w:val="004D1B8A"/>
    <w:rsid w:val="004D22D4"/>
    <w:rsid w:val="004D26D4"/>
    <w:rsid w:val="004D2945"/>
    <w:rsid w:val="004D35EF"/>
    <w:rsid w:val="004D408E"/>
    <w:rsid w:val="004D439D"/>
    <w:rsid w:val="004D541D"/>
    <w:rsid w:val="004D577E"/>
    <w:rsid w:val="004D5850"/>
    <w:rsid w:val="004D678A"/>
    <w:rsid w:val="004D6EF9"/>
    <w:rsid w:val="004D7721"/>
    <w:rsid w:val="004D7BD5"/>
    <w:rsid w:val="004D7C1B"/>
    <w:rsid w:val="004E0440"/>
    <w:rsid w:val="004E0B54"/>
    <w:rsid w:val="004E0C6A"/>
    <w:rsid w:val="004E28F1"/>
    <w:rsid w:val="004E3314"/>
    <w:rsid w:val="004E370A"/>
    <w:rsid w:val="004E385F"/>
    <w:rsid w:val="004E3A59"/>
    <w:rsid w:val="004E3B8C"/>
    <w:rsid w:val="004E4059"/>
    <w:rsid w:val="004E6204"/>
    <w:rsid w:val="004E677B"/>
    <w:rsid w:val="004E67CC"/>
    <w:rsid w:val="004E7006"/>
    <w:rsid w:val="004E7452"/>
    <w:rsid w:val="004E7547"/>
    <w:rsid w:val="004E7EB0"/>
    <w:rsid w:val="004F0325"/>
    <w:rsid w:val="004F0396"/>
    <w:rsid w:val="004F19C8"/>
    <w:rsid w:val="004F1B72"/>
    <w:rsid w:val="004F2CAB"/>
    <w:rsid w:val="004F30E0"/>
    <w:rsid w:val="004F3618"/>
    <w:rsid w:val="004F37F9"/>
    <w:rsid w:val="004F3B9F"/>
    <w:rsid w:val="004F3ECC"/>
    <w:rsid w:val="004F454D"/>
    <w:rsid w:val="004F457F"/>
    <w:rsid w:val="004F4602"/>
    <w:rsid w:val="004F4716"/>
    <w:rsid w:val="004F4AE5"/>
    <w:rsid w:val="004F4BB6"/>
    <w:rsid w:val="004F546B"/>
    <w:rsid w:val="004F73E5"/>
    <w:rsid w:val="004F767C"/>
    <w:rsid w:val="00500ABB"/>
    <w:rsid w:val="00500B9E"/>
    <w:rsid w:val="00500EF8"/>
    <w:rsid w:val="005011E6"/>
    <w:rsid w:val="005016A1"/>
    <w:rsid w:val="00501D0B"/>
    <w:rsid w:val="005025CF"/>
    <w:rsid w:val="0050301A"/>
    <w:rsid w:val="00503955"/>
    <w:rsid w:val="00503984"/>
    <w:rsid w:val="00503B5E"/>
    <w:rsid w:val="005041FF"/>
    <w:rsid w:val="00504237"/>
    <w:rsid w:val="00505210"/>
    <w:rsid w:val="00505593"/>
    <w:rsid w:val="00505620"/>
    <w:rsid w:val="0050591E"/>
    <w:rsid w:val="00506623"/>
    <w:rsid w:val="00506F9E"/>
    <w:rsid w:val="0050750B"/>
    <w:rsid w:val="005076F5"/>
    <w:rsid w:val="00507C0D"/>
    <w:rsid w:val="005106F2"/>
    <w:rsid w:val="005109B0"/>
    <w:rsid w:val="00510C03"/>
    <w:rsid w:val="00510E10"/>
    <w:rsid w:val="00511487"/>
    <w:rsid w:val="00511668"/>
    <w:rsid w:val="00511B8B"/>
    <w:rsid w:val="00511FC6"/>
    <w:rsid w:val="00512160"/>
    <w:rsid w:val="00512562"/>
    <w:rsid w:val="00512C8C"/>
    <w:rsid w:val="00512D9E"/>
    <w:rsid w:val="00513643"/>
    <w:rsid w:val="005140D3"/>
    <w:rsid w:val="00514352"/>
    <w:rsid w:val="0051442D"/>
    <w:rsid w:val="00514815"/>
    <w:rsid w:val="00514953"/>
    <w:rsid w:val="00514BF0"/>
    <w:rsid w:val="00514EFE"/>
    <w:rsid w:val="00515361"/>
    <w:rsid w:val="005155ED"/>
    <w:rsid w:val="005166BE"/>
    <w:rsid w:val="00516CE2"/>
    <w:rsid w:val="005175E0"/>
    <w:rsid w:val="00517811"/>
    <w:rsid w:val="00517FE6"/>
    <w:rsid w:val="0052114D"/>
    <w:rsid w:val="005215E1"/>
    <w:rsid w:val="00521614"/>
    <w:rsid w:val="005217C3"/>
    <w:rsid w:val="00521E8F"/>
    <w:rsid w:val="00522FA0"/>
    <w:rsid w:val="00523419"/>
    <w:rsid w:val="00524B1F"/>
    <w:rsid w:val="00525049"/>
    <w:rsid w:val="0052591F"/>
    <w:rsid w:val="00525BBB"/>
    <w:rsid w:val="00525D67"/>
    <w:rsid w:val="00526304"/>
    <w:rsid w:val="0052675B"/>
    <w:rsid w:val="005267E5"/>
    <w:rsid w:val="00530820"/>
    <w:rsid w:val="00530AEE"/>
    <w:rsid w:val="005311F5"/>
    <w:rsid w:val="005312B2"/>
    <w:rsid w:val="00531520"/>
    <w:rsid w:val="00531BA8"/>
    <w:rsid w:val="00531BFC"/>
    <w:rsid w:val="00532328"/>
    <w:rsid w:val="00532E59"/>
    <w:rsid w:val="00532ED5"/>
    <w:rsid w:val="0053446A"/>
    <w:rsid w:val="005347EB"/>
    <w:rsid w:val="00535AA5"/>
    <w:rsid w:val="00535DE5"/>
    <w:rsid w:val="00535EE3"/>
    <w:rsid w:val="005361B9"/>
    <w:rsid w:val="005364AA"/>
    <w:rsid w:val="0053671B"/>
    <w:rsid w:val="00537FC2"/>
    <w:rsid w:val="0054351B"/>
    <w:rsid w:val="00544442"/>
    <w:rsid w:val="00545099"/>
    <w:rsid w:val="00545C06"/>
    <w:rsid w:val="005469CF"/>
    <w:rsid w:val="005470BB"/>
    <w:rsid w:val="005479DE"/>
    <w:rsid w:val="005479E2"/>
    <w:rsid w:val="00547FD2"/>
    <w:rsid w:val="005506A0"/>
    <w:rsid w:val="005506F8"/>
    <w:rsid w:val="005516B0"/>
    <w:rsid w:val="005528BA"/>
    <w:rsid w:val="00552D7E"/>
    <w:rsid w:val="00552EE5"/>
    <w:rsid w:val="005544FE"/>
    <w:rsid w:val="005551B1"/>
    <w:rsid w:val="005559EC"/>
    <w:rsid w:val="00555A0B"/>
    <w:rsid w:val="005571EE"/>
    <w:rsid w:val="00557649"/>
    <w:rsid w:val="00560700"/>
    <w:rsid w:val="005612DC"/>
    <w:rsid w:val="0056233B"/>
    <w:rsid w:val="00562D4C"/>
    <w:rsid w:val="00562F0A"/>
    <w:rsid w:val="00563276"/>
    <w:rsid w:val="0056358F"/>
    <w:rsid w:val="00563F25"/>
    <w:rsid w:val="005644C9"/>
    <w:rsid w:val="005646BE"/>
    <w:rsid w:val="00564771"/>
    <w:rsid w:val="00564A18"/>
    <w:rsid w:val="00566984"/>
    <w:rsid w:val="00566F15"/>
    <w:rsid w:val="00566FE8"/>
    <w:rsid w:val="0056762B"/>
    <w:rsid w:val="00567680"/>
    <w:rsid w:val="00567F75"/>
    <w:rsid w:val="0057080C"/>
    <w:rsid w:val="00570961"/>
    <w:rsid w:val="00570CA8"/>
    <w:rsid w:val="00570D57"/>
    <w:rsid w:val="00571305"/>
    <w:rsid w:val="005713B4"/>
    <w:rsid w:val="005718E3"/>
    <w:rsid w:val="00571C82"/>
    <w:rsid w:val="00572422"/>
    <w:rsid w:val="005729DE"/>
    <w:rsid w:val="005731D5"/>
    <w:rsid w:val="005737ED"/>
    <w:rsid w:val="005738D4"/>
    <w:rsid w:val="0057417B"/>
    <w:rsid w:val="00574A0A"/>
    <w:rsid w:val="00575222"/>
    <w:rsid w:val="00575F26"/>
    <w:rsid w:val="00576363"/>
    <w:rsid w:val="00576BF1"/>
    <w:rsid w:val="00577A13"/>
    <w:rsid w:val="00580753"/>
    <w:rsid w:val="00580881"/>
    <w:rsid w:val="00580B51"/>
    <w:rsid w:val="0058101B"/>
    <w:rsid w:val="00581574"/>
    <w:rsid w:val="00581774"/>
    <w:rsid w:val="00581791"/>
    <w:rsid w:val="005819E9"/>
    <w:rsid w:val="00581BF5"/>
    <w:rsid w:val="0058204B"/>
    <w:rsid w:val="005827BC"/>
    <w:rsid w:val="0058325E"/>
    <w:rsid w:val="00583D4F"/>
    <w:rsid w:val="00584F56"/>
    <w:rsid w:val="0058519A"/>
    <w:rsid w:val="00585DA5"/>
    <w:rsid w:val="0058686F"/>
    <w:rsid w:val="0058698D"/>
    <w:rsid w:val="00587924"/>
    <w:rsid w:val="005879CA"/>
    <w:rsid w:val="0059012B"/>
    <w:rsid w:val="00590CBF"/>
    <w:rsid w:val="00590CFE"/>
    <w:rsid w:val="00590D1F"/>
    <w:rsid w:val="00591151"/>
    <w:rsid w:val="0059196E"/>
    <w:rsid w:val="00591AA1"/>
    <w:rsid w:val="0059284A"/>
    <w:rsid w:val="00593026"/>
    <w:rsid w:val="005931D1"/>
    <w:rsid w:val="00593220"/>
    <w:rsid w:val="00594677"/>
    <w:rsid w:val="00594C74"/>
    <w:rsid w:val="00594E02"/>
    <w:rsid w:val="005950E2"/>
    <w:rsid w:val="0059552E"/>
    <w:rsid w:val="00596879"/>
    <w:rsid w:val="00597CC5"/>
    <w:rsid w:val="005A0096"/>
    <w:rsid w:val="005A0152"/>
    <w:rsid w:val="005A01AB"/>
    <w:rsid w:val="005A0546"/>
    <w:rsid w:val="005A0639"/>
    <w:rsid w:val="005A098A"/>
    <w:rsid w:val="005A188B"/>
    <w:rsid w:val="005A198F"/>
    <w:rsid w:val="005A1B0B"/>
    <w:rsid w:val="005A1D37"/>
    <w:rsid w:val="005A1DFC"/>
    <w:rsid w:val="005A276D"/>
    <w:rsid w:val="005A3899"/>
    <w:rsid w:val="005A3BE0"/>
    <w:rsid w:val="005A476A"/>
    <w:rsid w:val="005A48ED"/>
    <w:rsid w:val="005A4B35"/>
    <w:rsid w:val="005A52EA"/>
    <w:rsid w:val="005A5714"/>
    <w:rsid w:val="005A5BBF"/>
    <w:rsid w:val="005A6572"/>
    <w:rsid w:val="005A68BD"/>
    <w:rsid w:val="005A7209"/>
    <w:rsid w:val="005A78E9"/>
    <w:rsid w:val="005A794A"/>
    <w:rsid w:val="005A7DA3"/>
    <w:rsid w:val="005A7E0B"/>
    <w:rsid w:val="005B040E"/>
    <w:rsid w:val="005B08D8"/>
    <w:rsid w:val="005B0AB4"/>
    <w:rsid w:val="005B15A3"/>
    <w:rsid w:val="005B1CCD"/>
    <w:rsid w:val="005B1D41"/>
    <w:rsid w:val="005B209E"/>
    <w:rsid w:val="005B211A"/>
    <w:rsid w:val="005B23A2"/>
    <w:rsid w:val="005B2A60"/>
    <w:rsid w:val="005B2C40"/>
    <w:rsid w:val="005B2C4C"/>
    <w:rsid w:val="005B2E3D"/>
    <w:rsid w:val="005B387F"/>
    <w:rsid w:val="005B3966"/>
    <w:rsid w:val="005B39FD"/>
    <w:rsid w:val="005B3DC2"/>
    <w:rsid w:val="005B493A"/>
    <w:rsid w:val="005B4954"/>
    <w:rsid w:val="005B4D3C"/>
    <w:rsid w:val="005B506A"/>
    <w:rsid w:val="005B5108"/>
    <w:rsid w:val="005B5DE7"/>
    <w:rsid w:val="005B62CD"/>
    <w:rsid w:val="005B6681"/>
    <w:rsid w:val="005B6C3E"/>
    <w:rsid w:val="005B7044"/>
    <w:rsid w:val="005B7980"/>
    <w:rsid w:val="005C047E"/>
    <w:rsid w:val="005C0557"/>
    <w:rsid w:val="005C0B2F"/>
    <w:rsid w:val="005C0D80"/>
    <w:rsid w:val="005C2632"/>
    <w:rsid w:val="005C2B7B"/>
    <w:rsid w:val="005C31F3"/>
    <w:rsid w:val="005C38FF"/>
    <w:rsid w:val="005C3C05"/>
    <w:rsid w:val="005C4EB9"/>
    <w:rsid w:val="005C4FC2"/>
    <w:rsid w:val="005C57A0"/>
    <w:rsid w:val="005C71D0"/>
    <w:rsid w:val="005C7703"/>
    <w:rsid w:val="005C7791"/>
    <w:rsid w:val="005C7BC3"/>
    <w:rsid w:val="005C7DC2"/>
    <w:rsid w:val="005C7E1C"/>
    <w:rsid w:val="005D066D"/>
    <w:rsid w:val="005D0974"/>
    <w:rsid w:val="005D0AA8"/>
    <w:rsid w:val="005D0E68"/>
    <w:rsid w:val="005D1406"/>
    <w:rsid w:val="005D1AF9"/>
    <w:rsid w:val="005D1E57"/>
    <w:rsid w:val="005D2156"/>
    <w:rsid w:val="005D23DC"/>
    <w:rsid w:val="005D2AF7"/>
    <w:rsid w:val="005D3B78"/>
    <w:rsid w:val="005D3CC8"/>
    <w:rsid w:val="005D3CCE"/>
    <w:rsid w:val="005D40B3"/>
    <w:rsid w:val="005D44A1"/>
    <w:rsid w:val="005D5A1D"/>
    <w:rsid w:val="005D63DC"/>
    <w:rsid w:val="005D6643"/>
    <w:rsid w:val="005D7728"/>
    <w:rsid w:val="005D7AFA"/>
    <w:rsid w:val="005E0242"/>
    <w:rsid w:val="005E08D6"/>
    <w:rsid w:val="005E1B10"/>
    <w:rsid w:val="005E1B2A"/>
    <w:rsid w:val="005E2FB1"/>
    <w:rsid w:val="005E3052"/>
    <w:rsid w:val="005E3717"/>
    <w:rsid w:val="005E3770"/>
    <w:rsid w:val="005E3A9A"/>
    <w:rsid w:val="005E3C94"/>
    <w:rsid w:val="005E4933"/>
    <w:rsid w:val="005E4D84"/>
    <w:rsid w:val="005E5B02"/>
    <w:rsid w:val="005E5D7B"/>
    <w:rsid w:val="005E6292"/>
    <w:rsid w:val="005E6430"/>
    <w:rsid w:val="005E6E17"/>
    <w:rsid w:val="005E70F9"/>
    <w:rsid w:val="005E7AB8"/>
    <w:rsid w:val="005E7BA8"/>
    <w:rsid w:val="005E7CBF"/>
    <w:rsid w:val="005F0140"/>
    <w:rsid w:val="005F0331"/>
    <w:rsid w:val="005F0BB5"/>
    <w:rsid w:val="005F0E3B"/>
    <w:rsid w:val="005F19DB"/>
    <w:rsid w:val="005F2DFB"/>
    <w:rsid w:val="005F2E2E"/>
    <w:rsid w:val="005F30ED"/>
    <w:rsid w:val="005F3738"/>
    <w:rsid w:val="005F39E8"/>
    <w:rsid w:val="005F3B7A"/>
    <w:rsid w:val="005F4280"/>
    <w:rsid w:val="005F4FD0"/>
    <w:rsid w:val="005F51BA"/>
    <w:rsid w:val="005F567F"/>
    <w:rsid w:val="005F58BA"/>
    <w:rsid w:val="005F620B"/>
    <w:rsid w:val="005F6309"/>
    <w:rsid w:val="005F7F14"/>
    <w:rsid w:val="006008D6"/>
    <w:rsid w:val="006010A7"/>
    <w:rsid w:val="0060190E"/>
    <w:rsid w:val="00601986"/>
    <w:rsid w:val="00601C67"/>
    <w:rsid w:val="00601D53"/>
    <w:rsid w:val="00602405"/>
    <w:rsid w:val="0060273B"/>
    <w:rsid w:val="0060300B"/>
    <w:rsid w:val="006030B7"/>
    <w:rsid w:val="0060436A"/>
    <w:rsid w:val="00604770"/>
    <w:rsid w:val="00604969"/>
    <w:rsid w:val="00604F6E"/>
    <w:rsid w:val="00604FB5"/>
    <w:rsid w:val="00605A66"/>
    <w:rsid w:val="00605C5A"/>
    <w:rsid w:val="00606356"/>
    <w:rsid w:val="00606472"/>
    <w:rsid w:val="0060649E"/>
    <w:rsid w:val="00606615"/>
    <w:rsid w:val="00606F18"/>
    <w:rsid w:val="006100E6"/>
    <w:rsid w:val="00610DEE"/>
    <w:rsid w:val="00610E86"/>
    <w:rsid w:val="00611007"/>
    <w:rsid w:val="00612D5A"/>
    <w:rsid w:val="00613649"/>
    <w:rsid w:val="00613AF8"/>
    <w:rsid w:val="00614325"/>
    <w:rsid w:val="00614651"/>
    <w:rsid w:val="006147E7"/>
    <w:rsid w:val="00614C1E"/>
    <w:rsid w:val="006157EE"/>
    <w:rsid w:val="00615B53"/>
    <w:rsid w:val="0061674A"/>
    <w:rsid w:val="006168F5"/>
    <w:rsid w:val="0061705E"/>
    <w:rsid w:val="00617AB2"/>
    <w:rsid w:val="00617B8D"/>
    <w:rsid w:val="006209FD"/>
    <w:rsid w:val="00620FC5"/>
    <w:rsid w:val="00621246"/>
    <w:rsid w:val="00622528"/>
    <w:rsid w:val="00622B31"/>
    <w:rsid w:val="0062335F"/>
    <w:rsid w:val="0062417F"/>
    <w:rsid w:val="006243CD"/>
    <w:rsid w:val="00624500"/>
    <w:rsid w:val="006245AE"/>
    <w:rsid w:val="006255D7"/>
    <w:rsid w:val="00625BC8"/>
    <w:rsid w:val="006261D6"/>
    <w:rsid w:val="0062624C"/>
    <w:rsid w:val="00626632"/>
    <w:rsid w:val="00626A34"/>
    <w:rsid w:val="0062713C"/>
    <w:rsid w:val="006274F4"/>
    <w:rsid w:val="0062767F"/>
    <w:rsid w:val="00627A24"/>
    <w:rsid w:val="00627F4A"/>
    <w:rsid w:val="006305FF"/>
    <w:rsid w:val="006308B0"/>
    <w:rsid w:val="0063160F"/>
    <w:rsid w:val="00631823"/>
    <w:rsid w:val="006318E2"/>
    <w:rsid w:val="00631DEF"/>
    <w:rsid w:val="00631EBC"/>
    <w:rsid w:val="00632231"/>
    <w:rsid w:val="0063230B"/>
    <w:rsid w:val="006323DB"/>
    <w:rsid w:val="00632918"/>
    <w:rsid w:val="006329DD"/>
    <w:rsid w:val="00632C49"/>
    <w:rsid w:val="00632DD4"/>
    <w:rsid w:val="00633410"/>
    <w:rsid w:val="00635619"/>
    <w:rsid w:val="00635C4A"/>
    <w:rsid w:val="00636190"/>
    <w:rsid w:val="0063736A"/>
    <w:rsid w:val="006400AB"/>
    <w:rsid w:val="006405FF"/>
    <w:rsid w:val="00640737"/>
    <w:rsid w:val="0064149F"/>
    <w:rsid w:val="00641B67"/>
    <w:rsid w:val="00641D88"/>
    <w:rsid w:val="006422D5"/>
    <w:rsid w:val="006424E7"/>
    <w:rsid w:val="006436C8"/>
    <w:rsid w:val="00643967"/>
    <w:rsid w:val="00644343"/>
    <w:rsid w:val="0064448A"/>
    <w:rsid w:val="00644665"/>
    <w:rsid w:val="006446F0"/>
    <w:rsid w:val="0064542A"/>
    <w:rsid w:val="00645D44"/>
    <w:rsid w:val="00645E7C"/>
    <w:rsid w:val="006463A4"/>
    <w:rsid w:val="00646FB9"/>
    <w:rsid w:val="006475B8"/>
    <w:rsid w:val="006477DD"/>
    <w:rsid w:val="0064799B"/>
    <w:rsid w:val="006500D7"/>
    <w:rsid w:val="006504AE"/>
    <w:rsid w:val="00650758"/>
    <w:rsid w:val="00650A08"/>
    <w:rsid w:val="006511D7"/>
    <w:rsid w:val="00651A90"/>
    <w:rsid w:val="00651AE0"/>
    <w:rsid w:val="00651D0D"/>
    <w:rsid w:val="00652D08"/>
    <w:rsid w:val="006530E5"/>
    <w:rsid w:val="006532EE"/>
    <w:rsid w:val="00653D28"/>
    <w:rsid w:val="00653D89"/>
    <w:rsid w:val="00654748"/>
    <w:rsid w:val="00655EBF"/>
    <w:rsid w:val="006561EA"/>
    <w:rsid w:val="00656327"/>
    <w:rsid w:val="00656F0A"/>
    <w:rsid w:val="00657116"/>
    <w:rsid w:val="0065727A"/>
    <w:rsid w:val="00657598"/>
    <w:rsid w:val="006605C0"/>
    <w:rsid w:val="006605FC"/>
    <w:rsid w:val="006607BE"/>
    <w:rsid w:val="0066081B"/>
    <w:rsid w:val="00660B66"/>
    <w:rsid w:val="006615A6"/>
    <w:rsid w:val="00661B1E"/>
    <w:rsid w:val="00661CD9"/>
    <w:rsid w:val="006625BD"/>
    <w:rsid w:val="0066268F"/>
    <w:rsid w:val="006628B2"/>
    <w:rsid w:val="00662C66"/>
    <w:rsid w:val="00662C6E"/>
    <w:rsid w:val="006630DC"/>
    <w:rsid w:val="00663238"/>
    <w:rsid w:val="006636B8"/>
    <w:rsid w:val="0066400D"/>
    <w:rsid w:val="0066494A"/>
    <w:rsid w:val="00664BF1"/>
    <w:rsid w:val="00664E78"/>
    <w:rsid w:val="0066507F"/>
    <w:rsid w:val="006650EB"/>
    <w:rsid w:val="00665988"/>
    <w:rsid w:val="00666984"/>
    <w:rsid w:val="00666E0E"/>
    <w:rsid w:val="00667FBC"/>
    <w:rsid w:val="006700C9"/>
    <w:rsid w:val="00670BEA"/>
    <w:rsid w:val="00670DCC"/>
    <w:rsid w:val="00670DD7"/>
    <w:rsid w:val="00671315"/>
    <w:rsid w:val="006722D7"/>
    <w:rsid w:val="006724FE"/>
    <w:rsid w:val="00672715"/>
    <w:rsid w:val="006727F6"/>
    <w:rsid w:val="00672A0D"/>
    <w:rsid w:val="006734D0"/>
    <w:rsid w:val="0067370B"/>
    <w:rsid w:val="00673A14"/>
    <w:rsid w:val="00673A1D"/>
    <w:rsid w:val="00673CCB"/>
    <w:rsid w:val="00673E5A"/>
    <w:rsid w:val="00673F26"/>
    <w:rsid w:val="0067416C"/>
    <w:rsid w:val="006742A7"/>
    <w:rsid w:val="00674ACA"/>
    <w:rsid w:val="00675255"/>
    <w:rsid w:val="00675FBA"/>
    <w:rsid w:val="006760DD"/>
    <w:rsid w:val="0067623A"/>
    <w:rsid w:val="006763FE"/>
    <w:rsid w:val="00676763"/>
    <w:rsid w:val="00676CB7"/>
    <w:rsid w:val="00676EA0"/>
    <w:rsid w:val="006774B0"/>
    <w:rsid w:val="006800D0"/>
    <w:rsid w:val="00680117"/>
    <w:rsid w:val="00683036"/>
    <w:rsid w:val="00683EC3"/>
    <w:rsid w:val="0068441A"/>
    <w:rsid w:val="00684565"/>
    <w:rsid w:val="00684579"/>
    <w:rsid w:val="006846CF"/>
    <w:rsid w:val="00684F32"/>
    <w:rsid w:val="00685C15"/>
    <w:rsid w:val="006860F4"/>
    <w:rsid w:val="006868C6"/>
    <w:rsid w:val="00686937"/>
    <w:rsid w:val="00686A88"/>
    <w:rsid w:val="0068703E"/>
    <w:rsid w:val="00687047"/>
    <w:rsid w:val="006871FB"/>
    <w:rsid w:val="00687301"/>
    <w:rsid w:val="006875DC"/>
    <w:rsid w:val="00687AE1"/>
    <w:rsid w:val="00687B5A"/>
    <w:rsid w:val="00687F86"/>
    <w:rsid w:val="006908A7"/>
    <w:rsid w:val="00690FCF"/>
    <w:rsid w:val="00691500"/>
    <w:rsid w:val="00692520"/>
    <w:rsid w:val="00692565"/>
    <w:rsid w:val="00692D9B"/>
    <w:rsid w:val="006938A1"/>
    <w:rsid w:val="00694C91"/>
    <w:rsid w:val="00695328"/>
    <w:rsid w:val="006956AB"/>
    <w:rsid w:val="00695D38"/>
    <w:rsid w:val="006963A3"/>
    <w:rsid w:val="00696896"/>
    <w:rsid w:val="00696DA6"/>
    <w:rsid w:val="00697AFA"/>
    <w:rsid w:val="00697C51"/>
    <w:rsid w:val="00697F3A"/>
    <w:rsid w:val="006A003C"/>
    <w:rsid w:val="006A09DB"/>
    <w:rsid w:val="006A19E3"/>
    <w:rsid w:val="006A1C2F"/>
    <w:rsid w:val="006A1C38"/>
    <w:rsid w:val="006A24C1"/>
    <w:rsid w:val="006A2753"/>
    <w:rsid w:val="006A3E4E"/>
    <w:rsid w:val="006A4C12"/>
    <w:rsid w:val="006A4DAB"/>
    <w:rsid w:val="006A4EC8"/>
    <w:rsid w:val="006A55D0"/>
    <w:rsid w:val="006A6623"/>
    <w:rsid w:val="006A66CC"/>
    <w:rsid w:val="006A6B21"/>
    <w:rsid w:val="006A6C1F"/>
    <w:rsid w:val="006A6E29"/>
    <w:rsid w:val="006A70BB"/>
    <w:rsid w:val="006A7BAE"/>
    <w:rsid w:val="006A7C2B"/>
    <w:rsid w:val="006B0A2E"/>
    <w:rsid w:val="006B172C"/>
    <w:rsid w:val="006B1DD0"/>
    <w:rsid w:val="006B2F72"/>
    <w:rsid w:val="006B3019"/>
    <w:rsid w:val="006B3383"/>
    <w:rsid w:val="006B33EF"/>
    <w:rsid w:val="006B3A8B"/>
    <w:rsid w:val="006B3E24"/>
    <w:rsid w:val="006B46D5"/>
    <w:rsid w:val="006B4A45"/>
    <w:rsid w:val="006B4E3A"/>
    <w:rsid w:val="006B5271"/>
    <w:rsid w:val="006B5300"/>
    <w:rsid w:val="006B561E"/>
    <w:rsid w:val="006B6187"/>
    <w:rsid w:val="006B6D4B"/>
    <w:rsid w:val="006B797F"/>
    <w:rsid w:val="006B7A8B"/>
    <w:rsid w:val="006B7FD1"/>
    <w:rsid w:val="006C0172"/>
    <w:rsid w:val="006C0B0C"/>
    <w:rsid w:val="006C0D0D"/>
    <w:rsid w:val="006C1A22"/>
    <w:rsid w:val="006C21E1"/>
    <w:rsid w:val="006C33C6"/>
    <w:rsid w:val="006C3461"/>
    <w:rsid w:val="006C37A1"/>
    <w:rsid w:val="006C39A4"/>
    <w:rsid w:val="006C39D9"/>
    <w:rsid w:val="006C4168"/>
    <w:rsid w:val="006C465B"/>
    <w:rsid w:val="006C4722"/>
    <w:rsid w:val="006C4785"/>
    <w:rsid w:val="006C4937"/>
    <w:rsid w:val="006C4993"/>
    <w:rsid w:val="006C5238"/>
    <w:rsid w:val="006C5325"/>
    <w:rsid w:val="006C5861"/>
    <w:rsid w:val="006C58E5"/>
    <w:rsid w:val="006C5931"/>
    <w:rsid w:val="006C5B07"/>
    <w:rsid w:val="006C5E6A"/>
    <w:rsid w:val="006C63E9"/>
    <w:rsid w:val="006C642B"/>
    <w:rsid w:val="006C6ADA"/>
    <w:rsid w:val="006C6E77"/>
    <w:rsid w:val="006C6FD3"/>
    <w:rsid w:val="006C795C"/>
    <w:rsid w:val="006D01BA"/>
    <w:rsid w:val="006D0286"/>
    <w:rsid w:val="006D0758"/>
    <w:rsid w:val="006D0A51"/>
    <w:rsid w:val="006D1779"/>
    <w:rsid w:val="006D17ED"/>
    <w:rsid w:val="006D1D94"/>
    <w:rsid w:val="006D1F30"/>
    <w:rsid w:val="006D2328"/>
    <w:rsid w:val="006D2BBB"/>
    <w:rsid w:val="006D3708"/>
    <w:rsid w:val="006D3904"/>
    <w:rsid w:val="006D3989"/>
    <w:rsid w:val="006D53AC"/>
    <w:rsid w:val="006D5E72"/>
    <w:rsid w:val="006D6211"/>
    <w:rsid w:val="006D64A5"/>
    <w:rsid w:val="006D64CA"/>
    <w:rsid w:val="006E0702"/>
    <w:rsid w:val="006E0B1F"/>
    <w:rsid w:val="006E0F82"/>
    <w:rsid w:val="006E1283"/>
    <w:rsid w:val="006E1420"/>
    <w:rsid w:val="006E149F"/>
    <w:rsid w:val="006E1C75"/>
    <w:rsid w:val="006E277E"/>
    <w:rsid w:val="006E2794"/>
    <w:rsid w:val="006E2FEE"/>
    <w:rsid w:val="006E3120"/>
    <w:rsid w:val="006E316B"/>
    <w:rsid w:val="006E39A5"/>
    <w:rsid w:val="006E3CAA"/>
    <w:rsid w:val="006E40F9"/>
    <w:rsid w:val="006E41E9"/>
    <w:rsid w:val="006E45AD"/>
    <w:rsid w:val="006E4F0F"/>
    <w:rsid w:val="006E5059"/>
    <w:rsid w:val="006E51A2"/>
    <w:rsid w:val="006E5FBE"/>
    <w:rsid w:val="006E617D"/>
    <w:rsid w:val="006E6879"/>
    <w:rsid w:val="006E6D6D"/>
    <w:rsid w:val="006E7042"/>
    <w:rsid w:val="006F0526"/>
    <w:rsid w:val="006F0B27"/>
    <w:rsid w:val="006F113B"/>
    <w:rsid w:val="006F1791"/>
    <w:rsid w:val="006F1D5C"/>
    <w:rsid w:val="006F2F40"/>
    <w:rsid w:val="006F30E2"/>
    <w:rsid w:val="006F34BB"/>
    <w:rsid w:val="006F37DF"/>
    <w:rsid w:val="006F433A"/>
    <w:rsid w:val="006F4987"/>
    <w:rsid w:val="006F52DB"/>
    <w:rsid w:val="006F57C1"/>
    <w:rsid w:val="006F64CD"/>
    <w:rsid w:val="006F6A46"/>
    <w:rsid w:val="006F7037"/>
    <w:rsid w:val="006F783D"/>
    <w:rsid w:val="006F7931"/>
    <w:rsid w:val="006F7CF5"/>
    <w:rsid w:val="006F7ECE"/>
    <w:rsid w:val="0070023B"/>
    <w:rsid w:val="00700281"/>
    <w:rsid w:val="007008B4"/>
    <w:rsid w:val="007009D9"/>
    <w:rsid w:val="00702482"/>
    <w:rsid w:val="00703861"/>
    <w:rsid w:val="00704837"/>
    <w:rsid w:val="00704EF3"/>
    <w:rsid w:val="00705337"/>
    <w:rsid w:val="00705FE2"/>
    <w:rsid w:val="0070631A"/>
    <w:rsid w:val="00706F6B"/>
    <w:rsid w:val="00707F43"/>
    <w:rsid w:val="00710250"/>
    <w:rsid w:val="00710320"/>
    <w:rsid w:val="007111D1"/>
    <w:rsid w:val="007124A7"/>
    <w:rsid w:val="00712578"/>
    <w:rsid w:val="007125F1"/>
    <w:rsid w:val="00713135"/>
    <w:rsid w:val="0071348A"/>
    <w:rsid w:val="00713593"/>
    <w:rsid w:val="00713616"/>
    <w:rsid w:val="00713F1B"/>
    <w:rsid w:val="00714393"/>
    <w:rsid w:val="007143EB"/>
    <w:rsid w:val="00714444"/>
    <w:rsid w:val="007151F9"/>
    <w:rsid w:val="00715BB5"/>
    <w:rsid w:val="00715C26"/>
    <w:rsid w:val="00716429"/>
    <w:rsid w:val="00716B53"/>
    <w:rsid w:val="00717053"/>
    <w:rsid w:val="00717CFF"/>
    <w:rsid w:val="00717DC7"/>
    <w:rsid w:val="007209AF"/>
    <w:rsid w:val="00721583"/>
    <w:rsid w:val="00721E9B"/>
    <w:rsid w:val="007222FC"/>
    <w:rsid w:val="00722B74"/>
    <w:rsid w:val="00722CD3"/>
    <w:rsid w:val="0072307F"/>
    <w:rsid w:val="00723080"/>
    <w:rsid w:val="0072356F"/>
    <w:rsid w:val="00723B5F"/>
    <w:rsid w:val="00723EAA"/>
    <w:rsid w:val="00724289"/>
    <w:rsid w:val="0072468E"/>
    <w:rsid w:val="00724869"/>
    <w:rsid w:val="00724AF6"/>
    <w:rsid w:val="00724D3E"/>
    <w:rsid w:val="00724E37"/>
    <w:rsid w:val="00725026"/>
    <w:rsid w:val="00725BA2"/>
    <w:rsid w:val="00727A81"/>
    <w:rsid w:val="00727AD2"/>
    <w:rsid w:val="00727B90"/>
    <w:rsid w:val="00727CE5"/>
    <w:rsid w:val="0073039E"/>
    <w:rsid w:val="007303CE"/>
    <w:rsid w:val="007305C4"/>
    <w:rsid w:val="00730DF9"/>
    <w:rsid w:val="00732892"/>
    <w:rsid w:val="007329C2"/>
    <w:rsid w:val="00732FF3"/>
    <w:rsid w:val="007333D2"/>
    <w:rsid w:val="0073344B"/>
    <w:rsid w:val="00733741"/>
    <w:rsid w:val="00733B40"/>
    <w:rsid w:val="00733DFF"/>
    <w:rsid w:val="00733F35"/>
    <w:rsid w:val="00734E3B"/>
    <w:rsid w:val="00735120"/>
    <w:rsid w:val="0073588F"/>
    <w:rsid w:val="00735BFB"/>
    <w:rsid w:val="00736260"/>
    <w:rsid w:val="00736905"/>
    <w:rsid w:val="00736B61"/>
    <w:rsid w:val="0073724F"/>
    <w:rsid w:val="0073735A"/>
    <w:rsid w:val="00737BA1"/>
    <w:rsid w:val="00740A6F"/>
    <w:rsid w:val="00740DC7"/>
    <w:rsid w:val="00741603"/>
    <w:rsid w:val="007416E5"/>
    <w:rsid w:val="007416F1"/>
    <w:rsid w:val="00742099"/>
    <w:rsid w:val="007420B8"/>
    <w:rsid w:val="00742158"/>
    <w:rsid w:val="00742902"/>
    <w:rsid w:val="00743331"/>
    <w:rsid w:val="007438A8"/>
    <w:rsid w:val="00743E7B"/>
    <w:rsid w:val="00743EE5"/>
    <w:rsid w:val="007441E5"/>
    <w:rsid w:val="007445F6"/>
    <w:rsid w:val="00744993"/>
    <w:rsid w:val="00744CA4"/>
    <w:rsid w:val="00746559"/>
    <w:rsid w:val="00746A0F"/>
    <w:rsid w:val="00746B2F"/>
    <w:rsid w:val="00746B72"/>
    <w:rsid w:val="00747076"/>
    <w:rsid w:val="007472F0"/>
    <w:rsid w:val="007479BE"/>
    <w:rsid w:val="00747EFF"/>
    <w:rsid w:val="0075036F"/>
    <w:rsid w:val="007504EE"/>
    <w:rsid w:val="007507A6"/>
    <w:rsid w:val="00750C07"/>
    <w:rsid w:val="00750DEF"/>
    <w:rsid w:val="00750F5F"/>
    <w:rsid w:val="00751368"/>
    <w:rsid w:val="0075195A"/>
    <w:rsid w:val="00751BA5"/>
    <w:rsid w:val="00751CB9"/>
    <w:rsid w:val="0075271E"/>
    <w:rsid w:val="00752D83"/>
    <w:rsid w:val="00752F8D"/>
    <w:rsid w:val="007530C0"/>
    <w:rsid w:val="0075317D"/>
    <w:rsid w:val="00754189"/>
    <w:rsid w:val="00754BFE"/>
    <w:rsid w:val="007552EF"/>
    <w:rsid w:val="0075558F"/>
    <w:rsid w:val="00755893"/>
    <w:rsid w:val="00755A2B"/>
    <w:rsid w:val="007561BF"/>
    <w:rsid w:val="007564F0"/>
    <w:rsid w:val="00756BFE"/>
    <w:rsid w:val="007570FB"/>
    <w:rsid w:val="00757B9C"/>
    <w:rsid w:val="007604EB"/>
    <w:rsid w:val="0076062B"/>
    <w:rsid w:val="00761367"/>
    <w:rsid w:val="0076191D"/>
    <w:rsid w:val="007619FC"/>
    <w:rsid w:val="00761CE9"/>
    <w:rsid w:val="00761FD5"/>
    <w:rsid w:val="007621AF"/>
    <w:rsid w:val="0076227E"/>
    <w:rsid w:val="00762B4A"/>
    <w:rsid w:val="00763502"/>
    <w:rsid w:val="00763593"/>
    <w:rsid w:val="00763CA2"/>
    <w:rsid w:val="00763DB2"/>
    <w:rsid w:val="00764259"/>
    <w:rsid w:val="007648B2"/>
    <w:rsid w:val="007650B3"/>
    <w:rsid w:val="00765719"/>
    <w:rsid w:val="00765B65"/>
    <w:rsid w:val="00766137"/>
    <w:rsid w:val="00766380"/>
    <w:rsid w:val="007674BF"/>
    <w:rsid w:val="007674CD"/>
    <w:rsid w:val="0076788C"/>
    <w:rsid w:val="00770D5A"/>
    <w:rsid w:val="00770FEF"/>
    <w:rsid w:val="00771289"/>
    <w:rsid w:val="00771698"/>
    <w:rsid w:val="00771B93"/>
    <w:rsid w:val="00771CA5"/>
    <w:rsid w:val="00772167"/>
    <w:rsid w:val="0077224D"/>
    <w:rsid w:val="0077281E"/>
    <w:rsid w:val="00772A7A"/>
    <w:rsid w:val="00773164"/>
    <w:rsid w:val="00773A04"/>
    <w:rsid w:val="00774237"/>
    <w:rsid w:val="00774285"/>
    <w:rsid w:val="0077441D"/>
    <w:rsid w:val="007744F0"/>
    <w:rsid w:val="007746D8"/>
    <w:rsid w:val="00774971"/>
    <w:rsid w:val="00774A94"/>
    <w:rsid w:val="007750A9"/>
    <w:rsid w:val="00775444"/>
    <w:rsid w:val="007754D2"/>
    <w:rsid w:val="00775A54"/>
    <w:rsid w:val="00776A0A"/>
    <w:rsid w:val="007771ED"/>
    <w:rsid w:val="0077775B"/>
    <w:rsid w:val="00777C12"/>
    <w:rsid w:val="00777C16"/>
    <w:rsid w:val="00780064"/>
    <w:rsid w:val="00780784"/>
    <w:rsid w:val="00781A1D"/>
    <w:rsid w:val="007822AE"/>
    <w:rsid w:val="00782377"/>
    <w:rsid w:val="0078279F"/>
    <w:rsid w:val="00782C16"/>
    <w:rsid w:val="00782D8B"/>
    <w:rsid w:val="0078345E"/>
    <w:rsid w:val="0078365A"/>
    <w:rsid w:val="00784082"/>
    <w:rsid w:val="0078456D"/>
    <w:rsid w:val="00785590"/>
    <w:rsid w:val="0078568A"/>
    <w:rsid w:val="007859E8"/>
    <w:rsid w:val="00786103"/>
    <w:rsid w:val="00786582"/>
    <w:rsid w:val="00786614"/>
    <w:rsid w:val="007867FE"/>
    <w:rsid w:val="00787027"/>
    <w:rsid w:val="0078702E"/>
    <w:rsid w:val="007871E2"/>
    <w:rsid w:val="007871ED"/>
    <w:rsid w:val="0078741D"/>
    <w:rsid w:val="00787EE4"/>
    <w:rsid w:val="00790B41"/>
    <w:rsid w:val="00790D0D"/>
    <w:rsid w:val="00790EF7"/>
    <w:rsid w:val="007911EE"/>
    <w:rsid w:val="0079163C"/>
    <w:rsid w:val="00792517"/>
    <w:rsid w:val="00792F97"/>
    <w:rsid w:val="00793029"/>
    <w:rsid w:val="0079340E"/>
    <w:rsid w:val="007939EA"/>
    <w:rsid w:val="00793D61"/>
    <w:rsid w:val="00794175"/>
    <w:rsid w:val="007944CC"/>
    <w:rsid w:val="00794521"/>
    <w:rsid w:val="00794711"/>
    <w:rsid w:val="00795566"/>
    <w:rsid w:val="00795C5E"/>
    <w:rsid w:val="00795E89"/>
    <w:rsid w:val="00796F4B"/>
    <w:rsid w:val="00797CF0"/>
    <w:rsid w:val="00797D1E"/>
    <w:rsid w:val="007A006A"/>
    <w:rsid w:val="007A0529"/>
    <w:rsid w:val="007A0F8B"/>
    <w:rsid w:val="007A12F0"/>
    <w:rsid w:val="007A1535"/>
    <w:rsid w:val="007A1896"/>
    <w:rsid w:val="007A1952"/>
    <w:rsid w:val="007A20C9"/>
    <w:rsid w:val="007A27C7"/>
    <w:rsid w:val="007A3217"/>
    <w:rsid w:val="007A35B8"/>
    <w:rsid w:val="007A39E7"/>
    <w:rsid w:val="007A3D0A"/>
    <w:rsid w:val="007A3D6C"/>
    <w:rsid w:val="007A504F"/>
    <w:rsid w:val="007A50C5"/>
    <w:rsid w:val="007A57B2"/>
    <w:rsid w:val="007A5B99"/>
    <w:rsid w:val="007A62E0"/>
    <w:rsid w:val="007A6444"/>
    <w:rsid w:val="007A670B"/>
    <w:rsid w:val="007A7429"/>
    <w:rsid w:val="007B0932"/>
    <w:rsid w:val="007B17AF"/>
    <w:rsid w:val="007B239D"/>
    <w:rsid w:val="007B284C"/>
    <w:rsid w:val="007B288F"/>
    <w:rsid w:val="007B28A9"/>
    <w:rsid w:val="007B2B14"/>
    <w:rsid w:val="007B36BA"/>
    <w:rsid w:val="007B36E8"/>
    <w:rsid w:val="007B4292"/>
    <w:rsid w:val="007B44B2"/>
    <w:rsid w:val="007B472F"/>
    <w:rsid w:val="007B490B"/>
    <w:rsid w:val="007B4FB4"/>
    <w:rsid w:val="007B5107"/>
    <w:rsid w:val="007B5914"/>
    <w:rsid w:val="007B5D56"/>
    <w:rsid w:val="007B6A4C"/>
    <w:rsid w:val="007B7520"/>
    <w:rsid w:val="007B7A7E"/>
    <w:rsid w:val="007C021A"/>
    <w:rsid w:val="007C0233"/>
    <w:rsid w:val="007C0D27"/>
    <w:rsid w:val="007C0FF4"/>
    <w:rsid w:val="007C1261"/>
    <w:rsid w:val="007C152E"/>
    <w:rsid w:val="007C15F3"/>
    <w:rsid w:val="007C170A"/>
    <w:rsid w:val="007C1D50"/>
    <w:rsid w:val="007C3592"/>
    <w:rsid w:val="007C3E0A"/>
    <w:rsid w:val="007C45D0"/>
    <w:rsid w:val="007C4728"/>
    <w:rsid w:val="007C4DD1"/>
    <w:rsid w:val="007C5760"/>
    <w:rsid w:val="007C6E70"/>
    <w:rsid w:val="007C74FA"/>
    <w:rsid w:val="007C7593"/>
    <w:rsid w:val="007C7999"/>
    <w:rsid w:val="007C7D52"/>
    <w:rsid w:val="007D026B"/>
    <w:rsid w:val="007D0305"/>
    <w:rsid w:val="007D0945"/>
    <w:rsid w:val="007D0C85"/>
    <w:rsid w:val="007D1070"/>
    <w:rsid w:val="007D11A2"/>
    <w:rsid w:val="007D1335"/>
    <w:rsid w:val="007D1856"/>
    <w:rsid w:val="007D3584"/>
    <w:rsid w:val="007D39B1"/>
    <w:rsid w:val="007D3A5F"/>
    <w:rsid w:val="007D3DD9"/>
    <w:rsid w:val="007D3DED"/>
    <w:rsid w:val="007D42DD"/>
    <w:rsid w:val="007D5A7F"/>
    <w:rsid w:val="007D64C0"/>
    <w:rsid w:val="007D64E7"/>
    <w:rsid w:val="007D7879"/>
    <w:rsid w:val="007D7882"/>
    <w:rsid w:val="007D7983"/>
    <w:rsid w:val="007D7C53"/>
    <w:rsid w:val="007E022D"/>
    <w:rsid w:val="007E0462"/>
    <w:rsid w:val="007E04C7"/>
    <w:rsid w:val="007E090E"/>
    <w:rsid w:val="007E0DA6"/>
    <w:rsid w:val="007E13E8"/>
    <w:rsid w:val="007E15F8"/>
    <w:rsid w:val="007E176A"/>
    <w:rsid w:val="007E21AB"/>
    <w:rsid w:val="007E22AA"/>
    <w:rsid w:val="007E22C9"/>
    <w:rsid w:val="007E36AE"/>
    <w:rsid w:val="007E3D3B"/>
    <w:rsid w:val="007E42FA"/>
    <w:rsid w:val="007E45C3"/>
    <w:rsid w:val="007E4C3A"/>
    <w:rsid w:val="007E4C51"/>
    <w:rsid w:val="007E4DFD"/>
    <w:rsid w:val="007E4E5D"/>
    <w:rsid w:val="007E572B"/>
    <w:rsid w:val="007E5985"/>
    <w:rsid w:val="007E5DAB"/>
    <w:rsid w:val="007E6B68"/>
    <w:rsid w:val="007E7D96"/>
    <w:rsid w:val="007E7F42"/>
    <w:rsid w:val="007F0218"/>
    <w:rsid w:val="007F0517"/>
    <w:rsid w:val="007F1073"/>
    <w:rsid w:val="007F120C"/>
    <w:rsid w:val="007F16E5"/>
    <w:rsid w:val="007F2881"/>
    <w:rsid w:val="007F32C0"/>
    <w:rsid w:val="007F3A7D"/>
    <w:rsid w:val="007F44C5"/>
    <w:rsid w:val="007F4E41"/>
    <w:rsid w:val="007F5468"/>
    <w:rsid w:val="007F7109"/>
    <w:rsid w:val="007F7803"/>
    <w:rsid w:val="007F788F"/>
    <w:rsid w:val="007F7D83"/>
    <w:rsid w:val="007F7EC5"/>
    <w:rsid w:val="0080032E"/>
    <w:rsid w:val="00800721"/>
    <w:rsid w:val="008009DD"/>
    <w:rsid w:val="00800A44"/>
    <w:rsid w:val="0080177B"/>
    <w:rsid w:val="008017F3"/>
    <w:rsid w:val="00801D4C"/>
    <w:rsid w:val="00802094"/>
    <w:rsid w:val="0080219A"/>
    <w:rsid w:val="00802BB9"/>
    <w:rsid w:val="00802F6F"/>
    <w:rsid w:val="00802FCD"/>
    <w:rsid w:val="0080345E"/>
    <w:rsid w:val="00803593"/>
    <w:rsid w:val="00803724"/>
    <w:rsid w:val="00804302"/>
    <w:rsid w:val="008047EF"/>
    <w:rsid w:val="008049E5"/>
    <w:rsid w:val="008050F6"/>
    <w:rsid w:val="00805460"/>
    <w:rsid w:val="00805DF0"/>
    <w:rsid w:val="00805FB7"/>
    <w:rsid w:val="00806257"/>
    <w:rsid w:val="00806FD2"/>
    <w:rsid w:val="008074DC"/>
    <w:rsid w:val="00807A66"/>
    <w:rsid w:val="008106A4"/>
    <w:rsid w:val="00810866"/>
    <w:rsid w:val="00810DF8"/>
    <w:rsid w:val="00811CD2"/>
    <w:rsid w:val="008122D2"/>
    <w:rsid w:val="00812E29"/>
    <w:rsid w:val="008134DA"/>
    <w:rsid w:val="00813994"/>
    <w:rsid w:val="00813B76"/>
    <w:rsid w:val="0081453A"/>
    <w:rsid w:val="00814EFC"/>
    <w:rsid w:val="008150A0"/>
    <w:rsid w:val="00815FEF"/>
    <w:rsid w:val="00816146"/>
    <w:rsid w:val="00816509"/>
    <w:rsid w:val="00816F36"/>
    <w:rsid w:val="00817EDA"/>
    <w:rsid w:val="00817F2F"/>
    <w:rsid w:val="00820298"/>
    <w:rsid w:val="008205F4"/>
    <w:rsid w:val="00820FE7"/>
    <w:rsid w:val="0082111E"/>
    <w:rsid w:val="00821155"/>
    <w:rsid w:val="00821AB9"/>
    <w:rsid w:val="00821C4C"/>
    <w:rsid w:val="00823378"/>
    <w:rsid w:val="00824592"/>
    <w:rsid w:val="00824EB9"/>
    <w:rsid w:val="0082510C"/>
    <w:rsid w:val="008256EC"/>
    <w:rsid w:val="008262AA"/>
    <w:rsid w:val="0082662F"/>
    <w:rsid w:val="00826964"/>
    <w:rsid w:val="00826F5E"/>
    <w:rsid w:val="00827345"/>
    <w:rsid w:val="008275B8"/>
    <w:rsid w:val="00827D6F"/>
    <w:rsid w:val="0083012E"/>
    <w:rsid w:val="008302D7"/>
    <w:rsid w:val="0083062D"/>
    <w:rsid w:val="0083066D"/>
    <w:rsid w:val="00830DD4"/>
    <w:rsid w:val="008314EA"/>
    <w:rsid w:val="008316F2"/>
    <w:rsid w:val="00831815"/>
    <w:rsid w:val="00831AF3"/>
    <w:rsid w:val="00831DAD"/>
    <w:rsid w:val="008322E0"/>
    <w:rsid w:val="00832EB5"/>
    <w:rsid w:val="00832FA7"/>
    <w:rsid w:val="008336A1"/>
    <w:rsid w:val="00833B38"/>
    <w:rsid w:val="00834074"/>
    <w:rsid w:val="00834531"/>
    <w:rsid w:val="00834A34"/>
    <w:rsid w:val="00834A94"/>
    <w:rsid w:val="00834D6A"/>
    <w:rsid w:val="008357B2"/>
    <w:rsid w:val="00835907"/>
    <w:rsid w:val="0083595B"/>
    <w:rsid w:val="00835EB7"/>
    <w:rsid w:val="00835F09"/>
    <w:rsid w:val="008364BF"/>
    <w:rsid w:val="00836876"/>
    <w:rsid w:val="0083690D"/>
    <w:rsid w:val="0083744F"/>
    <w:rsid w:val="00837458"/>
    <w:rsid w:val="008374A1"/>
    <w:rsid w:val="0083759F"/>
    <w:rsid w:val="0084033A"/>
    <w:rsid w:val="00841484"/>
    <w:rsid w:val="00842289"/>
    <w:rsid w:val="008434C2"/>
    <w:rsid w:val="008438D4"/>
    <w:rsid w:val="00843B52"/>
    <w:rsid w:val="00843E21"/>
    <w:rsid w:val="00843E79"/>
    <w:rsid w:val="008452E6"/>
    <w:rsid w:val="00845439"/>
    <w:rsid w:val="00845664"/>
    <w:rsid w:val="00846196"/>
    <w:rsid w:val="008466AE"/>
    <w:rsid w:val="00846AB6"/>
    <w:rsid w:val="00846AD9"/>
    <w:rsid w:val="00846E62"/>
    <w:rsid w:val="0084750A"/>
    <w:rsid w:val="00847B74"/>
    <w:rsid w:val="00847C29"/>
    <w:rsid w:val="00850349"/>
    <w:rsid w:val="0085129C"/>
    <w:rsid w:val="00851A14"/>
    <w:rsid w:val="00851E9B"/>
    <w:rsid w:val="0085248B"/>
    <w:rsid w:val="008524E8"/>
    <w:rsid w:val="00852923"/>
    <w:rsid w:val="00852E3C"/>
    <w:rsid w:val="00853937"/>
    <w:rsid w:val="008544EC"/>
    <w:rsid w:val="00854E04"/>
    <w:rsid w:val="00854E92"/>
    <w:rsid w:val="008552FD"/>
    <w:rsid w:val="0085534F"/>
    <w:rsid w:val="0085536D"/>
    <w:rsid w:val="00855595"/>
    <w:rsid w:val="00855628"/>
    <w:rsid w:val="008556CA"/>
    <w:rsid w:val="00855CCA"/>
    <w:rsid w:val="008571CC"/>
    <w:rsid w:val="00857541"/>
    <w:rsid w:val="00857DB4"/>
    <w:rsid w:val="008601C7"/>
    <w:rsid w:val="0086034F"/>
    <w:rsid w:val="0086036D"/>
    <w:rsid w:val="00860674"/>
    <w:rsid w:val="00860F8D"/>
    <w:rsid w:val="00861165"/>
    <w:rsid w:val="00862BC0"/>
    <w:rsid w:val="00863021"/>
    <w:rsid w:val="00863147"/>
    <w:rsid w:val="00863B86"/>
    <w:rsid w:val="008652F3"/>
    <w:rsid w:val="00865AC3"/>
    <w:rsid w:val="00865D54"/>
    <w:rsid w:val="00867037"/>
    <w:rsid w:val="00870406"/>
    <w:rsid w:val="008705DE"/>
    <w:rsid w:val="00870673"/>
    <w:rsid w:val="00870C85"/>
    <w:rsid w:val="00870DD5"/>
    <w:rsid w:val="00871BB3"/>
    <w:rsid w:val="00872AEB"/>
    <w:rsid w:val="00872AF0"/>
    <w:rsid w:val="00873052"/>
    <w:rsid w:val="00873130"/>
    <w:rsid w:val="00873783"/>
    <w:rsid w:val="00873A84"/>
    <w:rsid w:val="00873C25"/>
    <w:rsid w:val="00873DA6"/>
    <w:rsid w:val="00873F2C"/>
    <w:rsid w:val="00874DD9"/>
    <w:rsid w:val="008752A0"/>
    <w:rsid w:val="008753A0"/>
    <w:rsid w:val="0087545C"/>
    <w:rsid w:val="00875540"/>
    <w:rsid w:val="00875572"/>
    <w:rsid w:val="00875721"/>
    <w:rsid w:val="008767B2"/>
    <w:rsid w:val="00877207"/>
    <w:rsid w:val="00877266"/>
    <w:rsid w:val="008772A9"/>
    <w:rsid w:val="00877421"/>
    <w:rsid w:val="00877886"/>
    <w:rsid w:val="00880476"/>
    <w:rsid w:val="00881E15"/>
    <w:rsid w:val="0088243B"/>
    <w:rsid w:val="0088271A"/>
    <w:rsid w:val="00882725"/>
    <w:rsid w:val="008828EF"/>
    <w:rsid w:val="00883E62"/>
    <w:rsid w:val="00883EA5"/>
    <w:rsid w:val="00883F1A"/>
    <w:rsid w:val="00883F87"/>
    <w:rsid w:val="008840C1"/>
    <w:rsid w:val="00884323"/>
    <w:rsid w:val="008845E9"/>
    <w:rsid w:val="008846B4"/>
    <w:rsid w:val="0088491A"/>
    <w:rsid w:val="00885381"/>
    <w:rsid w:val="008856CE"/>
    <w:rsid w:val="00885957"/>
    <w:rsid w:val="00885E7F"/>
    <w:rsid w:val="00885F25"/>
    <w:rsid w:val="00886249"/>
    <w:rsid w:val="00886334"/>
    <w:rsid w:val="0088667C"/>
    <w:rsid w:val="008869A3"/>
    <w:rsid w:val="00887363"/>
    <w:rsid w:val="0088739F"/>
    <w:rsid w:val="00887AAA"/>
    <w:rsid w:val="00890011"/>
    <w:rsid w:val="00890816"/>
    <w:rsid w:val="00890CF1"/>
    <w:rsid w:val="008918D2"/>
    <w:rsid w:val="00891A18"/>
    <w:rsid w:val="00891C28"/>
    <w:rsid w:val="00891CF0"/>
    <w:rsid w:val="00891D45"/>
    <w:rsid w:val="00892AF9"/>
    <w:rsid w:val="0089302F"/>
    <w:rsid w:val="0089344D"/>
    <w:rsid w:val="008935F5"/>
    <w:rsid w:val="00893F69"/>
    <w:rsid w:val="00895745"/>
    <w:rsid w:val="00895C57"/>
    <w:rsid w:val="00895EC4"/>
    <w:rsid w:val="008964C9"/>
    <w:rsid w:val="00897D20"/>
    <w:rsid w:val="008A1846"/>
    <w:rsid w:val="008A29F3"/>
    <w:rsid w:val="008A33D1"/>
    <w:rsid w:val="008A33F4"/>
    <w:rsid w:val="008A428D"/>
    <w:rsid w:val="008A48D5"/>
    <w:rsid w:val="008A4E3D"/>
    <w:rsid w:val="008A5415"/>
    <w:rsid w:val="008A5515"/>
    <w:rsid w:val="008A566D"/>
    <w:rsid w:val="008A6116"/>
    <w:rsid w:val="008A6902"/>
    <w:rsid w:val="008A759C"/>
    <w:rsid w:val="008B0371"/>
    <w:rsid w:val="008B0549"/>
    <w:rsid w:val="008B066A"/>
    <w:rsid w:val="008B0D49"/>
    <w:rsid w:val="008B0FE6"/>
    <w:rsid w:val="008B1785"/>
    <w:rsid w:val="008B1C79"/>
    <w:rsid w:val="008B375B"/>
    <w:rsid w:val="008B3AB8"/>
    <w:rsid w:val="008B3F9F"/>
    <w:rsid w:val="008B405D"/>
    <w:rsid w:val="008B419A"/>
    <w:rsid w:val="008B563A"/>
    <w:rsid w:val="008B5825"/>
    <w:rsid w:val="008B5B1C"/>
    <w:rsid w:val="008B633C"/>
    <w:rsid w:val="008B6FE8"/>
    <w:rsid w:val="008B7AE5"/>
    <w:rsid w:val="008C06EE"/>
    <w:rsid w:val="008C1988"/>
    <w:rsid w:val="008C2023"/>
    <w:rsid w:val="008C2442"/>
    <w:rsid w:val="008C2CB6"/>
    <w:rsid w:val="008C349A"/>
    <w:rsid w:val="008C3AFC"/>
    <w:rsid w:val="008C4B34"/>
    <w:rsid w:val="008C4C54"/>
    <w:rsid w:val="008C505E"/>
    <w:rsid w:val="008C54C3"/>
    <w:rsid w:val="008C5B34"/>
    <w:rsid w:val="008C6015"/>
    <w:rsid w:val="008C6430"/>
    <w:rsid w:val="008C64BD"/>
    <w:rsid w:val="008C6D4A"/>
    <w:rsid w:val="008C7092"/>
    <w:rsid w:val="008C7E3D"/>
    <w:rsid w:val="008C7EA6"/>
    <w:rsid w:val="008C7FA2"/>
    <w:rsid w:val="008D0152"/>
    <w:rsid w:val="008D03F6"/>
    <w:rsid w:val="008D12C9"/>
    <w:rsid w:val="008D1C12"/>
    <w:rsid w:val="008D28E2"/>
    <w:rsid w:val="008D32BA"/>
    <w:rsid w:val="008D45F0"/>
    <w:rsid w:val="008D4B1C"/>
    <w:rsid w:val="008D4E7C"/>
    <w:rsid w:val="008D544F"/>
    <w:rsid w:val="008D66BD"/>
    <w:rsid w:val="008D6B7A"/>
    <w:rsid w:val="008D76EB"/>
    <w:rsid w:val="008D7734"/>
    <w:rsid w:val="008D7EC0"/>
    <w:rsid w:val="008E0027"/>
    <w:rsid w:val="008E0D6F"/>
    <w:rsid w:val="008E1531"/>
    <w:rsid w:val="008E1FE5"/>
    <w:rsid w:val="008E21C6"/>
    <w:rsid w:val="008E2C42"/>
    <w:rsid w:val="008E2DF0"/>
    <w:rsid w:val="008E2E72"/>
    <w:rsid w:val="008E4575"/>
    <w:rsid w:val="008E4982"/>
    <w:rsid w:val="008E4F63"/>
    <w:rsid w:val="008E510A"/>
    <w:rsid w:val="008E5FC2"/>
    <w:rsid w:val="008E623A"/>
    <w:rsid w:val="008E6F40"/>
    <w:rsid w:val="008E6FD0"/>
    <w:rsid w:val="008E7C19"/>
    <w:rsid w:val="008F0177"/>
    <w:rsid w:val="008F0350"/>
    <w:rsid w:val="008F0649"/>
    <w:rsid w:val="008F066D"/>
    <w:rsid w:val="008F068D"/>
    <w:rsid w:val="008F16ED"/>
    <w:rsid w:val="008F19D8"/>
    <w:rsid w:val="008F1D50"/>
    <w:rsid w:val="008F231A"/>
    <w:rsid w:val="008F262E"/>
    <w:rsid w:val="008F2B7D"/>
    <w:rsid w:val="008F37EA"/>
    <w:rsid w:val="008F411B"/>
    <w:rsid w:val="008F51B4"/>
    <w:rsid w:val="008F5EAA"/>
    <w:rsid w:val="008F5F62"/>
    <w:rsid w:val="008F60CF"/>
    <w:rsid w:val="008F6627"/>
    <w:rsid w:val="008F6753"/>
    <w:rsid w:val="008F679A"/>
    <w:rsid w:val="008F6BD7"/>
    <w:rsid w:val="008F72D6"/>
    <w:rsid w:val="0090112B"/>
    <w:rsid w:val="00901A80"/>
    <w:rsid w:val="00901D9F"/>
    <w:rsid w:val="00902E3F"/>
    <w:rsid w:val="00902F79"/>
    <w:rsid w:val="00903033"/>
    <w:rsid w:val="00903788"/>
    <w:rsid w:val="00903A54"/>
    <w:rsid w:val="009044C7"/>
    <w:rsid w:val="009051EC"/>
    <w:rsid w:val="009052E9"/>
    <w:rsid w:val="00905786"/>
    <w:rsid w:val="009059E2"/>
    <w:rsid w:val="00906A46"/>
    <w:rsid w:val="00906E14"/>
    <w:rsid w:val="00907184"/>
    <w:rsid w:val="009072BE"/>
    <w:rsid w:val="00907F58"/>
    <w:rsid w:val="00910199"/>
    <w:rsid w:val="00910A3A"/>
    <w:rsid w:val="00910CCF"/>
    <w:rsid w:val="009120AA"/>
    <w:rsid w:val="009120F7"/>
    <w:rsid w:val="00912BBB"/>
    <w:rsid w:val="009131D2"/>
    <w:rsid w:val="00913276"/>
    <w:rsid w:val="009146D4"/>
    <w:rsid w:val="00914A6C"/>
    <w:rsid w:val="00914BEF"/>
    <w:rsid w:val="00914D7C"/>
    <w:rsid w:val="00915141"/>
    <w:rsid w:val="00915B6D"/>
    <w:rsid w:val="00916252"/>
    <w:rsid w:val="00916259"/>
    <w:rsid w:val="0091696F"/>
    <w:rsid w:val="00916E39"/>
    <w:rsid w:val="00916EFE"/>
    <w:rsid w:val="00916FC2"/>
    <w:rsid w:val="00917019"/>
    <w:rsid w:val="00917728"/>
    <w:rsid w:val="00917BF6"/>
    <w:rsid w:val="00917DF1"/>
    <w:rsid w:val="009207AC"/>
    <w:rsid w:val="00921060"/>
    <w:rsid w:val="0092243C"/>
    <w:rsid w:val="00922A08"/>
    <w:rsid w:val="00922BEC"/>
    <w:rsid w:val="00922F52"/>
    <w:rsid w:val="0092355F"/>
    <w:rsid w:val="009235F2"/>
    <w:rsid w:val="00923DCC"/>
    <w:rsid w:val="009248E0"/>
    <w:rsid w:val="00924D38"/>
    <w:rsid w:val="0092510E"/>
    <w:rsid w:val="00925472"/>
    <w:rsid w:val="00925543"/>
    <w:rsid w:val="00925632"/>
    <w:rsid w:val="009258D9"/>
    <w:rsid w:val="00925C3C"/>
    <w:rsid w:val="00925E53"/>
    <w:rsid w:val="009264BA"/>
    <w:rsid w:val="0092651E"/>
    <w:rsid w:val="009269D9"/>
    <w:rsid w:val="00926E4C"/>
    <w:rsid w:val="00926EBB"/>
    <w:rsid w:val="00927809"/>
    <w:rsid w:val="0092795C"/>
    <w:rsid w:val="00930F21"/>
    <w:rsid w:val="00930FF7"/>
    <w:rsid w:val="00931349"/>
    <w:rsid w:val="00931FD1"/>
    <w:rsid w:val="0093221A"/>
    <w:rsid w:val="009327A8"/>
    <w:rsid w:val="00932EA5"/>
    <w:rsid w:val="00932FC0"/>
    <w:rsid w:val="00933083"/>
    <w:rsid w:val="00933E57"/>
    <w:rsid w:val="009344B1"/>
    <w:rsid w:val="0093568F"/>
    <w:rsid w:val="00935991"/>
    <w:rsid w:val="009359A6"/>
    <w:rsid w:val="00935CBA"/>
    <w:rsid w:val="00935E54"/>
    <w:rsid w:val="00935E69"/>
    <w:rsid w:val="00936189"/>
    <w:rsid w:val="00936284"/>
    <w:rsid w:val="00936EC7"/>
    <w:rsid w:val="00936F4A"/>
    <w:rsid w:val="00937056"/>
    <w:rsid w:val="00937D46"/>
    <w:rsid w:val="0094034C"/>
    <w:rsid w:val="0094113B"/>
    <w:rsid w:val="00941A3A"/>
    <w:rsid w:val="00941F24"/>
    <w:rsid w:val="00942138"/>
    <w:rsid w:val="00942E94"/>
    <w:rsid w:val="00943068"/>
    <w:rsid w:val="0094391F"/>
    <w:rsid w:val="00943D55"/>
    <w:rsid w:val="00944276"/>
    <w:rsid w:val="00944AEF"/>
    <w:rsid w:val="009451BC"/>
    <w:rsid w:val="009453D3"/>
    <w:rsid w:val="00946452"/>
    <w:rsid w:val="00946A43"/>
    <w:rsid w:val="00947902"/>
    <w:rsid w:val="00947DBC"/>
    <w:rsid w:val="00950278"/>
    <w:rsid w:val="00950387"/>
    <w:rsid w:val="009509EC"/>
    <w:rsid w:val="0095128E"/>
    <w:rsid w:val="00951483"/>
    <w:rsid w:val="0095152D"/>
    <w:rsid w:val="009519BA"/>
    <w:rsid w:val="0095275D"/>
    <w:rsid w:val="00952E5A"/>
    <w:rsid w:val="0095317B"/>
    <w:rsid w:val="00953F22"/>
    <w:rsid w:val="00953F39"/>
    <w:rsid w:val="009545C3"/>
    <w:rsid w:val="00954BF8"/>
    <w:rsid w:val="00955C81"/>
    <w:rsid w:val="00957064"/>
    <w:rsid w:val="00957128"/>
    <w:rsid w:val="009579BB"/>
    <w:rsid w:val="00957EAB"/>
    <w:rsid w:val="0096076D"/>
    <w:rsid w:val="00960D4C"/>
    <w:rsid w:val="00962183"/>
    <w:rsid w:val="009623CC"/>
    <w:rsid w:val="00962A67"/>
    <w:rsid w:val="00963C4F"/>
    <w:rsid w:val="00963E79"/>
    <w:rsid w:val="009653E2"/>
    <w:rsid w:val="00965524"/>
    <w:rsid w:val="00965810"/>
    <w:rsid w:val="0096652C"/>
    <w:rsid w:val="0096695A"/>
    <w:rsid w:val="00966ABD"/>
    <w:rsid w:val="009677BA"/>
    <w:rsid w:val="009707A4"/>
    <w:rsid w:val="009710CC"/>
    <w:rsid w:val="009726D4"/>
    <w:rsid w:val="00972BAF"/>
    <w:rsid w:val="00972EA7"/>
    <w:rsid w:val="009736EA"/>
    <w:rsid w:val="00973A90"/>
    <w:rsid w:val="00973BAE"/>
    <w:rsid w:val="00973DD7"/>
    <w:rsid w:val="00973E87"/>
    <w:rsid w:val="009741E2"/>
    <w:rsid w:val="0097526C"/>
    <w:rsid w:val="00975A31"/>
    <w:rsid w:val="00975B06"/>
    <w:rsid w:val="00975E55"/>
    <w:rsid w:val="00976400"/>
    <w:rsid w:val="00976942"/>
    <w:rsid w:val="00977F30"/>
    <w:rsid w:val="00977F8B"/>
    <w:rsid w:val="00980927"/>
    <w:rsid w:val="00980DD5"/>
    <w:rsid w:val="009818ED"/>
    <w:rsid w:val="00981ADD"/>
    <w:rsid w:val="00981C83"/>
    <w:rsid w:val="00981DF2"/>
    <w:rsid w:val="00981E85"/>
    <w:rsid w:val="00981F91"/>
    <w:rsid w:val="0098228B"/>
    <w:rsid w:val="00982461"/>
    <w:rsid w:val="009824E9"/>
    <w:rsid w:val="00982759"/>
    <w:rsid w:val="009829B9"/>
    <w:rsid w:val="00982B00"/>
    <w:rsid w:val="00982B4B"/>
    <w:rsid w:val="009839D1"/>
    <w:rsid w:val="00983FA5"/>
    <w:rsid w:val="0098450D"/>
    <w:rsid w:val="009846AB"/>
    <w:rsid w:val="009850C7"/>
    <w:rsid w:val="00985201"/>
    <w:rsid w:val="00985438"/>
    <w:rsid w:val="0098544C"/>
    <w:rsid w:val="00985818"/>
    <w:rsid w:val="00985C80"/>
    <w:rsid w:val="009863F3"/>
    <w:rsid w:val="009864AF"/>
    <w:rsid w:val="00986695"/>
    <w:rsid w:val="0098707C"/>
    <w:rsid w:val="009870BE"/>
    <w:rsid w:val="009870FA"/>
    <w:rsid w:val="009875F8"/>
    <w:rsid w:val="009877FC"/>
    <w:rsid w:val="00987C53"/>
    <w:rsid w:val="009908B3"/>
    <w:rsid w:val="0099095F"/>
    <w:rsid w:val="00990A21"/>
    <w:rsid w:val="009912B8"/>
    <w:rsid w:val="0099186E"/>
    <w:rsid w:val="00991D50"/>
    <w:rsid w:val="00991EAB"/>
    <w:rsid w:val="009929FA"/>
    <w:rsid w:val="00992C7A"/>
    <w:rsid w:val="00992F8A"/>
    <w:rsid w:val="00993042"/>
    <w:rsid w:val="00993304"/>
    <w:rsid w:val="009937E9"/>
    <w:rsid w:val="00993838"/>
    <w:rsid w:val="009940FE"/>
    <w:rsid w:val="00994691"/>
    <w:rsid w:val="00994D32"/>
    <w:rsid w:val="00994F4E"/>
    <w:rsid w:val="009955F0"/>
    <w:rsid w:val="009959E4"/>
    <w:rsid w:val="00995A19"/>
    <w:rsid w:val="00995D22"/>
    <w:rsid w:val="009A0335"/>
    <w:rsid w:val="009A046E"/>
    <w:rsid w:val="009A0ADB"/>
    <w:rsid w:val="009A0BC1"/>
    <w:rsid w:val="009A0C94"/>
    <w:rsid w:val="009A0F2A"/>
    <w:rsid w:val="009A146F"/>
    <w:rsid w:val="009A27F8"/>
    <w:rsid w:val="009A2810"/>
    <w:rsid w:val="009A2A89"/>
    <w:rsid w:val="009A3A5D"/>
    <w:rsid w:val="009A3B95"/>
    <w:rsid w:val="009A414B"/>
    <w:rsid w:val="009A418B"/>
    <w:rsid w:val="009A42BE"/>
    <w:rsid w:val="009A4ECD"/>
    <w:rsid w:val="009A50D3"/>
    <w:rsid w:val="009A57A9"/>
    <w:rsid w:val="009A5DEC"/>
    <w:rsid w:val="009A64F0"/>
    <w:rsid w:val="009A761E"/>
    <w:rsid w:val="009A7742"/>
    <w:rsid w:val="009A7F3A"/>
    <w:rsid w:val="009B0E42"/>
    <w:rsid w:val="009B1A0A"/>
    <w:rsid w:val="009B1F2B"/>
    <w:rsid w:val="009B32E6"/>
    <w:rsid w:val="009B39F0"/>
    <w:rsid w:val="009B3B21"/>
    <w:rsid w:val="009B413E"/>
    <w:rsid w:val="009B4445"/>
    <w:rsid w:val="009B4C3B"/>
    <w:rsid w:val="009B4EDE"/>
    <w:rsid w:val="009B4F4B"/>
    <w:rsid w:val="009B4F4C"/>
    <w:rsid w:val="009B6C0D"/>
    <w:rsid w:val="009B7101"/>
    <w:rsid w:val="009B7D97"/>
    <w:rsid w:val="009C0258"/>
    <w:rsid w:val="009C0B74"/>
    <w:rsid w:val="009C144D"/>
    <w:rsid w:val="009C1452"/>
    <w:rsid w:val="009C1558"/>
    <w:rsid w:val="009C1866"/>
    <w:rsid w:val="009C1A35"/>
    <w:rsid w:val="009C21C5"/>
    <w:rsid w:val="009C221F"/>
    <w:rsid w:val="009C3829"/>
    <w:rsid w:val="009C3B30"/>
    <w:rsid w:val="009C3C40"/>
    <w:rsid w:val="009C40BF"/>
    <w:rsid w:val="009C454A"/>
    <w:rsid w:val="009C5A6E"/>
    <w:rsid w:val="009C5DF9"/>
    <w:rsid w:val="009C62B7"/>
    <w:rsid w:val="009C6334"/>
    <w:rsid w:val="009C655F"/>
    <w:rsid w:val="009C6DE8"/>
    <w:rsid w:val="009C7DDD"/>
    <w:rsid w:val="009D0037"/>
    <w:rsid w:val="009D0DC6"/>
    <w:rsid w:val="009D1227"/>
    <w:rsid w:val="009D152A"/>
    <w:rsid w:val="009D15D8"/>
    <w:rsid w:val="009D2590"/>
    <w:rsid w:val="009D260B"/>
    <w:rsid w:val="009D26F6"/>
    <w:rsid w:val="009D2B81"/>
    <w:rsid w:val="009D2B8A"/>
    <w:rsid w:val="009D37DD"/>
    <w:rsid w:val="009D4119"/>
    <w:rsid w:val="009D46E7"/>
    <w:rsid w:val="009D4A02"/>
    <w:rsid w:val="009D4BF4"/>
    <w:rsid w:val="009D5EF3"/>
    <w:rsid w:val="009D60BF"/>
    <w:rsid w:val="009D63D3"/>
    <w:rsid w:val="009D6857"/>
    <w:rsid w:val="009D69CE"/>
    <w:rsid w:val="009D6A52"/>
    <w:rsid w:val="009D77DD"/>
    <w:rsid w:val="009D7C50"/>
    <w:rsid w:val="009D7C9F"/>
    <w:rsid w:val="009D7D15"/>
    <w:rsid w:val="009E02DF"/>
    <w:rsid w:val="009E03E7"/>
    <w:rsid w:val="009E054B"/>
    <w:rsid w:val="009E06EB"/>
    <w:rsid w:val="009E08A9"/>
    <w:rsid w:val="009E188A"/>
    <w:rsid w:val="009E262E"/>
    <w:rsid w:val="009E2AB9"/>
    <w:rsid w:val="009E33D7"/>
    <w:rsid w:val="009E34CD"/>
    <w:rsid w:val="009E39A4"/>
    <w:rsid w:val="009E3D52"/>
    <w:rsid w:val="009E41D4"/>
    <w:rsid w:val="009E4CB5"/>
    <w:rsid w:val="009E5A75"/>
    <w:rsid w:val="009E5E63"/>
    <w:rsid w:val="009E6053"/>
    <w:rsid w:val="009E633A"/>
    <w:rsid w:val="009E65D4"/>
    <w:rsid w:val="009E676E"/>
    <w:rsid w:val="009E6FBA"/>
    <w:rsid w:val="009E73AF"/>
    <w:rsid w:val="009E7655"/>
    <w:rsid w:val="009E7AD8"/>
    <w:rsid w:val="009F02B9"/>
    <w:rsid w:val="009F0534"/>
    <w:rsid w:val="009F084A"/>
    <w:rsid w:val="009F08A3"/>
    <w:rsid w:val="009F100E"/>
    <w:rsid w:val="009F186D"/>
    <w:rsid w:val="009F1A44"/>
    <w:rsid w:val="009F1CE4"/>
    <w:rsid w:val="009F2187"/>
    <w:rsid w:val="009F40FE"/>
    <w:rsid w:val="009F41F3"/>
    <w:rsid w:val="009F458A"/>
    <w:rsid w:val="009F50EF"/>
    <w:rsid w:val="009F5503"/>
    <w:rsid w:val="009F62B8"/>
    <w:rsid w:val="009F67B9"/>
    <w:rsid w:val="00A00106"/>
    <w:rsid w:val="00A0021E"/>
    <w:rsid w:val="00A00A46"/>
    <w:rsid w:val="00A01077"/>
    <w:rsid w:val="00A01581"/>
    <w:rsid w:val="00A01C37"/>
    <w:rsid w:val="00A0282E"/>
    <w:rsid w:val="00A02883"/>
    <w:rsid w:val="00A031BE"/>
    <w:rsid w:val="00A0331E"/>
    <w:rsid w:val="00A039D0"/>
    <w:rsid w:val="00A03BC2"/>
    <w:rsid w:val="00A03CA4"/>
    <w:rsid w:val="00A04637"/>
    <w:rsid w:val="00A04B6B"/>
    <w:rsid w:val="00A04FAA"/>
    <w:rsid w:val="00A057E2"/>
    <w:rsid w:val="00A061DD"/>
    <w:rsid w:val="00A067B1"/>
    <w:rsid w:val="00A0687B"/>
    <w:rsid w:val="00A06D0F"/>
    <w:rsid w:val="00A073E5"/>
    <w:rsid w:val="00A07D3D"/>
    <w:rsid w:val="00A10D7F"/>
    <w:rsid w:val="00A10DD1"/>
    <w:rsid w:val="00A1148B"/>
    <w:rsid w:val="00A11BDC"/>
    <w:rsid w:val="00A11C11"/>
    <w:rsid w:val="00A11F51"/>
    <w:rsid w:val="00A1227F"/>
    <w:rsid w:val="00A125D7"/>
    <w:rsid w:val="00A12777"/>
    <w:rsid w:val="00A12D28"/>
    <w:rsid w:val="00A1376C"/>
    <w:rsid w:val="00A14B4E"/>
    <w:rsid w:val="00A14CAE"/>
    <w:rsid w:val="00A1599E"/>
    <w:rsid w:val="00A15D03"/>
    <w:rsid w:val="00A1675D"/>
    <w:rsid w:val="00A16A96"/>
    <w:rsid w:val="00A16E70"/>
    <w:rsid w:val="00A17492"/>
    <w:rsid w:val="00A175D3"/>
    <w:rsid w:val="00A17AE3"/>
    <w:rsid w:val="00A17C3C"/>
    <w:rsid w:val="00A20115"/>
    <w:rsid w:val="00A20287"/>
    <w:rsid w:val="00A20CB7"/>
    <w:rsid w:val="00A20EF7"/>
    <w:rsid w:val="00A21958"/>
    <w:rsid w:val="00A2250C"/>
    <w:rsid w:val="00A22687"/>
    <w:rsid w:val="00A228AC"/>
    <w:rsid w:val="00A22A54"/>
    <w:rsid w:val="00A23132"/>
    <w:rsid w:val="00A24D44"/>
    <w:rsid w:val="00A2516D"/>
    <w:rsid w:val="00A2544C"/>
    <w:rsid w:val="00A271AD"/>
    <w:rsid w:val="00A27274"/>
    <w:rsid w:val="00A2727A"/>
    <w:rsid w:val="00A2794A"/>
    <w:rsid w:val="00A27F8D"/>
    <w:rsid w:val="00A27FCA"/>
    <w:rsid w:val="00A306E3"/>
    <w:rsid w:val="00A319A2"/>
    <w:rsid w:val="00A32664"/>
    <w:rsid w:val="00A3290E"/>
    <w:rsid w:val="00A32979"/>
    <w:rsid w:val="00A33CC1"/>
    <w:rsid w:val="00A34114"/>
    <w:rsid w:val="00A34171"/>
    <w:rsid w:val="00A347D0"/>
    <w:rsid w:val="00A34E79"/>
    <w:rsid w:val="00A35746"/>
    <w:rsid w:val="00A35CC1"/>
    <w:rsid w:val="00A35D71"/>
    <w:rsid w:val="00A366EC"/>
    <w:rsid w:val="00A367ED"/>
    <w:rsid w:val="00A36880"/>
    <w:rsid w:val="00A36A21"/>
    <w:rsid w:val="00A40791"/>
    <w:rsid w:val="00A416FE"/>
    <w:rsid w:val="00A427D4"/>
    <w:rsid w:val="00A427F6"/>
    <w:rsid w:val="00A42FC8"/>
    <w:rsid w:val="00A43249"/>
    <w:rsid w:val="00A437D7"/>
    <w:rsid w:val="00A43850"/>
    <w:rsid w:val="00A43B01"/>
    <w:rsid w:val="00A443F1"/>
    <w:rsid w:val="00A445A5"/>
    <w:rsid w:val="00A4461D"/>
    <w:rsid w:val="00A44F47"/>
    <w:rsid w:val="00A45423"/>
    <w:rsid w:val="00A461EE"/>
    <w:rsid w:val="00A46672"/>
    <w:rsid w:val="00A46EDB"/>
    <w:rsid w:val="00A47A4E"/>
    <w:rsid w:val="00A50FA5"/>
    <w:rsid w:val="00A515CF"/>
    <w:rsid w:val="00A517A2"/>
    <w:rsid w:val="00A51F18"/>
    <w:rsid w:val="00A51F6C"/>
    <w:rsid w:val="00A526AC"/>
    <w:rsid w:val="00A52C4D"/>
    <w:rsid w:val="00A53A66"/>
    <w:rsid w:val="00A53B27"/>
    <w:rsid w:val="00A54206"/>
    <w:rsid w:val="00A5491B"/>
    <w:rsid w:val="00A5559E"/>
    <w:rsid w:val="00A55CA5"/>
    <w:rsid w:val="00A561DD"/>
    <w:rsid w:val="00A564F0"/>
    <w:rsid w:val="00A5692E"/>
    <w:rsid w:val="00A56E9F"/>
    <w:rsid w:val="00A570E7"/>
    <w:rsid w:val="00A5734A"/>
    <w:rsid w:val="00A573FD"/>
    <w:rsid w:val="00A57670"/>
    <w:rsid w:val="00A577BC"/>
    <w:rsid w:val="00A607B8"/>
    <w:rsid w:val="00A609E2"/>
    <w:rsid w:val="00A609F9"/>
    <w:rsid w:val="00A60C52"/>
    <w:rsid w:val="00A622AA"/>
    <w:rsid w:val="00A62C8A"/>
    <w:rsid w:val="00A646CC"/>
    <w:rsid w:val="00A6682A"/>
    <w:rsid w:val="00A66B65"/>
    <w:rsid w:val="00A671F8"/>
    <w:rsid w:val="00A674B9"/>
    <w:rsid w:val="00A67FDB"/>
    <w:rsid w:val="00A703B4"/>
    <w:rsid w:val="00A70B13"/>
    <w:rsid w:val="00A70BC7"/>
    <w:rsid w:val="00A70DDE"/>
    <w:rsid w:val="00A7149A"/>
    <w:rsid w:val="00A71599"/>
    <w:rsid w:val="00A716BE"/>
    <w:rsid w:val="00A71C69"/>
    <w:rsid w:val="00A72257"/>
    <w:rsid w:val="00A72708"/>
    <w:rsid w:val="00A72884"/>
    <w:rsid w:val="00A72A7E"/>
    <w:rsid w:val="00A73964"/>
    <w:rsid w:val="00A7407F"/>
    <w:rsid w:val="00A74291"/>
    <w:rsid w:val="00A749D9"/>
    <w:rsid w:val="00A74AB9"/>
    <w:rsid w:val="00A74C4E"/>
    <w:rsid w:val="00A75474"/>
    <w:rsid w:val="00A7612C"/>
    <w:rsid w:val="00A76131"/>
    <w:rsid w:val="00A7696C"/>
    <w:rsid w:val="00A76984"/>
    <w:rsid w:val="00A771D7"/>
    <w:rsid w:val="00A77237"/>
    <w:rsid w:val="00A77678"/>
    <w:rsid w:val="00A77D47"/>
    <w:rsid w:val="00A8016F"/>
    <w:rsid w:val="00A80692"/>
    <w:rsid w:val="00A808FC"/>
    <w:rsid w:val="00A81707"/>
    <w:rsid w:val="00A81850"/>
    <w:rsid w:val="00A81F69"/>
    <w:rsid w:val="00A823B4"/>
    <w:rsid w:val="00A829B7"/>
    <w:rsid w:val="00A82CB7"/>
    <w:rsid w:val="00A83655"/>
    <w:rsid w:val="00A83A3C"/>
    <w:rsid w:val="00A8406B"/>
    <w:rsid w:val="00A8406C"/>
    <w:rsid w:val="00A8422F"/>
    <w:rsid w:val="00A845AE"/>
    <w:rsid w:val="00A84842"/>
    <w:rsid w:val="00A84F8F"/>
    <w:rsid w:val="00A851DF"/>
    <w:rsid w:val="00A8553A"/>
    <w:rsid w:val="00A8579C"/>
    <w:rsid w:val="00A857AE"/>
    <w:rsid w:val="00A85E53"/>
    <w:rsid w:val="00A86AAF"/>
    <w:rsid w:val="00A86D63"/>
    <w:rsid w:val="00A87583"/>
    <w:rsid w:val="00A877E0"/>
    <w:rsid w:val="00A87890"/>
    <w:rsid w:val="00A87997"/>
    <w:rsid w:val="00A87A61"/>
    <w:rsid w:val="00A87B51"/>
    <w:rsid w:val="00A87D2A"/>
    <w:rsid w:val="00A9082F"/>
    <w:rsid w:val="00A90D8B"/>
    <w:rsid w:val="00A90DCB"/>
    <w:rsid w:val="00A912DB"/>
    <w:rsid w:val="00A91315"/>
    <w:rsid w:val="00A915E0"/>
    <w:rsid w:val="00A91B6B"/>
    <w:rsid w:val="00A92037"/>
    <w:rsid w:val="00A92B57"/>
    <w:rsid w:val="00A93890"/>
    <w:rsid w:val="00A93BB2"/>
    <w:rsid w:val="00A94EDC"/>
    <w:rsid w:val="00A951B8"/>
    <w:rsid w:val="00A9580A"/>
    <w:rsid w:val="00A9582F"/>
    <w:rsid w:val="00A95BEB"/>
    <w:rsid w:val="00A96746"/>
    <w:rsid w:val="00A97065"/>
    <w:rsid w:val="00A97723"/>
    <w:rsid w:val="00AA0869"/>
    <w:rsid w:val="00AA0D0A"/>
    <w:rsid w:val="00AA24D9"/>
    <w:rsid w:val="00AA2A3D"/>
    <w:rsid w:val="00AA3209"/>
    <w:rsid w:val="00AA3644"/>
    <w:rsid w:val="00AA3B0F"/>
    <w:rsid w:val="00AA3FE1"/>
    <w:rsid w:val="00AA4BF1"/>
    <w:rsid w:val="00AA4F42"/>
    <w:rsid w:val="00AA5C5C"/>
    <w:rsid w:val="00AA640B"/>
    <w:rsid w:val="00AA64D2"/>
    <w:rsid w:val="00AA67BB"/>
    <w:rsid w:val="00AA7F71"/>
    <w:rsid w:val="00AB06FA"/>
    <w:rsid w:val="00AB1065"/>
    <w:rsid w:val="00AB1380"/>
    <w:rsid w:val="00AB169F"/>
    <w:rsid w:val="00AB2007"/>
    <w:rsid w:val="00AB3B64"/>
    <w:rsid w:val="00AB4BAD"/>
    <w:rsid w:val="00AB4BD0"/>
    <w:rsid w:val="00AB4CC8"/>
    <w:rsid w:val="00AB593D"/>
    <w:rsid w:val="00AB5B58"/>
    <w:rsid w:val="00AB5BF2"/>
    <w:rsid w:val="00AB5DE3"/>
    <w:rsid w:val="00AB63EF"/>
    <w:rsid w:val="00AB66AA"/>
    <w:rsid w:val="00AB6A69"/>
    <w:rsid w:val="00AC0090"/>
    <w:rsid w:val="00AC0A69"/>
    <w:rsid w:val="00AC0A9D"/>
    <w:rsid w:val="00AC0D0B"/>
    <w:rsid w:val="00AC1114"/>
    <w:rsid w:val="00AC1394"/>
    <w:rsid w:val="00AC148C"/>
    <w:rsid w:val="00AC1FE1"/>
    <w:rsid w:val="00AC232B"/>
    <w:rsid w:val="00AC28A1"/>
    <w:rsid w:val="00AC2B6F"/>
    <w:rsid w:val="00AC3AC8"/>
    <w:rsid w:val="00AC3DFC"/>
    <w:rsid w:val="00AC3F04"/>
    <w:rsid w:val="00AC4065"/>
    <w:rsid w:val="00AC4217"/>
    <w:rsid w:val="00AC42D9"/>
    <w:rsid w:val="00AC440D"/>
    <w:rsid w:val="00AC5430"/>
    <w:rsid w:val="00AC5989"/>
    <w:rsid w:val="00AC5AF7"/>
    <w:rsid w:val="00AC5B89"/>
    <w:rsid w:val="00AC6629"/>
    <w:rsid w:val="00AC66FB"/>
    <w:rsid w:val="00AC681E"/>
    <w:rsid w:val="00AC69F6"/>
    <w:rsid w:val="00AC6B41"/>
    <w:rsid w:val="00AC710E"/>
    <w:rsid w:val="00AC78B6"/>
    <w:rsid w:val="00AC7D4B"/>
    <w:rsid w:val="00AC7EA4"/>
    <w:rsid w:val="00AD0913"/>
    <w:rsid w:val="00AD0CD3"/>
    <w:rsid w:val="00AD11CE"/>
    <w:rsid w:val="00AD1339"/>
    <w:rsid w:val="00AD1C0C"/>
    <w:rsid w:val="00AD210A"/>
    <w:rsid w:val="00AD2943"/>
    <w:rsid w:val="00AD2AEC"/>
    <w:rsid w:val="00AD2B3D"/>
    <w:rsid w:val="00AD2C21"/>
    <w:rsid w:val="00AD3FE8"/>
    <w:rsid w:val="00AD471C"/>
    <w:rsid w:val="00AD4E1B"/>
    <w:rsid w:val="00AD4FB1"/>
    <w:rsid w:val="00AD59E3"/>
    <w:rsid w:val="00AD5E2F"/>
    <w:rsid w:val="00AD66D5"/>
    <w:rsid w:val="00AD6A0B"/>
    <w:rsid w:val="00AD6C27"/>
    <w:rsid w:val="00AD6C36"/>
    <w:rsid w:val="00AD6D50"/>
    <w:rsid w:val="00AD71B5"/>
    <w:rsid w:val="00AD7632"/>
    <w:rsid w:val="00AD7743"/>
    <w:rsid w:val="00AD7984"/>
    <w:rsid w:val="00AD7E31"/>
    <w:rsid w:val="00AE063A"/>
    <w:rsid w:val="00AE0816"/>
    <w:rsid w:val="00AE0D46"/>
    <w:rsid w:val="00AE12FC"/>
    <w:rsid w:val="00AE1375"/>
    <w:rsid w:val="00AE15B7"/>
    <w:rsid w:val="00AE2B54"/>
    <w:rsid w:val="00AE31EE"/>
    <w:rsid w:val="00AE3354"/>
    <w:rsid w:val="00AE35B1"/>
    <w:rsid w:val="00AE477E"/>
    <w:rsid w:val="00AE4DE5"/>
    <w:rsid w:val="00AE5D42"/>
    <w:rsid w:val="00AE60B7"/>
    <w:rsid w:val="00AE630D"/>
    <w:rsid w:val="00AE6878"/>
    <w:rsid w:val="00AE6D79"/>
    <w:rsid w:val="00AE6DEC"/>
    <w:rsid w:val="00AE76E5"/>
    <w:rsid w:val="00AE7C32"/>
    <w:rsid w:val="00AE7D0C"/>
    <w:rsid w:val="00AE7D63"/>
    <w:rsid w:val="00AE7E15"/>
    <w:rsid w:val="00AE7FE3"/>
    <w:rsid w:val="00AF04DB"/>
    <w:rsid w:val="00AF0A77"/>
    <w:rsid w:val="00AF0CEF"/>
    <w:rsid w:val="00AF1609"/>
    <w:rsid w:val="00AF17C5"/>
    <w:rsid w:val="00AF1AFE"/>
    <w:rsid w:val="00AF2465"/>
    <w:rsid w:val="00AF24E1"/>
    <w:rsid w:val="00AF2D9C"/>
    <w:rsid w:val="00AF3E75"/>
    <w:rsid w:val="00AF4908"/>
    <w:rsid w:val="00AF4B4E"/>
    <w:rsid w:val="00AF555E"/>
    <w:rsid w:val="00AF5C0F"/>
    <w:rsid w:val="00AF5D0D"/>
    <w:rsid w:val="00AF6476"/>
    <w:rsid w:val="00AF686C"/>
    <w:rsid w:val="00AF6991"/>
    <w:rsid w:val="00AF6BD9"/>
    <w:rsid w:val="00AF6C00"/>
    <w:rsid w:val="00AF6C1D"/>
    <w:rsid w:val="00B0035C"/>
    <w:rsid w:val="00B00944"/>
    <w:rsid w:val="00B01579"/>
    <w:rsid w:val="00B021FE"/>
    <w:rsid w:val="00B0238E"/>
    <w:rsid w:val="00B02768"/>
    <w:rsid w:val="00B02BAA"/>
    <w:rsid w:val="00B03A83"/>
    <w:rsid w:val="00B04A2F"/>
    <w:rsid w:val="00B05145"/>
    <w:rsid w:val="00B053FA"/>
    <w:rsid w:val="00B05BF1"/>
    <w:rsid w:val="00B06062"/>
    <w:rsid w:val="00B065A8"/>
    <w:rsid w:val="00B066EA"/>
    <w:rsid w:val="00B06A49"/>
    <w:rsid w:val="00B075FC"/>
    <w:rsid w:val="00B0789D"/>
    <w:rsid w:val="00B07E2E"/>
    <w:rsid w:val="00B108E2"/>
    <w:rsid w:val="00B10946"/>
    <w:rsid w:val="00B10D72"/>
    <w:rsid w:val="00B115FF"/>
    <w:rsid w:val="00B11602"/>
    <w:rsid w:val="00B116E2"/>
    <w:rsid w:val="00B117B6"/>
    <w:rsid w:val="00B11CFC"/>
    <w:rsid w:val="00B12215"/>
    <w:rsid w:val="00B125A5"/>
    <w:rsid w:val="00B12C68"/>
    <w:rsid w:val="00B12F73"/>
    <w:rsid w:val="00B13076"/>
    <w:rsid w:val="00B134A4"/>
    <w:rsid w:val="00B13C32"/>
    <w:rsid w:val="00B13EDF"/>
    <w:rsid w:val="00B14478"/>
    <w:rsid w:val="00B149B8"/>
    <w:rsid w:val="00B15994"/>
    <w:rsid w:val="00B15E67"/>
    <w:rsid w:val="00B16306"/>
    <w:rsid w:val="00B173DB"/>
    <w:rsid w:val="00B17C4C"/>
    <w:rsid w:val="00B20153"/>
    <w:rsid w:val="00B2064F"/>
    <w:rsid w:val="00B211AF"/>
    <w:rsid w:val="00B21400"/>
    <w:rsid w:val="00B21E3E"/>
    <w:rsid w:val="00B21FE6"/>
    <w:rsid w:val="00B22332"/>
    <w:rsid w:val="00B22D11"/>
    <w:rsid w:val="00B23DD8"/>
    <w:rsid w:val="00B244B5"/>
    <w:rsid w:val="00B24A8F"/>
    <w:rsid w:val="00B24DC9"/>
    <w:rsid w:val="00B24F5E"/>
    <w:rsid w:val="00B24F85"/>
    <w:rsid w:val="00B256CD"/>
    <w:rsid w:val="00B2570C"/>
    <w:rsid w:val="00B25744"/>
    <w:rsid w:val="00B2588C"/>
    <w:rsid w:val="00B25E99"/>
    <w:rsid w:val="00B26681"/>
    <w:rsid w:val="00B266D5"/>
    <w:rsid w:val="00B2683C"/>
    <w:rsid w:val="00B268FD"/>
    <w:rsid w:val="00B26D01"/>
    <w:rsid w:val="00B26EA7"/>
    <w:rsid w:val="00B2780C"/>
    <w:rsid w:val="00B27991"/>
    <w:rsid w:val="00B27E06"/>
    <w:rsid w:val="00B30185"/>
    <w:rsid w:val="00B31175"/>
    <w:rsid w:val="00B31D25"/>
    <w:rsid w:val="00B31E20"/>
    <w:rsid w:val="00B31E69"/>
    <w:rsid w:val="00B329D9"/>
    <w:rsid w:val="00B32EB0"/>
    <w:rsid w:val="00B337C1"/>
    <w:rsid w:val="00B340EB"/>
    <w:rsid w:val="00B34324"/>
    <w:rsid w:val="00B3512A"/>
    <w:rsid w:val="00B3528D"/>
    <w:rsid w:val="00B35838"/>
    <w:rsid w:val="00B369E4"/>
    <w:rsid w:val="00B36AEA"/>
    <w:rsid w:val="00B36CD7"/>
    <w:rsid w:val="00B376B6"/>
    <w:rsid w:val="00B37A99"/>
    <w:rsid w:val="00B37B87"/>
    <w:rsid w:val="00B37E95"/>
    <w:rsid w:val="00B37EAE"/>
    <w:rsid w:val="00B403DD"/>
    <w:rsid w:val="00B4063A"/>
    <w:rsid w:val="00B40842"/>
    <w:rsid w:val="00B4126C"/>
    <w:rsid w:val="00B4142F"/>
    <w:rsid w:val="00B41E6D"/>
    <w:rsid w:val="00B41EDE"/>
    <w:rsid w:val="00B423A5"/>
    <w:rsid w:val="00B425EA"/>
    <w:rsid w:val="00B42DFB"/>
    <w:rsid w:val="00B43ABC"/>
    <w:rsid w:val="00B43F55"/>
    <w:rsid w:val="00B44802"/>
    <w:rsid w:val="00B4497C"/>
    <w:rsid w:val="00B455B5"/>
    <w:rsid w:val="00B457E0"/>
    <w:rsid w:val="00B459C6"/>
    <w:rsid w:val="00B45B8C"/>
    <w:rsid w:val="00B46467"/>
    <w:rsid w:val="00B46478"/>
    <w:rsid w:val="00B4678A"/>
    <w:rsid w:val="00B46E0E"/>
    <w:rsid w:val="00B47139"/>
    <w:rsid w:val="00B473D8"/>
    <w:rsid w:val="00B479A5"/>
    <w:rsid w:val="00B50154"/>
    <w:rsid w:val="00B50722"/>
    <w:rsid w:val="00B50FD6"/>
    <w:rsid w:val="00B5108E"/>
    <w:rsid w:val="00B51143"/>
    <w:rsid w:val="00B51296"/>
    <w:rsid w:val="00B517EA"/>
    <w:rsid w:val="00B51B37"/>
    <w:rsid w:val="00B51D86"/>
    <w:rsid w:val="00B51F53"/>
    <w:rsid w:val="00B526B2"/>
    <w:rsid w:val="00B52856"/>
    <w:rsid w:val="00B52D41"/>
    <w:rsid w:val="00B52F5C"/>
    <w:rsid w:val="00B53840"/>
    <w:rsid w:val="00B56062"/>
    <w:rsid w:val="00B5699E"/>
    <w:rsid w:val="00B56E52"/>
    <w:rsid w:val="00B5751B"/>
    <w:rsid w:val="00B57521"/>
    <w:rsid w:val="00B6005C"/>
    <w:rsid w:val="00B6136A"/>
    <w:rsid w:val="00B61CA5"/>
    <w:rsid w:val="00B61EBE"/>
    <w:rsid w:val="00B6227F"/>
    <w:rsid w:val="00B6237D"/>
    <w:rsid w:val="00B62538"/>
    <w:rsid w:val="00B628D1"/>
    <w:rsid w:val="00B62F5E"/>
    <w:rsid w:val="00B62FB9"/>
    <w:rsid w:val="00B6300D"/>
    <w:rsid w:val="00B63116"/>
    <w:rsid w:val="00B634A9"/>
    <w:rsid w:val="00B63F88"/>
    <w:rsid w:val="00B6446D"/>
    <w:rsid w:val="00B64FCD"/>
    <w:rsid w:val="00B65578"/>
    <w:rsid w:val="00B65A0B"/>
    <w:rsid w:val="00B65D8F"/>
    <w:rsid w:val="00B65E2C"/>
    <w:rsid w:val="00B66857"/>
    <w:rsid w:val="00B66B7E"/>
    <w:rsid w:val="00B67137"/>
    <w:rsid w:val="00B67F20"/>
    <w:rsid w:val="00B70237"/>
    <w:rsid w:val="00B7075E"/>
    <w:rsid w:val="00B709C1"/>
    <w:rsid w:val="00B709F7"/>
    <w:rsid w:val="00B70A4E"/>
    <w:rsid w:val="00B710C8"/>
    <w:rsid w:val="00B710E9"/>
    <w:rsid w:val="00B71163"/>
    <w:rsid w:val="00B71939"/>
    <w:rsid w:val="00B724C3"/>
    <w:rsid w:val="00B7455B"/>
    <w:rsid w:val="00B74651"/>
    <w:rsid w:val="00B74DBD"/>
    <w:rsid w:val="00B75D67"/>
    <w:rsid w:val="00B760BA"/>
    <w:rsid w:val="00B764D8"/>
    <w:rsid w:val="00B76FBA"/>
    <w:rsid w:val="00B77210"/>
    <w:rsid w:val="00B77CCC"/>
    <w:rsid w:val="00B8030F"/>
    <w:rsid w:val="00B804A8"/>
    <w:rsid w:val="00B809F8"/>
    <w:rsid w:val="00B80A8C"/>
    <w:rsid w:val="00B810F2"/>
    <w:rsid w:val="00B82E39"/>
    <w:rsid w:val="00B837CD"/>
    <w:rsid w:val="00B838D0"/>
    <w:rsid w:val="00B83CF3"/>
    <w:rsid w:val="00B83EC3"/>
    <w:rsid w:val="00B84A41"/>
    <w:rsid w:val="00B84B7D"/>
    <w:rsid w:val="00B84E36"/>
    <w:rsid w:val="00B851F4"/>
    <w:rsid w:val="00B854E8"/>
    <w:rsid w:val="00B86181"/>
    <w:rsid w:val="00B862EA"/>
    <w:rsid w:val="00B8647B"/>
    <w:rsid w:val="00B87591"/>
    <w:rsid w:val="00B8784B"/>
    <w:rsid w:val="00B87C84"/>
    <w:rsid w:val="00B90FD0"/>
    <w:rsid w:val="00B91B0B"/>
    <w:rsid w:val="00B91D24"/>
    <w:rsid w:val="00B91EC4"/>
    <w:rsid w:val="00B91EFF"/>
    <w:rsid w:val="00B92267"/>
    <w:rsid w:val="00B929ED"/>
    <w:rsid w:val="00B92A57"/>
    <w:rsid w:val="00B9333C"/>
    <w:rsid w:val="00B945A7"/>
    <w:rsid w:val="00B94CFC"/>
    <w:rsid w:val="00B94E1B"/>
    <w:rsid w:val="00B96FC7"/>
    <w:rsid w:val="00B975B9"/>
    <w:rsid w:val="00BA0986"/>
    <w:rsid w:val="00BA0CB4"/>
    <w:rsid w:val="00BA0CF8"/>
    <w:rsid w:val="00BA1264"/>
    <w:rsid w:val="00BA1536"/>
    <w:rsid w:val="00BA1A4C"/>
    <w:rsid w:val="00BA264F"/>
    <w:rsid w:val="00BA28A7"/>
    <w:rsid w:val="00BA34D5"/>
    <w:rsid w:val="00BA381C"/>
    <w:rsid w:val="00BA3999"/>
    <w:rsid w:val="00BA3B58"/>
    <w:rsid w:val="00BA3DF5"/>
    <w:rsid w:val="00BA42D8"/>
    <w:rsid w:val="00BA4532"/>
    <w:rsid w:val="00BA5B77"/>
    <w:rsid w:val="00BA6714"/>
    <w:rsid w:val="00BA67E6"/>
    <w:rsid w:val="00BA6DE5"/>
    <w:rsid w:val="00BA70B6"/>
    <w:rsid w:val="00BA7613"/>
    <w:rsid w:val="00BA761F"/>
    <w:rsid w:val="00BA7696"/>
    <w:rsid w:val="00BA77C0"/>
    <w:rsid w:val="00BB1481"/>
    <w:rsid w:val="00BB1A03"/>
    <w:rsid w:val="00BB2F78"/>
    <w:rsid w:val="00BB4128"/>
    <w:rsid w:val="00BB48D7"/>
    <w:rsid w:val="00BB5548"/>
    <w:rsid w:val="00BB5ADC"/>
    <w:rsid w:val="00BB607A"/>
    <w:rsid w:val="00BB613E"/>
    <w:rsid w:val="00BB6D48"/>
    <w:rsid w:val="00BB7038"/>
    <w:rsid w:val="00BC06DF"/>
    <w:rsid w:val="00BC1697"/>
    <w:rsid w:val="00BC1AAA"/>
    <w:rsid w:val="00BC1D55"/>
    <w:rsid w:val="00BC21B4"/>
    <w:rsid w:val="00BC23D0"/>
    <w:rsid w:val="00BC290A"/>
    <w:rsid w:val="00BC2A05"/>
    <w:rsid w:val="00BC336A"/>
    <w:rsid w:val="00BC3BDD"/>
    <w:rsid w:val="00BC4152"/>
    <w:rsid w:val="00BC4AF3"/>
    <w:rsid w:val="00BC4C67"/>
    <w:rsid w:val="00BC4F43"/>
    <w:rsid w:val="00BC538B"/>
    <w:rsid w:val="00BC53A9"/>
    <w:rsid w:val="00BC5434"/>
    <w:rsid w:val="00BC547B"/>
    <w:rsid w:val="00BC66CA"/>
    <w:rsid w:val="00BC6A88"/>
    <w:rsid w:val="00BC6F16"/>
    <w:rsid w:val="00BC71F7"/>
    <w:rsid w:val="00BD11C8"/>
    <w:rsid w:val="00BD183A"/>
    <w:rsid w:val="00BD1BE3"/>
    <w:rsid w:val="00BD2B6F"/>
    <w:rsid w:val="00BD2B97"/>
    <w:rsid w:val="00BD447F"/>
    <w:rsid w:val="00BD4B4C"/>
    <w:rsid w:val="00BD4D3D"/>
    <w:rsid w:val="00BD569F"/>
    <w:rsid w:val="00BD5E46"/>
    <w:rsid w:val="00BD60AF"/>
    <w:rsid w:val="00BD6897"/>
    <w:rsid w:val="00BD7744"/>
    <w:rsid w:val="00BD78C2"/>
    <w:rsid w:val="00BD7A43"/>
    <w:rsid w:val="00BD7C9C"/>
    <w:rsid w:val="00BE01F0"/>
    <w:rsid w:val="00BE0847"/>
    <w:rsid w:val="00BE0DAF"/>
    <w:rsid w:val="00BE12F0"/>
    <w:rsid w:val="00BE1836"/>
    <w:rsid w:val="00BE2940"/>
    <w:rsid w:val="00BE3720"/>
    <w:rsid w:val="00BE495B"/>
    <w:rsid w:val="00BE4D75"/>
    <w:rsid w:val="00BE51B7"/>
    <w:rsid w:val="00BE5650"/>
    <w:rsid w:val="00BE5A08"/>
    <w:rsid w:val="00BE669E"/>
    <w:rsid w:val="00BE7310"/>
    <w:rsid w:val="00BE7BB9"/>
    <w:rsid w:val="00BF00BE"/>
    <w:rsid w:val="00BF08E3"/>
    <w:rsid w:val="00BF0E6E"/>
    <w:rsid w:val="00BF1565"/>
    <w:rsid w:val="00BF1A9F"/>
    <w:rsid w:val="00BF2242"/>
    <w:rsid w:val="00BF288E"/>
    <w:rsid w:val="00BF29D6"/>
    <w:rsid w:val="00BF2BC2"/>
    <w:rsid w:val="00BF2CD4"/>
    <w:rsid w:val="00BF2E29"/>
    <w:rsid w:val="00BF3622"/>
    <w:rsid w:val="00BF3715"/>
    <w:rsid w:val="00BF3CF1"/>
    <w:rsid w:val="00BF4500"/>
    <w:rsid w:val="00BF4A91"/>
    <w:rsid w:val="00BF4F66"/>
    <w:rsid w:val="00BF502D"/>
    <w:rsid w:val="00BF59A7"/>
    <w:rsid w:val="00BF6172"/>
    <w:rsid w:val="00BF6579"/>
    <w:rsid w:val="00BF7F0B"/>
    <w:rsid w:val="00C01456"/>
    <w:rsid w:val="00C01DAB"/>
    <w:rsid w:val="00C03783"/>
    <w:rsid w:val="00C04E54"/>
    <w:rsid w:val="00C04EF7"/>
    <w:rsid w:val="00C057F9"/>
    <w:rsid w:val="00C05B9E"/>
    <w:rsid w:val="00C05E44"/>
    <w:rsid w:val="00C062FC"/>
    <w:rsid w:val="00C067DD"/>
    <w:rsid w:val="00C078A2"/>
    <w:rsid w:val="00C07929"/>
    <w:rsid w:val="00C10F2A"/>
    <w:rsid w:val="00C10FE9"/>
    <w:rsid w:val="00C11769"/>
    <w:rsid w:val="00C11FA6"/>
    <w:rsid w:val="00C1292D"/>
    <w:rsid w:val="00C129ED"/>
    <w:rsid w:val="00C12AFF"/>
    <w:rsid w:val="00C12E8C"/>
    <w:rsid w:val="00C148D2"/>
    <w:rsid w:val="00C153B3"/>
    <w:rsid w:val="00C16BE1"/>
    <w:rsid w:val="00C173CB"/>
    <w:rsid w:val="00C17B98"/>
    <w:rsid w:val="00C17D2D"/>
    <w:rsid w:val="00C200C1"/>
    <w:rsid w:val="00C206B8"/>
    <w:rsid w:val="00C20815"/>
    <w:rsid w:val="00C20945"/>
    <w:rsid w:val="00C20BF2"/>
    <w:rsid w:val="00C20E67"/>
    <w:rsid w:val="00C2103F"/>
    <w:rsid w:val="00C212D2"/>
    <w:rsid w:val="00C2139A"/>
    <w:rsid w:val="00C21EF2"/>
    <w:rsid w:val="00C220E0"/>
    <w:rsid w:val="00C22265"/>
    <w:rsid w:val="00C222D1"/>
    <w:rsid w:val="00C2287B"/>
    <w:rsid w:val="00C23304"/>
    <w:rsid w:val="00C240C3"/>
    <w:rsid w:val="00C24A38"/>
    <w:rsid w:val="00C24A53"/>
    <w:rsid w:val="00C25248"/>
    <w:rsid w:val="00C25282"/>
    <w:rsid w:val="00C25A72"/>
    <w:rsid w:val="00C25D53"/>
    <w:rsid w:val="00C2697F"/>
    <w:rsid w:val="00C26A26"/>
    <w:rsid w:val="00C2750A"/>
    <w:rsid w:val="00C3055E"/>
    <w:rsid w:val="00C31744"/>
    <w:rsid w:val="00C31EFE"/>
    <w:rsid w:val="00C31F06"/>
    <w:rsid w:val="00C324DC"/>
    <w:rsid w:val="00C325A3"/>
    <w:rsid w:val="00C32C0C"/>
    <w:rsid w:val="00C335B0"/>
    <w:rsid w:val="00C33D42"/>
    <w:rsid w:val="00C33E79"/>
    <w:rsid w:val="00C3450A"/>
    <w:rsid w:val="00C3476F"/>
    <w:rsid w:val="00C35690"/>
    <w:rsid w:val="00C35C6D"/>
    <w:rsid w:val="00C3669F"/>
    <w:rsid w:val="00C36864"/>
    <w:rsid w:val="00C374C7"/>
    <w:rsid w:val="00C3763C"/>
    <w:rsid w:val="00C37AAF"/>
    <w:rsid w:val="00C4039D"/>
    <w:rsid w:val="00C40591"/>
    <w:rsid w:val="00C4093F"/>
    <w:rsid w:val="00C41F43"/>
    <w:rsid w:val="00C428B9"/>
    <w:rsid w:val="00C43361"/>
    <w:rsid w:val="00C43775"/>
    <w:rsid w:val="00C43953"/>
    <w:rsid w:val="00C43A68"/>
    <w:rsid w:val="00C43C03"/>
    <w:rsid w:val="00C43EAB"/>
    <w:rsid w:val="00C446E3"/>
    <w:rsid w:val="00C4573A"/>
    <w:rsid w:val="00C459EB"/>
    <w:rsid w:val="00C45A66"/>
    <w:rsid w:val="00C45A69"/>
    <w:rsid w:val="00C45CCB"/>
    <w:rsid w:val="00C46196"/>
    <w:rsid w:val="00C465FF"/>
    <w:rsid w:val="00C46797"/>
    <w:rsid w:val="00C4734C"/>
    <w:rsid w:val="00C47D12"/>
    <w:rsid w:val="00C5045A"/>
    <w:rsid w:val="00C50C50"/>
    <w:rsid w:val="00C513DF"/>
    <w:rsid w:val="00C51594"/>
    <w:rsid w:val="00C51BB7"/>
    <w:rsid w:val="00C51EB8"/>
    <w:rsid w:val="00C51EDA"/>
    <w:rsid w:val="00C52120"/>
    <w:rsid w:val="00C521A8"/>
    <w:rsid w:val="00C522CB"/>
    <w:rsid w:val="00C525AC"/>
    <w:rsid w:val="00C52CE1"/>
    <w:rsid w:val="00C53872"/>
    <w:rsid w:val="00C53A20"/>
    <w:rsid w:val="00C53C6E"/>
    <w:rsid w:val="00C5414A"/>
    <w:rsid w:val="00C546D4"/>
    <w:rsid w:val="00C54D85"/>
    <w:rsid w:val="00C55A13"/>
    <w:rsid w:val="00C56D70"/>
    <w:rsid w:val="00C5712C"/>
    <w:rsid w:val="00C60F71"/>
    <w:rsid w:val="00C6160A"/>
    <w:rsid w:val="00C6187E"/>
    <w:rsid w:val="00C62693"/>
    <w:rsid w:val="00C6298C"/>
    <w:rsid w:val="00C632B8"/>
    <w:rsid w:val="00C637D4"/>
    <w:rsid w:val="00C63822"/>
    <w:rsid w:val="00C63C96"/>
    <w:rsid w:val="00C64A8A"/>
    <w:rsid w:val="00C64AD6"/>
    <w:rsid w:val="00C64EE8"/>
    <w:rsid w:val="00C653DD"/>
    <w:rsid w:val="00C66398"/>
    <w:rsid w:val="00C666DE"/>
    <w:rsid w:val="00C66B56"/>
    <w:rsid w:val="00C66B61"/>
    <w:rsid w:val="00C66DE2"/>
    <w:rsid w:val="00C66DF7"/>
    <w:rsid w:val="00C671E1"/>
    <w:rsid w:val="00C6720B"/>
    <w:rsid w:val="00C6742B"/>
    <w:rsid w:val="00C7023F"/>
    <w:rsid w:val="00C7084C"/>
    <w:rsid w:val="00C71ECF"/>
    <w:rsid w:val="00C722EF"/>
    <w:rsid w:val="00C72784"/>
    <w:rsid w:val="00C72963"/>
    <w:rsid w:val="00C73586"/>
    <w:rsid w:val="00C7417A"/>
    <w:rsid w:val="00C74A5C"/>
    <w:rsid w:val="00C74FCB"/>
    <w:rsid w:val="00C7555E"/>
    <w:rsid w:val="00C75771"/>
    <w:rsid w:val="00C75ACD"/>
    <w:rsid w:val="00C75E5D"/>
    <w:rsid w:val="00C75EED"/>
    <w:rsid w:val="00C766E0"/>
    <w:rsid w:val="00C76822"/>
    <w:rsid w:val="00C76B49"/>
    <w:rsid w:val="00C76D17"/>
    <w:rsid w:val="00C76F4E"/>
    <w:rsid w:val="00C77830"/>
    <w:rsid w:val="00C7786C"/>
    <w:rsid w:val="00C779A8"/>
    <w:rsid w:val="00C77D89"/>
    <w:rsid w:val="00C806B9"/>
    <w:rsid w:val="00C815A7"/>
    <w:rsid w:val="00C82098"/>
    <w:rsid w:val="00C82423"/>
    <w:rsid w:val="00C826C6"/>
    <w:rsid w:val="00C8277A"/>
    <w:rsid w:val="00C828ED"/>
    <w:rsid w:val="00C82BFA"/>
    <w:rsid w:val="00C8313E"/>
    <w:rsid w:val="00C83F28"/>
    <w:rsid w:val="00C842A3"/>
    <w:rsid w:val="00C84A66"/>
    <w:rsid w:val="00C84C15"/>
    <w:rsid w:val="00C8577B"/>
    <w:rsid w:val="00C85971"/>
    <w:rsid w:val="00C86F35"/>
    <w:rsid w:val="00C87102"/>
    <w:rsid w:val="00C87816"/>
    <w:rsid w:val="00C9012E"/>
    <w:rsid w:val="00C9239C"/>
    <w:rsid w:val="00C925E5"/>
    <w:rsid w:val="00C92622"/>
    <w:rsid w:val="00C926BA"/>
    <w:rsid w:val="00C93E81"/>
    <w:rsid w:val="00C9445F"/>
    <w:rsid w:val="00C94734"/>
    <w:rsid w:val="00C94A5F"/>
    <w:rsid w:val="00C953E9"/>
    <w:rsid w:val="00C95EA0"/>
    <w:rsid w:val="00C95EFE"/>
    <w:rsid w:val="00C9613C"/>
    <w:rsid w:val="00C963CD"/>
    <w:rsid w:val="00C965B7"/>
    <w:rsid w:val="00C97A04"/>
    <w:rsid w:val="00CA07FD"/>
    <w:rsid w:val="00CA1051"/>
    <w:rsid w:val="00CA1A16"/>
    <w:rsid w:val="00CA1F84"/>
    <w:rsid w:val="00CA2233"/>
    <w:rsid w:val="00CA23C7"/>
    <w:rsid w:val="00CA281D"/>
    <w:rsid w:val="00CA2DB2"/>
    <w:rsid w:val="00CA33F5"/>
    <w:rsid w:val="00CA34D3"/>
    <w:rsid w:val="00CA3F7B"/>
    <w:rsid w:val="00CA40C9"/>
    <w:rsid w:val="00CA41CA"/>
    <w:rsid w:val="00CA45B9"/>
    <w:rsid w:val="00CA463C"/>
    <w:rsid w:val="00CA467E"/>
    <w:rsid w:val="00CA4946"/>
    <w:rsid w:val="00CA54A0"/>
    <w:rsid w:val="00CA5866"/>
    <w:rsid w:val="00CA6556"/>
    <w:rsid w:val="00CA7226"/>
    <w:rsid w:val="00CB04C5"/>
    <w:rsid w:val="00CB059A"/>
    <w:rsid w:val="00CB0D47"/>
    <w:rsid w:val="00CB1295"/>
    <w:rsid w:val="00CB1BB0"/>
    <w:rsid w:val="00CB27C8"/>
    <w:rsid w:val="00CB303C"/>
    <w:rsid w:val="00CB341E"/>
    <w:rsid w:val="00CB354B"/>
    <w:rsid w:val="00CB384E"/>
    <w:rsid w:val="00CB45F0"/>
    <w:rsid w:val="00CB4A1E"/>
    <w:rsid w:val="00CB527D"/>
    <w:rsid w:val="00CB5943"/>
    <w:rsid w:val="00CB5EE6"/>
    <w:rsid w:val="00CB62C9"/>
    <w:rsid w:val="00CB6883"/>
    <w:rsid w:val="00CB7446"/>
    <w:rsid w:val="00CC0228"/>
    <w:rsid w:val="00CC02B2"/>
    <w:rsid w:val="00CC0EAA"/>
    <w:rsid w:val="00CC1898"/>
    <w:rsid w:val="00CC1941"/>
    <w:rsid w:val="00CC1F3E"/>
    <w:rsid w:val="00CC28AC"/>
    <w:rsid w:val="00CC35AC"/>
    <w:rsid w:val="00CC416C"/>
    <w:rsid w:val="00CC4261"/>
    <w:rsid w:val="00CC4332"/>
    <w:rsid w:val="00CC45DA"/>
    <w:rsid w:val="00CC47A5"/>
    <w:rsid w:val="00CC5457"/>
    <w:rsid w:val="00CC555C"/>
    <w:rsid w:val="00CC59F1"/>
    <w:rsid w:val="00CC656F"/>
    <w:rsid w:val="00CC6780"/>
    <w:rsid w:val="00CC6E53"/>
    <w:rsid w:val="00CD0274"/>
    <w:rsid w:val="00CD0F29"/>
    <w:rsid w:val="00CD0F9B"/>
    <w:rsid w:val="00CD1263"/>
    <w:rsid w:val="00CD1D36"/>
    <w:rsid w:val="00CD2067"/>
    <w:rsid w:val="00CD2832"/>
    <w:rsid w:val="00CD4D3F"/>
    <w:rsid w:val="00CD4D8D"/>
    <w:rsid w:val="00CD561C"/>
    <w:rsid w:val="00CD5689"/>
    <w:rsid w:val="00CD5777"/>
    <w:rsid w:val="00CD5B0C"/>
    <w:rsid w:val="00CD60A2"/>
    <w:rsid w:val="00CD6283"/>
    <w:rsid w:val="00CD6643"/>
    <w:rsid w:val="00CD71A4"/>
    <w:rsid w:val="00CD7403"/>
    <w:rsid w:val="00CD7C18"/>
    <w:rsid w:val="00CD7E77"/>
    <w:rsid w:val="00CE00AB"/>
    <w:rsid w:val="00CE04F8"/>
    <w:rsid w:val="00CE073C"/>
    <w:rsid w:val="00CE084B"/>
    <w:rsid w:val="00CE0DCB"/>
    <w:rsid w:val="00CE0EC6"/>
    <w:rsid w:val="00CE1183"/>
    <w:rsid w:val="00CE166D"/>
    <w:rsid w:val="00CE2864"/>
    <w:rsid w:val="00CE3A0F"/>
    <w:rsid w:val="00CE42E9"/>
    <w:rsid w:val="00CE5A31"/>
    <w:rsid w:val="00CE5B61"/>
    <w:rsid w:val="00CE633C"/>
    <w:rsid w:val="00CE672A"/>
    <w:rsid w:val="00CE6BD7"/>
    <w:rsid w:val="00CE6F4A"/>
    <w:rsid w:val="00CE7372"/>
    <w:rsid w:val="00CE7489"/>
    <w:rsid w:val="00CE78FB"/>
    <w:rsid w:val="00CE7C9F"/>
    <w:rsid w:val="00CF03C2"/>
    <w:rsid w:val="00CF0A42"/>
    <w:rsid w:val="00CF0BA0"/>
    <w:rsid w:val="00CF1A8C"/>
    <w:rsid w:val="00CF1B2B"/>
    <w:rsid w:val="00CF1BDC"/>
    <w:rsid w:val="00CF2F83"/>
    <w:rsid w:val="00CF38A1"/>
    <w:rsid w:val="00CF3EC7"/>
    <w:rsid w:val="00CF3FCE"/>
    <w:rsid w:val="00CF455F"/>
    <w:rsid w:val="00CF4AEB"/>
    <w:rsid w:val="00CF4B4B"/>
    <w:rsid w:val="00CF5669"/>
    <w:rsid w:val="00CF61E0"/>
    <w:rsid w:val="00CF69AF"/>
    <w:rsid w:val="00CF6CD6"/>
    <w:rsid w:val="00CF77AA"/>
    <w:rsid w:val="00CF7E5E"/>
    <w:rsid w:val="00D0072C"/>
    <w:rsid w:val="00D008BB"/>
    <w:rsid w:val="00D00BDB"/>
    <w:rsid w:val="00D00E9D"/>
    <w:rsid w:val="00D0118C"/>
    <w:rsid w:val="00D01974"/>
    <w:rsid w:val="00D01E43"/>
    <w:rsid w:val="00D02D2F"/>
    <w:rsid w:val="00D02EA2"/>
    <w:rsid w:val="00D0330B"/>
    <w:rsid w:val="00D03A1B"/>
    <w:rsid w:val="00D03CDF"/>
    <w:rsid w:val="00D03EDC"/>
    <w:rsid w:val="00D048AE"/>
    <w:rsid w:val="00D05090"/>
    <w:rsid w:val="00D06030"/>
    <w:rsid w:val="00D06A3C"/>
    <w:rsid w:val="00D06D68"/>
    <w:rsid w:val="00D077B9"/>
    <w:rsid w:val="00D07C1F"/>
    <w:rsid w:val="00D10132"/>
    <w:rsid w:val="00D10ABB"/>
    <w:rsid w:val="00D10DEE"/>
    <w:rsid w:val="00D10FB8"/>
    <w:rsid w:val="00D1119C"/>
    <w:rsid w:val="00D1124D"/>
    <w:rsid w:val="00D115B8"/>
    <w:rsid w:val="00D11A14"/>
    <w:rsid w:val="00D11DF9"/>
    <w:rsid w:val="00D122C0"/>
    <w:rsid w:val="00D1254F"/>
    <w:rsid w:val="00D125DE"/>
    <w:rsid w:val="00D1286B"/>
    <w:rsid w:val="00D12AA0"/>
    <w:rsid w:val="00D12CA1"/>
    <w:rsid w:val="00D13CFA"/>
    <w:rsid w:val="00D1451F"/>
    <w:rsid w:val="00D14D36"/>
    <w:rsid w:val="00D15526"/>
    <w:rsid w:val="00D1573A"/>
    <w:rsid w:val="00D15779"/>
    <w:rsid w:val="00D157C6"/>
    <w:rsid w:val="00D15AEE"/>
    <w:rsid w:val="00D15B02"/>
    <w:rsid w:val="00D15D57"/>
    <w:rsid w:val="00D16286"/>
    <w:rsid w:val="00D17084"/>
    <w:rsid w:val="00D1708C"/>
    <w:rsid w:val="00D17433"/>
    <w:rsid w:val="00D17747"/>
    <w:rsid w:val="00D178FE"/>
    <w:rsid w:val="00D20842"/>
    <w:rsid w:val="00D20ABE"/>
    <w:rsid w:val="00D20CAA"/>
    <w:rsid w:val="00D215EB"/>
    <w:rsid w:val="00D217C5"/>
    <w:rsid w:val="00D2221E"/>
    <w:rsid w:val="00D22876"/>
    <w:rsid w:val="00D2287A"/>
    <w:rsid w:val="00D22A57"/>
    <w:rsid w:val="00D22CFA"/>
    <w:rsid w:val="00D22FE6"/>
    <w:rsid w:val="00D2335D"/>
    <w:rsid w:val="00D24C88"/>
    <w:rsid w:val="00D24F61"/>
    <w:rsid w:val="00D2583B"/>
    <w:rsid w:val="00D25CC0"/>
    <w:rsid w:val="00D25D49"/>
    <w:rsid w:val="00D25EE8"/>
    <w:rsid w:val="00D26329"/>
    <w:rsid w:val="00D268ED"/>
    <w:rsid w:val="00D26EAC"/>
    <w:rsid w:val="00D273CE"/>
    <w:rsid w:val="00D27B89"/>
    <w:rsid w:val="00D27C3E"/>
    <w:rsid w:val="00D301C5"/>
    <w:rsid w:val="00D3062B"/>
    <w:rsid w:val="00D30653"/>
    <w:rsid w:val="00D306C3"/>
    <w:rsid w:val="00D31056"/>
    <w:rsid w:val="00D31C4C"/>
    <w:rsid w:val="00D31D15"/>
    <w:rsid w:val="00D32066"/>
    <w:rsid w:val="00D3290A"/>
    <w:rsid w:val="00D32AB3"/>
    <w:rsid w:val="00D32E1E"/>
    <w:rsid w:val="00D32E7B"/>
    <w:rsid w:val="00D3378D"/>
    <w:rsid w:val="00D338B1"/>
    <w:rsid w:val="00D33DB1"/>
    <w:rsid w:val="00D3401C"/>
    <w:rsid w:val="00D34779"/>
    <w:rsid w:val="00D3480E"/>
    <w:rsid w:val="00D34FBD"/>
    <w:rsid w:val="00D35880"/>
    <w:rsid w:val="00D35C46"/>
    <w:rsid w:val="00D35D98"/>
    <w:rsid w:val="00D35E8E"/>
    <w:rsid w:val="00D36B1A"/>
    <w:rsid w:val="00D36D9C"/>
    <w:rsid w:val="00D37644"/>
    <w:rsid w:val="00D3792F"/>
    <w:rsid w:val="00D40A6F"/>
    <w:rsid w:val="00D412C9"/>
    <w:rsid w:val="00D41604"/>
    <w:rsid w:val="00D41FA1"/>
    <w:rsid w:val="00D421EE"/>
    <w:rsid w:val="00D4317F"/>
    <w:rsid w:val="00D43357"/>
    <w:rsid w:val="00D434A7"/>
    <w:rsid w:val="00D44FE2"/>
    <w:rsid w:val="00D457AB"/>
    <w:rsid w:val="00D45A3E"/>
    <w:rsid w:val="00D45B4A"/>
    <w:rsid w:val="00D45E91"/>
    <w:rsid w:val="00D45FFB"/>
    <w:rsid w:val="00D4626A"/>
    <w:rsid w:val="00D462B9"/>
    <w:rsid w:val="00D4715B"/>
    <w:rsid w:val="00D47A48"/>
    <w:rsid w:val="00D50309"/>
    <w:rsid w:val="00D503BD"/>
    <w:rsid w:val="00D50545"/>
    <w:rsid w:val="00D50776"/>
    <w:rsid w:val="00D50AD3"/>
    <w:rsid w:val="00D520A8"/>
    <w:rsid w:val="00D5229F"/>
    <w:rsid w:val="00D524DE"/>
    <w:rsid w:val="00D5250A"/>
    <w:rsid w:val="00D52B7B"/>
    <w:rsid w:val="00D52CC8"/>
    <w:rsid w:val="00D53032"/>
    <w:rsid w:val="00D53052"/>
    <w:rsid w:val="00D53A16"/>
    <w:rsid w:val="00D53B96"/>
    <w:rsid w:val="00D54009"/>
    <w:rsid w:val="00D54317"/>
    <w:rsid w:val="00D548B2"/>
    <w:rsid w:val="00D55184"/>
    <w:rsid w:val="00D55B61"/>
    <w:rsid w:val="00D560DB"/>
    <w:rsid w:val="00D56108"/>
    <w:rsid w:val="00D56315"/>
    <w:rsid w:val="00D567C5"/>
    <w:rsid w:val="00D574D8"/>
    <w:rsid w:val="00D601F6"/>
    <w:rsid w:val="00D60226"/>
    <w:rsid w:val="00D6044F"/>
    <w:rsid w:val="00D60FB0"/>
    <w:rsid w:val="00D6101E"/>
    <w:rsid w:val="00D61654"/>
    <w:rsid w:val="00D6233C"/>
    <w:rsid w:val="00D623E9"/>
    <w:rsid w:val="00D62530"/>
    <w:rsid w:val="00D625FC"/>
    <w:rsid w:val="00D64A20"/>
    <w:rsid w:val="00D651CB"/>
    <w:rsid w:val="00D65985"/>
    <w:rsid w:val="00D6667E"/>
    <w:rsid w:val="00D667B0"/>
    <w:rsid w:val="00D66A3F"/>
    <w:rsid w:val="00D66B4A"/>
    <w:rsid w:val="00D67A17"/>
    <w:rsid w:val="00D7003C"/>
    <w:rsid w:val="00D70C92"/>
    <w:rsid w:val="00D71B19"/>
    <w:rsid w:val="00D71DAD"/>
    <w:rsid w:val="00D72011"/>
    <w:rsid w:val="00D72702"/>
    <w:rsid w:val="00D73E1A"/>
    <w:rsid w:val="00D73E42"/>
    <w:rsid w:val="00D75837"/>
    <w:rsid w:val="00D75B04"/>
    <w:rsid w:val="00D760F0"/>
    <w:rsid w:val="00D761CD"/>
    <w:rsid w:val="00D76E77"/>
    <w:rsid w:val="00D7708A"/>
    <w:rsid w:val="00D77964"/>
    <w:rsid w:val="00D8025D"/>
    <w:rsid w:val="00D8035D"/>
    <w:rsid w:val="00D8042B"/>
    <w:rsid w:val="00D80707"/>
    <w:rsid w:val="00D8118C"/>
    <w:rsid w:val="00D81806"/>
    <w:rsid w:val="00D81941"/>
    <w:rsid w:val="00D81A7E"/>
    <w:rsid w:val="00D8211E"/>
    <w:rsid w:val="00D8213D"/>
    <w:rsid w:val="00D826E3"/>
    <w:rsid w:val="00D8292E"/>
    <w:rsid w:val="00D82E8F"/>
    <w:rsid w:val="00D83008"/>
    <w:rsid w:val="00D839B1"/>
    <w:rsid w:val="00D83BFA"/>
    <w:rsid w:val="00D843C3"/>
    <w:rsid w:val="00D84E0D"/>
    <w:rsid w:val="00D850B1"/>
    <w:rsid w:val="00D8513D"/>
    <w:rsid w:val="00D85445"/>
    <w:rsid w:val="00D86FB3"/>
    <w:rsid w:val="00D87287"/>
    <w:rsid w:val="00D87303"/>
    <w:rsid w:val="00D87604"/>
    <w:rsid w:val="00D877C0"/>
    <w:rsid w:val="00D87995"/>
    <w:rsid w:val="00D87A64"/>
    <w:rsid w:val="00D87D90"/>
    <w:rsid w:val="00D87EE4"/>
    <w:rsid w:val="00D9009B"/>
    <w:rsid w:val="00D909B5"/>
    <w:rsid w:val="00D90FD7"/>
    <w:rsid w:val="00D918DE"/>
    <w:rsid w:val="00D91993"/>
    <w:rsid w:val="00D91FCB"/>
    <w:rsid w:val="00D922AD"/>
    <w:rsid w:val="00D92DBF"/>
    <w:rsid w:val="00D930D1"/>
    <w:rsid w:val="00D95096"/>
    <w:rsid w:val="00D9532F"/>
    <w:rsid w:val="00D95413"/>
    <w:rsid w:val="00D956DD"/>
    <w:rsid w:val="00D9574D"/>
    <w:rsid w:val="00D960A3"/>
    <w:rsid w:val="00D96BBA"/>
    <w:rsid w:val="00D9703E"/>
    <w:rsid w:val="00D97622"/>
    <w:rsid w:val="00DA0179"/>
    <w:rsid w:val="00DA13D3"/>
    <w:rsid w:val="00DA1C40"/>
    <w:rsid w:val="00DA2470"/>
    <w:rsid w:val="00DA32A4"/>
    <w:rsid w:val="00DA3E84"/>
    <w:rsid w:val="00DA5FC9"/>
    <w:rsid w:val="00DA61AA"/>
    <w:rsid w:val="00DA657D"/>
    <w:rsid w:val="00DA6990"/>
    <w:rsid w:val="00DA6DB3"/>
    <w:rsid w:val="00DA7734"/>
    <w:rsid w:val="00DA7FD3"/>
    <w:rsid w:val="00DB02EF"/>
    <w:rsid w:val="00DB0599"/>
    <w:rsid w:val="00DB0C84"/>
    <w:rsid w:val="00DB1060"/>
    <w:rsid w:val="00DB164A"/>
    <w:rsid w:val="00DB1E93"/>
    <w:rsid w:val="00DB2279"/>
    <w:rsid w:val="00DB2316"/>
    <w:rsid w:val="00DB370C"/>
    <w:rsid w:val="00DB393C"/>
    <w:rsid w:val="00DB3A12"/>
    <w:rsid w:val="00DB412A"/>
    <w:rsid w:val="00DB420E"/>
    <w:rsid w:val="00DB4339"/>
    <w:rsid w:val="00DB48D1"/>
    <w:rsid w:val="00DB4B50"/>
    <w:rsid w:val="00DB5AB9"/>
    <w:rsid w:val="00DB648D"/>
    <w:rsid w:val="00DB64A3"/>
    <w:rsid w:val="00DB6598"/>
    <w:rsid w:val="00DB7490"/>
    <w:rsid w:val="00DB7CD5"/>
    <w:rsid w:val="00DB7EE2"/>
    <w:rsid w:val="00DC057E"/>
    <w:rsid w:val="00DC05A7"/>
    <w:rsid w:val="00DC0DFD"/>
    <w:rsid w:val="00DC182F"/>
    <w:rsid w:val="00DC183C"/>
    <w:rsid w:val="00DC1C39"/>
    <w:rsid w:val="00DC2404"/>
    <w:rsid w:val="00DC280E"/>
    <w:rsid w:val="00DC2D0D"/>
    <w:rsid w:val="00DC2D9D"/>
    <w:rsid w:val="00DC38D8"/>
    <w:rsid w:val="00DC441D"/>
    <w:rsid w:val="00DC44C1"/>
    <w:rsid w:val="00DC5951"/>
    <w:rsid w:val="00DC5F01"/>
    <w:rsid w:val="00DC609B"/>
    <w:rsid w:val="00DC6A96"/>
    <w:rsid w:val="00DC70EB"/>
    <w:rsid w:val="00DC73CC"/>
    <w:rsid w:val="00DD000B"/>
    <w:rsid w:val="00DD061D"/>
    <w:rsid w:val="00DD0A1E"/>
    <w:rsid w:val="00DD110E"/>
    <w:rsid w:val="00DD1D47"/>
    <w:rsid w:val="00DD24B1"/>
    <w:rsid w:val="00DD2FF8"/>
    <w:rsid w:val="00DD3472"/>
    <w:rsid w:val="00DD5309"/>
    <w:rsid w:val="00DD59B6"/>
    <w:rsid w:val="00DD5A10"/>
    <w:rsid w:val="00DD6AB3"/>
    <w:rsid w:val="00DD6D9C"/>
    <w:rsid w:val="00DD6DBD"/>
    <w:rsid w:val="00DD7444"/>
    <w:rsid w:val="00DD7A14"/>
    <w:rsid w:val="00DD7A90"/>
    <w:rsid w:val="00DD7FAE"/>
    <w:rsid w:val="00DE043E"/>
    <w:rsid w:val="00DE047C"/>
    <w:rsid w:val="00DE079D"/>
    <w:rsid w:val="00DE0C11"/>
    <w:rsid w:val="00DE0DDC"/>
    <w:rsid w:val="00DE0F8A"/>
    <w:rsid w:val="00DE1149"/>
    <w:rsid w:val="00DE1E27"/>
    <w:rsid w:val="00DE34FA"/>
    <w:rsid w:val="00DE3910"/>
    <w:rsid w:val="00DE3BD5"/>
    <w:rsid w:val="00DE3D65"/>
    <w:rsid w:val="00DE3E8C"/>
    <w:rsid w:val="00DE46FE"/>
    <w:rsid w:val="00DE4984"/>
    <w:rsid w:val="00DE4BE7"/>
    <w:rsid w:val="00DE58A5"/>
    <w:rsid w:val="00DE6220"/>
    <w:rsid w:val="00DE62CD"/>
    <w:rsid w:val="00DE6D82"/>
    <w:rsid w:val="00DE7116"/>
    <w:rsid w:val="00DE75AF"/>
    <w:rsid w:val="00DE792F"/>
    <w:rsid w:val="00DE7AA5"/>
    <w:rsid w:val="00DF02BC"/>
    <w:rsid w:val="00DF0646"/>
    <w:rsid w:val="00DF09D7"/>
    <w:rsid w:val="00DF17D3"/>
    <w:rsid w:val="00DF2638"/>
    <w:rsid w:val="00DF2DB3"/>
    <w:rsid w:val="00DF2EAE"/>
    <w:rsid w:val="00DF2EB5"/>
    <w:rsid w:val="00DF3453"/>
    <w:rsid w:val="00DF3D5F"/>
    <w:rsid w:val="00DF4019"/>
    <w:rsid w:val="00DF4788"/>
    <w:rsid w:val="00DF5573"/>
    <w:rsid w:val="00DF6C9A"/>
    <w:rsid w:val="00DF6D25"/>
    <w:rsid w:val="00DF6D38"/>
    <w:rsid w:val="00DF773A"/>
    <w:rsid w:val="00E00801"/>
    <w:rsid w:val="00E016FC"/>
    <w:rsid w:val="00E01BC3"/>
    <w:rsid w:val="00E01F18"/>
    <w:rsid w:val="00E02937"/>
    <w:rsid w:val="00E02A58"/>
    <w:rsid w:val="00E02FF4"/>
    <w:rsid w:val="00E03525"/>
    <w:rsid w:val="00E03F64"/>
    <w:rsid w:val="00E046F5"/>
    <w:rsid w:val="00E04B14"/>
    <w:rsid w:val="00E0554E"/>
    <w:rsid w:val="00E05830"/>
    <w:rsid w:val="00E05BA5"/>
    <w:rsid w:val="00E05BA7"/>
    <w:rsid w:val="00E06979"/>
    <w:rsid w:val="00E06D1D"/>
    <w:rsid w:val="00E07895"/>
    <w:rsid w:val="00E07A02"/>
    <w:rsid w:val="00E100A8"/>
    <w:rsid w:val="00E1053D"/>
    <w:rsid w:val="00E10745"/>
    <w:rsid w:val="00E10C4F"/>
    <w:rsid w:val="00E10D78"/>
    <w:rsid w:val="00E10FA3"/>
    <w:rsid w:val="00E11446"/>
    <w:rsid w:val="00E13940"/>
    <w:rsid w:val="00E14A98"/>
    <w:rsid w:val="00E15254"/>
    <w:rsid w:val="00E156A0"/>
    <w:rsid w:val="00E15FAD"/>
    <w:rsid w:val="00E1630F"/>
    <w:rsid w:val="00E16318"/>
    <w:rsid w:val="00E16680"/>
    <w:rsid w:val="00E166F7"/>
    <w:rsid w:val="00E16BF8"/>
    <w:rsid w:val="00E16EC5"/>
    <w:rsid w:val="00E16F86"/>
    <w:rsid w:val="00E1768F"/>
    <w:rsid w:val="00E202A3"/>
    <w:rsid w:val="00E208FD"/>
    <w:rsid w:val="00E215B0"/>
    <w:rsid w:val="00E21794"/>
    <w:rsid w:val="00E21AC1"/>
    <w:rsid w:val="00E21D1B"/>
    <w:rsid w:val="00E224D9"/>
    <w:rsid w:val="00E231E5"/>
    <w:rsid w:val="00E23276"/>
    <w:rsid w:val="00E23866"/>
    <w:rsid w:val="00E23EA3"/>
    <w:rsid w:val="00E23EA6"/>
    <w:rsid w:val="00E24299"/>
    <w:rsid w:val="00E242F3"/>
    <w:rsid w:val="00E24590"/>
    <w:rsid w:val="00E245F4"/>
    <w:rsid w:val="00E247CF"/>
    <w:rsid w:val="00E24CED"/>
    <w:rsid w:val="00E24FA9"/>
    <w:rsid w:val="00E253C1"/>
    <w:rsid w:val="00E25670"/>
    <w:rsid w:val="00E257FA"/>
    <w:rsid w:val="00E266F6"/>
    <w:rsid w:val="00E26B32"/>
    <w:rsid w:val="00E26B3F"/>
    <w:rsid w:val="00E26DB0"/>
    <w:rsid w:val="00E26E4C"/>
    <w:rsid w:val="00E270E1"/>
    <w:rsid w:val="00E2741B"/>
    <w:rsid w:val="00E27C44"/>
    <w:rsid w:val="00E30EBC"/>
    <w:rsid w:val="00E30FDA"/>
    <w:rsid w:val="00E3139F"/>
    <w:rsid w:val="00E31AA3"/>
    <w:rsid w:val="00E32230"/>
    <w:rsid w:val="00E32761"/>
    <w:rsid w:val="00E32E25"/>
    <w:rsid w:val="00E347A4"/>
    <w:rsid w:val="00E347AB"/>
    <w:rsid w:val="00E34988"/>
    <w:rsid w:val="00E34C54"/>
    <w:rsid w:val="00E34EA1"/>
    <w:rsid w:val="00E35092"/>
    <w:rsid w:val="00E35290"/>
    <w:rsid w:val="00E352FB"/>
    <w:rsid w:val="00E35608"/>
    <w:rsid w:val="00E35C13"/>
    <w:rsid w:val="00E365D3"/>
    <w:rsid w:val="00E3662B"/>
    <w:rsid w:val="00E36746"/>
    <w:rsid w:val="00E36993"/>
    <w:rsid w:val="00E36AF8"/>
    <w:rsid w:val="00E37351"/>
    <w:rsid w:val="00E37951"/>
    <w:rsid w:val="00E40041"/>
    <w:rsid w:val="00E40269"/>
    <w:rsid w:val="00E404CA"/>
    <w:rsid w:val="00E40B6E"/>
    <w:rsid w:val="00E40E73"/>
    <w:rsid w:val="00E411F0"/>
    <w:rsid w:val="00E41AF8"/>
    <w:rsid w:val="00E41F77"/>
    <w:rsid w:val="00E42463"/>
    <w:rsid w:val="00E43160"/>
    <w:rsid w:val="00E433DB"/>
    <w:rsid w:val="00E435A7"/>
    <w:rsid w:val="00E43732"/>
    <w:rsid w:val="00E4374B"/>
    <w:rsid w:val="00E44804"/>
    <w:rsid w:val="00E44BDE"/>
    <w:rsid w:val="00E44C10"/>
    <w:rsid w:val="00E44F19"/>
    <w:rsid w:val="00E45202"/>
    <w:rsid w:val="00E45682"/>
    <w:rsid w:val="00E46448"/>
    <w:rsid w:val="00E46E71"/>
    <w:rsid w:val="00E46F32"/>
    <w:rsid w:val="00E47299"/>
    <w:rsid w:val="00E4734C"/>
    <w:rsid w:val="00E475DF"/>
    <w:rsid w:val="00E47970"/>
    <w:rsid w:val="00E502C3"/>
    <w:rsid w:val="00E503D8"/>
    <w:rsid w:val="00E506D3"/>
    <w:rsid w:val="00E52955"/>
    <w:rsid w:val="00E52D7D"/>
    <w:rsid w:val="00E53592"/>
    <w:rsid w:val="00E535C5"/>
    <w:rsid w:val="00E5386B"/>
    <w:rsid w:val="00E54599"/>
    <w:rsid w:val="00E547BA"/>
    <w:rsid w:val="00E5495E"/>
    <w:rsid w:val="00E54FFD"/>
    <w:rsid w:val="00E55138"/>
    <w:rsid w:val="00E5517F"/>
    <w:rsid w:val="00E556F5"/>
    <w:rsid w:val="00E55EF4"/>
    <w:rsid w:val="00E56558"/>
    <w:rsid w:val="00E56630"/>
    <w:rsid w:val="00E56A23"/>
    <w:rsid w:val="00E56AAF"/>
    <w:rsid w:val="00E56CE3"/>
    <w:rsid w:val="00E570D5"/>
    <w:rsid w:val="00E57173"/>
    <w:rsid w:val="00E573BF"/>
    <w:rsid w:val="00E57C13"/>
    <w:rsid w:val="00E6007E"/>
    <w:rsid w:val="00E6032A"/>
    <w:rsid w:val="00E611B3"/>
    <w:rsid w:val="00E615BF"/>
    <w:rsid w:val="00E617FE"/>
    <w:rsid w:val="00E619CB"/>
    <w:rsid w:val="00E619E7"/>
    <w:rsid w:val="00E624C7"/>
    <w:rsid w:val="00E62794"/>
    <w:rsid w:val="00E63486"/>
    <w:rsid w:val="00E63705"/>
    <w:rsid w:val="00E642BA"/>
    <w:rsid w:val="00E6470B"/>
    <w:rsid w:val="00E64A38"/>
    <w:rsid w:val="00E64ADF"/>
    <w:rsid w:val="00E64D1C"/>
    <w:rsid w:val="00E64E2C"/>
    <w:rsid w:val="00E65324"/>
    <w:rsid w:val="00E65FA1"/>
    <w:rsid w:val="00E66107"/>
    <w:rsid w:val="00E665B4"/>
    <w:rsid w:val="00E66851"/>
    <w:rsid w:val="00E67193"/>
    <w:rsid w:val="00E677A5"/>
    <w:rsid w:val="00E71650"/>
    <w:rsid w:val="00E7175E"/>
    <w:rsid w:val="00E71AA1"/>
    <w:rsid w:val="00E71B27"/>
    <w:rsid w:val="00E71BE4"/>
    <w:rsid w:val="00E720FB"/>
    <w:rsid w:val="00E7261F"/>
    <w:rsid w:val="00E72761"/>
    <w:rsid w:val="00E728FB"/>
    <w:rsid w:val="00E72DAF"/>
    <w:rsid w:val="00E73D01"/>
    <w:rsid w:val="00E747BD"/>
    <w:rsid w:val="00E751F0"/>
    <w:rsid w:val="00E75993"/>
    <w:rsid w:val="00E760B6"/>
    <w:rsid w:val="00E763DC"/>
    <w:rsid w:val="00E76915"/>
    <w:rsid w:val="00E76F2F"/>
    <w:rsid w:val="00E7750F"/>
    <w:rsid w:val="00E77780"/>
    <w:rsid w:val="00E7782B"/>
    <w:rsid w:val="00E77E34"/>
    <w:rsid w:val="00E77F0F"/>
    <w:rsid w:val="00E80E0C"/>
    <w:rsid w:val="00E81B39"/>
    <w:rsid w:val="00E81C71"/>
    <w:rsid w:val="00E825CC"/>
    <w:rsid w:val="00E82EFD"/>
    <w:rsid w:val="00E83BA2"/>
    <w:rsid w:val="00E85D07"/>
    <w:rsid w:val="00E86EC9"/>
    <w:rsid w:val="00E87473"/>
    <w:rsid w:val="00E87918"/>
    <w:rsid w:val="00E903C9"/>
    <w:rsid w:val="00E90AAD"/>
    <w:rsid w:val="00E915FB"/>
    <w:rsid w:val="00E91B6D"/>
    <w:rsid w:val="00E921BD"/>
    <w:rsid w:val="00E92366"/>
    <w:rsid w:val="00E926F6"/>
    <w:rsid w:val="00E9275B"/>
    <w:rsid w:val="00E93688"/>
    <w:rsid w:val="00E94CF4"/>
    <w:rsid w:val="00E94E2B"/>
    <w:rsid w:val="00E95D63"/>
    <w:rsid w:val="00E95F5F"/>
    <w:rsid w:val="00E96158"/>
    <w:rsid w:val="00E9656F"/>
    <w:rsid w:val="00E96EB8"/>
    <w:rsid w:val="00E97216"/>
    <w:rsid w:val="00E972B0"/>
    <w:rsid w:val="00EA057A"/>
    <w:rsid w:val="00EA0692"/>
    <w:rsid w:val="00EA13E4"/>
    <w:rsid w:val="00EA1A4D"/>
    <w:rsid w:val="00EA2ADC"/>
    <w:rsid w:val="00EA2EFF"/>
    <w:rsid w:val="00EA507C"/>
    <w:rsid w:val="00EA51AA"/>
    <w:rsid w:val="00EA5729"/>
    <w:rsid w:val="00EA5CB5"/>
    <w:rsid w:val="00EA5DC1"/>
    <w:rsid w:val="00EA6851"/>
    <w:rsid w:val="00EA691D"/>
    <w:rsid w:val="00EA73A4"/>
    <w:rsid w:val="00EA788D"/>
    <w:rsid w:val="00EA7BBF"/>
    <w:rsid w:val="00EA7E5E"/>
    <w:rsid w:val="00EB009D"/>
    <w:rsid w:val="00EB0447"/>
    <w:rsid w:val="00EB0D8E"/>
    <w:rsid w:val="00EB0D92"/>
    <w:rsid w:val="00EB1320"/>
    <w:rsid w:val="00EB15F1"/>
    <w:rsid w:val="00EB2A1F"/>
    <w:rsid w:val="00EB30B0"/>
    <w:rsid w:val="00EB35A9"/>
    <w:rsid w:val="00EB3D60"/>
    <w:rsid w:val="00EB3D71"/>
    <w:rsid w:val="00EB4F2A"/>
    <w:rsid w:val="00EB51AF"/>
    <w:rsid w:val="00EB59DC"/>
    <w:rsid w:val="00EB6D4D"/>
    <w:rsid w:val="00EB7C03"/>
    <w:rsid w:val="00EC01F6"/>
    <w:rsid w:val="00EC0836"/>
    <w:rsid w:val="00EC0A40"/>
    <w:rsid w:val="00EC0D86"/>
    <w:rsid w:val="00EC11F6"/>
    <w:rsid w:val="00EC15B5"/>
    <w:rsid w:val="00EC2974"/>
    <w:rsid w:val="00EC2F16"/>
    <w:rsid w:val="00EC31D3"/>
    <w:rsid w:val="00EC337D"/>
    <w:rsid w:val="00EC38E4"/>
    <w:rsid w:val="00EC4258"/>
    <w:rsid w:val="00EC4AF4"/>
    <w:rsid w:val="00EC4D74"/>
    <w:rsid w:val="00EC4FB2"/>
    <w:rsid w:val="00EC515F"/>
    <w:rsid w:val="00EC578C"/>
    <w:rsid w:val="00EC5824"/>
    <w:rsid w:val="00EC5D5C"/>
    <w:rsid w:val="00EC5F03"/>
    <w:rsid w:val="00EC6E0A"/>
    <w:rsid w:val="00EC7DD2"/>
    <w:rsid w:val="00ED0257"/>
    <w:rsid w:val="00ED0723"/>
    <w:rsid w:val="00ED1420"/>
    <w:rsid w:val="00ED2756"/>
    <w:rsid w:val="00ED475A"/>
    <w:rsid w:val="00ED4AF5"/>
    <w:rsid w:val="00ED51F3"/>
    <w:rsid w:val="00ED5229"/>
    <w:rsid w:val="00ED5ADA"/>
    <w:rsid w:val="00ED5B6A"/>
    <w:rsid w:val="00ED685E"/>
    <w:rsid w:val="00ED690C"/>
    <w:rsid w:val="00ED6D01"/>
    <w:rsid w:val="00ED6DAE"/>
    <w:rsid w:val="00ED6F70"/>
    <w:rsid w:val="00ED6FCB"/>
    <w:rsid w:val="00ED71C2"/>
    <w:rsid w:val="00ED7864"/>
    <w:rsid w:val="00ED7C55"/>
    <w:rsid w:val="00ED7F87"/>
    <w:rsid w:val="00EE0394"/>
    <w:rsid w:val="00EE14AC"/>
    <w:rsid w:val="00EE1F21"/>
    <w:rsid w:val="00EE2144"/>
    <w:rsid w:val="00EE286B"/>
    <w:rsid w:val="00EE28AA"/>
    <w:rsid w:val="00EE2C67"/>
    <w:rsid w:val="00EE2EE4"/>
    <w:rsid w:val="00EE3B2E"/>
    <w:rsid w:val="00EE3EAF"/>
    <w:rsid w:val="00EE3ED3"/>
    <w:rsid w:val="00EE47D1"/>
    <w:rsid w:val="00EE47DD"/>
    <w:rsid w:val="00EE4B85"/>
    <w:rsid w:val="00EE500C"/>
    <w:rsid w:val="00EE580B"/>
    <w:rsid w:val="00EE585A"/>
    <w:rsid w:val="00EE66DD"/>
    <w:rsid w:val="00EE67E2"/>
    <w:rsid w:val="00EE6A36"/>
    <w:rsid w:val="00EE75A1"/>
    <w:rsid w:val="00EF077D"/>
    <w:rsid w:val="00EF0E23"/>
    <w:rsid w:val="00EF158B"/>
    <w:rsid w:val="00EF1F65"/>
    <w:rsid w:val="00EF278C"/>
    <w:rsid w:val="00EF2FC3"/>
    <w:rsid w:val="00EF33BB"/>
    <w:rsid w:val="00EF38AC"/>
    <w:rsid w:val="00EF4508"/>
    <w:rsid w:val="00EF4FF8"/>
    <w:rsid w:val="00EF5BBB"/>
    <w:rsid w:val="00EF660D"/>
    <w:rsid w:val="00EF6AAB"/>
    <w:rsid w:val="00EF7D2E"/>
    <w:rsid w:val="00F00062"/>
    <w:rsid w:val="00F006DE"/>
    <w:rsid w:val="00F007C3"/>
    <w:rsid w:val="00F02CC0"/>
    <w:rsid w:val="00F03AD6"/>
    <w:rsid w:val="00F04AD4"/>
    <w:rsid w:val="00F052B2"/>
    <w:rsid w:val="00F0552E"/>
    <w:rsid w:val="00F05E51"/>
    <w:rsid w:val="00F06572"/>
    <w:rsid w:val="00F0679B"/>
    <w:rsid w:val="00F06DC4"/>
    <w:rsid w:val="00F07924"/>
    <w:rsid w:val="00F07E02"/>
    <w:rsid w:val="00F07E3A"/>
    <w:rsid w:val="00F106E5"/>
    <w:rsid w:val="00F10724"/>
    <w:rsid w:val="00F1090A"/>
    <w:rsid w:val="00F10E33"/>
    <w:rsid w:val="00F11E31"/>
    <w:rsid w:val="00F11F3E"/>
    <w:rsid w:val="00F122C9"/>
    <w:rsid w:val="00F12B16"/>
    <w:rsid w:val="00F12CB1"/>
    <w:rsid w:val="00F12EAB"/>
    <w:rsid w:val="00F12F99"/>
    <w:rsid w:val="00F1307C"/>
    <w:rsid w:val="00F134E8"/>
    <w:rsid w:val="00F13643"/>
    <w:rsid w:val="00F13FF1"/>
    <w:rsid w:val="00F1484C"/>
    <w:rsid w:val="00F151FA"/>
    <w:rsid w:val="00F152D7"/>
    <w:rsid w:val="00F1597A"/>
    <w:rsid w:val="00F15FBF"/>
    <w:rsid w:val="00F16D17"/>
    <w:rsid w:val="00F1739C"/>
    <w:rsid w:val="00F1787C"/>
    <w:rsid w:val="00F17E75"/>
    <w:rsid w:val="00F17F29"/>
    <w:rsid w:val="00F20ADE"/>
    <w:rsid w:val="00F20D98"/>
    <w:rsid w:val="00F20DB8"/>
    <w:rsid w:val="00F2150F"/>
    <w:rsid w:val="00F22470"/>
    <w:rsid w:val="00F2247D"/>
    <w:rsid w:val="00F22D28"/>
    <w:rsid w:val="00F23F89"/>
    <w:rsid w:val="00F246D9"/>
    <w:rsid w:val="00F24A71"/>
    <w:rsid w:val="00F255DD"/>
    <w:rsid w:val="00F25F53"/>
    <w:rsid w:val="00F26151"/>
    <w:rsid w:val="00F271E7"/>
    <w:rsid w:val="00F27A9D"/>
    <w:rsid w:val="00F27E3E"/>
    <w:rsid w:val="00F307D4"/>
    <w:rsid w:val="00F30C58"/>
    <w:rsid w:val="00F30F0D"/>
    <w:rsid w:val="00F311D9"/>
    <w:rsid w:val="00F316BE"/>
    <w:rsid w:val="00F31759"/>
    <w:rsid w:val="00F31BA3"/>
    <w:rsid w:val="00F32232"/>
    <w:rsid w:val="00F335AA"/>
    <w:rsid w:val="00F3486F"/>
    <w:rsid w:val="00F34D69"/>
    <w:rsid w:val="00F3506C"/>
    <w:rsid w:val="00F353FB"/>
    <w:rsid w:val="00F36E2B"/>
    <w:rsid w:val="00F3703B"/>
    <w:rsid w:val="00F377C2"/>
    <w:rsid w:val="00F4052F"/>
    <w:rsid w:val="00F405A5"/>
    <w:rsid w:val="00F408C3"/>
    <w:rsid w:val="00F40A6A"/>
    <w:rsid w:val="00F41110"/>
    <w:rsid w:val="00F412BF"/>
    <w:rsid w:val="00F41D2F"/>
    <w:rsid w:val="00F42B7F"/>
    <w:rsid w:val="00F43368"/>
    <w:rsid w:val="00F438A4"/>
    <w:rsid w:val="00F43F44"/>
    <w:rsid w:val="00F4552C"/>
    <w:rsid w:val="00F455A3"/>
    <w:rsid w:val="00F458BC"/>
    <w:rsid w:val="00F46110"/>
    <w:rsid w:val="00F46119"/>
    <w:rsid w:val="00F47380"/>
    <w:rsid w:val="00F4759E"/>
    <w:rsid w:val="00F47C20"/>
    <w:rsid w:val="00F47DDC"/>
    <w:rsid w:val="00F501C4"/>
    <w:rsid w:val="00F50240"/>
    <w:rsid w:val="00F5026E"/>
    <w:rsid w:val="00F50797"/>
    <w:rsid w:val="00F51026"/>
    <w:rsid w:val="00F5140E"/>
    <w:rsid w:val="00F51655"/>
    <w:rsid w:val="00F51A4F"/>
    <w:rsid w:val="00F51C67"/>
    <w:rsid w:val="00F532B0"/>
    <w:rsid w:val="00F535C4"/>
    <w:rsid w:val="00F5367F"/>
    <w:rsid w:val="00F53DE9"/>
    <w:rsid w:val="00F53EC2"/>
    <w:rsid w:val="00F5469B"/>
    <w:rsid w:val="00F548DE"/>
    <w:rsid w:val="00F54FC5"/>
    <w:rsid w:val="00F551EE"/>
    <w:rsid w:val="00F55ADE"/>
    <w:rsid w:val="00F56699"/>
    <w:rsid w:val="00F56B7E"/>
    <w:rsid w:val="00F56D9C"/>
    <w:rsid w:val="00F56FFB"/>
    <w:rsid w:val="00F578F6"/>
    <w:rsid w:val="00F57D71"/>
    <w:rsid w:val="00F57D8A"/>
    <w:rsid w:val="00F6014B"/>
    <w:rsid w:val="00F602DB"/>
    <w:rsid w:val="00F61923"/>
    <w:rsid w:val="00F63A87"/>
    <w:rsid w:val="00F64030"/>
    <w:rsid w:val="00F64128"/>
    <w:rsid w:val="00F64D40"/>
    <w:rsid w:val="00F651C2"/>
    <w:rsid w:val="00F65DDA"/>
    <w:rsid w:val="00F660D5"/>
    <w:rsid w:val="00F66449"/>
    <w:rsid w:val="00F6650B"/>
    <w:rsid w:val="00F66678"/>
    <w:rsid w:val="00F66AF5"/>
    <w:rsid w:val="00F66E0C"/>
    <w:rsid w:val="00F66E4D"/>
    <w:rsid w:val="00F70161"/>
    <w:rsid w:val="00F71C30"/>
    <w:rsid w:val="00F722FD"/>
    <w:rsid w:val="00F732B0"/>
    <w:rsid w:val="00F73615"/>
    <w:rsid w:val="00F737CF"/>
    <w:rsid w:val="00F73E1A"/>
    <w:rsid w:val="00F74687"/>
    <w:rsid w:val="00F74B7F"/>
    <w:rsid w:val="00F74C14"/>
    <w:rsid w:val="00F74D5B"/>
    <w:rsid w:val="00F7521C"/>
    <w:rsid w:val="00F75710"/>
    <w:rsid w:val="00F757E0"/>
    <w:rsid w:val="00F75BBC"/>
    <w:rsid w:val="00F75C5C"/>
    <w:rsid w:val="00F76158"/>
    <w:rsid w:val="00F7647D"/>
    <w:rsid w:val="00F76B90"/>
    <w:rsid w:val="00F76C61"/>
    <w:rsid w:val="00F76E02"/>
    <w:rsid w:val="00F7718A"/>
    <w:rsid w:val="00F772D2"/>
    <w:rsid w:val="00F77804"/>
    <w:rsid w:val="00F802C2"/>
    <w:rsid w:val="00F809DD"/>
    <w:rsid w:val="00F80E9D"/>
    <w:rsid w:val="00F81E1E"/>
    <w:rsid w:val="00F81E30"/>
    <w:rsid w:val="00F82293"/>
    <w:rsid w:val="00F8361F"/>
    <w:rsid w:val="00F838CB"/>
    <w:rsid w:val="00F8390C"/>
    <w:rsid w:val="00F83B59"/>
    <w:rsid w:val="00F841B1"/>
    <w:rsid w:val="00F84A59"/>
    <w:rsid w:val="00F85642"/>
    <w:rsid w:val="00F860F0"/>
    <w:rsid w:val="00F86F84"/>
    <w:rsid w:val="00F875C7"/>
    <w:rsid w:val="00F87627"/>
    <w:rsid w:val="00F87A99"/>
    <w:rsid w:val="00F87DC1"/>
    <w:rsid w:val="00F90002"/>
    <w:rsid w:val="00F90010"/>
    <w:rsid w:val="00F909F7"/>
    <w:rsid w:val="00F911AD"/>
    <w:rsid w:val="00F914DE"/>
    <w:rsid w:val="00F91560"/>
    <w:rsid w:val="00F91646"/>
    <w:rsid w:val="00F91FA1"/>
    <w:rsid w:val="00F92095"/>
    <w:rsid w:val="00F921B8"/>
    <w:rsid w:val="00F92C4A"/>
    <w:rsid w:val="00F92D95"/>
    <w:rsid w:val="00F9311B"/>
    <w:rsid w:val="00F933D4"/>
    <w:rsid w:val="00F93795"/>
    <w:rsid w:val="00F93C53"/>
    <w:rsid w:val="00F94167"/>
    <w:rsid w:val="00F9455F"/>
    <w:rsid w:val="00F9472F"/>
    <w:rsid w:val="00F948AC"/>
    <w:rsid w:val="00F948FB"/>
    <w:rsid w:val="00F94B05"/>
    <w:rsid w:val="00F94DFD"/>
    <w:rsid w:val="00F95A16"/>
    <w:rsid w:val="00F96389"/>
    <w:rsid w:val="00F965E3"/>
    <w:rsid w:val="00F96EAE"/>
    <w:rsid w:val="00F96F2F"/>
    <w:rsid w:val="00F97D68"/>
    <w:rsid w:val="00FA0251"/>
    <w:rsid w:val="00FA0C15"/>
    <w:rsid w:val="00FA11F4"/>
    <w:rsid w:val="00FA18B7"/>
    <w:rsid w:val="00FA247E"/>
    <w:rsid w:val="00FA2C46"/>
    <w:rsid w:val="00FA2E16"/>
    <w:rsid w:val="00FA400B"/>
    <w:rsid w:val="00FA479D"/>
    <w:rsid w:val="00FA5731"/>
    <w:rsid w:val="00FA5C81"/>
    <w:rsid w:val="00FA6097"/>
    <w:rsid w:val="00FA6CE2"/>
    <w:rsid w:val="00FA7417"/>
    <w:rsid w:val="00FA747D"/>
    <w:rsid w:val="00FA7665"/>
    <w:rsid w:val="00FA7BF3"/>
    <w:rsid w:val="00FB0211"/>
    <w:rsid w:val="00FB13AB"/>
    <w:rsid w:val="00FB1517"/>
    <w:rsid w:val="00FB2257"/>
    <w:rsid w:val="00FB36E6"/>
    <w:rsid w:val="00FB39E2"/>
    <w:rsid w:val="00FB3ECF"/>
    <w:rsid w:val="00FB4731"/>
    <w:rsid w:val="00FB5A4C"/>
    <w:rsid w:val="00FB5B0E"/>
    <w:rsid w:val="00FB642F"/>
    <w:rsid w:val="00FB68E1"/>
    <w:rsid w:val="00FB750B"/>
    <w:rsid w:val="00FB75CF"/>
    <w:rsid w:val="00FC0274"/>
    <w:rsid w:val="00FC0FA0"/>
    <w:rsid w:val="00FC14FB"/>
    <w:rsid w:val="00FC1C7D"/>
    <w:rsid w:val="00FC21E0"/>
    <w:rsid w:val="00FC2EBA"/>
    <w:rsid w:val="00FC3372"/>
    <w:rsid w:val="00FC3F9A"/>
    <w:rsid w:val="00FC4B79"/>
    <w:rsid w:val="00FC4EB9"/>
    <w:rsid w:val="00FC53E3"/>
    <w:rsid w:val="00FC578D"/>
    <w:rsid w:val="00FC5D14"/>
    <w:rsid w:val="00FC5D91"/>
    <w:rsid w:val="00FC65BE"/>
    <w:rsid w:val="00FC6A65"/>
    <w:rsid w:val="00FC750A"/>
    <w:rsid w:val="00FC7B17"/>
    <w:rsid w:val="00FC7D55"/>
    <w:rsid w:val="00FD07E3"/>
    <w:rsid w:val="00FD0891"/>
    <w:rsid w:val="00FD176A"/>
    <w:rsid w:val="00FD2A19"/>
    <w:rsid w:val="00FD3084"/>
    <w:rsid w:val="00FD3091"/>
    <w:rsid w:val="00FD3192"/>
    <w:rsid w:val="00FD3733"/>
    <w:rsid w:val="00FD3993"/>
    <w:rsid w:val="00FD3A6B"/>
    <w:rsid w:val="00FD41EF"/>
    <w:rsid w:val="00FD4861"/>
    <w:rsid w:val="00FD49F3"/>
    <w:rsid w:val="00FD57CC"/>
    <w:rsid w:val="00FD5D9B"/>
    <w:rsid w:val="00FD63A5"/>
    <w:rsid w:val="00FD64D4"/>
    <w:rsid w:val="00FD65B3"/>
    <w:rsid w:val="00FD6E3E"/>
    <w:rsid w:val="00FD7095"/>
    <w:rsid w:val="00FD7365"/>
    <w:rsid w:val="00FE0FD6"/>
    <w:rsid w:val="00FE0FE4"/>
    <w:rsid w:val="00FE122A"/>
    <w:rsid w:val="00FE123D"/>
    <w:rsid w:val="00FE1C71"/>
    <w:rsid w:val="00FE2089"/>
    <w:rsid w:val="00FE2185"/>
    <w:rsid w:val="00FE27E1"/>
    <w:rsid w:val="00FE323E"/>
    <w:rsid w:val="00FE369D"/>
    <w:rsid w:val="00FE397A"/>
    <w:rsid w:val="00FE3A6F"/>
    <w:rsid w:val="00FE3B65"/>
    <w:rsid w:val="00FE3ECA"/>
    <w:rsid w:val="00FE48E4"/>
    <w:rsid w:val="00FE5204"/>
    <w:rsid w:val="00FE6351"/>
    <w:rsid w:val="00FE6483"/>
    <w:rsid w:val="00FE73E2"/>
    <w:rsid w:val="00FE7BF1"/>
    <w:rsid w:val="00FE7F13"/>
    <w:rsid w:val="00FF0481"/>
    <w:rsid w:val="00FF0CCB"/>
    <w:rsid w:val="00FF0D8D"/>
    <w:rsid w:val="00FF1267"/>
    <w:rsid w:val="00FF156E"/>
    <w:rsid w:val="00FF1605"/>
    <w:rsid w:val="00FF1FB0"/>
    <w:rsid w:val="00FF2D6D"/>
    <w:rsid w:val="00FF2E8A"/>
    <w:rsid w:val="00FF3025"/>
    <w:rsid w:val="00FF3953"/>
    <w:rsid w:val="00FF3C01"/>
    <w:rsid w:val="00FF3C6A"/>
    <w:rsid w:val="00FF4019"/>
    <w:rsid w:val="00FF45A0"/>
    <w:rsid w:val="00FF4742"/>
    <w:rsid w:val="00FF4C33"/>
    <w:rsid w:val="00FF533B"/>
    <w:rsid w:val="00FF542A"/>
    <w:rsid w:val="00FF5CF2"/>
    <w:rsid w:val="00FF69E8"/>
    <w:rsid w:val="00FF7679"/>
    <w:rsid w:val="163544BC"/>
    <w:rsid w:val="671ADEFF"/>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81505"/>
  <w15:docId w15:val="{6E45CB30-91E6-4EE1-95FC-35EA2D5C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0B0C"/>
    <w:rPr>
      <w:sz w:val="22"/>
    </w:rPr>
  </w:style>
  <w:style w:type="paragraph" w:styleId="Titolo1">
    <w:name w:val="heading 1"/>
    <w:basedOn w:val="Normale"/>
    <w:next w:val="Normale"/>
    <w:link w:val="Titolo1Carattere1"/>
    <w:uiPriority w:val="9"/>
    <w:qFormat/>
    <w:rsid w:val="006D1F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link w:val="Titolo2Carattere"/>
    <w:uiPriority w:val="9"/>
    <w:qFormat/>
    <w:rsid w:val="00523419"/>
    <w:pPr>
      <w:spacing w:before="100" w:beforeAutospacing="1" w:after="100" w:afterAutospacing="1"/>
      <w:outlineLvl w:val="1"/>
    </w:pPr>
    <w:rPr>
      <w:rFonts w:ascii="Times New Roman" w:eastAsia="Times New Roman" w:hAnsi="Times New Roman" w:cs="Times New Roman"/>
      <w:b/>
      <w:bCs/>
      <w:sz w:val="36"/>
      <w:szCs w:val="36"/>
      <w:lang w:eastAsia="it-IT"/>
    </w:rPr>
  </w:style>
  <w:style w:type="paragraph" w:styleId="Titolo3">
    <w:name w:val="heading 3"/>
    <w:basedOn w:val="Normale"/>
    <w:next w:val="Normale"/>
    <w:link w:val="Titolo3Carattere"/>
    <w:uiPriority w:val="9"/>
    <w:semiHidden/>
    <w:unhideWhenUsed/>
    <w:qFormat/>
    <w:rsid w:val="0028774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ED5B6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Normale"/>
    <w:link w:val="Titolo1Carattere"/>
    <w:uiPriority w:val="9"/>
    <w:qFormat/>
    <w:rsid w:val="00D02D21"/>
    <w:pPr>
      <w:spacing w:beforeAutospacing="1" w:afterAutospacing="1"/>
      <w:outlineLvl w:val="0"/>
    </w:pPr>
    <w:rPr>
      <w:rFonts w:ascii="Times New Roman" w:eastAsia="Times New Roman" w:hAnsi="Times New Roman" w:cs="Times New Roman"/>
      <w:b/>
      <w:bCs/>
      <w:kern w:val="2"/>
      <w:sz w:val="48"/>
      <w:szCs w:val="48"/>
      <w:lang w:eastAsia="it-IT"/>
    </w:rPr>
  </w:style>
  <w:style w:type="character" w:styleId="Enfasigrassetto">
    <w:name w:val="Strong"/>
    <w:basedOn w:val="Carpredefinitoparagrafo"/>
    <w:uiPriority w:val="22"/>
    <w:qFormat/>
    <w:rsid w:val="007B11D5"/>
    <w:rPr>
      <w:b/>
      <w:bCs/>
    </w:rPr>
  </w:style>
  <w:style w:type="character" w:customStyle="1" w:styleId="CollegamentoInternet">
    <w:name w:val="Collegamento Internet"/>
    <w:basedOn w:val="Carpredefinitoparagrafo"/>
    <w:uiPriority w:val="99"/>
    <w:unhideWhenUsed/>
    <w:rsid w:val="00206957"/>
    <w:rPr>
      <w:color w:val="0000FF"/>
      <w:u w:val="single"/>
    </w:rPr>
  </w:style>
  <w:style w:type="character" w:customStyle="1" w:styleId="date-display-single">
    <w:name w:val="date-display-single"/>
    <w:basedOn w:val="Carpredefinitoparagrafo"/>
    <w:qFormat/>
    <w:rsid w:val="00206957"/>
  </w:style>
  <w:style w:type="character" w:customStyle="1" w:styleId="Titolo1Carattere">
    <w:name w:val="Titolo 1 Carattere"/>
    <w:basedOn w:val="Carpredefinitoparagrafo"/>
    <w:link w:val="Titolo11"/>
    <w:uiPriority w:val="9"/>
    <w:qFormat/>
    <w:rsid w:val="00D02D21"/>
    <w:rPr>
      <w:rFonts w:ascii="Times New Roman" w:eastAsia="Times New Roman" w:hAnsi="Times New Roman" w:cs="Times New Roman"/>
      <w:b/>
      <w:bCs/>
      <w:kern w:val="2"/>
      <w:sz w:val="48"/>
      <w:szCs w:val="48"/>
      <w:lang w:eastAsia="it-IT"/>
    </w:rPr>
  </w:style>
  <w:style w:type="character" w:customStyle="1" w:styleId="TestofumettoCarattere">
    <w:name w:val="Testo fumetto Carattere"/>
    <w:basedOn w:val="Carpredefinitoparagrafo"/>
    <w:link w:val="Testofumetto"/>
    <w:uiPriority w:val="99"/>
    <w:semiHidden/>
    <w:qFormat/>
    <w:rsid w:val="00D02031"/>
    <w:rPr>
      <w:rFonts w:ascii="Tahoma" w:hAnsi="Tahoma" w:cs="Tahoma"/>
      <w:sz w:val="16"/>
      <w:szCs w:val="16"/>
    </w:rPr>
  </w:style>
  <w:style w:type="character" w:customStyle="1" w:styleId="Enfasiforte">
    <w:name w:val="Enfasi forte"/>
    <w:qFormat/>
    <w:rsid w:val="003F5038"/>
    <w:rPr>
      <w:b/>
      <w:bCs/>
    </w:rPr>
  </w:style>
  <w:style w:type="paragraph" w:styleId="Titolo">
    <w:name w:val="Title"/>
    <w:basedOn w:val="Normale"/>
    <w:next w:val="Corpotesto"/>
    <w:qFormat/>
    <w:rsid w:val="003F5038"/>
    <w:pPr>
      <w:keepNext/>
      <w:spacing w:before="240" w:after="120"/>
    </w:pPr>
    <w:rPr>
      <w:rFonts w:ascii="Liberation Sans" w:eastAsia="Microsoft YaHei" w:hAnsi="Liberation Sans" w:cs="Mangal"/>
      <w:sz w:val="28"/>
      <w:szCs w:val="28"/>
    </w:rPr>
  </w:style>
  <w:style w:type="paragraph" w:styleId="Corpotesto">
    <w:name w:val="Body Text"/>
    <w:basedOn w:val="Normale"/>
    <w:rsid w:val="003F5038"/>
    <w:pPr>
      <w:spacing w:after="140" w:line="276" w:lineRule="auto"/>
    </w:pPr>
  </w:style>
  <w:style w:type="paragraph" w:styleId="Elenco">
    <w:name w:val="List"/>
    <w:basedOn w:val="Corpotesto"/>
    <w:rsid w:val="003F5038"/>
    <w:rPr>
      <w:rFonts w:cs="Mangal"/>
    </w:rPr>
  </w:style>
  <w:style w:type="paragraph" w:customStyle="1" w:styleId="Didascalia1">
    <w:name w:val="Didascalia1"/>
    <w:basedOn w:val="Normale"/>
    <w:qFormat/>
    <w:rsid w:val="003F5038"/>
    <w:pPr>
      <w:suppressLineNumbers/>
      <w:spacing w:before="120" w:after="120"/>
    </w:pPr>
    <w:rPr>
      <w:rFonts w:cs="Mangal"/>
      <w:i/>
      <w:iCs/>
      <w:sz w:val="24"/>
      <w:szCs w:val="24"/>
    </w:rPr>
  </w:style>
  <w:style w:type="paragraph" w:customStyle="1" w:styleId="Indice">
    <w:name w:val="Indice"/>
    <w:basedOn w:val="Normale"/>
    <w:qFormat/>
    <w:rsid w:val="003F5038"/>
    <w:pPr>
      <w:suppressLineNumbers/>
    </w:pPr>
    <w:rPr>
      <w:rFonts w:cs="Mangal"/>
    </w:rPr>
  </w:style>
  <w:style w:type="paragraph" w:styleId="Didascalia">
    <w:name w:val="caption"/>
    <w:basedOn w:val="Normale"/>
    <w:qFormat/>
    <w:rsid w:val="003F5038"/>
    <w:pPr>
      <w:suppressLineNumbers/>
      <w:spacing w:before="120" w:after="120"/>
    </w:pPr>
    <w:rPr>
      <w:rFonts w:cs="Mangal"/>
      <w:i/>
      <w:iCs/>
      <w:sz w:val="24"/>
      <w:szCs w:val="24"/>
    </w:rPr>
  </w:style>
  <w:style w:type="paragraph" w:customStyle="1" w:styleId="Paragrafobase">
    <w:name w:val="[Paragrafo base]"/>
    <w:basedOn w:val="Normale"/>
    <w:uiPriority w:val="99"/>
    <w:qFormat/>
    <w:rsid w:val="00DF1D97"/>
    <w:pPr>
      <w:spacing w:line="288" w:lineRule="auto"/>
      <w:textAlignment w:val="center"/>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qFormat/>
    <w:rsid w:val="00D02031"/>
    <w:rPr>
      <w:rFonts w:ascii="Tahoma" w:hAnsi="Tahoma" w:cs="Tahoma"/>
      <w:sz w:val="16"/>
      <w:szCs w:val="16"/>
    </w:rPr>
  </w:style>
  <w:style w:type="paragraph" w:customStyle="1" w:styleId="Contenutotabella">
    <w:name w:val="Contenuto tabella"/>
    <w:basedOn w:val="Normale"/>
    <w:qFormat/>
    <w:rsid w:val="003F5038"/>
    <w:pPr>
      <w:suppressLineNumbers/>
    </w:pPr>
  </w:style>
  <w:style w:type="paragraph" w:styleId="NormaleWeb">
    <w:name w:val="Normal (Web)"/>
    <w:basedOn w:val="Normale"/>
    <w:uiPriority w:val="99"/>
    <w:unhideWhenUsed/>
    <w:rsid w:val="00D8211E"/>
    <w:pPr>
      <w:spacing w:before="100" w:beforeAutospacing="1" w:after="119"/>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F1597A"/>
    <w:rPr>
      <w:i/>
      <w:iCs/>
    </w:rPr>
  </w:style>
  <w:style w:type="character" w:styleId="Collegamentoipertestuale">
    <w:name w:val="Hyperlink"/>
    <w:basedOn w:val="Carpredefinitoparagrafo"/>
    <w:uiPriority w:val="99"/>
    <w:unhideWhenUsed/>
    <w:rsid w:val="0026674A"/>
    <w:rPr>
      <w:color w:val="0000FF"/>
      <w:u w:val="single"/>
    </w:rPr>
  </w:style>
  <w:style w:type="paragraph" w:styleId="Puntoelenco">
    <w:name w:val="List Bullet"/>
    <w:basedOn w:val="Normale"/>
    <w:uiPriority w:val="99"/>
    <w:unhideWhenUsed/>
    <w:rsid w:val="009D5EF3"/>
    <w:pPr>
      <w:numPr>
        <w:numId w:val="1"/>
      </w:numPr>
      <w:contextualSpacing/>
    </w:pPr>
  </w:style>
  <w:style w:type="character" w:customStyle="1" w:styleId="Menzionenonrisolta1">
    <w:name w:val="Menzione non risolta1"/>
    <w:basedOn w:val="Carpredefinitoparagrafo"/>
    <w:uiPriority w:val="99"/>
    <w:semiHidden/>
    <w:unhideWhenUsed/>
    <w:rsid w:val="00627F4A"/>
    <w:rPr>
      <w:color w:val="605E5C"/>
      <w:shd w:val="clear" w:color="auto" w:fill="E1DFDD"/>
    </w:rPr>
  </w:style>
  <w:style w:type="paragraph" w:styleId="Paragrafoelenco">
    <w:name w:val="List Paragraph"/>
    <w:basedOn w:val="Normale"/>
    <w:uiPriority w:val="34"/>
    <w:qFormat/>
    <w:rsid w:val="008D32BA"/>
    <w:pPr>
      <w:ind w:left="720"/>
      <w:contextualSpacing/>
    </w:pPr>
  </w:style>
  <w:style w:type="character" w:styleId="Collegamentovisitato">
    <w:name w:val="FollowedHyperlink"/>
    <w:basedOn w:val="Carpredefinitoparagrafo"/>
    <w:uiPriority w:val="99"/>
    <w:semiHidden/>
    <w:unhideWhenUsed/>
    <w:rsid w:val="000C11AF"/>
    <w:rPr>
      <w:color w:val="800080" w:themeColor="followedHyperlink"/>
      <w:u w:val="single"/>
    </w:rPr>
  </w:style>
  <w:style w:type="character" w:styleId="Menzionenonrisolta">
    <w:name w:val="Unresolved Mention"/>
    <w:basedOn w:val="Carpredefinitoparagrafo"/>
    <w:uiPriority w:val="99"/>
    <w:semiHidden/>
    <w:unhideWhenUsed/>
    <w:rsid w:val="001C0E6D"/>
    <w:rPr>
      <w:color w:val="605E5C"/>
      <w:shd w:val="clear" w:color="auto" w:fill="E1DFDD"/>
    </w:rPr>
  </w:style>
  <w:style w:type="character" w:customStyle="1" w:styleId="jlqj4b">
    <w:name w:val="jlqj4b"/>
    <w:basedOn w:val="Carpredefinitoparagrafo"/>
    <w:rsid w:val="000A68F8"/>
  </w:style>
  <w:style w:type="character" w:customStyle="1" w:styleId="material-icons-extended">
    <w:name w:val="material-icons-extended"/>
    <w:basedOn w:val="Carpredefinitoparagrafo"/>
    <w:rsid w:val="000A68F8"/>
  </w:style>
  <w:style w:type="character" w:styleId="Rimandocommento">
    <w:name w:val="annotation reference"/>
    <w:basedOn w:val="Carpredefinitoparagrafo"/>
    <w:uiPriority w:val="99"/>
    <w:semiHidden/>
    <w:unhideWhenUsed/>
    <w:rsid w:val="000C4D64"/>
    <w:rPr>
      <w:sz w:val="16"/>
      <w:szCs w:val="16"/>
    </w:rPr>
  </w:style>
  <w:style w:type="paragraph" w:styleId="Testocommento">
    <w:name w:val="annotation text"/>
    <w:basedOn w:val="Normale"/>
    <w:link w:val="TestocommentoCarattere"/>
    <w:uiPriority w:val="99"/>
    <w:unhideWhenUsed/>
    <w:rsid w:val="000C4D64"/>
    <w:pPr>
      <w:spacing w:after="160"/>
    </w:pPr>
    <w:rPr>
      <w:rFonts w:ascii="Calibri" w:eastAsia="Calibri" w:hAnsi="Calibri" w:cs="Calibri"/>
      <w:sz w:val="20"/>
      <w:szCs w:val="20"/>
      <w:lang w:val="en-US" w:eastAsia="ja-JP"/>
    </w:rPr>
  </w:style>
  <w:style w:type="character" w:customStyle="1" w:styleId="TestocommentoCarattere">
    <w:name w:val="Testo commento Carattere"/>
    <w:basedOn w:val="Carpredefinitoparagrafo"/>
    <w:link w:val="Testocommento"/>
    <w:uiPriority w:val="99"/>
    <w:rsid w:val="000C4D64"/>
    <w:rPr>
      <w:rFonts w:ascii="Calibri" w:eastAsia="Calibri" w:hAnsi="Calibri" w:cs="Calibri"/>
      <w:szCs w:val="20"/>
      <w:lang w:val="en-US" w:eastAsia="ja-JP"/>
    </w:rPr>
  </w:style>
  <w:style w:type="paragraph" w:styleId="Intestazione">
    <w:name w:val="header"/>
    <w:basedOn w:val="Normale"/>
    <w:link w:val="IntestazioneCarattere"/>
    <w:uiPriority w:val="99"/>
    <w:unhideWhenUsed/>
    <w:rsid w:val="001E4179"/>
    <w:pPr>
      <w:tabs>
        <w:tab w:val="center" w:pos="4513"/>
        <w:tab w:val="right" w:pos="9026"/>
      </w:tabs>
    </w:pPr>
  </w:style>
  <w:style w:type="character" w:customStyle="1" w:styleId="IntestazioneCarattere">
    <w:name w:val="Intestazione Carattere"/>
    <w:basedOn w:val="Carpredefinitoparagrafo"/>
    <w:link w:val="Intestazione"/>
    <w:uiPriority w:val="99"/>
    <w:rsid w:val="001E4179"/>
    <w:rPr>
      <w:sz w:val="22"/>
    </w:rPr>
  </w:style>
  <w:style w:type="paragraph" w:styleId="Pidipagina">
    <w:name w:val="footer"/>
    <w:basedOn w:val="Normale"/>
    <w:link w:val="PidipaginaCarattere"/>
    <w:uiPriority w:val="99"/>
    <w:unhideWhenUsed/>
    <w:rsid w:val="001E4179"/>
    <w:pPr>
      <w:tabs>
        <w:tab w:val="center" w:pos="4513"/>
        <w:tab w:val="right" w:pos="9026"/>
      </w:tabs>
    </w:pPr>
  </w:style>
  <w:style w:type="character" w:customStyle="1" w:styleId="PidipaginaCarattere">
    <w:name w:val="Piè di pagina Carattere"/>
    <w:basedOn w:val="Carpredefinitoparagrafo"/>
    <w:link w:val="Pidipagina"/>
    <w:uiPriority w:val="99"/>
    <w:rsid w:val="001E4179"/>
    <w:rPr>
      <w:sz w:val="22"/>
    </w:rPr>
  </w:style>
  <w:style w:type="paragraph" w:styleId="Soggettocommento">
    <w:name w:val="annotation subject"/>
    <w:basedOn w:val="Testocommento"/>
    <w:next w:val="Testocommento"/>
    <w:link w:val="SoggettocommentoCarattere"/>
    <w:uiPriority w:val="99"/>
    <w:semiHidden/>
    <w:unhideWhenUsed/>
    <w:rsid w:val="004751CA"/>
    <w:pPr>
      <w:spacing w:after="0"/>
    </w:pPr>
    <w:rPr>
      <w:rFonts w:asciiTheme="minorHAnsi" w:eastAsiaTheme="minorHAnsi" w:hAnsiTheme="minorHAnsi" w:cstheme="minorBidi"/>
      <w:b/>
      <w:bCs/>
      <w:lang w:val="it-IT" w:eastAsia="en-US"/>
    </w:rPr>
  </w:style>
  <w:style w:type="character" w:customStyle="1" w:styleId="SoggettocommentoCarattere">
    <w:name w:val="Soggetto commento Carattere"/>
    <w:basedOn w:val="TestocommentoCarattere"/>
    <w:link w:val="Soggettocommento"/>
    <w:uiPriority w:val="99"/>
    <w:semiHidden/>
    <w:rsid w:val="004751CA"/>
    <w:rPr>
      <w:rFonts w:ascii="Calibri" w:eastAsia="Calibri" w:hAnsi="Calibri" w:cs="Calibri"/>
      <w:b/>
      <w:bCs/>
      <w:szCs w:val="20"/>
      <w:lang w:val="en-US" w:eastAsia="ja-JP"/>
    </w:rPr>
  </w:style>
  <w:style w:type="paragraph" w:customStyle="1" w:styleId="sc-resort-program-content-list-item">
    <w:name w:val="sc-resort-program-content-list-item"/>
    <w:basedOn w:val="Normale"/>
    <w:rsid w:val="009F458A"/>
    <w:pPr>
      <w:spacing w:before="100" w:beforeAutospacing="1" w:after="100" w:afterAutospacing="1"/>
    </w:pPr>
    <w:rPr>
      <w:rFonts w:ascii="Times New Roman" w:eastAsia="Times New Roman" w:hAnsi="Times New Roman" w:cs="Times New Roman"/>
      <w:sz w:val="24"/>
      <w:szCs w:val="24"/>
      <w:lang w:val="en-GB" w:eastAsia="en-GB"/>
    </w:rPr>
  </w:style>
  <w:style w:type="paragraph" w:styleId="Revisione">
    <w:name w:val="Revision"/>
    <w:hidden/>
    <w:uiPriority w:val="99"/>
    <w:semiHidden/>
    <w:rsid w:val="00F56B7E"/>
    <w:rPr>
      <w:sz w:val="22"/>
    </w:rPr>
  </w:style>
  <w:style w:type="character" w:customStyle="1" w:styleId="Titolo2Carattere">
    <w:name w:val="Titolo 2 Carattere"/>
    <w:basedOn w:val="Carpredefinitoparagrafo"/>
    <w:link w:val="Titolo2"/>
    <w:uiPriority w:val="9"/>
    <w:rsid w:val="00523419"/>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semiHidden/>
    <w:rsid w:val="0028774D"/>
    <w:rPr>
      <w:rFonts w:asciiTheme="majorHAnsi" w:eastAsiaTheme="majorEastAsia" w:hAnsiTheme="majorHAnsi" w:cstheme="majorBidi"/>
      <w:color w:val="243F60" w:themeColor="accent1" w:themeShade="7F"/>
      <w:sz w:val="24"/>
      <w:szCs w:val="24"/>
    </w:rPr>
  </w:style>
  <w:style w:type="character" w:customStyle="1" w:styleId="Titolo4Carattere">
    <w:name w:val="Titolo 4 Carattere"/>
    <w:basedOn w:val="Carpredefinitoparagrafo"/>
    <w:link w:val="Titolo4"/>
    <w:uiPriority w:val="9"/>
    <w:semiHidden/>
    <w:rsid w:val="00ED5B6A"/>
    <w:rPr>
      <w:rFonts w:asciiTheme="majorHAnsi" w:eastAsiaTheme="majorEastAsia" w:hAnsiTheme="majorHAnsi" w:cstheme="majorBidi"/>
      <w:i/>
      <w:iCs/>
      <w:color w:val="365F91" w:themeColor="accent1" w:themeShade="BF"/>
      <w:sz w:val="22"/>
    </w:rPr>
  </w:style>
  <w:style w:type="character" w:customStyle="1" w:styleId="Titolo1Carattere1">
    <w:name w:val="Titolo 1 Carattere1"/>
    <w:basedOn w:val="Carpredefinitoparagrafo"/>
    <w:link w:val="Titolo1"/>
    <w:uiPriority w:val="9"/>
    <w:rsid w:val="006D1F30"/>
    <w:rPr>
      <w:rFonts w:asciiTheme="majorHAnsi" w:eastAsiaTheme="majorEastAsia" w:hAnsiTheme="majorHAnsi" w:cstheme="majorBidi"/>
      <w:color w:val="365F91" w:themeColor="accent1" w:themeShade="BF"/>
      <w:sz w:val="32"/>
      <w:szCs w:val="32"/>
    </w:rPr>
  </w:style>
  <w:style w:type="paragraph" w:styleId="Nessunaspaziatura">
    <w:name w:val="No Spacing"/>
    <w:uiPriority w:val="1"/>
    <w:qFormat/>
    <w:rsid w:val="00C56D70"/>
    <w:rPr>
      <w:sz w:val="22"/>
      <w:lang w:val="en-US"/>
    </w:rPr>
  </w:style>
  <w:style w:type="paragraph" w:customStyle="1" w:styleId="islandintro">
    <w:name w:val="islandintro"/>
    <w:basedOn w:val="Normale"/>
    <w:rsid w:val="00AA3B0F"/>
    <w:pPr>
      <w:spacing w:before="100" w:beforeAutospacing="1" w:after="100" w:afterAutospacing="1"/>
    </w:pPr>
    <w:rPr>
      <w:rFonts w:ascii="Times New Roman" w:eastAsia="Times New Roman" w:hAnsi="Times New Roman" w:cs="Times New Roman"/>
      <w:sz w:val="24"/>
      <w:szCs w:val="24"/>
      <w:lang w:eastAsia="it-IT"/>
    </w:rPr>
  </w:style>
  <w:style w:type="paragraph" w:customStyle="1" w:styleId="paragraph">
    <w:name w:val="paragraph"/>
    <w:basedOn w:val="Normale"/>
    <w:rsid w:val="00461A50"/>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eop">
    <w:name w:val="eop"/>
    <w:basedOn w:val="Carpredefinitoparagrafo"/>
    <w:rsid w:val="00461A50"/>
  </w:style>
  <w:style w:type="character" w:customStyle="1" w:styleId="normaltextrun">
    <w:name w:val="normaltextrun"/>
    <w:basedOn w:val="Carpredefinitoparagrafo"/>
    <w:rsid w:val="00461A50"/>
  </w:style>
  <w:style w:type="paragraph" w:customStyle="1" w:styleId="pf0">
    <w:name w:val="pf0"/>
    <w:basedOn w:val="Normale"/>
    <w:rsid w:val="00CF5669"/>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cf01">
    <w:name w:val="cf01"/>
    <w:basedOn w:val="Carpredefinitoparagrafo"/>
    <w:rsid w:val="00CF5669"/>
    <w:rPr>
      <w:rFonts w:ascii="Segoe UI" w:hAnsi="Segoe UI" w:cs="Segoe UI" w:hint="default"/>
      <w:sz w:val="18"/>
      <w:szCs w:val="18"/>
    </w:rPr>
  </w:style>
  <w:style w:type="character" w:customStyle="1" w:styleId="cf11">
    <w:name w:val="cf11"/>
    <w:basedOn w:val="Carpredefinitoparagrafo"/>
    <w:rsid w:val="00CF5669"/>
    <w:rPr>
      <w:rFonts w:ascii="Segoe UI" w:hAnsi="Segoe UI" w:cs="Segoe UI" w:hint="default"/>
      <w:b/>
      <w:bCs/>
      <w:sz w:val="18"/>
      <w:szCs w:val="18"/>
    </w:rPr>
  </w:style>
  <w:style w:type="table" w:styleId="Grigliatabella">
    <w:name w:val="Table Grid"/>
    <w:basedOn w:val="Tabellanormale"/>
    <w:uiPriority w:val="39"/>
    <w:rsid w:val="00B3528D"/>
    <w:rPr>
      <w:rFonts w:ascii="Arial" w:eastAsia="Arial" w:hAnsi="Arial" w:cs="Arial"/>
      <w:sz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taurant-description">
    <w:name w:val="restaurant-description"/>
    <w:basedOn w:val="Normale"/>
    <w:rsid w:val="008B0FE6"/>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show">
    <w:name w:val="show"/>
    <w:basedOn w:val="Carpredefinitoparagrafo"/>
    <w:rsid w:val="00562F0A"/>
  </w:style>
  <w:style w:type="character" w:customStyle="1" w:styleId="m-594717850411511671apple-style-span">
    <w:name w:val="m_-594717850411511671apple-style-span"/>
    <w:basedOn w:val="Carpredefinitoparagrafo"/>
    <w:rsid w:val="00E44BDE"/>
  </w:style>
  <w:style w:type="paragraph" w:customStyle="1" w:styleId="xmsonormal">
    <w:name w:val="x_msonormal"/>
    <w:basedOn w:val="Normale"/>
    <w:rsid w:val="00F76B90"/>
    <w:rPr>
      <w:rFonts w:ascii="Calibri" w:hAnsi="Calibri" w:cs="Calibri"/>
      <w:lang w:val="en-GB" w:eastAsia="en-GB"/>
    </w:rPr>
  </w:style>
  <w:style w:type="paragraph" w:customStyle="1" w:styleId="m3532340435066561384msolistparagraph">
    <w:name w:val="m_3532340435066561384msolistparagraph"/>
    <w:basedOn w:val="Normale"/>
    <w:rsid w:val="009C6DE8"/>
    <w:pPr>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234">
      <w:bodyDiv w:val="1"/>
      <w:marLeft w:val="0"/>
      <w:marRight w:val="0"/>
      <w:marTop w:val="0"/>
      <w:marBottom w:val="0"/>
      <w:divBdr>
        <w:top w:val="none" w:sz="0" w:space="0" w:color="auto"/>
        <w:left w:val="none" w:sz="0" w:space="0" w:color="auto"/>
        <w:bottom w:val="none" w:sz="0" w:space="0" w:color="auto"/>
        <w:right w:val="none" w:sz="0" w:space="0" w:color="auto"/>
      </w:divBdr>
    </w:div>
    <w:div w:id="11344141">
      <w:bodyDiv w:val="1"/>
      <w:marLeft w:val="0"/>
      <w:marRight w:val="0"/>
      <w:marTop w:val="0"/>
      <w:marBottom w:val="0"/>
      <w:divBdr>
        <w:top w:val="none" w:sz="0" w:space="0" w:color="auto"/>
        <w:left w:val="none" w:sz="0" w:space="0" w:color="auto"/>
        <w:bottom w:val="none" w:sz="0" w:space="0" w:color="auto"/>
        <w:right w:val="none" w:sz="0" w:space="0" w:color="auto"/>
      </w:divBdr>
      <w:divsChild>
        <w:div w:id="1469471144">
          <w:marLeft w:val="570"/>
          <w:marRight w:val="225"/>
          <w:marTop w:val="0"/>
          <w:marBottom w:val="0"/>
          <w:divBdr>
            <w:top w:val="none" w:sz="0" w:space="0" w:color="auto"/>
            <w:left w:val="none" w:sz="0" w:space="0" w:color="auto"/>
            <w:bottom w:val="none" w:sz="0" w:space="0" w:color="auto"/>
            <w:right w:val="none" w:sz="0" w:space="0" w:color="auto"/>
          </w:divBdr>
        </w:div>
        <w:div w:id="420034337">
          <w:marLeft w:val="0"/>
          <w:marRight w:val="0"/>
          <w:marTop w:val="0"/>
          <w:marBottom w:val="0"/>
          <w:divBdr>
            <w:top w:val="none" w:sz="0" w:space="0" w:color="auto"/>
            <w:left w:val="none" w:sz="0" w:space="0" w:color="auto"/>
            <w:bottom w:val="none" w:sz="0" w:space="0" w:color="auto"/>
            <w:right w:val="none" w:sz="0" w:space="0" w:color="auto"/>
          </w:divBdr>
        </w:div>
      </w:divsChild>
    </w:div>
    <w:div w:id="11996897">
      <w:bodyDiv w:val="1"/>
      <w:marLeft w:val="0"/>
      <w:marRight w:val="0"/>
      <w:marTop w:val="0"/>
      <w:marBottom w:val="0"/>
      <w:divBdr>
        <w:top w:val="none" w:sz="0" w:space="0" w:color="auto"/>
        <w:left w:val="none" w:sz="0" w:space="0" w:color="auto"/>
        <w:bottom w:val="none" w:sz="0" w:space="0" w:color="auto"/>
        <w:right w:val="none" w:sz="0" w:space="0" w:color="auto"/>
      </w:divBdr>
    </w:div>
    <w:div w:id="20979774">
      <w:bodyDiv w:val="1"/>
      <w:marLeft w:val="0"/>
      <w:marRight w:val="0"/>
      <w:marTop w:val="0"/>
      <w:marBottom w:val="0"/>
      <w:divBdr>
        <w:top w:val="none" w:sz="0" w:space="0" w:color="auto"/>
        <w:left w:val="none" w:sz="0" w:space="0" w:color="auto"/>
        <w:bottom w:val="none" w:sz="0" w:space="0" w:color="auto"/>
        <w:right w:val="none" w:sz="0" w:space="0" w:color="auto"/>
      </w:divBdr>
    </w:div>
    <w:div w:id="38168891">
      <w:bodyDiv w:val="1"/>
      <w:marLeft w:val="0"/>
      <w:marRight w:val="0"/>
      <w:marTop w:val="0"/>
      <w:marBottom w:val="0"/>
      <w:divBdr>
        <w:top w:val="none" w:sz="0" w:space="0" w:color="auto"/>
        <w:left w:val="none" w:sz="0" w:space="0" w:color="auto"/>
        <w:bottom w:val="none" w:sz="0" w:space="0" w:color="auto"/>
        <w:right w:val="none" w:sz="0" w:space="0" w:color="auto"/>
      </w:divBdr>
      <w:divsChild>
        <w:div w:id="465127584">
          <w:marLeft w:val="0"/>
          <w:marRight w:val="0"/>
          <w:marTop w:val="0"/>
          <w:marBottom w:val="0"/>
          <w:divBdr>
            <w:top w:val="none" w:sz="0" w:space="0" w:color="auto"/>
            <w:left w:val="none" w:sz="0" w:space="0" w:color="auto"/>
            <w:bottom w:val="none" w:sz="0" w:space="0" w:color="auto"/>
            <w:right w:val="none" w:sz="0" w:space="0" w:color="auto"/>
          </w:divBdr>
        </w:div>
        <w:div w:id="1172642056">
          <w:marLeft w:val="0"/>
          <w:marRight w:val="0"/>
          <w:marTop w:val="0"/>
          <w:marBottom w:val="0"/>
          <w:divBdr>
            <w:top w:val="none" w:sz="0" w:space="0" w:color="auto"/>
            <w:left w:val="none" w:sz="0" w:space="0" w:color="auto"/>
            <w:bottom w:val="none" w:sz="0" w:space="0" w:color="auto"/>
            <w:right w:val="none" w:sz="0" w:space="0" w:color="auto"/>
          </w:divBdr>
        </w:div>
        <w:div w:id="1707825560">
          <w:marLeft w:val="0"/>
          <w:marRight w:val="0"/>
          <w:marTop w:val="0"/>
          <w:marBottom w:val="0"/>
          <w:divBdr>
            <w:top w:val="none" w:sz="0" w:space="0" w:color="auto"/>
            <w:left w:val="none" w:sz="0" w:space="0" w:color="auto"/>
            <w:bottom w:val="none" w:sz="0" w:space="0" w:color="auto"/>
            <w:right w:val="none" w:sz="0" w:space="0" w:color="auto"/>
          </w:divBdr>
          <w:divsChild>
            <w:div w:id="1300496713">
              <w:marLeft w:val="0"/>
              <w:marRight w:val="0"/>
              <w:marTop w:val="0"/>
              <w:marBottom w:val="0"/>
              <w:divBdr>
                <w:top w:val="none" w:sz="0" w:space="0" w:color="auto"/>
                <w:left w:val="none" w:sz="0" w:space="0" w:color="auto"/>
                <w:bottom w:val="none" w:sz="0" w:space="0" w:color="auto"/>
                <w:right w:val="none" w:sz="0" w:space="0" w:color="auto"/>
              </w:divBdr>
            </w:div>
            <w:div w:id="1222713779">
              <w:marLeft w:val="0"/>
              <w:marRight w:val="0"/>
              <w:marTop w:val="0"/>
              <w:marBottom w:val="0"/>
              <w:divBdr>
                <w:top w:val="none" w:sz="0" w:space="0" w:color="auto"/>
                <w:left w:val="none" w:sz="0" w:space="0" w:color="auto"/>
                <w:bottom w:val="none" w:sz="0" w:space="0" w:color="auto"/>
                <w:right w:val="none" w:sz="0" w:space="0" w:color="auto"/>
              </w:divBdr>
            </w:div>
          </w:divsChild>
        </w:div>
        <w:div w:id="920141973">
          <w:marLeft w:val="0"/>
          <w:marRight w:val="0"/>
          <w:marTop w:val="0"/>
          <w:marBottom w:val="0"/>
          <w:divBdr>
            <w:top w:val="none" w:sz="0" w:space="0" w:color="auto"/>
            <w:left w:val="none" w:sz="0" w:space="0" w:color="auto"/>
            <w:bottom w:val="none" w:sz="0" w:space="0" w:color="auto"/>
            <w:right w:val="none" w:sz="0" w:space="0" w:color="auto"/>
          </w:divBdr>
        </w:div>
        <w:div w:id="967782175">
          <w:marLeft w:val="0"/>
          <w:marRight w:val="0"/>
          <w:marTop w:val="0"/>
          <w:marBottom w:val="0"/>
          <w:divBdr>
            <w:top w:val="none" w:sz="0" w:space="0" w:color="auto"/>
            <w:left w:val="none" w:sz="0" w:space="0" w:color="auto"/>
            <w:bottom w:val="none" w:sz="0" w:space="0" w:color="auto"/>
            <w:right w:val="none" w:sz="0" w:space="0" w:color="auto"/>
          </w:divBdr>
        </w:div>
        <w:div w:id="1300843890">
          <w:marLeft w:val="0"/>
          <w:marRight w:val="0"/>
          <w:marTop w:val="0"/>
          <w:marBottom w:val="0"/>
          <w:divBdr>
            <w:top w:val="none" w:sz="0" w:space="0" w:color="auto"/>
            <w:left w:val="none" w:sz="0" w:space="0" w:color="auto"/>
            <w:bottom w:val="none" w:sz="0" w:space="0" w:color="auto"/>
            <w:right w:val="none" w:sz="0" w:space="0" w:color="auto"/>
          </w:divBdr>
        </w:div>
        <w:div w:id="697120493">
          <w:marLeft w:val="0"/>
          <w:marRight w:val="0"/>
          <w:marTop w:val="0"/>
          <w:marBottom w:val="0"/>
          <w:divBdr>
            <w:top w:val="none" w:sz="0" w:space="0" w:color="auto"/>
            <w:left w:val="none" w:sz="0" w:space="0" w:color="auto"/>
            <w:bottom w:val="none" w:sz="0" w:space="0" w:color="auto"/>
            <w:right w:val="none" w:sz="0" w:space="0" w:color="auto"/>
          </w:divBdr>
        </w:div>
        <w:div w:id="1213687361">
          <w:marLeft w:val="0"/>
          <w:marRight w:val="0"/>
          <w:marTop w:val="0"/>
          <w:marBottom w:val="0"/>
          <w:divBdr>
            <w:top w:val="none" w:sz="0" w:space="0" w:color="auto"/>
            <w:left w:val="none" w:sz="0" w:space="0" w:color="auto"/>
            <w:bottom w:val="none" w:sz="0" w:space="0" w:color="auto"/>
            <w:right w:val="none" w:sz="0" w:space="0" w:color="auto"/>
          </w:divBdr>
        </w:div>
        <w:div w:id="1632050860">
          <w:marLeft w:val="0"/>
          <w:marRight w:val="0"/>
          <w:marTop w:val="0"/>
          <w:marBottom w:val="0"/>
          <w:divBdr>
            <w:top w:val="none" w:sz="0" w:space="0" w:color="auto"/>
            <w:left w:val="none" w:sz="0" w:space="0" w:color="auto"/>
            <w:bottom w:val="none" w:sz="0" w:space="0" w:color="auto"/>
            <w:right w:val="none" w:sz="0" w:space="0" w:color="auto"/>
          </w:divBdr>
        </w:div>
        <w:div w:id="761534778">
          <w:marLeft w:val="0"/>
          <w:marRight w:val="0"/>
          <w:marTop w:val="0"/>
          <w:marBottom w:val="0"/>
          <w:divBdr>
            <w:top w:val="none" w:sz="0" w:space="0" w:color="auto"/>
            <w:left w:val="none" w:sz="0" w:space="0" w:color="auto"/>
            <w:bottom w:val="none" w:sz="0" w:space="0" w:color="auto"/>
            <w:right w:val="none" w:sz="0" w:space="0" w:color="auto"/>
          </w:divBdr>
        </w:div>
        <w:div w:id="1459955981">
          <w:marLeft w:val="0"/>
          <w:marRight w:val="0"/>
          <w:marTop w:val="0"/>
          <w:marBottom w:val="0"/>
          <w:divBdr>
            <w:top w:val="none" w:sz="0" w:space="0" w:color="auto"/>
            <w:left w:val="none" w:sz="0" w:space="0" w:color="auto"/>
            <w:bottom w:val="none" w:sz="0" w:space="0" w:color="auto"/>
            <w:right w:val="none" w:sz="0" w:space="0" w:color="auto"/>
          </w:divBdr>
        </w:div>
        <w:div w:id="1513059581">
          <w:marLeft w:val="0"/>
          <w:marRight w:val="0"/>
          <w:marTop w:val="0"/>
          <w:marBottom w:val="0"/>
          <w:divBdr>
            <w:top w:val="none" w:sz="0" w:space="0" w:color="auto"/>
            <w:left w:val="none" w:sz="0" w:space="0" w:color="auto"/>
            <w:bottom w:val="none" w:sz="0" w:space="0" w:color="auto"/>
            <w:right w:val="none" w:sz="0" w:space="0" w:color="auto"/>
          </w:divBdr>
        </w:div>
        <w:div w:id="1221137408">
          <w:marLeft w:val="0"/>
          <w:marRight w:val="0"/>
          <w:marTop w:val="0"/>
          <w:marBottom w:val="0"/>
          <w:divBdr>
            <w:top w:val="none" w:sz="0" w:space="0" w:color="auto"/>
            <w:left w:val="none" w:sz="0" w:space="0" w:color="auto"/>
            <w:bottom w:val="none" w:sz="0" w:space="0" w:color="auto"/>
            <w:right w:val="none" w:sz="0" w:space="0" w:color="auto"/>
          </w:divBdr>
        </w:div>
        <w:div w:id="1471245602">
          <w:marLeft w:val="0"/>
          <w:marRight w:val="0"/>
          <w:marTop w:val="0"/>
          <w:marBottom w:val="0"/>
          <w:divBdr>
            <w:top w:val="none" w:sz="0" w:space="0" w:color="auto"/>
            <w:left w:val="none" w:sz="0" w:space="0" w:color="auto"/>
            <w:bottom w:val="none" w:sz="0" w:space="0" w:color="auto"/>
            <w:right w:val="none" w:sz="0" w:space="0" w:color="auto"/>
          </w:divBdr>
        </w:div>
        <w:div w:id="1808358169">
          <w:marLeft w:val="0"/>
          <w:marRight w:val="0"/>
          <w:marTop w:val="0"/>
          <w:marBottom w:val="0"/>
          <w:divBdr>
            <w:top w:val="none" w:sz="0" w:space="0" w:color="auto"/>
            <w:left w:val="none" w:sz="0" w:space="0" w:color="auto"/>
            <w:bottom w:val="none" w:sz="0" w:space="0" w:color="auto"/>
            <w:right w:val="none" w:sz="0" w:space="0" w:color="auto"/>
          </w:divBdr>
        </w:div>
        <w:div w:id="2002460285">
          <w:marLeft w:val="0"/>
          <w:marRight w:val="0"/>
          <w:marTop w:val="0"/>
          <w:marBottom w:val="0"/>
          <w:divBdr>
            <w:top w:val="none" w:sz="0" w:space="0" w:color="auto"/>
            <w:left w:val="none" w:sz="0" w:space="0" w:color="auto"/>
            <w:bottom w:val="none" w:sz="0" w:space="0" w:color="auto"/>
            <w:right w:val="none" w:sz="0" w:space="0" w:color="auto"/>
          </w:divBdr>
        </w:div>
        <w:div w:id="745495627">
          <w:marLeft w:val="0"/>
          <w:marRight w:val="0"/>
          <w:marTop w:val="0"/>
          <w:marBottom w:val="0"/>
          <w:divBdr>
            <w:top w:val="none" w:sz="0" w:space="0" w:color="auto"/>
            <w:left w:val="none" w:sz="0" w:space="0" w:color="auto"/>
            <w:bottom w:val="none" w:sz="0" w:space="0" w:color="auto"/>
            <w:right w:val="none" w:sz="0" w:space="0" w:color="auto"/>
          </w:divBdr>
        </w:div>
        <w:div w:id="1401099224">
          <w:marLeft w:val="0"/>
          <w:marRight w:val="0"/>
          <w:marTop w:val="0"/>
          <w:marBottom w:val="0"/>
          <w:divBdr>
            <w:top w:val="none" w:sz="0" w:space="0" w:color="auto"/>
            <w:left w:val="none" w:sz="0" w:space="0" w:color="auto"/>
            <w:bottom w:val="none" w:sz="0" w:space="0" w:color="auto"/>
            <w:right w:val="none" w:sz="0" w:space="0" w:color="auto"/>
          </w:divBdr>
          <w:divsChild>
            <w:div w:id="1339238412">
              <w:marLeft w:val="0"/>
              <w:marRight w:val="0"/>
              <w:marTop w:val="0"/>
              <w:marBottom w:val="0"/>
              <w:divBdr>
                <w:top w:val="none" w:sz="0" w:space="0" w:color="auto"/>
                <w:left w:val="none" w:sz="0" w:space="0" w:color="auto"/>
                <w:bottom w:val="none" w:sz="0" w:space="0" w:color="auto"/>
                <w:right w:val="none" w:sz="0" w:space="0" w:color="auto"/>
              </w:divBdr>
            </w:div>
            <w:div w:id="1727994617">
              <w:marLeft w:val="0"/>
              <w:marRight w:val="0"/>
              <w:marTop w:val="0"/>
              <w:marBottom w:val="0"/>
              <w:divBdr>
                <w:top w:val="none" w:sz="0" w:space="0" w:color="auto"/>
                <w:left w:val="none" w:sz="0" w:space="0" w:color="auto"/>
                <w:bottom w:val="none" w:sz="0" w:space="0" w:color="auto"/>
                <w:right w:val="none" w:sz="0" w:space="0" w:color="auto"/>
              </w:divBdr>
            </w:div>
          </w:divsChild>
        </w:div>
        <w:div w:id="1629701106">
          <w:marLeft w:val="0"/>
          <w:marRight w:val="0"/>
          <w:marTop w:val="0"/>
          <w:marBottom w:val="0"/>
          <w:divBdr>
            <w:top w:val="none" w:sz="0" w:space="0" w:color="auto"/>
            <w:left w:val="none" w:sz="0" w:space="0" w:color="auto"/>
            <w:bottom w:val="none" w:sz="0" w:space="0" w:color="auto"/>
            <w:right w:val="none" w:sz="0" w:space="0" w:color="auto"/>
          </w:divBdr>
        </w:div>
        <w:div w:id="1145319177">
          <w:marLeft w:val="0"/>
          <w:marRight w:val="0"/>
          <w:marTop w:val="0"/>
          <w:marBottom w:val="0"/>
          <w:divBdr>
            <w:top w:val="none" w:sz="0" w:space="0" w:color="auto"/>
            <w:left w:val="none" w:sz="0" w:space="0" w:color="auto"/>
            <w:bottom w:val="none" w:sz="0" w:space="0" w:color="auto"/>
            <w:right w:val="none" w:sz="0" w:space="0" w:color="auto"/>
          </w:divBdr>
        </w:div>
        <w:div w:id="37123850">
          <w:marLeft w:val="0"/>
          <w:marRight w:val="0"/>
          <w:marTop w:val="0"/>
          <w:marBottom w:val="0"/>
          <w:divBdr>
            <w:top w:val="none" w:sz="0" w:space="0" w:color="auto"/>
            <w:left w:val="none" w:sz="0" w:space="0" w:color="auto"/>
            <w:bottom w:val="none" w:sz="0" w:space="0" w:color="auto"/>
            <w:right w:val="none" w:sz="0" w:space="0" w:color="auto"/>
          </w:divBdr>
        </w:div>
        <w:div w:id="1918901954">
          <w:marLeft w:val="0"/>
          <w:marRight w:val="0"/>
          <w:marTop w:val="0"/>
          <w:marBottom w:val="0"/>
          <w:divBdr>
            <w:top w:val="none" w:sz="0" w:space="0" w:color="auto"/>
            <w:left w:val="none" w:sz="0" w:space="0" w:color="auto"/>
            <w:bottom w:val="none" w:sz="0" w:space="0" w:color="auto"/>
            <w:right w:val="none" w:sz="0" w:space="0" w:color="auto"/>
          </w:divBdr>
        </w:div>
      </w:divsChild>
    </w:div>
    <w:div w:id="66924409">
      <w:bodyDiv w:val="1"/>
      <w:marLeft w:val="0"/>
      <w:marRight w:val="0"/>
      <w:marTop w:val="0"/>
      <w:marBottom w:val="0"/>
      <w:divBdr>
        <w:top w:val="none" w:sz="0" w:space="0" w:color="auto"/>
        <w:left w:val="none" w:sz="0" w:space="0" w:color="auto"/>
        <w:bottom w:val="none" w:sz="0" w:space="0" w:color="auto"/>
        <w:right w:val="none" w:sz="0" w:space="0" w:color="auto"/>
      </w:divBdr>
    </w:div>
    <w:div w:id="93136516">
      <w:bodyDiv w:val="1"/>
      <w:marLeft w:val="0"/>
      <w:marRight w:val="0"/>
      <w:marTop w:val="0"/>
      <w:marBottom w:val="0"/>
      <w:divBdr>
        <w:top w:val="none" w:sz="0" w:space="0" w:color="auto"/>
        <w:left w:val="none" w:sz="0" w:space="0" w:color="auto"/>
        <w:bottom w:val="none" w:sz="0" w:space="0" w:color="auto"/>
        <w:right w:val="none" w:sz="0" w:space="0" w:color="auto"/>
      </w:divBdr>
    </w:div>
    <w:div w:id="126240982">
      <w:bodyDiv w:val="1"/>
      <w:marLeft w:val="0"/>
      <w:marRight w:val="0"/>
      <w:marTop w:val="0"/>
      <w:marBottom w:val="0"/>
      <w:divBdr>
        <w:top w:val="none" w:sz="0" w:space="0" w:color="auto"/>
        <w:left w:val="none" w:sz="0" w:space="0" w:color="auto"/>
        <w:bottom w:val="none" w:sz="0" w:space="0" w:color="auto"/>
        <w:right w:val="none" w:sz="0" w:space="0" w:color="auto"/>
      </w:divBdr>
    </w:div>
    <w:div w:id="130291044">
      <w:bodyDiv w:val="1"/>
      <w:marLeft w:val="0"/>
      <w:marRight w:val="0"/>
      <w:marTop w:val="0"/>
      <w:marBottom w:val="0"/>
      <w:divBdr>
        <w:top w:val="none" w:sz="0" w:space="0" w:color="auto"/>
        <w:left w:val="none" w:sz="0" w:space="0" w:color="auto"/>
        <w:bottom w:val="none" w:sz="0" w:space="0" w:color="auto"/>
        <w:right w:val="none" w:sz="0" w:space="0" w:color="auto"/>
      </w:divBdr>
    </w:div>
    <w:div w:id="148980470">
      <w:bodyDiv w:val="1"/>
      <w:marLeft w:val="0"/>
      <w:marRight w:val="0"/>
      <w:marTop w:val="0"/>
      <w:marBottom w:val="0"/>
      <w:divBdr>
        <w:top w:val="none" w:sz="0" w:space="0" w:color="auto"/>
        <w:left w:val="none" w:sz="0" w:space="0" w:color="auto"/>
        <w:bottom w:val="none" w:sz="0" w:space="0" w:color="auto"/>
        <w:right w:val="none" w:sz="0" w:space="0" w:color="auto"/>
      </w:divBdr>
    </w:div>
    <w:div w:id="192228727">
      <w:bodyDiv w:val="1"/>
      <w:marLeft w:val="0"/>
      <w:marRight w:val="0"/>
      <w:marTop w:val="0"/>
      <w:marBottom w:val="0"/>
      <w:divBdr>
        <w:top w:val="none" w:sz="0" w:space="0" w:color="auto"/>
        <w:left w:val="none" w:sz="0" w:space="0" w:color="auto"/>
        <w:bottom w:val="none" w:sz="0" w:space="0" w:color="auto"/>
        <w:right w:val="none" w:sz="0" w:space="0" w:color="auto"/>
      </w:divBdr>
    </w:div>
    <w:div w:id="195195436">
      <w:bodyDiv w:val="1"/>
      <w:marLeft w:val="0"/>
      <w:marRight w:val="0"/>
      <w:marTop w:val="0"/>
      <w:marBottom w:val="0"/>
      <w:divBdr>
        <w:top w:val="none" w:sz="0" w:space="0" w:color="auto"/>
        <w:left w:val="none" w:sz="0" w:space="0" w:color="auto"/>
        <w:bottom w:val="none" w:sz="0" w:space="0" w:color="auto"/>
        <w:right w:val="none" w:sz="0" w:space="0" w:color="auto"/>
      </w:divBdr>
    </w:div>
    <w:div w:id="220138776">
      <w:bodyDiv w:val="1"/>
      <w:marLeft w:val="0"/>
      <w:marRight w:val="0"/>
      <w:marTop w:val="0"/>
      <w:marBottom w:val="0"/>
      <w:divBdr>
        <w:top w:val="none" w:sz="0" w:space="0" w:color="auto"/>
        <w:left w:val="none" w:sz="0" w:space="0" w:color="auto"/>
        <w:bottom w:val="none" w:sz="0" w:space="0" w:color="auto"/>
        <w:right w:val="none" w:sz="0" w:space="0" w:color="auto"/>
      </w:divBdr>
    </w:div>
    <w:div w:id="223877376">
      <w:bodyDiv w:val="1"/>
      <w:marLeft w:val="0"/>
      <w:marRight w:val="0"/>
      <w:marTop w:val="0"/>
      <w:marBottom w:val="0"/>
      <w:divBdr>
        <w:top w:val="none" w:sz="0" w:space="0" w:color="auto"/>
        <w:left w:val="none" w:sz="0" w:space="0" w:color="auto"/>
        <w:bottom w:val="none" w:sz="0" w:space="0" w:color="auto"/>
        <w:right w:val="none" w:sz="0" w:space="0" w:color="auto"/>
      </w:divBdr>
    </w:div>
    <w:div w:id="232550270">
      <w:bodyDiv w:val="1"/>
      <w:marLeft w:val="0"/>
      <w:marRight w:val="0"/>
      <w:marTop w:val="0"/>
      <w:marBottom w:val="0"/>
      <w:divBdr>
        <w:top w:val="none" w:sz="0" w:space="0" w:color="auto"/>
        <w:left w:val="none" w:sz="0" w:space="0" w:color="auto"/>
        <w:bottom w:val="none" w:sz="0" w:space="0" w:color="auto"/>
        <w:right w:val="none" w:sz="0" w:space="0" w:color="auto"/>
      </w:divBdr>
      <w:divsChild>
        <w:div w:id="1875389937">
          <w:marLeft w:val="570"/>
          <w:marRight w:val="225"/>
          <w:marTop w:val="0"/>
          <w:marBottom w:val="0"/>
          <w:divBdr>
            <w:top w:val="none" w:sz="0" w:space="0" w:color="auto"/>
            <w:left w:val="none" w:sz="0" w:space="0" w:color="auto"/>
            <w:bottom w:val="none" w:sz="0" w:space="0" w:color="auto"/>
            <w:right w:val="none" w:sz="0" w:space="0" w:color="auto"/>
          </w:divBdr>
        </w:div>
        <w:div w:id="83722206">
          <w:marLeft w:val="0"/>
          <w:marRight w:val="0"/>
          <w:marTop w:val="0"/>
          <w:marBottom w:val="0"/>
          <w:divBdr>
            <w:top w:val="none" w:sz="0" w:space="0" w:color="auto"/>
            <w:left w:val="none" w:sz="0" w:space="0" w:color="auto"/>
            <w:bottom w:val="none" w:sz="0" w:space="0" w:color="auto"/>
            <w:right w:val="none" w:sz="0" w:space="0" w:color="auto"/>
          </w:divBdr>
        </w:div>
      </w:divsChild>
    </w:div>
    <w:div w:id="238637760">
      <w:bodyDiv w:val="1"/>
      <w:marLeft w:val="0"/>
      <w:marRight w:val="0"/>
      <w:marTop w:val="0"/>
      <w:marBottom w:val="0"/>
      <w:divBdr>
        <w:top w:val="none" w:sz="0" w:space="0" w:color="auto"/>
        <w:left w:val="none" w:sz="0" w:space="0" w:color="auto"/>
        <w:bottom w:val="none" w:sz="0" w:space="0" w:color="auto"/>
        <w:right w:val="none" w:sz="0" w:space="0" w:color="auto"/>
      </w:divBdr>
    </w:div>
    <w:div w:id="248663783">
      <w:bodyDiv w:val="1"/>
      <w:marLeft w:val="0"/>
      <w:marRight w:val="0"/>
      <w:marTop w:val="0"/>
      <w:marBottom w:val="0"/>
      <w:divBdr>
        <w:top w:val="none" w:sz="0" w:space="0" w:color="auto"/>
        <w:left w:val="none" w:sz="0" w:space="0" w:color="auto"/>
        <w:bottom w:val="none" w:sz="0" w:space="0" w:color="auto"/>
        <w:right w:val="none" w:sz="0" w:space="0" w:color="auto"/>
      </w:divBdr>
      <w:divsChild>
        <w:div w:id="847522980">
          <w:marLeft w:val="0"/>
          <w:marRight w:val="0"/>
          <w:marTop w:val="0"/>
          <w:marBottom w:val="0"/>
          <w:divBdr>
            <w:top w:val="none" w:sz="0" w:space="0" w:color="auto"/>
            <w:left w:val="none" w:sz="0" w:space="0" w:color="auto"/>
            <w:bottom w:val="none" w:sz="0" w:space="0" w:color="auto"/>
            <w:right w:val="none" w:sz="0" w:space="0" w:color="auto"/>
          </w:divBdr>
          <w:divsChild>
            <w:div w:id="1690258642">
              <w:marLeft w:val="0"/>
              <w:marRight w:val="0"/>
              <w:marTop w:val="0"/>
              <w:marBottom w:val="0"/>
              <w:divBdr>
                <w:top w:val="none" w:sz="0" w:space="0" w:color="auto"/>
                <w:left w:val="none" w:sz="0" w:space="0" w:color="auto"/>
                <w:bottom w:val="none" w:sz="0" w:space="0" w:color="auto"/>
                <w:right w:val="none" w:sz="0" w:space="0" w:color="auto"/>
              </w:divBdr>
              <w:divsChild>
                <w:div w:id="165291553">
                  <w:marLeft w:val="0"/>
                  <w:marRight w:val="0"/>
                  <w:marTop w:val="0"/>
                  <w:marBottom w:val="0"/>
                  <w:divBdr>
                    <w:top w:val="none" w:sz="0" w:space="0" w:color="auto"/>
                    <w:left w:val="none" w:sz="0" w:space="0" w:color="auto"/>
                    <w:bottom w:val="none" w:sz="0" w:space="0" w:color="auto"/>
                    <w:right w:val="none" w:sz="0" w:space="0" w:color="auto"/>
                  </w:divBdr>
                  <w:divsChild>
                    <w:div w:id="825557726">
                      <w:marLeft w:val="0"/>
                      <w:marRight w:val="0"/>
                      <w:marTop w:val="0"/>
                      <w:marBottom w:val="0"/>
                      <w:divBdr>
                        <w:top w:val="none" w:sz="0" w:space="0" w:color="auto"/>
                        <w:left w:val="none" w:sz="0" w:space="0" w:color="auto"/>
                        <w:bottom w:val="none" w:sz="0" w:space="0" w:color="auto"/>
                        <w:right w:val="none" w:sz="0" w:space="0" w:color="auto"/>
                      </w:divBdr>
                      <w:divsChild>
                        <w:div w:id="588543132">
                          <w:marLeft w:val="0"/>
                          <w:marRight w:val="0"/>
                          <w:marTop w:val="0"/>
                          <w:marBottom w:val="0"/>
                          <w:divBdr>
                            <w:top w:val="none" w:sz="0" w:space="0" w:color="auto"/>
                            <w:left w:val="none" w:sz="0" w:space="0" w:color="auto"/>
                            <w:bottom w:val="none" w:sz="0" w:space="0" w:color="auto"/>
                            <w:right w:val="none" w:sz="0" w:space="0" w:color="auto"/>
                          </w:divBdr>
                          <w:divsChild>
                            <w:div w:id="774980734">
                              <w:marLeft w:val="0"/>
                              <w:marRight w:val="0"/>
                              <w:marTop w:val="0"/>
                              <w:marBottom w:val="0"/>
                              <w:divBdr>
                                <w:top w:val="none" w:sz="0" w:space="0" w:color="auto"/>
                                <w:left w:val="none" w:sz="0" w:space="0" w:color="auto"/>
                                <w:bottom w:val="none" w:sz="0" w:space="0" w:color="auto"/>
                                <w:right w:val="none" w:sz="0" w:space="0" w:color="auto"/>
                              </w:divBdr>
                            </w:div>
                            <w:div w:id="1980186199">
                              <w:marLeft w:val="0"/>
                              <w:marRight w:val="0"/>
                              <w:marTop w:val="100"/>
                              <w:marBottom w:val="0"/>
                              <w:divBdr>
                                <w:top w:val="none" w:sz="0" w:space="0" w:color="auto"/>
                                <w:left w:val="none" w:sz="0" w:space="0" w:color="auto"/>
                                <w:bottom w:val="none" w:sz="0" w:space="0" w:color="auto"/>
                                <w:right w:val="none" w:sz="0" w:space="0" w:color="auto"/>
                              </w:divBdr>
                              <w:divsChild>
                                <w:div w:id="1296106973">
                                  <w:marLeft w:val="0"/>
                                  <w:marRight w:val="0"/>
                                  <w:marTop w:val="0"/>
                                  <w:marBottom w:val="0"/>
                                  <w:divBdr>
                                    <w:top w:val="none" w:sz="0" w:space="0" w:color="auto"/>
                                    <w:left w:val="none" w:sz="0" w:space="0" w:color="auto"/>
                                    <w:bottom w:val="none" w:sz="0" w:space="0" w:color="auto"/>
                                    <w:right w:val="none" w:sz="0" w:space="0" w:color="auto"/>
                                  </w:divBdr>
                                  <w:divsChild>
                                    <w:div w:id="1927416037">
                                      <w:marLeft w:val="0"/>
                                      <w:marRight w:val="0"/>
                                      <w:marTop w:val="0"/>
                                      <w:marBottom w:val="0"/>
                                      <w:divBdr>
                                        <w:top w:val="none" w:sz="0" w:space="0" w:color="auto"/>
                                        <w:left w:val="none" w:sz="0" w:space="0" w:color="auto"/>
                                        <w:bottom w:val="none" w:sz="0" w:space="0" w:color="auto"/>
                                        <w:right w:val="none" w:sz="0" w:space="0" w:color="auto"/>
                                      </w:divBdr>
                                      <w:divsChild>
                                        <w:div w:id="111116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13609">
                                  <w:marLeft w:val="0"/>
                                  <w:marRight w:val="0"/>
                                  <w:marTop w:val="0"/>
                                  <w:marBottom w:val="0"/>
                                  <w:divBdr>
                                    <w:top w:val="none" w:sz="0" w:space="0" w:color="auto"/>
                                    <w:left w:val="none" w:sz="0" w:space="0" w:color="auto"/>
                                    <w:bottom w:val="none" w:sz="0" w:space="0" w:color="auto"/>
                                    <w:right w:val="none" w:sz="0" w:space="0" w:color="auto"/>
                                  </w:divBdr>
                                  <w:divsChild>
                                    <w:div w:id="2044161713">
                                      <w:marLeft w:val="0"/>
                                      <w:marRight w:val="0"/>
                                      <w:marTop w:val="0"/>
                                      <w:marBottom w:val="0"/>
                                      <w:divBdr>
                                        <w:top w:val="none" w:sz="0" w:space="0" w:color="auto"/>
                                        <w:left w:val="none" w:sz="0" w:space="0" w:color="auto"/>
                                        <w:bottom w:val="none" w:sz="0" w:space="0" w:color="auto"/>
                                        <w:right w:val="none" w:sz="0" w:space="0" w:color="auto"/>
                                      </w:divBdr>
                                    </w:div>
                                  </w:divsChild>
                                </w:div>
                                <w:div w:id="2078242804">
                                  <w:marLeft w:val="0"/>
                                  <w:marRight w:val="0"/>
                                  <w:marTop w:val="0"/>
                                  <w:marBottom w:val="0"/>
                                  <w:divBdr>
                                    <w:top w:val="none" w:sz="0" w:space="0" w:color="auto"/>
                                    <w:left w:val="none" w:sz="0" w:space="0" w:color="auto"/>
                                    <w:bottom w:val="none" w:sz="0" w:space="0" w:color="auto"/>
                                    <w:right w:val="none" w:sz="0" w:space="0" w:color="auto"/>
                                  </w:divBdr>
                                  <w:divsChild>
                                    <w:div w:id="1573271893">
                                      <w:marLeft w:val="0"/>
                                      <w:marRight w:val="0"/>
                                      <w:marTop w:val="0"/>
                                      <w:marBottom w:val="0"/>
                                      <w:divBdr>
                                        <w:top w:val="none" w:sz="0" w:space="0" w:color="auto"/>
                                        <w:left w:val="none" w:sz="0" w:space="0" w:color="auto"/>
                                        <w:bottom w:val="none" w:sz="0" w:space="0" w:color="auto"/>
                                        <w:right w:val="none" w:sz="0" w:space="0" w:color="auto"/>
                                      </w:divBdr>
                                      <w:divsChild>
                                        <w:div w:id="420224715">
                                          <w:marLeft w:val="0"/>
                                          <w:marRight w:val="0"/>
                                          <w:marTop w:val="0"/>
                                          <w:marBottom w:val="0"/>
                                          <w:divBdr>
                                            <w:top w:val="none" w:sz="0" w:space="0" w:color="auto"/>
                                            <w:left w:val="none" w:sz="0" w:space="0" w:color="auto"/>
                                            <w:bottom w:val="none" w:sz="0" w:space="0" w:color="auto"/>
                                            <w:right w:val="none" w:sz="0" w:space="0" w:color="auto"/>
                                          </w:divBdr>
                                          <w:divsChild>
                                            <w:div w:id="14851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23186">
                      <w:marLeft w:val="0"/>
                      <w:marRight w:val="0"/>
                      <w:marTop w:val="0"/>
                      <w:marBottom w:val="0"/>
                      <w:divBdr>
                        <w:top w:val="none" w:sz="0" w:space="0" w:color="auto"/>
                        <w:left w:val="none" w:sz="0" w:space="0" w:color="auto"/>
                        <w:bottom w:val="none" w:sz="0" w:space="0" w:color="auto"/>
                        <w:right w:val="none" w:sz="0" w:space="0" w:color="auto"/>
                      </w:divBdr>
                      <w:divsChild>
                        <w:div w:id="369846623">
                          <w:marLeft w:val="0"/>
                          <w:marRight w:val="0"/>
                          <w:marTop w:val="0"/>
                          <w:marBottom w:val="0"/>
                          <w:divBdr>
                            <w:top w:val="none" w:sz="0" w:space="0" w:color="auto"/>
                            <w:left w:val="none" w:sz="0" w:space="0" w:color="auto"/>
                            <w:bottom w:val="none" w:sz="0" w:space="0" w:color="auto"/>
                            <w:right w:val="none" w:sz="0" w:space="0" w:color="auto"/>
                          </w:divBdr>
                          <w:divsChild>
                            <w:div w:id="2090421667">
                              <w:marLeft w:val="0"/>
                              <w:marRight w:val="0"/>
                              <w:marTop w:val="0"/>
                              <w:marBottom w:val="0"/>
                              <w:divBdr>
                                <w:top w:val="none" w:sz="0" w:space="0" w:color="auto"/>
                                <w:left w:val="none" w:sz="0" w:space="0" w:color="auto"/>
                                <w:bottom w:val="none" w:sz="0" w:space="0" w:color="auto"/>
                                <w:right w:val="none" w:sz="0" w:space="0" w:color="auto"/>
                              </w:divBdr>
                              <w:divsChild>
                                <w:div w:id="39138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850529">
          <w:marLeft w:val="0"/>
          <w:marRight w:val="0"/>
          <w:marTop w:val="0"/>
          <w:marBottom w:val="0"/>
          <w:divBdr>
            <w:top w:val="none" w:sz="0" w:space="0" w:color="auto"/>
            <w:left w:val="none" w:sz="0" w:space="0" w:color="auto"/>
            <w:bottom w:val="none" w:sz="0" w:space="0" w:color="auto"/>
            <w:right w:val="none" w:sz="0" w:space="0" w:color="auto"/>
          </w:divBdr>
        </w:div>
      </w:divsChild>
    </w:div>
    <w:div w:id="270014157">
      <w:bodyDiv w:val="1"/>
      <w:marLeft w:val="0"/>
      <w:marRight w:val="0"/>
      <w:marTop w:val="0"/>
      <w:marBottom w:val="0"/>
      <w:divBdr>
        <w:top w:val="none" w:sz="0" w:space="0" w:color="auto"/>
        <w:left w:val="none" w:sz="0" w:space="0" w:color="auto"/>
        <w:bottom w:val="none" w:sz="0" w:space="0" w:color="auto"/>
        <w:right w:val="none" w:sz="0" w:space="0" w:color="auto"/>
      </w:divBdr>
    </w:div>
    <w:div w:id="271479128">
      <w:bodyDiv w:val="1"/>
      <w:marLeft w:val="0"/>
      <w:marRight w:val="0"/>
      <w:marTop w:val="0"/>
      <w:marBottom w:val="0"/>
      <w:divBdr>
        <w:top w:val="none" w:sz="0" w:space="0" w:color="auto"/>
        <w:left w:val="none" w:sz="0" w:space="0" w:color="auto"/>
        <w:bottom w:val="none" w:sz="0" w:space="0" w:color="auto"/>
        <w:right w:val="none" w:sz="0" w:space="0" w:color="auto"/>
      </w:divBdr>
    </w:div>
    <w:div w:id="290602033">
      <w:bodyDiv w:val="1"/>
      <w:marLeft w:val="0"/>
      <w:marRight w:val="0"/>
      <w:marTop w:val="0"/>
      <w:marBottom w:val="0"/>
      <w:divBdr>
        <w:top w:val="none" w:sz="0" w:space="0" w:color="auto"/>
        <w:left w:val="none" w:sz="0" w:space="0" w:color="auto"/>
        <w:bottom w:val="none" w:sz="0" w:space="0" w:color="auto"/>
        <w:right w:val="none" w:sz="0" w:space="0" w:color="auto"/>
      </w:divBdr>
    </w:div>
    <w:div w:id="293414863">
      <w:bodyDiv w:val="1"/>
      <w:marLeft w:val="0"/>
      <w:marRight w:val="0"/>
      <w:marTop w:val="0"/>
      <w:marBottom w:val="0"/>
      <w:divBdr>
        <w:top w:val="none" w:sz="0" w:space="0" w:color="auto"/>
        <w:left w:val="none" w:sz="0" w:space="0" w:color="auto"/>
        <w:bottom w:val="none" w:sz="0" w:space="0" w:color="auto"/>
        <w:right w:val="none" w:sz="0" w:space="0" w:color="auto"/>
      </w:divBdr>
      <w:divsChild>
        <w:div w:id="322927720">
          <w:marLeft w:val="0"/>
          <w:marRight w:val="0"/>
          <w:marTop w:val="0"/>
          <w:marBottom w:val="0"/>
          <w:divBdr>
            <w:top w:val="none" w:sz="0" w:space="0" w:color="auto"/>
            <w:left w:val="none" w:sz="0" w:space="0" w:color="auto"/>
            <w:bottom w:val="none" w:sz="0" w:space="0" w:color="auto"/>
            <w:right w:val="none" w:sz="0" w:space="0" w:color="auto"/>
          </w:divBdr>
          <w:divsChild>
            <w:div w:id="277956610">
              <w:marLeft w:val="0"/>
              <w:marRight w:val="0"/>
              <w:marTop w:val="0"/>
              <w:marBottom w:val="0"/>
              <w:divBdr>
                <w:top w:val="none" w:sz="0" w:space="0" w:color="auto"/>
                <w:left w:val="none" w:sz="0" w:space="0" w:color="auto"/>
                <w:bottom w:val="none" w:sz="0" w:space="0" w:color="auto"/>
                <w:right w:val="none" w:sz="0" w:space="0" w:color="auto"/>
              </w:divBdr>
              <w:divsChild>
                <w:div w:id="443697161">
                  <w:marLeft w:val="0"/>
                  <w:marRight w:val="0"/>
                  <w:marTop w:val="0"/>
                  <w:marBottom w:val="0"/>
                  <w:divBdr>
                    <w:top w:val="none" w:sz="0" w:space="0" w:color="auto"/>
                    <w:left w:val="none" w:sz="0" w:space="0" w:color="auto"/>
                    <w:bottom w:val="none" w:sz="0" w:space="0" w:color="auto"/>
                    <w:right w:val="none" w:sz="0" w:space="0" w:color="auto"/>
                  </w:divBdr>
                  <w:divsChild>
                    <w:div w:id="174537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235541">
          <w:marLeft w:val="0"/>
          <w:marRight w:val="0"/>
          <w:marTop w:val="0"/>
          <w:marBottom w:val="0"/>
          <w:divBdr>
            <w:top w:val="none" w:sz="0" w:space="0" w:color="auto"/>
            <w:left w:val="none" w:sz="0" w:space="0" w:color="auto"/>
            <w:bottom w:val="none" w:sz="0" w:space="0" w:color="auto"/>
            <w:right w:val="none" w:sz="0" w:space="0" w:color="auto"/>
          </w:divBdr>
          <w:divsChild>
            <w:div w:id="1597980558">
              <w:marLeft w:val="0"/>
              <w:marRight w:val="0"/>
              <w:marTop w:val="0"/>
              <w:marBottom w:val="0"/>
              <w:divBdr>
                <w:top w:val="none" w:sz="0" w:space="0" w:color="auto"/>
                <w:left w:val="none" w:sz="0" w:space="0" w:color="auto"/>
                <w:bottom w:val="none" w:sz="0" w:space="0" w:color="auto"/>
                <w:right w:val="none" w:sz="0" w:space="0" w:color="auto"/>
              </w:divBdr>
              <w:divsChild>
                <w:div w:id="150512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608554">
      <w:bodyDiv w:val="1"/>
      <w:marLeft w:val="0"/>
      <w:marRight w:val="0"/>
      <w:marTop w:val="0"/>
      <w:marBottom w:val="0"/>
      <w:divBdr>
        <w:top w:val="none" w:sz="0" w:space="0" w:color="auto"/>
        <w:left w:val="none" w:sz="0" w:space="0" w:color="auto"/>
        <w:bottom w:val="none" w:sz="0" w:space="0" w:color="auto"/>
        <w:right w:val="none" w:sz="0" w:space="0" w:color="auto"/>
      </w:divBdr>
    </w:div>
    <w:div w:id="310981756">
      <w:bodyDiv w:val="1"/>
      <w:marLeft w:val="0"/>
      <w:marRight w:val="0"/>
      <w:marTop w:val="0"/>
      <w:marBottom w:val="0"/>
      <w:divBdr>
        <w:top w:val="none" w:sz="0" w:space="0" w:color="auto"/>
        <w:left w:val="none" w:sz="0" w:space="0" w:color="auto"/>
        <w:bottom w:val="none" w:sz="0" w:space="0" w:color="auto"/>
        <w:right w:val="none" w:sz="0" w:space="0" w:color="auto"/>
      </w:divBdr>
    </w:div>
    <w:div w:id="323168749">
      <w:bodyDiv w:val="1"/>
      <w:marLeft w:val="0"/>
      <w:marRight w:val="0"/>
      <w:marTop w:val="0"/>
      <w:marBottom w:val="0"/>
      <w:divBdr>
        <w:top w:val="none" w:sz="0" w:space="0" w:color="auto"/>
        <w:left w:val="none" w:sz="0" w:space="0" w:color="auto"/>
        <w:bottom w:val="none" w:sz="0" w:space="0" w:color="auto"/>
        <w:right w:val="none" w:sz="0" w:space="0" w:color="auto"/>
      </w:divBdr>
    </w:div>
    <w:div w:id="324944752">
      <w:bodyDiv w:val="1"/>
      <w:marLeft w:val="0"/>
      <w:marRight w:val="0"/>
      <w:marTop w:val="0"/>
      <w:marBottom w:val="0"/>
      <w:divBdr>
        <w:top w:val="none" w:sz="0" w:space="0" w:color="auto"/>
        <w:left w:val="none" w:sz="0" w:space="0" w:color="auto"/>
        <w:bottom w:val="none" w:sz="0" w:space="0" w:color="auto"/>
        <w:right w:val="none" w:sz="0" w:space="0" w:color="auto"/>
      </w:divBdr>
      <w:divsChild>
        <w:div w:id="631058449">
          <w:marLeft w:val="-1230"/>
          <w:marRight w:val="0"/>
          <w:marTop w:val="450"/>
          <w:marBottom w:val="0"/>
          <w:divBdr>
            <w:top w:val="none" w:sz="0" w:space="0" w:color="auto"/>
            <w:left w:val="none" w:sz="0" w:space="0" w:color="auto"/>
            <w:bottom w:val="none" w:sz="0" w:space="0" w:color="auto"/>
            <w:right w:val="none" w:sz="0" w:space="0" w:color="auto"/>
          </w:divBdr>
        </w:div>
      </w:divsChild>
    </w:div>
    <w:div w:id="328795235">
      <w:bodyDiv w:val="1"/>
      <w:marLeft w:val="0"/>
      <w:marRight w:val="0"/>
      <w:marTop w:val="0"/>
      <w:marBottom w:val="0"/>
      <w:divBdr>
        <w:top w:val="none" w:sz="0" w:space="0" w:color="auto"/>
        <w:left w:val="none" w:sz="0" w:space="0" w:color="auto"/>
        <w:bottom w:val="none" w:sz="0" w:space="0" w:color="auto"/>
        <w:right w:val="none" w:sz="0" w:space="0" w:color="auto"/>
      </w:divBdr>
    </w:div>
    <w:div w:id="343869202">
      <w:bodyDiv w:val="1"/>
      <w:marLeft w:val="0"/>
      <w:marRight w:val="0"/>
      <w:marTop w:val="0"/>
      <w:marBottom w:val="0"/>
      <w:divBdr>
        <w:top w:val="none" w:sz="0" w:space="0" w:color="auto"/>
        <w:left w:val="none" w:sz="0" w:space="0" w:color="auto"/>
        <w:bottom w:val="none" w:sz="0" w:space="0" w:color="auto"/>
        <w:right w:val="none" w:sz="0" w:space="0" w:color="auto"/>
      </w:divBdr>
      <w:divsChild>
        <w:div w:id="719552412">
          <w:marLeft w:val="570"/>
          <w:marRight w:val="225"/>
          <w:marTop w:val="0"/>
          <w:marBottom w:val="0"/>
          <w:divBdr>
            <w:top w:val="none" w:sz="0" w:space="0" w:color="auto"/>
            <w:left w:val="none" w:sz="0" w:space="0" w:color="auto"/>
            <w:bottom w:val="none" w:sz="0" w:space="0" w:color="auto"/>
            <w:right w:val="none" w:sz="0" w:space="0" w:color="auto"/>
          </w:divBdr>
        </w:div>
        <w:div w:id="751900033">
          <w:marLeft w:val="0"/>
          <w:marRight w:val="0"/>
          <w:marTop w:val="0"/>
          <w:marBottom w:val="0"/>
          <w:divBdr>
            <w:top w:val="none" w:sz="0" w:space="0" w:color="auto"/>
            <w:left w:val="none" w:sz="0" w:space="0" w:color="auto"/>
            <w:bottom w:val="none" w:sz="0" w:space="0" w:color="auto"/>
            <w:right w:val="none" w:sz="0" w:space="0" w:color="auto"/>
          </w:divBdr>
        </w:div>
      </w:divsChild>
    </w:div>
    <w:div w:id="350687336">
      <w:bodyDiv w:val="1"/>
      <w:marLeft w:val="0"/>
      <w:marRight w:val="0"/>
      <w:marTop w:val="0"/>
      <w:marBottom w:val="0"/>
      <w:divBdr>
        <w:top w:val="none" w:sz="0" w:space="0" w:color="auto"/>
        <w:left w:val="none" w:sz="0" w:space="0" w:color="auto"/>
        <w:bottom w:val="none" w:sz="0" w:space="0" w:color="auto"/>
        <w:right w:val="none" w:sz="0" w:space="0" w:color="auto"/>
      </w:divBdr>
    </w:div>
    <w:div w:id="357242893">
      <w:bodyDiv w:val="1"/>
      <w:marLeft w:val="0"/>
      <w:marRight w:val="0"/>
      <w:marTop w:val="0"/>
      <w:marBottom w:val="0"/>
      <w:divBdr>
        <w:top w:val="none" w:sz="0" w:space="0" w:color="auto"/>
        <w:left w:val="none" w:sz="0" w:space="0" w:color="auto"/>
        <w:bottom w:val="none" w:sz="0" w:space="0" w:color="auto"/>
        <w:right w:val="none" w:sz="0" w:space="0" w:color="auto"/>
      </w:divBdr>
    </w:div>
    <w:div w:id="397165928">
      <w:bodyDiv w:val="1"/>
      <w:marLeft w:val="0"/>
      <w:marRight w:val="0"/>
      <w:marTop w:val="0"/>
      <w:marBottom w:val="0"/>
      <w:divBdr>
        <w:top w:val="none" w:sz="0" w:space="0" w:color="auto"/>
        <w:left w:val="none" w:sz="0" w:space="0" w:color="auto"/>
        <w:bottom w:val="none" w:sz="0" w:space="0" w:color="auto"/>
        <w:right w:val="none" w:sz="0" w:space="0" w:color="auto"/>
      </w:divBdr>
    </w:div>
    <w:div w:id="402023418">
      <w:bodyDiv w:val="1"/>
      <w:marLeft w:val="0"/>
      <w:marRight w:val="0"/>
      <w:marTop w:val="0"/>
      <w:marBottom w:val="0"/>
      <w:divBdr>
        <w:top w:val="none" w:sz="0" w:space="0" w:color="auto"/>
        <w:left w:val="none" w:sz="0" w:space="0" w:color="auto"/>
        <w:bottom w:val="none" w:sz="0" w:space="0" w:color="auto"/>
        <w:right w:val="none" w:sz="0" w:space="0" w:color="auto"/>
      </w:divBdr>
    </w:div>
    <w:div w:id="473185805">
      <w:bodyDiv w:val="1"/>
      <w:marLeft w:val="0"/>
      <w:marRight w:val="0"/>
      <w:marTop w:val="0"/>
      <w:marBottom w:val="0"/>
      <w:divBdr>
        <w:top w:val="none" w:sz="0" w:space="0" w:color="auto"/>
        <w:left w:val="none" w:sz="0" w:space="0" w:color="auto"/>
        <w:bottom w:val="none" w:sz="0" w:space="0" w:color="auto"/>
        <w:right w:val="none" w:sz="0" w:space="0" w:color="auto"/>
      </w:divBdr>
    </w:div>
    <w:div w:id="476652873">
      <w:bodyDiv w:val="1"/>
      <w:marLeft w:val="0"/>
      <w:marRight w:val="0"/>
      <w:marTop w:val="0"/>
      <w:marBottom w:val="0"/>
      <w:divBdr>
        <w:top w:val="none" w:sz="0" w:space="0" w:color="auto"/>
        <w:left w:val="none" w:sz="0" w:space="0" w:color="auto"/>
        <w:bottom w:val="none" w:sz="0" w:space="0" w:color="auto"/>
        <w:right w:val="none" w:sz="0" w:space="0" w:color="auto"/>
      </w:divBdr>
    </w:div>
    <w:div w:id="509293089">
      <w:bodyDiv w:val="1"/>
      <w:marLeft w:val="0"/>
      <w:marRight w:val="0"/>
      <w:marTop w:val="0"/>
      <w:marBottom w:val="0"/>
      <w:divBdr>
        <w:top w:val="none" w:sz="0" w:space="0" w:color="auto"/>
        <w:left w:val="none" w:sz="0" w:space="0" w:color="auto"/>
        <w:bottom w:val="none" w:sz="0" w:space="0" w:color="auto"/>
        <w:right w:val="none" w:sz="0" w:space="0" w:color="auto"/>
      </w:divBdr>
    </w:div>
    <w:div w:id="514416435">
      <w:bodyDiv w:val="1"/>
      <w:marLeft w:val="0"/>
      <w:marRight w:val="0"/>
      <w:marTop w:val="0"/>
      <w:marBottom w:val="0"/>
      <w:divBdr>
        <w:top w:val="none" w:sz="0" w:space="0" w:color="auto"/>
        <w:left w:val="none" w:sz="0" w:space="0" w:color="auto"/>
        <w:bottom w:val="none" w:sz="0" w:space="0" w:color="auto"/>
        <w:right w:val="none" w:sz="0" w:space="0" w:color="auto"/>
      </w:divBdr>
    </w:div>
    <w:div w:id="578171347">
      <w:bodyDiv w:val="1"/>
      <w:marLeft w:val="0"/>
      <w:marRight w:val="0"/>
      <w:marTop w:val="0"/>
      <w:marBottom w:val="0"/>
      <w:divBdr>
        <w:top w:val="none" w:sz="0" w:space="0" w:color="auto"/>
        <w:left w:val="none" w:sz="0" w:space="0" w:color="auto"/>
        <w:bottom w:val="none" w:sz="0" w:space="0" w:color="auto"/>
        <w:right w:val="none" w:sz="0" w:space="0" w:color="auto"/>
      </w:divBdr>
    </w:div>
    <w:div w:id="587270884">
      <w:bodyDiv w:val="1"/>
      <w:marLeft w:val="0"/>
      <w:marRight w:val="0"/>
      <w:marTop w:val="0"/>
      <w:marBottom w:val="0"/>
      <w:divBdr>
        <w:top w:val="none" w:sz="0" w:space="0" w:color="auto"/>
        <w:left w:val="none" w:sz="0" w:space="0" w:color="auto"/>
        <w:bottom w:val="none" w:sz="0" w:space="0" w:color="auto"/>
        <w:right w:val="none" w:sz="0" w:space="0" w:color="auto"/>
      </w:divBdr>
      <w:divsChild>
        <w:div w:id="468034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276444">
              <w:marLeft w:val="0"/>
              <w:marRight w:val="0"/>
              <w:marTop w:val="0"/>
              <w:marBottom w:val="0"/>
              <w:divBdr>
                <w:top w:val="none" w:sz="0" w:space="0" w:color="auto"/>
                <w:left w:val="none" w:sz="0" w:space="0" w:color="auto"/>
                <w:bottom w:val="none" w:sz="0" w:space="0" w:color="auto"/>
                <w:right w:val="none" w:sz="0" w:space="0" w:color="auto"/>
              </w:divBdr>
              <w:divsChild>
                <w:div w:id="16243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001890">
      <w:bodyDiv w:val="1"/>
      <w:marLeft w:val="0"/>
      <w:marRight w:val="0"/>
      <w:marTop w:val="0"/>
      <w:marBottom w:val="0"/>
      <w:divBdr>
        <w:top w:val="none" w:sz="0" w:space="0" w:color="auto"/>
        <w:left w:val="none" w:sz="0" w:space="0" w:color="auto"/>
        <w:bottom w:val="none" w:sz="0" w:space="0" w:color="auto"/>
        <w:right w:val="none" w:sz="0" w:space="0" w:color="auto"/>
      </w:divBdr>
    </w:div>
    <w:div w:id="593829629">
      <w:bodyDiv w:val="1"/>
      <w:marLeft w:val="0"/>
      <w:marRight w:val="0"/>
      <w:marTop w:val="0"/>
      <w:marBottom w:val="0"/>
      <w:divBdr>
        <w:top w:val="none" w:sz="0" w:space="0" w:color="auto"/>
        <w:left w:val="none" w:sz="0" w:space="0" w:color="auto"/>
        <w:bottom w:val="none" w:sz="0" w:space="0" w:color="auto"/>
        <w:right w:val="none" w:sz="0" w:space="0" w:color="auto"/>
      </w:divBdr>
    </w:div>
    <w:div w:id="594897520">
      <w:bodyDiv w:val="1"/>
      <w:marLeft w:val="0"/>
      <w:marRight w:val="0"/>
      <w:marTop w:val="0"/>
      <w:marBottom w:val="0"/>
      <w:divBdr>
        <w:top w:val="none" w:sz="0" w:space="0" w:color="auto"/>
        <w:left w:val="none" w:sz="0" w:space="0" w:color="auto"/>
        <w:bottom w:val="none" w:sz="0" w:space="0" w:color="auto"/>
        <w:right w:val="none" w:sz="0" w:space="0" w:color="auto"/>
      </w:divBdr>
      <w:divsChild>
        <w:div w:id="848301597">
          <w:marLeft w:val="0"/>
          <w:marRight w:val="0"/>
          <w:marTop w:val="0"/>
          <w:marBottom w:val="0"/>
          <w:divBdr>
            <w:top w:val="none" w:sz="0" w:space="0" w:color="auto"/>
            <w:left w:val="none" w:sz="0" w:space="0" w:color="auto"/>
            <w:bottom w:val="none" w:sz="0" w:space="0" w:color="auto"/>
            <w:right w:val="none" w:sz="0" w:space="0" w:color="auto"/>
          </w:divBdr>
          <w:divsChild>
            <w:div w:id="1994748373">
              <w:marLeft w:val="0"/>
              <w:marRight w:val="0"/>
              <w:marTop w:val="0"/>
              <w:marBottom w:val="0"/>
              <w:divBdr>
                <w:top w:val="none" w:sz="0" w:space="0" w:color="auto"/>
                <w:left w:val="none" w:sz="0" w:space="0" w:color="auto"/>
                <w:bottom w:val="none" w:sz="0" w:space="0" w:color="auto"/>
                <w:right w:val="none" w:sz="0" w:space="0" w:color="auto"/>
              </w:divBdr>
              <w:divsChild>
                <w:div w:id="1990472474">
                  <w:marLeft w:val="0"/>
                  <w:marRight w:val="0"/>
                  <w:marTop w:val="0"/>
                  <w:marBottom w:val="0"/>
                  <w:divBdr>
                    <w:top w:val="none" w:sz="0" w:space="0" w:color="auto"/>
                    <w:left w:val="none" w:sz="0" w:space="0" w:color="auto"/>
                    <w:bottom w:val="none" w:sz="0" w:space="0" w:color="auto"/>
                    <w:right w:val="none" w:sz="0" w:space="0" w:color="auto"/>
                  </w:divBdr>
                  <w:divsChild>
                    <w:div w:id="45803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731093">
          <w:marLeft w:val="0"/>
          <w:marRight w:val="0"/>
          <w:marTop w:val="0"/>
          <w:marBottom w:val="0"/>
          <w:divBdr>
            <w:top w:val="none" w:sz="0" w:space="0" w:color="auto"/>
            <w:left w:val="none" w:sz="0" w:space="0" w:color="auto"/>
            <w:bottom w:val="none" w:sz="0" w:space="0" w:color="auto"/>
            <w:right w:val="none" w:sz="0" w:space="0" w:color="auto"/>
          </w:divBdr>
          <w:divsChild>
            <w:div w:id="1670599206">
              <w:marLeft w:val="0"/>
              <w:marRight w:val="0"/>
              <w:marTop w:val="0"/>
              <w:marBottom w:val="0"/>
              <w:divBdr>
                <w:top w:val="none" w:sz="0" w:space="0" w:color="auto"/>
                <w:left w:val="none" w:sz="0" w:space="0" w:color="auto"/>
                <w:bottom w:val="none" w:sz="0" w:space="0" w:color="auto"/>
                <w:right w:val="none" w:sz="0" w:space="0" w:color="auto"/>
              </w:divBdr>
              <w:divsChild>
                <w:div w:id="19766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90002">
      <w:bodyDiv w:val="1"/>
      <w:marLeft w:val="0"/>
      <w:marRight w:val="0"/>
      <w:marTop w:val="0"/>
      <w:marBottom w:val="0"/>
      <w:divBdr>
        <w:top w:val="none" w:sz="0" w:space="0" w:color="auto"/>
        <w:left w:val="none" w:sz="0" w:space="0" w:color="auto"/>
        <w:bottom w:val="none" w:sz="0" w:space="0" w:color="auto"/>
        <w:right w:val="none" w:sz="0" w:space="0" w:color="auto"/>
      </w:divBdr>
    </w:div>
    <w:div w:id="605768568">
      <w:bodyDiv w:val="1"/>
      <w:marLeft w:val="0"/>
      <w:marRight w:val="0"/>
      <w:marTop w:val="0"/>
      <w:marBottom w:val="0"/>
      <w:divBdr>
        <w:top w:val="none" w:sz="0" w:space="0" w:color="auto"/>
        <w:left w:val="none" w:sz="0" w:space="0" w:color="auto"/>
        <w:bottom w:val="none" w:sz="0" w:space="0" w:color="auto"/>
        <w:right w:val="none" w:sz="0" w:space="0" w:color="auto"/>
      </w:divBdr>
      <w:divsChild>
        <w:div w:id="1882783971">
          <w:marLeft w:val="0"/>
          <w:marRight w:val="0"/>
          <w:marTop w:val="0"/>
          <w:marBottom w:val="0"/>
          <w:divBdr>
            <w:top w:val="none" w:sz="0" w:space="0" w:color="auto"/>
            <w:left w:val="none" w:sz="0" w:space="0" w:color="auto"/>
            <w:bottom w:val="none" w:sz="0" w:space="0" w:color="auto"/>
            <w:right w:val="none" w:sz="0" w:space="0" w:color="auto"/>
          </w:divBdr>
          <w:divsChild>
            <w:div w:id="2128163112">
              <w:marLeft w:val="0"/>
              <w:marRight w:val="0"/>
              <w:marTop w:val="0"/>
              <w:marBottom w:val="0"/>
              <w:divBdr>
                <w:top w:val="none" w:sz="0" w:space="0" w:color="auto"/>
                <w:left w:val="none" w:sz="0" w:space="0" w:color="auto"/>
                <w:bottom w:val="none" w:sz="0" w:space="0" w:color="auto"/>
                <w:right w:val="none" w:sz="0" w:space="0" w:color="auto"/>
              </w:divBdr>
              <w:divsChild>
                <w:div w:id="1784688923">
                  <w:marLeft w:val="0"/>
                  <w:marRight w:val="0"/>
                  <w:marTop w:val="0"/>
                  <w:marBottom w:val="0"/>
                  <w:divBdr>
                    <w:top w:val="none" w:sz="0" w:space="0" w:color="auto"/>
                    <w:left w:val="none" w:sz="0" w:space="0" w:color="auto"/>
                    <w:bottom w:val="none" w:sz="0" w:space="0" w:color="auto"/>
                    <w:right w:val="none" w:sz="0" w:space="0" w:color="auto"/>
                  </w:divBdr>
                  <w:divsChild>
                    <w:div w:id="1887909006">
                      <w:marLeft w:val="0"/>
                      <w:marRight w:val="0"/>
                      <w:marTop w:val="0"/>
                      <w:marBottom w:val="0"/>
                      <w:divBdr>
                        <w:top w:val="none" w:sz="0" w:space="0" w:color="auto"/>
                        <w:left w:val="none" w:sz="0" w:space="0" w:color="auto"/>
                        <w:bottom w:val="none" w:sz="0" w:space="0" w:color="auto"/>
                        <w:right w:val="none" w:sz="0" w:space="0" w:color="auto"/>
                      </w:divBdr>
                      <w:divsChild>
                        <w:div w:id="1091783368">
                          <w:marLeft w:val="0"/>
                          <w:marRight w:val="0"/>
                          <w:marTop w:val="0"/>
                          <w:marBottom w:val="0"/>
                          <w:divBdr>
                            <w:top w:val="none" w:sz="0" w:space="0" w:color="auto"/>
                            <w:left w:val="none" w:sz="0" w:space="0" w:color="auto"/>
                            <w:bottom w:val="none" w:sz="0" w:space="0" w:color="auto"/>
                            <w:right w:val="none" w:sz="0" w:space="0" w:color="auto"/>
                          </w:divBdr>
                          <w:divsChild>
                            <w:div w:id="641076443">
                              <w:marLeft w:val="0"/>
                              <w:marRight w:val="0"/>
                              <w:marTop w:val="0"/>
                              <w:marBottom w:val="0"/>
                              <w:divBdr>
                                <w:top w:val="none" w:sz="0" w:space="0" w:color="auto"/>
                                <w:left w:val="none" w:sz="0" w:space="0" w:color="auto"/>
                                <w:bottom w:val="none" w:sz="0" w:space="0" w:color="auto"/>
                                <w:right w:val="none" w:sz="0" w:space="0" w:color="auto"/>
                              </w:divBdr>
                            </w:div>
                            <w:div w:id="1664773423">
                              <w:marLeft w:val="0"/>
                              <w:marRight w:val="0"/>
                              <w:marTop w:val="100"/>
                              <w:marBottom w:val="0"/>
                              <w:divBdr>
                                <w:top w:val="none" w:sz="0" w:space="0" w:color="auto"/>
                                <w:left w:val="none" w:sz="0" w:space="0" w:color="auto"/>
                                <w:bottom w:val="none" w:sz="0" w:space="0" w:color="auto"/>
                                <w:right w:val="none" w:sz="0" w:space="0" w:color="auto"/>
                              </w:divBdr>
                              <w:divsChild>
                                <w:div w:id="1674063215">
                                  <w:marLeft w:val="0"/>
                                  <w:marRight w:val="0"/>
                                  <w:marTop w:val="0"/>
                                  <w:marBottom w:val="0"/>
                                  <w:divBdr>
                                    <w:top w:val="none" w:sz="0" w:space="0" w:color="auto"/>
                                    <w:left w:val="none" w:sz="0" w:space="0" w:color="auto"/>
                                    <w:bottom w:val="none" w:sz="0" w:space="0" w:color="auto"/>
                                    <w:right w:val="none" w:sz="0" w:space="0" w:color="auto"/>
                                  </w:divBdr>
                                  <w:divsChild>
                                    <w:div w:id="1518037586">
                                      <w:marLeft w:val="0"/>
                                      <w:marRight w:val="0"/>
                                      <w:marTop w:val="0"/>
                                      <w:marBottom w:val="0"/>
                                      <w:divBdr>
                                        <w:top w:val="none" w:sz="0" w:space="0" w:color="auto"/>
                                        <w:left w:val="none" w:sz="0" w:space="0" w:color="auto"/>
                                        <w:bottom w:val="none" w:sz="0" w:space="0" w:color="auto"/>
                                        <w:right w:val="none" w:sz="0" w:space="0" w:color="auto"/>
                                      </w:divBdr>
                                      <w:divsChild>
                                        <w:div w:id="71527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14785">
                                  <w:marLeft w:val="0"/>
                                  <w:marRight w:val="0"/>
                                  <w:marTop w:val="0"/>
                                  <w:marBottom w:val="0"/>
                                  <w:divBdr>
                                    <w:top w:val="none" w:sz="0" w:space="0" w:color="auto"/>
                                    <w:left w:val="none" w:sz="0" w:space="0" w:color="auto"/>
                                    <w:bottom w:val="none" w:sz="0" w:space="0" w:color="auto"/>
                                    <w:right w:val="none" w:sz="0" w:space="0" w:color="auto"/>
                                  </w:divBdr>
                                  <w:divsChild>
                                    <w:div w:id="378478391">
                                      <w:marLeft w:val="0"/>
                                      <w:marRight w:val="0"/>
                                      <w:marTop w:val="0"/>
                                      <w:marBottom w:val="0"/>
                                      <w:divBdr>
                                        <w:top w:val="none" w:sz="0" w:space="0" w:color="auto"/>
                                        <w:left w:val="none" w:sz="0" w:space="0" w:color="auto"/>
                                        <w:bottom w:val="none" w:sz="0" w:space="0" w:color="auto"/>
                                        <w:right w:val="none" w:sz="0" w:space="0" w:color="auto"/>
                                      </w:divBdr>
                                    </w:div>
                                  </w:divsChild>
                                </w:div>
                                <w:div w:id="2009165200">
                                  <w:marLeft w:val="0"/>
                                  <w:marRight w:val="0"/>
                                  <w:marTop w:val="0"/>
                                  <w:marBottom w:val="0"/>
                                  <w:divBdr>
                                    <w:top w:val="none" w:sz="0" w:space="0" w:color="auto"/>
                                    <w:left w:val="none" w:sz="0" w:space="0" w:color="auto"/>
                                    <w:bottom w:val="none" w:sz="0" w:space="0" w:color="auto"/>
                                    <w:right w:val="none" w:sz="0" w:space="0" w:color="auto"/>
                                  </w:divBdr>
                                  <w:divsChild>
                                    <w:div w:id="1540320240">
                                      <w:marLeft w:val="0"/>
                                      <w:marRight w:val="0"/>
                                      <w:marTop w:val="0"/>
                                      <w:marBottom w:val="0"/>
                                      <w:divBdr>
                                        <w:top w:val="none" w:sz="0" w:space="0" w:color="auto"/>
                                        <w:left w:val="none" w:sz="0" w:space="0" w:color="auto"/>
                                        <w:bottom w:val="none" w:sz="0" w:space="0" w:color="auto"/>
                                        <w:right w:val="none" w:sz="0" w:space="0" w:color="auto"/>
                                      </w:divBdr>
                                      <w:divsChild>
                                        <w:div w:id="119350390">
                                          <w:marLeft w:val="0"/>
                                          <w:marRight w:val="0"/>
                                          <w:marTop w:val="0"/>
                                          <w:marBottom w:val="0"/>
                                          <w:divBdr>
                                            <w:top w:val="none" w:sz="0" w:space="0" w:color="auto"/>
                                            <w:left w:val="none" w:sz="0" w:space="0" w:color="auto"/>
                                            <w:bottom w:val="none" w:sz="0" w:space="0" w:color="auto"/>
                                            <w:right w:val="none" w:sz="0" w:space="0" w:color="auto"/>
                                          </w:divBdr>
                                          <w:divsChild>
                                            <w:div w:id="209415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69946">
                      <w:marLeft w:val="0"/>
                      <w:marRight w:val="0"/>
                      <w:marTop w:val="0"/>
                      <w:marBottom w:val="0"/>
                      <w:divBdr>
                        <w:top w:val="none" w:sz="0" w:space="0" w:color="auto"/>
                        <w:left w:val="none" w:sz="0" w:space="0" w:color="auto"/>
                        <w:bottom w:val="none" w:sz="0" w:space="0" w:color="auto"/>
                        <w:right w:val="none" w:sz="0" w:space="0" w:color="auto"/>
                      </w:divBdr>
                      <w:divsChild>
                        <w:div w:id="2125150639">
                          <w:marLeft w:val="0"/>
                          <w:marRight w:val="0"/>
                          <w:marTop w:val="0"/>
                          <w:marBottom w:val="0"/>
                          <w:divBdr>
                            <w:top w:val="none" w:sz="0" w:space="0" w:color="auto"/>
                            <w:left w:val="none" w:sz="0" w:space="0" w:color="auto"/>
                            <w:bottom w:val="none" w:sz="0" w:space="0" w:color="auto"/>
                            <w:right w:val="none" w:sz="0" w:space="0" w:color="auto"/>
                          </w:divBdr>
                          <w:divsChild>
                            <w:div w:id="1195538764">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8855365">
      <w:bodyDiv w:val="1"/>
      <w:marLeft w:val="0"/>
      <w:marRight w:val="0"/>
      <w:marTop w:val="0"/>
      <w:marBottom w:val="0"/>
      <w:divBdr>
        <w:top w:val="none" w:sz="0" w:space="0" w:color="auto"/>
        <w:left w:val="none" w:sz="0" w:space="0" w:color="auto"/>
        <w:bottom w:val="none" w:sz="0" w:space="0" w:color="auto"/>
        <w:right w:val="none" w:sz="0" w:space="0" w:color="auto"/>
      </w:divBdr>
      <w:divsChild>
        <w:div w:id="1136995521">
          <w:marLeft w:val="0"/>
          <w:marRight w:val="0"/>
          <w:marTop w:val="0"/>
          <w:marBottom w:val="0"/>
          <w:divBdr>
            <w:top w:val="none" w:sz="0" w:space="0" w:color="auto"/>
            <w:left w:val="none" w:sz="0" w:space="0" w:color="auto"/>
            <w:bottom w:val="none" w:sz="0" w:space="0" w:color="auto"/>
            <w:right w:val="none" w:sz="0" w:space="0" w:color="auto"/>
          </w:divBdr>
        </w:div>
        <w:div w:id="1974285378">
          <w:marLeft w:val="0"/>
          <w:marRight w:val="0"/>
          <w:marTop w:val="0"/>
          <w:marBottom w:val="0"/>
          <w:divBdr>
            <w:top w:val="none" w:sz="0" w:space="0" w:color="auto"/>
            <w:left w:val="none" w:sz="0" w:space="0" w:color="auto"/>
            <w:bottom w:val="none" w:sz="0" w:space="0" w:color="auto"/>
            <w:right w:val="none" w:sz="0" w:space="0" w:color="auto"/>
          </w:divBdr>
        </w:div>
        <w:div w:id="1837644431">
          <w:marLeft w:val="0"/>
          <w:marRight w:val="0"/>
          <w:marTop w:val="0"/>
          <w:marBottom w:val="0"/>
          <w:divBdr>
            <w:top w:val="none" w:sz="0" w:space="0" w:color="auto"/>
            <w:left w:val="none" w:sz="0" w:space="0" w:color="auto"/>
            <w:bottom w:val="none" w:sz="0" w:space="0" w:color="auto"/>
            <w:right w:val="none" w:sz="0" w:space="0" w:color="auto"/>
          </w:divBdr>
        </w:div>
      </w:divsChild>
    </w:div>
    <w:div w:id="626006484">
      <w:bodyDiv w:val="1"/>
      <w:marLeft w:val="0"/>
      <w:marRight w:val="0"/>
      <w:marTop w:val="0"/>
      <w:marBottom w:val="0"/>
      <w:divBdr>
        <w:top w:val="none" w:sz="0" w:space="0" w:color="auto"/>
        <w:left w:val="none" w:sz="0" w:space="0" w:color="auto"/>
        <w:bottom w:val="none" w:sz="0" w:space="0" w:color="auto"/>
        <w:right w:val="none" w:sz="0" w:space="0" w:color="auto"/>
      </w:divBdr>
    </w:div>
    <w:div w:id="679771455">
      <w:bodyDiv w:val="1"/>
      <w:marLeft w:val="0"/>
      <w:marRight w:val="0"/>
      <w:marTop w:val="0"/>
      <w:marBottom w:val="0"/>
      <w:divBdr>
        <w:top w:val="none" w:sz="0" w:space="0" w:color="auto"/>
        <w:left w:val="none" w:sz="0" w:space="0" w:color="auto"/>
        <w:bottom w:val="none" w:sz="0" w:space="0" w:color="auto"/>
        <w:right w:val="none" w:sz="0" w:space="0" w:color="auto"/>
      </w:divBdr>
    </w:div>
    <w:div w:id="715542955">
      <w:bodyDiv w:val="1"/>
      <w:marLeft w:val="0"/>
      <w:marRight w:val="0"/>
      <w:marTop w:val="0"/>
      <w:marBottom w:val="0"/>
      <w:divBdr>
        <w:top w:val="none" w:sz="0" w:space="0" w:color="auto"/>
        <w:left w:val="none" w:sz="0" w:space="0" w:color="auto"/>
        <w:bottom w:val="none" w:sz="0" w:space="0" w:color="auto"/>
        <w:right w:val="none" w:sz="0" w:space="0" w:color="auto"/>
      </w:divBdr>
    </w:div>
    <w:div w:id="752580620">
      <w:bodyDiv w:val="1"/>
      <w:marLeft w:val="0"/>
      <w:marRight w:val="0"/>
      <w:marTop w:val="0"/>
      <w:marBottom w:val="0"/>
      <w:divBdr>
        <w:top w:val="none" w:sz="0" w:space="0" w:color="auto"/>
        <w:left w:val="none" w:sz="0" w:space="0" w:color="auto"/>
        <w:bottom w:val="none" w:sz="0" w:space="0" w:color="auto"/>
        <w:right w:val="none" w:sz="0" w:space="0" w:color="auto"/>
      </w:divBdr>
    </w:div>
    <w:div w:id="767508466">
      <w:bodyDiv w:val="1"/>
      <w:marLeft w:val="0"/>
      <w:marRight w:val="0"/>
      <w:marTop w:val="0"/>
      <w:marBottom w:val="0"/>
      <w:divBdr>
        <w:top w:val="none" w:sz="0" w:space="0" w:color="auto"/>
        <w:left w:val="none" w:sz="0" w:space="0" w:color="auto"/>
        <w:bottom w:val="none" w:sz="0" w:space="0" w:color="auto"/>
        <w:right w:val="none" w:sz="0" w:space="0" w:color="auto"/>
      </w:divBdr>
    </w:div>
    <w:div w:id="777136655">
      <w:bodyDiv w:val="1"/>
      <w:marLeft w:val="0"/>
      <w:marRight w:val="0"/>
      <w:marTop w:val="0"/>
      <w:marBottom w:val="0"/>
      <w:divBdr>
        <w:top w:val="none" w:sz="0" w:space="0" w:color="auto"/>
        <w:left w:val="none" w:sz="0" w:space="0" w:color="auto"/>
        <w:bottom w:val="none" w:sz="0" w:space="0" w:color="auto"/>
        <w:right w:val="none" w:sz="0" w:space="0" w:color="auto"/>
      </w:divBdr>
    </w:div>
    <w:div w:id="778720986">
      <w:bodyDiv w:val="1"/>
      <w:marLeft w:val="0"/>
      <w:marRight w:val="0"/>
      <w:marTop w:val="0"/>
      <w:marBottom w:val="0"/>
      <w:divBdr>
        <w:top w:val="none" w:sz="0" w:space="0" w:color="auto"/>
        <w:left w:val="none" w:sz="0" w:space="0" w:color="auto"/>
        <w:bottom w:val="none" w:sz="0" w:space="0" w:color="auto"/>
        <w:right w:val="none" w:sz="0" w:space="0" w:color="auto"/>
      </w:divBdr>
    </w:div>
    <w:div w:id="790124292">
      <w:bodyDiv w:val="1"/>
      <w:marLeft w:val="0"/>
      <w:marRight w:val="0"/>
      <w:marTop w:val="0"/>
      <w:marBottom w:val="0"/>
      <w:divBdr>
        <w:top w:val="none" w:sz="0" w:space="0" w:color="auto"/>
        <w:left w:val="none" w:sz="0" w:space="0" w:color="auto"/>
        <w:bottom w:val="none" w:sz="0" w:space="0" w:color="auto"/>
        <w:right w:val="none" w:sz="0" w:space="0" w:color="auto"/>
      </w:divBdr>
    </w:div>
    <w:div w:id="790824004">
      <w:bodyDiv w:val="1"/>
      <w:marLeft w:val="0"/>
      <w:marRight w:val="0"/>
      <w:marTop w:val="0"/>
      <w:marBottom w:val="0"/>
      <w:divBdr>
        <w:top w:val="none" w:sz="0" w:space="0" w:color="auto"/>
        <w:left w:val="none" w:sz="0" w:space="0" w:color="auto"/>
        <w:bottom w:val="none" w:sz="0" w:space="0" w:color="auto"/>
        <w:right w:val="none" w:sz="0" w:space="0" w:color="auto"/>
      </w:divBdr>
    </w:div>
    <w:div w:id="854461085">
      <w:bodyDiv w:val="1"/>
      <w:marLeft w:val="0"/>
      <w:marRight w:val="0"/>
      <w:marTop w:val="0"/>
      <w:marBottom w:val="0"/>
      <w:divBdr>
        <w:top w:val="none" w:sz="0" w:space="0" w:color="auto"/>
        <w:left w:val="none" w:sz="0" w:space="0" w:color="auto"/>
        <w:bottom w:val="none" w:sz="0" w:space="0" w:color="auto"/>
        <w:right w:val="none" w:sz="0" w:space="0" w:color="auto"/>
      </w:divBdr>
    </w:div>
    <w:div w:id="860781804">
      <w:bodyDiv w:val="1"/>
      <w:marLeft w:val="0"/>
      <w:marRight w:val="0"/>
      <w:marTop w:val="0"/>
      <w:marBottom w:val="0"/>
      <w:divBdr>
        <w:top w:val="none" w:sz="0" w:space="0" w:color="auto"/>
        <w:left w:val="none" w:sz="0" w:space="0" w:color="auto"/>
        <w:bottom w:val="none" w:sz="0" w:space="0" w:color="auto"/>
        <w:right w:val="none" w:sz="0" w:space="0" w:color="auto"/>
      </w:divBdr>
    </w:div>
    <w:div w:id="872153153">
      <w:bodyDiv w:val="1"/>
      <w:marLeft w:val="0"/>
      <w:marRight w:val="0"/>
      <w:marTop w:val="0"/>
      <w:marBottom w:val="0"/>
      <w:divBdr>
        <w:top w:val="none" w:sz="0" w:space="0" w:color="auto"/>
        <w:left w:val="none" w:sz="0" w:space="0" w:color="auto"/>
        <w:bottom w:val="none" w:sz="0" w:space="0" w:color="auto"/>
        <w:right w:val="none" w:sz="0" w:space="0" w:color="auto"/>
      </w:divBdr>
    </w:div>
    <w:div w:id="894194679">
      <w:bodyDiv w:val="1"/>
      <w:marLeft w:val="0"/>
      <w:marRight w:val="0"/>
      <w:marTop w:val="0"/>
      <w:marBottom w:val="0"/>
      <w:divBdr>
        <w:top w:val="none" w:sz="0" w:space="0" w:color="auto"/>
        <w:left w:val="none" w:sz="0" w:space="0" w:color="auto"/>
        <w:bottom w:val="none" w:sz="0" w:space="0" w:color="auto"/>
        <w:right w:val="none" w:sz="0" w:space="0" w:color="auto"/>
      </w:divBdr>
    </w:div>
    <w:div w:id="902300760">
      <w:bodyDiv w:val="1"/>
      <w:marLeft w:val="0"/>
      <w:marRight w:val="0"/>
      <w:marTop w:val="0"/>
      <w:marBottom w:val="0"/>
      <w:divBdr>
        <w:top w:val="none" w:sz="0" w:space="0" w:color="auto"/>
        <w:left w:val="none" w:sz="0" w:space="0" w:color="auto"/>
        <w:bottom w:val="none" w:sz="0" w:space="0" w:color="auto"/>
        <w:right w:val="none" w:sz="0" w:space="0" w:color="auto"/>
      </w:divBdr>
    </w:div>
    <w:div w:id="976496603">
      <w:bodyDiv w:val="1"/>
      <w:marLeft w:val="0"/>
      <w:marRight w:val="0"/>
      <w:marTop w:val="0"/>
      <w:marBottom w:val="0"/>
      <w:divBdr>
        <w:top w:val="none" w:sz="0" w:space="0" w:color="auto"/>
        <w:left w:val="none" w:sz="0" w:space="0" w:color="auto"/>
        <w:bottom w:val="none" w:sz="0" w:space="0" w:color="auto"/>
        <w:right w:val="none" w:sz="0" w:space="0" w:color="auto"/>
      </w:divBdr>
    </w:div>
    <w:div w:id="995451543">
      <w:bodyDiv w:val="1"/>
      <w:marLeft w:val="0"/>
      <w:marRight w:val="0"/>
      <w:marTop w:val="0"/>
      <w:marBottom w:val="0"/>
      <w:divBdr>
        <w:top w:val="none" w:sz="0" w:space="0" w:color="auto"/>
        <w:left w:val="none" w:sz="0" w:space="0" w:color="auto"/>
        <w:bottom w:val="none" w:sz="0" w:space="0" w:color="auto"/>
        <w:right w:val="none" w:sz="0" w:space="0" w:color="auto"/>
      </w:divBdr>
    </w:div>
    <w:div w:id="997422203">
      <w:bodyDiv w:val="1"/>
      <w:marLeft w:val="0"/>
      <w:marRight w:val="0"/>
      <w:marTop w:val="0"/>
      <w:marBottom w:val="0"/>
      <w:divBdr>
        <w:top w:val="none" w:sz="0" w:space="0" w:color="auto"/>
        <w:left w:val="none" w:sz="0" w:space="0" w:color="auto"/>
        <w:bottom w:val="none" w:sz="0" w:space="0" w:color="auto"/>
        <w:right w:val="none" w:sz="0" w:space="0" w:color="auto"/>
      </w:divBdr>
    </w:div>
    <w:div w:id="1010255174">
      <w:bodyDiv w:val="1"/>
      <w:marLeft w:val="0"/>
      <w:marRight w:val="0"/>
      <w:marTop w:val="0"/>
      <w:marBottom w:val="0"/>
      <w:divBdr>
        <w:top w:val="none" w:sz="0" w:space="0" w:color="auto"/>
        <w:left w:val="none" w:sz="0" w:space="0" w:color="auto"/>
        <w:bottom w:val="none" w:sz="0" w:space="0" w:color="auto"/>
        <w:right w:val="none" w:sz="0" w:space="0" w:color="auto"/>
      </w:divBdr>
      <w:divsChild>
        <w:div w:id="9801858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2199685">
              <w:marLeft w:val="0"/>
              <w:marRight w:val="0"/>
              <w:marTop w:val="0"/>
              <w:marBottom w:val="0"/>
              <w:divBdr>
                <w:top w:val="none" w:sz="0" w:space="0" w:color="auto"/>
                <w:left w:val="none" w:sz="0" w:space="0" w:color="auto"/>
                <w:bottom w:val="none" w:sz="0" w:space="0" w:color="auto"/>
                <w:right w:val="none" w:sz="0" w:space="0" w:color="auto"/>
              </w:divBdr>
              <w:divsChild>
                <w:div w:id="168089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703050">
      <w:bodyDiv w:val="1"/>
      <w:marLeft w:val="0"/>
      <w:marRight w:val="0"/>
      <w:marTop w:val="0"/>
      <w:marBottom w:val="0"/>
      <w:divBdr>
        <w:top w:val="none" w:sz="0" w:space="0" w:color="auto"/>
        <w:left w:val="none" w:sz="0" w:space="0" w:color="auto"/>
        <w:bottom w:val="none" w:sz="0" w:space="0" w:color="auto"/>
        <w:right w:val="none" w:sz="0" w:space="0" w:color="auto"/>
      </w:divBdr>
      <w:divsChild>
        <w:div w:id="1314407059">
          <w:marLeft w:val="0"/>
          <w:marRight w:val="0"/>
          <w:marTop w:val="0"/>
          <w:marBottom w:val="0"/>
          <w:divBdr>
            <w:top w:val="none" w:sz="0" w:space="0" w:color="auto"/>
            <w:left w:val="none" w:sz="0" w:space="0" w:color="auto"/>
            <w:bottom w:val="none" w:sz="0" w:space="0" w:color="auto"/>
            <w:right w:val="none" w:sz="0" w:space="0" w:color="auto"/>
          </w:divBdr>
          <w:divsChild>
            <w:div w:id="63921328">
              <w:marLeft w:val="0"/>
              <w:marRight w:val="0"/>
              <w:marTop w:val="0"/>
              <w:marBottom w:val="0"/>
              <w:divBdr>
                <w:top w:val="none" w:sz="0" w:space="0" w:color="auto"/>
                <w:left w:val="none" w:sz="0" w:space="0" w:color="auto"/>
                <w:bottom w:val="none" w:sz="0" w:space="0" w:color="auto"/>
                <w:right w:val="none" w:sz="0" w:space="0" w:color="auto"/>
              </w:divBdr>
            </w:div>
            <w:div w:id="2142765872">
              <w:marLeft w:val="0"/>
              <w:marRight w:val="0"/>
              <w:marTop w:val="0"/>
              <w:marBottom w:val="0"/>
              <w:divBdr>
                <w:top w:val="none" w:sz="0" w:space="0" w:color="auto"/>
                <w:left w:val="none" w:sz="0" w:space="0" w:color="auto"/>
                <w:bottom w:val="none" w:sz="0" w:space="0" w:color="auto"/>
                <w:right w:val="none" w:sz="0" w:space="0" w:color="auto"/>
              </w:divBdr>
            </w:div>
          </w:divsChild>
        </w:div>
        <w:div w:id="1634941734">
          <w:marLeft w:val="0"/>
          <w:marRight w:val="0"/>
          <w:marTop w:val="0"/>
          <w:marBottom w:val="0"/>
          <w:divBdr>
            <w:top w:val="none" w:sz="0" w:space="0" w:color="auto"/>
            <w:left w:val="none" w:sz="0" w:space="0" w:color="auto"/>
            <w:bottom w:val="none" w:sz="0" w:space="0" w:color="auto"/>
            <w:right w:val="none" w:sz="0" w:space="0" w:color="auto"/>
          </w:divBdr>
          <w:divsChild>
            <w:div w:id="423192515">
              <w:marLeft w:val="0"/>
              <w:marRight w:val="0"/>
              <w:marTop w:val="0"/>
              <w:marBottom w:val="0"/>
              <w:divBdr>
                <w:top w:val="none" w:sz="0" w:space="0" w:color="auto"/>
                <w:left w:val="none" w:sz="0" w:space="0" w:color="auto"/>
                <w:bottom w:val="none" w:sz="0" w:space="0" w:color="auto"/>
                <w:right w:val="none" w:sz="0" w:space="0" w:color="auto"/>
              </w:divBdr>
            </w:div>
            <w:div w:id="128754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73956">
      <w:bodyDiv w:val="1"/>
      <w:marLeft w:val="0"/>
      <w:marRight w:val="0"/>
      <w:marTop w:val="0"/>
      <w:marBottom w:val="0"/>
      <w:divBdr>
        <w:top w:val="none" w:sz="0" w:space="0" w:color="auto"/>
        <w:left w:val="none" w:sz="0" w:space="0" w:color="auto"/>
        <w:bottom w:val="none" w:sz="0" w:space="0" w:color="auto"/>
        <w:right w:val="none" w:sz="0" w:space="0" w:color="auto"/>
      </w:divBdr>
      <w:divsChild>
        <w:div w:id="426194117">
          <w:marLeft w:val="0"/>
          <w:marRight w:val="0"/>
          <w:marTop w:val="100"/>
          <w:marBottom w:val="0"/>
          <w:divBdr>
            <w:top w:val="none" w:sz="0" w:space="0" w:color="auto"/>
            <w:left w:val="none" w:sz="0" w:space="0" w:color="auto"/>
            <w:bottom w:val="none" w:sz="0" w:space="0" w:color="auto"/>
            <w:right w:val="none" w:sz="0" w:space="0" w:color="auto"/>
          </w:divBdr>
          <w:divsChild>
            <w:div w:id="914316572">
              <w:marLeft w:val="0"/>
              <w:marRight w:val="0"/>
              <w:marTop w:val="60"/>
              <w:marBottom w:val="0"/>
              <w:divBdr>
                <w:top w:val="none" w:sz="0" w:space="0" w:color="auto"/>
                <w:left w:val="none" w:sz="0" w:space="0" w:color="auto"/>
                <w:bottom w:val="none" w:sz="0" w:space="0" w:color="auto"/>
                <w:right w:val="none" w:sz="0" w:space="0" w:color="auto"/>
              </w:divBdr>
            </w:div>
          </w:divsChild>
        </w:div>
        <w:div w:id="875389517">
          <w:marLeft w:val="0"/>
          <w:marRight w:val="0"/>
          <w:marTop w:val="0"/>
          <w:marBottom w:val="0"/>
          <w:divBdr>
            <w:top w:val="none" w:sz="0" w:space="0" w:color="auto"/>
            <w:left w:val="none" w:sz="0" w:space="0" w:color="auto"/>
            <w:bottom w:val="none" w:sz="0" w:space="0" w:color="auto"/>
            <w:right w:val="none" w:sz="0" w:space="0" w:color="auto"/>
          </w:divBdr>
          <w:divsChild>
            <w:div w:id="461925168">
              <w:marLeft w:val="0"/>
              <w:marRight w:val="0"/>
              <w:marTop w:val="0"/>
              <w:marBottom w:val="0"/>
              <w:divBdr>
                <w:top w:val="none" w:sz="0" w:space="0" w:color="auto"/>
                <w:left w:val="none" w:sz="0" w:space="0" w:color="auto"/>
                <w:bottom w:val="none" w:sz="0" w:space="0" w:color="auto"/>
                <w:right w:val="none" w:sz="0" w:space="0" w:color="auto"/>
              </w:divBdr>
              <w:divsChild>
                <w:div w:id="210864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586513">
      <w:bodyDiv w:val="1"/>
      <w:marLeft w:val="0"/>
      <w:marRight w:val="0"/>
      <w:marTop w:val="0"/>
      <w:marBottom w:val="0"/>
      <w:divBdr>
        <w:top w:val="none" w:sz="0" w:space="0" w:color="auto"/>
        <w:left w:val="none" w:sz="0" w:space="0" w:color="auto"/>
        <w:bottom w:val="none" w:sz="0" w:space="0" w:color="auto"/>
        <w:right w:val="none" w:sz="0" w:space="0" w:color="auto"/>
      </w:divBdr>
      <w:divsChild>
        <w:div w:id="1225484797">
          <w:marLeft w:val="0"/>
          <w:marRight w:val="0"/>
          <w:marTop w:val="0"/>
          <w:marBottom w:val="0"/>
          <w:divBdr>
            <w:top w:val="none" w:sz="0" w:space="0" w:color="auto"/>
            <w:left w:val="none" w:sz="0" w:space="0" w:color="auto"/>
            <w:bottom w:val="none" w:sz="0" w:space="0" w:color="auto"/>
            <w:right w:val="none" w:sz="0" w:space="0" w:color="auto"/>
          </w:divBdr>
        </w:div>
        <w:div w:id="690885962">
          <w:marLeft w:val="0"/>
          <w:marRight w:val="0"/>
          <w:marTop w:val="0"/>
          <w:marBottom w:val="0"/>
          <w:divBdr>
            <w:top w:val="none" w:sz="0" w:space="0" w:color="auto"/>
            <w:left w:val="none" w:sz="0" w:space="0" w:color="auto"/>
            <w:bottom w:val="none" w:sz="0" w:space="0" w:color="auto"/>
            <w:right w:val="none" w:sz="0" w:space="0" w:color="auto"/>
          </w:divBdr>
        </w:div>
        <w:div w:id="1232813726">
          <w:marLeft w:val="0"/>
          <w:marRight w:val="0"/>
          <w:marTop w:val="0"/>
          <w:marBottom w:val="0"/>
          <w:divBdr>
            <w:top w:val="none" w:sz="0" w:space="0" w:color="auto"/>
            <w:left w:val="none" w:sz="0" w:space="0" w:color="auto"/>
            <w:bottom w:val="none" w:sz="0" w:space="0" w:color="auto"/>
            <w:right w:val="none" w:sz="0" w:space="0" w:color="auto"/>
          </w:divBdr>
        </w:div>
        <w:div w:id="1472015599">
          <w:marLeft w:val="0"/>
          <w:marRight w:val="0"/>
          <w:marTop w:val="0"/>
          <w:marBottom w:val="0"/>
          <w:divBdr>
            <w:top w:val="none" w:sz="0" w:space="0" w:color="auto"/>
            <w:left w:val="none" w:sz="0" w:space="0" w:color="auto"/>
            <w:bottom w:val="none" w:sz="0" w:space="0" w:color="auto"/>
            <w:right w:val="none" w:sz="0" w:space="0" w:color="auto"/>
          </w:divBdr>
        </w:div>
        <w:div w:id="1865819995">
          <w:marLeft w:val="0"/>
          <w:marRight w:val="0"/>
          <w:marTop w:val="0"/>
          <w:marBottom w:val="0"/>
          <w:divBdr>
            <w:top w:val="none" w:sz="0" w:space="0" w:color="auto"/>
            <w:left w:val="none" w:sz="0" w:space="0" w:color="auto"/>
            <w:bottom w:val="none" w:sz="0" w:space="0" w:color="auto"/>
            <w:right w:val="none" w:sz="0" w:space="0" w:color="auto"/>
          </w:divBdr>
        </w:div>
        <w:div w:id="1797523188">
          <w:marLeft w:val="0"/>
          <w:marRight w:val="0"/>
          <w:marTop w:val="0"/>
          <w:marBottom w:val="0"/>
          <w:divBdr>
            <w:top w:val="none" w:sz="0" w:space="0" w:color="auto"/>
            <w:left w:val="none" w:sz="0" w:space="0" w:color="auto"/>
            <w:bottom w:val="none" w:sz="0" w:space="0" w:color="auto"/>
            <w:right w:val="none" w:sz="0" w:space="0" w:color="auto"/>
          </w:divBdr>
        </w:div>
      </w:divsChild>
    </w:div>
    <w:div w:id="1057822069">
      <w:bodyDiv w:val="1"/>
      <w:marLeft w:val="0"/>
      <w:marRight w:val="0"/>
      <w:marTop w:val="0"/>
      <w:marBottom w:val="0"/>
      <w:divBdr>
        <w:top w:val="none" w:sz="0" w:space="0" w:color="auto"/>
        <w:left w:val="none" w:sz="0" w:space="0" w:color="auto"/>
        <w:bottom w:val="none" w:sz="0" w:space="0" w:color="auto"/>
        <w:right w:val="none" w:sz="0" w:space="0" w:color="auto"/>
      </w:divBdr>
    </w:div>
    <w:div w:id="1060515540">
      <w:bodyDiv w:val="1"/>
      <w:marLeft w:val="0"/>
      <w:marRight w:val="0"/>
      <w:marTop w:val="0"/>
      <w:marBottom w:val="0"/>
      <w:divBdr>
        <w:top w:val="none" w:sz="0" w:space="0" w:color="auto"/>
        <w:left w:val="none" w:sz="0" w:space="0" w:color="auto"/>
        <w:bottom w:val="none" w:sz="0" w:space="0" w:color="auto"/>
        <w:right w:val="none" w:sz="0" w:space="0" w:color="auto"/>
      </w:divBdr>
    </w:div>
    <w:div w:id="1064983470">
      <w:bodyDiv w:val="1"/>
      <w:marLeft w:val="0"/>
      <w:marRight w:val="0"/>
      <w:marTop w:val="0"/>
      <w:marBottom w:val="0"/>
      <w:divBdr>
        <w:top w:val="none" w:sz="0" w:space="0" w:color="auto"/>
        <w:left w:val="none" w:sz="0" w:space="0" w:color="auto"/>
        <w:bottom w:val="none" w:sz="0" w:space="0" w:color="auto"/>
        <w:right w:val="none" w:sz="0" w:space="0" w:color="auto"/>
      </w:divBdr>
    </w:div>
    <w:div w:id="1074742905">
      <w:bodyDiv w:val="1"/>
      <w:marLeft w:val="0"/>
      <w:marRight w:val="0"/>
      <w:marTop w:val="0"/>
      <w:marBottom w:val="0"/>
      <w:divBdr>
        <w:top w:val="none" w:sz="0" w:space="0" w:color="auto"/>
        <w:left w:val="none" w:sz="0" w:space="0" w:color="auto"/>
        <w:bottom w:val="none" w:sz="0" w:space="0" w:color="auto"/>
        <w:right w:val="none" w:sz="0" w:space="0" w:color="auto"/>
      </w:divBdr>
    </w:div>
    <w:div w:id="1082989230">
      <w:bodyDiv w:val="1"/>
      <w:marLeft w:val="0"/>
      <w:marRight w:val="0"/>
      <w:marTop w:val="0"/>
      <w:marBottom w:val="0"/>
      <w:divBdr>
        <w:top w:val="none" w:sz="0" w:space="0" w:color="auto"/>
        <w:left w:val="none" w:sz="0" w:space="0" w:color="auto"/>
        <w:bottom w:val="none" w:sz="0" w:space="0" w:color="auto"/>
        <w:right w:val="none" w:sz="0" w:space="0" w:color="auto"/>
      </w:divBdr>
    </w:div>
    <w:div w:id="1097747665">
      <w:bodyDiv w:val="1"/>
      <w:marLeft w:val="0"/>
      <w:marRight w:val="0"/>
      <w:marTop w:val="0"/>
      <w:marBottom w:val="0"/>
      <w:divBdr>
        <w:top w:val="none" w:sz="0" w:space="0" w:color="auto"/>
        <w:left w:val="none" w:sz="0" w:space="0" w:color="auto"/>
        <w:bottom w:val="none" w:sz="0" w:space="0" w:color="auto"/>
        <w:right w:val="none" w:sz="0" w:space="0" w:color="auto"/>
      </w:divBdr>
    </w:div>
    <w:div w:id="1105618135">
      <w:bodyDiv w:val="1"/>
      <w:marLeft w:val="0"/>
      <w:marRight w:val="0"/>
      <w:marTop w:val="0"/>
      <w:marBottom w:val="0"/>
      <w:divBdr>
        <w:top w:val="none" w:sz="0" w:space="0" w:color="auto"/>
        <w:left w:val="none" w:sz="0" w:space="0" w:color="auto"/>
        <w:bottom w:val="none" w:sz="0" w:space="0" w:color="auto"/>
        <w:right w:val="none" w:sz="0" w:space="0" w:color="auto"/>
      </w:divBdr>
      <w:divsChild>
        <w:div w:id="863253412">
          <w:marLeft w:val="0"/>
          <w:marRight w:val="0"/>
          <w:marTop w:val="0"/>
          <w:marBottom w:val="0"/>
          <w:divBdr>
            <w:top w:val="none" w:sz="0" w:space="0" w:color="auto"/>
            <w:left w:val="none" w:sz="0" w:space="0" w:color="auto"/>
            <w:bottom w:val="none" w:sz="0" w:space="0" w:color="auto"/>
            <w:right w:val="none" w:sz="0" w:space="0" w:color="auto"/>
          </w:divBdr>
          <w:divsChild>
            <w:div w:id="2142333951">
              <w:marLeft w:val="0"/>
              <w:marRight w:val="0"/>
              <w:marTop w:val="0"/>
              <w:marBottom w:val="0"/>
              <w:divBdr>
                <w:top w:val="none" w:sz="0" w:space="0" w:color="auto"/>
                <w:left w:val="none" w:sz="0" w:space="0" w:color="auto"/>
                <w:bottom w:val="none" w:sz="0" w:space="0" w:color="auto"/>
                <w:right w:val="none" w:sz="0" w:space="0" w:color="auto"/>
              </w:divBdr>
              <w:divsChild>
                <w:div w:id="347367151">
                  <w:marLeft w:val="0"/>
                  <w:marRight w:val="0"/>
                  <w:marTop w:val="0"/>
                  <w:marBottom w:val="0"/>
                  <w:divBdr>
                    <w:top w:val="none" w:sz="0" w:space="0" w:color="auto"/>
                    <w:left w:val="none" w:sz="0" w:space="0" w:color="auto"/>
                    <w:bottom w:val="none" w:sz="0" w:space="0" w:color="auto"/>
                    <w:right w:val="none" w:sz="0" w:space="0" w:color="auto"/>
                  </w:divBdr>
                  <w:divsChild>
                    <w:div w:id="214323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575241">
          <w:marLeft w:val="0"/>
          <w:marRight w:val="0"/>
          <w:marTop w:val="0"/>
          <w:marBottom w:val="0"/>
          <w:divBdr>
            <w:top w:val="none" w:sz="0" w:space="0" w:color="auto"/>
            <w:left w:val="none" w:sz="0" w:space="0" w:color="auto"/>
            <w:bottom w:val="none" w:sz="0" w:space="0" w:color="auto"/>
            <w:right w:val="none" w:sz="0" w:space="0" w:color="auto"/>
          </w:divBdr>
          <w:divsChild>
            <w:div w:id="1947886708">
              <w:marLeft w:val="0"/>
              <w:marRight w:val="0"/>
              <w:marTop w:val="0"/>
              <w:marBottom w:val="0"/>
              <w:divBdr>
                <w:top w:val="none" w:sz="0" w:space="0" w:color="auto"/>
                <w:left w:val="none" w:sz="0" w:space="0" w:color="auto"/>
                <w:bottom w:val="none" w:sz="0" w:space="0" w:color="auto"/>
                <w:right w:val="none" w:sz="0" w:space="0" w:color="auto"/>
              </w:divBdr>
              <w:divsChild>
                <w:div w:id="56105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860201">
      <w:bodyDiv w:val="1"/>
      <w:marLeft w:val="0"/>
      <w:marRight w:val="0"/>
      <w:marTop w:val="0"/>
      <w:marBottom w:val="0"/>
      <w:divBdr>
        <w:top w:val="none" w:sz="0" w:space="0" w:color="auto"/>
        <w:left w:val="none" w:sz="0" w:space="0" w:color="auto"/>
        <w:bottom w:val="none" w:sz="0" w:space="0" w:color="auto"/>
        <w:right w:val="none" w:sz="0" w:space="0" w:color="auto"/>
      </w:divBdr>
      <w:divsChild>
        <w:div w:id="2091076270">
          <w:marLeft w:val="0"/>
          <w:marRight w:val="0"/>
          <w:marTop w:val="0"/>
          <w:marBottom w:val="0"/>
          <w:divBdr>
            <w:top w:val="none" w:sz="0" w:space="0" w:color="auto"/>
            <w:left w:val="none" w:sz="0" w:space="0" w:color="auto"/>
            <w:bottom w:val="none" w:sz="0" w:space="0" w:color="auto"/>
            <w:right w:val="none" w:sz="0" w:space="0" w:color="auto"/>
          </w:divBdr>
        </w:div>
        <w:div w:id="1656831779">
          <w:marLeft w:val="0"/>
          <w:marRight w:val="0"/>
          <w:marTop w:val="0"/>
          <w:marBottom w:val="0"/>
          <w:divBdr>
            <w:top w:val="none" w:sz="0" w:space="0" w:color="auto"/>
            <w:left w:val="none" w:sz="0" w:space="0" w:color="auto"/>
            <w:bottom w:val="none" w:sz="0" w:space="0" w:color="auto"/>
            <w:right w:val="none" w:sz="0" w:space="0" w:color="auto"/>
          </w:divBdr>
          <w:divsChild>
            <w:div w:id="14119556">
              <w:marLeft w:val="0"/>
              <w:marRight w:val="0"/>
              <w:marTop w:val="0"/>
              <w:marBottom w:val="0"/>
              <w:divBdr>
                <w:top w:val="none" w:sz="0" w:space="0" w:color="auto"/>
                <w:left w:val="none" w:sz="0" w:space="0" w:color="auto"/>
                <w:bottom w:val="none" w:sz="0" w:space="0" w:color="auto"/>
                <w:right w:val="none" w:sz="0" w:space="0" w:color="auto"/>
              </w:divBdr>
            </w:div>
            <w:div w:id="1247770016">
              <w:marLeft w:val="0"/>
              <w:marRight w:val="0"/>
              <w:marTop w:val="0"/>
              <w:marBottom w:val="0"/>
              <w:divBdr>
                <w:top w:val="none" w:sz="0" w:space="0" w:color="auto"/>
                <w:left w:val="none" w:sz="0" w:space="0" w:color="auto"/>
                <w:bottom w:val="none" w:sz="0" w:space="0" w:color="auto"/>
                <w:right w:val="none" w:sz="0" w:space="0" w:color="auto"/>
              </w:divBdr>
            </w:div>
            <w:div w:id="711006247">
              <w:marLeft w:val="0"/>
              <w:marRight w:val="0"/>
              <w:marTop w:val="0"/>
              <w:marBottom w:val="0"/>
              <w:divBdr>
                <w:top w:val="none" w:sz="0" w:space="0" w:color="auto"/>
                <w:left w:val="none" w:sz="0" w:space="0" w:color="auto"/>
                <w:bottom w:val="none" w:sz="0" w:space="0" w:color="auto"/>
                <w:right w:val="none" w:sz="0" w:space="0" w:color="auto"/>
              </w:divBdr>
            </w:div>
            <w:div w:id="49808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564784">
      <w:bodyDiv w:val="1"/>
      <w:marLeft w:val="0"/>
      <w:marRight w:val="0"/>
      <w:marTop w:val="0"/>
      <w:marBottom w:val="0"/>
      <w:divBdr>
        <w:top w:val="none" w:sz="0" w:space="0" w:color="auto"/>
        <w:left w:val="none" w:sz="0" w:space="0" w:color="auto"/>
        <w:bottom w:val="none" w:sz="0" w:space="0" w:color="auto"/>
        <w:right w:val="none" w:sz="0" w:space="0" w:color="auto"/>
      </w:divBdr>
    </w:div>
    <w:div w:id="1131289448">
      <w:bodyDiv w:val="1"/>
      <w:marLeft w:val="0"/>
      <w:marRight w:val="0"/>
      <w:marTop w:val="0"/>
      <w:marBottom w:val="0"/>
      <w:divBdr>
        <w:top w:val="none" w:sz="0" w:space="0" w:color="auto"/>
        <w:left w:val="none" w:sz="0" w:space="0" w:color="auto"/>
        <w:bottom w:val="none" w:sz="0" w:space="0" w:color="auto"/>
        <w:right w:val="none" w:sz="0" w:space="0" w:color="auto"/>
      </w:divBdr>
    </w:div>
    <w:div w:id="1162964224">
      <w:bodyDiv w:val="1"/>
      <w:marLeft w:val="0"/>
      <w:marRight w:val="0"/>
      <w:marTop w:val="0"/>
      <w:marBottom w:val="0"/>
      <w:divBdr>
        <w:top w:val="none" w:sz="0" w:space="0" w:color="auto"/>
        <w:left w:val="none" w:sz="0" w:space="0" w:color="auto"/>
        <w:bottom w:val="none" w:sz="0" w:space="0" w:color="auto"/>
        <w:right w:val="none" w:sz="0" w:space="0" w:color="auto"/>
      </w:divBdr>
    </w:div>
    <w:div w:id="1170171208">
      <w:bodyDiv w:val="1"/>
      <w:marLeft w:val="0"/>
      <w:marRight w:val="0"/>
      <w:marTop w:val="0"/>
      <w:marBottom w:val="0"/>
      <w:divBdr>
        <w:top w:val="none" w:sz="0" w:space="0" w:color="auto"/>
        <w:left w:val="none" w:sz="0" w:space="0" w:color="auto"/>
        <w:bottom w:val="none" w:sz="0" w:space="0" w:color="auto"/>
        <w:right w:val="none" w:sz="0" w:space="0" w:color="auto"/>
      </w:divBdr>
    </w:div>
    <w:div w:id="1183982471">
      <w:bodyDiv w:val="1"/>
      <w:marLeft w:val="0"/>
      <w:marRight w:val="0"/>
      <w:marTop w:val="0"/>
      <w:marBottom w:val="0"/>
      <w:divBdr>
        <w:top w:val="none" w:sz="0" w:space="0" w:color="auto"/>
        <w:left w:val="none" w:sz="0" w:space="0" w:color="auto"/>
        <w:bottom w:val="none" w:sz="0" w:space="0" w:color="auto"/>
        <w:right w:val="none" w:sz="0" w:space="0" w:color="auto"/>
      </w:divBdr>
    </w:div>
    <w:div w:id="1185512427">
      <w:bodyDiv w:val="1"/>
      <w:marLeft w:val="0"/>
      <w:marRight w:val="0"/>
      <w:marTop w:val="0"/>
      <w:marBottom w:val="0"/>
      <w:divBdr>
        <w:top w:val="none" w:sz="0" w:space="0" w:color="auto"/>
        <w:left w:val="none" w:sz="0" w:space="0" w:color="auto"/>
        <w:bottom w:val="none" w:sz="0" w:space="0" w:color="auto"/>
        <w:right w:val="none" w:sz="0" w:space="0" w:color="auto"/>
      </w:divBdr>
    </w:div>
    <w:div w:id="1217660688">
      <w:bodyDiv w:val="1"/>
      <w:marLeft w:val="0"/>
      <w:marRight w:val="0"/>
      <w:marTop w:val="0"/>
      <w:marBottom w:val="0"/>
      <w:divBdr>
        <w:top w:val="none" w:sz="0" w:space="0" w:color="auto"/>
        <w:left w:val="none" w:sz="0" w:space="0" w:color="auto"/>
        <w:bottom w:val="none" w:sz="0" w:space="0" w:color="auto"/>
        <w:right w:val="none" w:sz="0" w:space="0" w:color="auto"/>
      </w:divBdr>
    </w:div>
    <w:div w:id="1225604349">
      <w:bodyDiv w:val="1"/>
      <w:marLeft w:val="0"/>
      <w:marRight w:val="0"/>
      <w:marTop w:val="0"/>
      <w:marBottom w:val="0"/>
      <w:divBdr>
        <w:top w:val="none" w:sz="0" w:space="0" w:color="auto"/>
        <w:left w:val="none" w:sz="0" w:space="0" w:color="auto"/>
        <w:bottom w:val="none" w:sz="0" w:space="0" w:color="auto"/>
        <w:right w:val="none" w:sz="0" w:space="0" w:color="auto"/>
      </w:divBdr>
    </w:div>
    <w:div w:id="1243368687">
      <w:bodyDiv w:val="1"/>
      <w:marLeft w:val="0"/>
      <w:marRight w:val="0"/>
      <w:marTop w:val="0"/>
      <w:marBottom w:val="0"/>
      <w:divBdr>
        <w:top w:val="none" w:sz="0" w:space="0" w:color="auto"/>
        <w:left w:val="none" w:sz="0" w:space="0" w:color="auto"/>
        <w:bottom w:val="none" w:sz="0" w:space="0" w:color="auto"/>
        <w:right w:val="none" w:sz="0" w:space="0" w:color="auto"/>
      </w:divBdr>
    </w:div>
    <w:div w:id="1278949649">
      <w:bodyDiv w:val="1"/>
      <w:marLeft w:val="0"/>
      <w:marRight w:val="0"/>
      <w:marTop w:val="0"/>
      <w:marBottom w:val="0"/>
      <w:divBdr>
        <w:top w:val="none" w:sz="0" w:space="0" w:color="auto"/>
        <w:left w:val="none" w:sz="0" w:space="0" w:color="auto"/>
        <w:bottom w:val="none" w:sz="0" w:space="0" w:color="auto"/>
        <w:right w:val="none" w:sz="0" w:space="0" w:color="auto"/>
      </w:divBdr>
    </w:div>
    <w:div w:id="1296639709">
      <w:bodyDiv w:val="1"/>
      <w:marLeft w:val="0"/>
      <w:marRight w:val="0"/>
      <w:marTop w:val="0"/>
      <w:marBottom w:val="0"/>
      <w:divBdr>
        <w:top w:val="none" w:sz="0" w:space="0" w:color="auto"/>
        <w:left w:val="none" w:sz="0" w:space="0" w:color="auto"/>
        <w:bottom w:val="none" w:sz="0" w:space="0" w:color="auto"/>
        <w:right w:val="none" w:sz="0" w:space="0" w:color="auto"/>
      </w:divBdr>
    </w:div>
    <w:div w:id="1305699365">
      <w:bodyDiv w:val="1"/>
      <w:marLeft w:val="0"/>
      <w:marRight w:val="0"/>
      <w:marTop w:val="0"/>
      <w:marBottom w:val="0"/>
      <w:divBdr>
        <w:top w:val="none" w:sz="0" w:space="0" w:color="auto"/>
        <w:left w:val="none" w:sz="0" w:space="0" w:color="auto"/>
        <w:bottom w:val="none" w:sz="0" w:space="0" w:color="auto"/>
        <w:right w:val="none" w:sz="0" w:space="0" w:color="auto"/>
      </w:divBdr>
    </w:div>
    <w:div w:id="1342198709">
      <w:bodyDiv w:val="1"/>
      <w:marLeft w:val="0"/>
      <w:marRight w:val="0"/>
      <w:marTop w:val="0"/>
      <w:marBottom w:val="0"/>
      <w:divBdr>
        <w:top w:val="none" w:sz="0" w:space="0" w:color="auto"/>
        <w:left w:val="none" w:sz="0" w:space="0" w:color="auto"/>
        <w:bottom w:val="none" w:sz="0" w:space="0" w:color="auto"/>
        <w:right w:val="none" w:sz="0" w:space="0" w:color="auto"/>
      </w:divBdr>
    </w:div>
    <w:div w:id="1346591871">
      <w:bodyDiv w:val="1"/>
      <w:marLeft w:val="0"/>
      <w:marRight w:val="0"/>
      <w:marTop w:val="0"/>
      <w:marBottom w:val="0"/>
      <w:divBdr>
        <w:top w:val="none" w:sz="0" w:space="0" w:color="auto"/>
        <w:left w:val="none" w:sz="0" w:space="0" w:color="auto"/>
        <w:bottom w:val="none" w:sz="0" w:space="0" w:color="auto"/>
        <w:right w:val="none" w:sz="0" w:space="0" w:color="auto"/>
      </w:divBdr>
    </w:div>
    <w:div w:id="1352141988">
      <w:bodyDiv w:val="1"/>
      <w:marLeft w:val="0"/>
      <w:marRight w:val="0"/>
      <w:marTop w:val="0"/>
      <w:marBottom w:val="0"/>
      <w:divBdr>
        <w:top w:val="none" w:sz="0" w:space="0" w:color="auto"/>
        <w:left w:val="none" w:sz="0" w:space="0" w:color="auto"/>
        <w:bottom w:val="none" w:sz="0" w:space="0" w:color="auto"/>
        <w:right w:val="none" w:sz="0" w:space="0" w:color="auto"/>
      </w:divBdr>
    </w:div>
    <w:div w:id="1352754909">
      <w:bodyDiv w:val="1"/>
      <w:marLeft w:val="0"/>
      <w:marRight w:val="0"/>
      <w:marTop w:val="0"/>
      <w:marBottom w:val="0"/>
      <w:divBdr>
        <w:top w:val="none" w:sz="0" w:space="0" w:color="auto"/>
        <w:left w:val="none" w:sz="0" w:space="0" w:color="auto"/>
        <w:bottom w:val="none" w:sz="0" w:space="0" w:color="auto"/>
        <w:right w:val="none" w:sz="0" w:space="0" w:color="auto"/>
      </w:divBdr>
    </w:div>
    <w:div w:id="1373964639">
      <w:bodyDiv w:val="1"/>
      <w:marLeft w:val="0"/>
      <w:marRight w:val="0"/>
      <w:marTop w:val="0"/>
      <w:marBottom w:val="0"/>
      <w:divBdr>
        <w:top w:val="none" w:sz="0" w:space="0" w:color="auto"/>
        <w:left w:val="none" w:sz="0" w:space="0" w:color="auto"/>
        <w:bottom w:val="none" w:sz="0" w:space="0" w:color="auto"/>
        <w:right w:val="none" w:sz="0" w:space="0" w:color="auto"/>
      </w:divBdr>
    </w:div>
    <w:div w:id="1374427421">
      <w:bodyDiv w:val="1"/>
      <w:marLeft w:val="0"/>
      <w:marRight w:val="0"/>
      <w:marTop w:val="0"/>
      <w:marBottom w:val="0"/>
      <w:divBdr>
        <w:top w:val="none" w:sz="0" w:space="0" w:color="auto"/>
        <w:left w:val="none" w:sz="0" w:space="0" w:color="auto"/>
        <w:bottom w:val="none" w:sz="0" w:space="0" w:color="auto"/>
        <w:right w:val="none" w:sz="0" w:space="0" w:color="auto"/>
      </w:divBdr>
    </w:div>
    <w:div w:id="1384914285">
      <w:bodyDiv w:val="1"/>
      <w:marLeft w:val="0"/>
      <w:marRight w:val="0"/>
      <w:marTop w:val="0"/>
      <w:marBottom w:val="0"/>
      <w:divBdr>
        <w:top w:val="none" w:sz="0" w:space="0" w:color="auto"/>
        <w:left w:val="none" w:sz="0" w:space="0" w:color="auto"/>
        <w:bottom w:val="none" w:sz="0" w:space="0" w:color="auto"/>
        <w:right w:val="none" w:sz="0" w:space="0" w:color="auto"/>
      </w:divBdr>
    </w:div>
    <w:div w:id="1390956390">
      <w:bodyDiv w:val="1"/>
      <w:marLeft w:val="0"/>
      <w:marRight w:val="0"/>
      <w:marTop w:val="0"/>
      <w:marBottom w:val="0"/>
      <w:divBdr>
        <w:top w:val="none" w:sz="0" w:space="0" w:color="auto"/>
        <w:left w:val="none" w:sz="0" w:space="0" w:color="auto"/>
        <w:bottom w:val="none" w:sz="0" w:space="0" w:color="auto"/>
        <w:right w:val="none" w:sz="0" w:space="0" w:color="auto"/>
      </w:divBdr>
    </w:div>
    <w:div w:id="1392344883">
      <w:bodyDiv w:val="1"/>
      <w:marLeft w:val="0"/>
      <w:marRight w:val="0"/>
      <w:marTop w:val="0"/>
      <w:marBottom w:val="0"/>
      <w:divBdr>
        <w:top w:val="none" w:sz="0" w:space="0" w:color="auto"/>
        <w:left w:val="none" w:sz="0" w:space="0" w:color="auto"/>
        <w:bottom w:val="none" w:sz="0" w:space="0" w:color="auto"/>
        <w:right w:val="none" w:sz="0" w:space="0" w:color="auto"/>
      </w:divBdr>
    </w:div>
    <w:div w:id="1404982949">
      <w:bodyDiv w:val="1"/>
      <w:marLeft w:val="0"/>
      <w:marRight w:val="0"/>
      <w:marTop w:val="0"/>
      <w:marBottom w:val="0"/>
      <w:divBdr>
        <w:top w:val="none" w:sz="0" w:space="0" w:color="auto"/>
        <w:left w:val="none" w:sz="0" w:space="0" w:color="auto"/>
        <w:bottom w:val="none" w:sz="0" w:space="0" w:color="auto"/>
        <w:right w:val="none" w:sz="0" w:space="0" w:color="auto"/>
      </w:divBdr>
    </w:div>
    <w:div w:id="1410080001">
      <w:bodyDiv w:val="1"/>
      <w:marLeft w:val="0"/>
      <w:marRight w:val="0"/>
      <w:marTop w:val="0"/>
      <w:marBottom w:val="0"/>
      <w:divBdr>
        <w:top w:val="none" w:sz="0" w:space="0" w:color="auto"/>
        <w:left w:val="none" w:sz="0" w:space="0" w:color="auto"/>
        <w:bottom w:val="none" w:sz="0" w:space="0" w:color="auto"/>
        <w:right w:val="none" w:sz="0" w:space="0" w:color="auto"/>
      </w:divBdr>
    </w:div>
    <w:div w:id="1411318227">
      <w:bodyDiv w:val="1"/>
      <w:marLeft w:val="0"/>
      <w:marRight w:val="0"/>
      <w:marTop w:val="0"/>
      <w:marBottom w:val="0"/>
      <w:divBdr>
        <w:top w:val="none" w:sz="0" w:space="0" w:color="auto"/>
        <w:left w:val="none" w:sz="0" w:space="0" w:color="auto"/>
        <w:bottom w:val="none" w:sz="0" w:space="0" w:color="auto"/>
        <w:right w:val="none" w:sz="0" w:space="0" w:color="auto"/>
      </w:divBdr>
    </w:div>
    <w:div w:id="1416709641">
      <w:bodyDiv w:val="1"/>
      <w:marLeft w:val="0"/>
      <w:marRight w:val="0"/>
      <w:marTop w:val="0"/>
      <w:marBottom w:val="0"/>
      <w:divBdr>
        <w:top w:val="none" w:sz="0" w:space="0" w:color="auto"/>
        <w:left w:val="none" w:sz="0" w:space="0" w:color="auto"/>
        <w:bottom w:val="none" w:sz="0" w:space="0" w:color="auto"/>
        <w:right w:val="none" w:sz="0" w:space="0" w:color="auto"/>
      </w:divBdr>
      <w:divsChild>
        <w:div w:id="1749495580">
          <w:marLeft w:val="-225"/>
          <w:marRight w:val="-225"/>
          <w:marTop w:val="0"/>
          <w:marBottom w:val="0"/>
          <w:divBdr>
            <w:top w:val="none" w:sz="0" w:space="0" w:color="auto"/>
            <w:left w:val="none" w:sz="0" w:space="0" w:color="auto"/>
            <w:bottom w:val="none" w:sz="0" w:space="0" w:color="auto"/>
            <w:right w:val="none" w:sz="0" w:space="0" w:color="auto"/>
          </w:divBdr>
          <w:divsChild>
            <w:div w:id="32468679">
              <w:marLeft w:val="0"/>
              <w:marRight w:val="0"/>
              <w:marTop w:val="0"/>
              <w:marBottom w:val="0"/>
              <w:divBdr>
                <w:top w:val="none" w:sz="0" w:space="0" w:color="auto"/>
                <w:left w:val="none" w:sz="0" w:space="0" w:color="auto"/>
                <w:bottom w:val="none" w:sz="0" w:space="0" w:color="auto"/>
                <w:right w:val="none" w:sz="0" w:space="0" w:color="auto"/>
              </w:divBdr>
            </w:div>
            <w:div w:id="1957564572">
              <w:marLeft w:val="0"/>
              <w:marRight w:val="0"/>
              <w:marTop w:val="0"/>
              <w:marBottom w:val="0"/>
              <w:divBdr>
                <w:top w:val="none" w:sz="0" w:space="0" w:color="auto"/>
                <w:left w:val="none" w:sz="0" w:space="0" w:color="auto"/>
                <w:bottom w:val="none" w:sz="0" w:space="0" w:color="auto"/>
                <w:right w:val="none" w:sz="0" w:space="0" w:color="auto"/>
              </w:divBdr>
            </w:div>
            <w:div w:id="742992568">
              <w:marLeft w:val="0"/>
              <w:marRight w:val="0"/>
              <w:marTop w:val="0"/>
              <w:marBottom w:val="0"/>
              <w:divBdr>
                <w:top w:val="none" w:sz="0" w:space="0" w:color="auto"/>
                <w:left w:val="none" w:sz="0" w:space="0" w:color="auto"/>
                <w:bottom w:val="none" w:sz="0" w:space="0" w:color="auto"/>
                <w:right w:val="none" w:sz="0" w:space="0" w:color="auto"/>
              </w:divBdr>
            </w:div>
            <w:div w:id="1229994134">
              <w:marLeft w:val="0"/>
              <w:marRight w:val="0"/>
              <w:marTop w:val="0"/>
              <w:marBottom w:val="0"/>
              <w:divBdr>
                <w:top w:val="none" w:sz="0" w:space="0" w:color="auto"/>
                <w:left w:val="none" w:sz="0" w:space="0" w:color="auto"/>
                <w:bottom w:val="none" w:sz="0" w:space="0" w:color="auto"/>
                <w:right w:val="none" w:sz="0" w:space="0" w:color="auto"/>
              </w:divBdr>
              <w:divsChild>
                <w:div w:id="177543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525586">
      <w:bodyDiv w:val="1"/>
      <w:marLeft w:val="0"/>
      <w:marRight w:val="0"/>
      <w:marTop w:val="0"/>
      <w:marBottom w:val="0"/>
      <w:divBdr>
        <w:top w:val="none" w:sz="0" w:space="0" w:color="auto"/>
        <w:left w:val="none" w:sz="0" w:space="0" w:color="auto"/>
        <w:bottom w:val="none" w:sz="0" w:space="0" w:color="auto"/>
        <w:right w:val="none" w:sz="0" w:space="0" w:color="auto"/>
      </w:divBdr>
    </w:div>
    <w:div w:id="1424111006">
      <w:bodyDiv w:val="1"/>
      <w:marLeft w:val="0"/>
      <w:marRight w:val="0"/>
      <w:marTop w:val="0"/>
      <w:marBottom w:val="0"/>
      <w:divBdr>
        <w:top w:val="none" w:sz="0" w:space="0" w:color="auto"/>
        <w:left w:val="none" w:sz="0" w:space="0" w:color="auto"/>
        <w:bottom w:val="none" w:sz="0" w:space="0" w:color="auto"/>
        <w:right w:val="none" w:sz="0" w:space="0" w:color="auto"/>
      </w:divBdr>
    </w:div>
    <w:div w:id="1429885192">
      <w:bodyDiv w:val="1"/>
      <w:marLeft w:val="0"/>
      <w:marRight w:val="0"/>
      <w:marTop w:val="0"/>
      <w:marBottom w:val="0"/>
      <w:divBdr>
        <w:top w:val="none" w:sz="0" w:space="0" w:color="auto"/>
        <w:left w:val="none" w:sz="0" w:space="0" w:color="auto"/>
        <w:bottom w:val="none" w:sz="0" w:space="0" w:color="auto"/>
        <w:right w:val="none" w:sz="0" w:space="0" w:color="auto"/>
      </w:divBdr>
    </w:div>
    <w:div w:id="1440301132">
      <w:bodyDiv w:val="1"/>
      <w:marLeft w:val="0"/>
      <w:marRight w:val="0"/>
      <w:marTop w:val="0"/>
      <w:marBottom w:val="0"/>
      <w:divBdr>
        <w:top w:val="none" w:sz="0" w:space="0" w:color="auto"/>
        <w:left w:val="none" w:sz="0" w:space="0" w:color="auto"/>
        <w:bottom w:val="none" w:sz="0" w:space="0" w:color="auto"/>
        <w:right w:val="none" w:sz="0" w:space="0" w:color="auto"/>
      </w:divBdr>
    </w:div>
    <w:div w:id="1488207622">
      <w:bodyDiv w:val="1"/>
      <w:marLeft w:val="0"/>
      <w:marRight w:val="0"/>
      <w:marTop w:val="0"/>
      <w:marBottom w:val="0"/>
      <w:divBdr>
        <w:top w:val="none" w:sz="0" w:space="0" w:color="auto"/>
        <w:left w:val="none" w:sz="0" w:space="0" w:color="auto"/>
        <w:bottom w:val="none" w:sz="0" w:space="0" w:color="auto"/>
        <w:right w:val="none" w:sz="0" w:space="0" w:color="auto"/>
      </w:divBdr>
    </w:div>
    <w:div w:id="1490516406">
      <w:bodyDiv w:val="1"/>
      <w:marLeft w:val="0"/>
      <w:marRight w:val="0"/>
      <w:marTop w:val="0"/>
      <w:marBottom w:val="0"/>
      <w:divBdr>
        <w:top w:val="none" w:sz="0" w:space="0" w:color="auto"/>
        <w:left w:val="none" w:sz="0" w:space="0" w:color="auto"/>
        <w:bottom w:val="none" w:sz="0" w:space="0" w:color="auto"/>
        <w:right w:val="none" w:sz="0" w:space="0" w:color="auto"/>
      </w:divBdr>
    </w:div>
    <w:div w:id="1527594065">
      <w:bodyDiv w:val="1"/>
      <w:marLeft w:val="0"/>
      <w:marRight w:val="0"/>
      <w:marTop w:val="0"/>
      <w:marBottom w:val="0"/>
      <w:divBdr>
        <w:top w:val="none" w:sz="0" w:space="0" w:color="auto"/>
        <w:left w:val="none" w:sz="0" w:space="0" w:color="auto"/>
        <w:bottom w:val="none" w:sz="0" w:space="0" w:color="auto"/>
        <w:right w:val="none" w:sz="0" w:space="0" w:color="auto"/>
      </w:divBdr>
    </w:div>
    <w:div w:id="1536649262">
      <w:bodyDiv w:val="1"/>
      <w:marLeft w:val="0"/>
      <w:marRight w:val="0"/>
      <w:marTop w:val="0"/>
      <w:marBottom w:val="0"/>
      <w:divBdr>
        <w:top w:val="none" w:sz="0" w:space="0" w:color="auto"/>
        <w:left w:val="none" w:sz="0" w:space="0" w:color="auto"/>
        <w:bottom w:val="none" w:sz="0" w:space="0" w:color="auto"/>
        <w:right w:val="none" w:sz="0" w:space="0" w:color="auto"/>
      </w:divBdr>
    </w:div>
    <w:div w:id="1573004329">
      <w:bodyDiv w:val="1"/>
      <w:marLeft w:val="0"/>
      <w:marRight w:val="0"/>
      <w:marTop w:val="0"/>
      <w:marBottom w:val="0"/>
      <w:divBdr>
        <w:top w:val="none" w:sz="0" w:space="0" w:color="auto"/>
        <w:left w:val="none" w:sz="0" w:space="0" w:color="auto"/>
        <w:bottom w:val="none" w:sz="0" w:space="0" w:color="auto"/>
        <w:right w:val="none" w:sz="0" w:space="0" w:color="auto"/>
      </w:divBdr>
    </w:div>
    <w:div w:id="1592422188">
      <w:bodyDiv w:val="1"/>
      <w:marLeft w:val="0"/>
      <w:marRight w:val="0"/>
      <w:marTop w:val="0"/>
      <w:marBottom w:val="0"/>
      <w:divBdr>
        <w:top w:val="none" w:sz="0" w:space="0" w:color="auto"/>
        <w:left w:val="none" w:sz="0" w:space="0" w:color="auto"/>
        <w:bottom w:val="none" w:sz="0" w:space="0" w:color="auto"/>
        <w:right w:val="none" w:sz="0" w:space="0" w:color="auto"/>
      </w:divBdr>
    </w:div>
    <w:div w:id="1607037026">
      <w:bodyDiv w:val="1"/>
      <w:marLeft w:val="0"/>
      <w:marRight w:val="0"/>
      <w:marTop w:val="0"/>
      <w:marBottom w:val="0"/>
      <w:divBdr>
        <w:top w:val="none" w:sz="0" w:space="0" w:color="auto"/>
        <w:left w:val="none" w:sz="0" w:space="0" w:color="auto"/>
        <w:bottom w:val="none" w:sz="0" w:space="0" w:color="auto"/>
        <w:right w:val="none" w:sz="0" w:space="0" w:color="auto"/>
      </w:divBdr>
    </w:div>
    <w:div w:id="1621184029">
      <w:bodyDiv w:val="1"/>
      <w:marLeft w:val="0"/>
      <w:marRight w:val="0"/>
      <w:marTop w:val="0"/>
      <w:marBottom w:val="0"/>
      <w:divBdr>
        <w:top w:val="none" w:sz="0" w:space="0" w:color="auto"/>
        <w:left w:val="none" w:sz="0" w:space="0" w:color="auto"/>
        <w:bottom w:val="none" w:sz="0" w:space="0" w:color="auto"/>
        <w:right w:val="none" w:sz="0" w:space="0" w:color="auto"/>
      </w:divBdr>
    </w:div>
    <w:div w:id="1624925539">
      <w:bodyDiv w:val="1"/>
      <w:marLeft w:val="0"/>
      <w:marRight w:val="0"/>
      <w:marTop w:val="0"/>
      <w:marBottom w:val="0"/>
      <w:divBdr>
        <w:top w:val="none" w:sz="0" w:space="0" w:color="auto"/>
        <w:left w:val="none" w:sz="0" w:space="0" w:color="auto"/>
        <w:bottom w:val="none" w:sz="0" w:space="0" w:color="auto"/>
        <w:right w:val="none" w:sz="0" w:space="0" w:color="auto"/>
      </w:divBdr>
    </w:div>
    <w:div w:id="1628849857">
      <w:bodyDiv w:val="1"/>
      <w:marLeft w:val="0"/>
      <w:marRight w:val="0"/>
      <w:marTop w:val="0"/>
      <w:marBottom w:val="0"/>
      <w:divBdr>
        <w:top w:val="none" w:sz="0" w:space="0" w:color="auto"/>
        <w:left w:val="none" w:sz="0" w:space="0" w:color="auto"/>
        <w:bottom w:val="none" w:sz="0" w:space="0" w:color="auto"/>
        <w:right w:val="none" w:sz="0" w:space="0" w:color="auto"/>
      </w:divBdr>
    </w:div>
    <w:div w:id="1639410285">
      <w:bodyDiv w:val="1"/>
      <w:marLeft w:val="0"/>
      <w:marRight w:val="0"/>
      <w:marTop w:val="0"/>
      <w:marBottom w:val="0"/>
      <w:divBdr>
        <w:top w:val="none" w:sz="0" w:space="0" w:color="auto"/>
        <w:left w:val="none" w:sz="0" w:space="0" w:color="auto"/>
        <w:bottom w:val="none" w:sz="0" w:space="0" w:color="auto"/>
        <w:right w:val="none" w:sz="0" w:space="0" w:color="auto"/>
      </w:divBdr>
    </w:div>
    <w:div w:id="1692603880">
      <w:bodyDiv w:val="1"/>
      <w:marLeft w:val="0"/>
      <w:marRight w:val="0"/>
      <w:marTop w:val="0"/>
      <w:marBottom w:val="0"/>
      <w:divBdr>
        <w:top w:val="none" w:sz="0" w:space="0" w:color="auto"/>
        <w:left w:val="none" w:sz="0" w:space="0" w:color="auto"/>
        <w:bottom w:val="none" w:sz="0" w:space="0" w:color="auto"/>
        <w:right w:val="none" w:sz="0" w:space="0" w:color="auto"/>
      </w:divBdr>
    </w:div>
    <w:div w:id="1732852323">
      <w:bodyDiv w:val="1"/>
      <w:marLeft w:val="0"/>
      <w:marRight w:val="0"/>
      <w:marTop w:val="0"/>
      <w:marBottom w:val="0"/>
      <w:divBdr>
        <w:top w:val="none" w:sz="0" w:space="0" w:color="auto"/>
        <w:left w:val="none" w:sz="0" w:space="0" w:color="auto"/>
        <w:bottom w:val="none" w:sz="0" w:space="0" w:color="auto"/>
        <w:right w:val="none" w:sz="0" w:space="0" w:color="auto"/>
      </w:divBdr>
      <w:divsChild>
        <w:div w:id="333918621">
          <w:marLeft w:val="0"/>
          <w:marRight w:val="0"/>
          <w:marTop w:val="0"/>
          <w:marBottom w:val="0"/>
          <w:divBdr>
            <w:top w:val="none" w:sz="0" w:space="0" w:color="auto"/>
            <w:left w:val="none" w:sz="0" w:space="0" w:color="auto"/>
            <w:bottom w:val="none" w:sz="0" w:space="0" w:color="auto"/>
            <w:right w:val="none" w:sz="0" w:space="0" w:color="auto"/>
          </w:divBdr>
          <w:divsChild>
            <w:div w:id="2068142460">
              <w:marLeft w:val="0"/>
              <w:marRight w:val="0"/>
              <w:marTop w:val="0"/>
              <w:marBottom w:val="0"/>
              <w:divBdr>
                <w:top w:val="none" w:sz="0" w:space="0" w:color="auto"/>
                <w:left w:val="none" w:sz="0" w:space="0" w:color="auto"/>
                <w:bottom w:val="none" w:sz="0" w:space="0" w:color="auto"/>
                <w:right w:val="none" w:sz="0" w:space="0" w:color="auto"/>
              </w:divBdr>
              <w:divsChild>
                <w:div w:id="753551551">
                  <w:marLeft w:val="0"/>
                  <w:marRight w:val="0"/>
                  <w:marTop w:val="0"/>
                  <w:marBottom w:val="0"/>
                  <w:divBdr>
                    <w:top w:val="none" w:sz="0" w:space="0" w:color="auto"/>
                    <w:left w:val="none" w:sz="0" w:space="0" w:color="auto"/>
                    <w:bottom w:val="none" w:sz="0" w:space="0" w:color="auto"/>
                    <w:right w:val="none" w:sz="0" w:space="0" w:color="auto"/>
                  </w:divBdr>
                  <w:divsChild>
                    <w:div w:id="992678351">
                      <w:marLeft w:val="0"/>
                      <w:marRight w:val="0"/>
                      <w:marTop w:val="0"/>
                      <w:marBottom w:val="0"/>
                      <w:divBdr>
                        <w:top w:val="none" w:sz="0" w:space="0" w:color="auto"/>
                        <w:left w:val="none" w:sz="0" w:space="0" w:color="auto"/>
                        <w:bottom w:val="none" w:sz="0" w:space="0" w:color="auto"/>
                        <w:right w:val="none" w:sz="0" w:space="0" w:color="auto"/>
                      </w:divBdr>
                      <w:divsChild>
                        <w:div w:id="82266018">
                          <w:marLeft w:val="0"/>
                          <w:marRight w:val="0"/>
                          <w:marTop w:val="0"/>
                          <w:marBottom w:val="0"/>
                          <w:divBdr>
                            <w:top w:val="none" w:sz="0" w:space="0" w:color="auto"/>
                            <w:left w:val="none" w:sz="0" w:space="0" w:color="auto"/>
                            <w:bottom w:val="none" w:sz="0" w:space="0" w:color="auto"/>
                            <w:right w:val="none" w:sz="0" w:space="0" w:color="auto"/>
                          </w:divBdr>
                          <w:divsChild>
                            <w:div w:id="1081097564">
                              <w:marLeft w:val="0"/>
                              <w:marRight w:val="0"/>
                              <w:marTop w:val="0"/>
                              <w:marBottom w:val="0"/>
                              <w:divBdr>
                                <w:top w:val="none" w:sz="0" w:space="0" w:color="auto"/>
                                <w:left w:val="none" w:sz="0" w:space="0" w:color="auto"/>
                                <w:bottom w:val="none" w:sz="0" w:space="0" w:color="auto"/>
                                <w:right w:val="none" w:sz="0" w:space="0" w:color="auto"/>
                              </w:divBdr>
                              <w:divsChild>
                                <w:div w:id="145158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5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604520">
      <w:bodyDiv w:val="1"/>
      <w:marLeft w:val="0"/>
      <w:marRight w:val="0"/>
      <w:marTop w:val="0"/>
      <w:marBottom w:val="0"/>
      <w:divBdr>
        <w:top w:val="none" w:sz="0" w:space="0" w:color="auto"/>
        <w:left w:val="none" w:sz="0" w:space="0" w:color="auto"/>
        <w:bottom w:val="none" w:sz="0" w:space="0" w:color="auto"/>
        <w:right w:val="none" w:sz="0" w:space="0" w:color="auto"/>
      </w:divBdr>
    </w:div>
    <w:div w:id="1762069437">
      <w:bodyDiv w:val="1"/>
      <w:marLeft w:val="0"/>
      <w:marRight w:val="0"/>
      <w:marTop w:val="0"/>
      <w:marBottom w:val="0"/>
      <w:divBdr>
        <w:top w:val="none" w:sz="0" w:space="0" w:color="auto"/>
        <w:left w:val="none" w:sz="0" w:space="0" w:color="auto"/>
        <w:bottom w:val="none" w:sz="0" w:space="0" w:color="auto"/>
        <w:right w:val="none" w:sz="0" w:space="0" w:color="auto"/>
      </w:divBdr>
    </w:div>
    <w:div w:id="1773276540">
      <w:bodyDiv w:val="1"/>
      <w:marLeft w:val="0"/>
      <w:marRight w:val="0"/>
      <w:marTop w:val="0"/>
      <w:marBottom w:val="0"/>
      <w:divBdr>
        <w:top w:val="none" w:sz="0" w:space="0" w:color="auto"/>
        <w:left w:val="none" w:sz="0" w:space="0" w:color="auto"/>
        <w:bottom w:val="none" w:sz="0" w:space="0" w:color="auto"/>
        <w:right w:val="none" w:sz="0" w:space="0" w:color="auto"/>
      </w:divBdr>
    </w:div>
    <w:div w:id="1789884803">
      <w:bodyDiv w:val="1"/>
      <w:marLeft w:val="0"/>
      <w:marRight w:val="0"/>
      <w:marTop w:val="0"/>
      <w:marBottom w:val="0"/>
      <w:divBdr>
        <w:top w:val="none" w:sz="0" w:space="0" w:color="auto"/>
        <w:left w:val="none" w:sz="0" w:space="0" w:color="auto"/>
        <w:bottom w:val="none" w:sz="0" w:space="0" w:color="auto"/>
        <w:right w:val="none" w:sz="0" w:space="0" w:color="auto"/>
      </w:divBdr>
      <w:divsChild>
        <w:div w:id="2060663564">
          <w:marLeft w:val="0"/>
          <w:marRight w:val="0"/>
          <w:marTop w:val="0"/>
          <w:marBottom w:val="0"/>
          <w:divBdr>
            <w:top w:val="none" w:sz="0" w:space="0" w:color="auto"/>
            <w:left w:val="none" w:sz="0" w:space="0" w:color="auto"/>
            <w:bottom w:val="none" w:sz="0" w:space="0" w:color="auto"/>
            <w:right w:val="none" w:sz="0" w:space="0" w:color="auto"/>
          </w:divBdr>
        </w:div>
        <w:div w:id="1510631907">
          <w:marLeft w:val="0"/>
          <w:marRight w:val="0"/>
          <w:marTop w:val="0"/>
          <w:marBottom w:val="0"/>
          <w:divBdr>
            <w:top w:val="none" w:sz="0" w:space="0" w:color="auto"/>
            <w:left w:val="none" w:sz="0" w:space="0" w:color="auto"/>
            <w:bottom w:val="none" w:sz="0" w:space="0" w:color="auto"/>
            <w:right w:val="none" w:sz="0" w:space="0" w:color="auto"/>
          </w:divBdr>
        </w:div>
        <w:div w:id="1374236633">
          <w:marLeft w:val="0"/>
          <w:marRight w:val="0"/>
          <w:marTop w:val="0"/>
          <w:marBottom w:val="0"/>
          <w:divBdr>
            <w:top w:val="none" w:sz="0" w:space="0" w:color="auto"/>
            <w:left w:val="none" w:sz="0" w:space="0" w:color="auto"/>
            <w:bottom w:val="none" w:sz="0" w:space="0" w:color="auto"/>
            <w:right w:val="none" w:sz="0" w:space="0" w:color="auto"/>
          </w:divBdr>
        </w:div>
        <w:div w:id="643657635">
          <w:marLeft w:val="0"/>
          <w:marRight w:val="0"/>
          <w:marTop w:val="0"/>
          <w:marBottom w:val="0"/>
          <w:divBdr>
            <w:top w:val="none" w:sz="0" w:space="0" w:color="auto"/>
            <w:left w:val="none" w:sz="0" w:space="0" w:color="auto"/>
            <w:bottom w:val="none" w:sz="0" w:space="0" w:color="auto"/>
            <w:right w:val="none" w:sz="0" w:space="0" w:color="auto"/>
          </w:divBdr>
        </w:div>
      </w:divsChild>
    </w:div>
    <w:div w:id="1793480310">
      <w:bodyDiv w:val="1"/>
      <w:marLeft w:val="0"/>
      <w:marRight w:val="0"/>
      <w:marTop w:val="0"/>
      <w:marBottom w:val="0"/>
      <w:divBdr>
        <w:top w:val="none" w:sz="0" w:space="0" w:color="auto"/>
        <w:left w:val="none" w:sz="0" w:space="0" w:color="auto"/>
        <w:bottom w:val="none" w:sz="0" w:space="0" w:color="auto"/>
        <w:right w:val="none" w:sz="0" w:space="0" w:color="auto"/>
      </w:divBdr>
    </w:div>
    <w:div w:id="1806464605">
      <w:bodyDiv w:val="1"/>
      <w:marLeft w:val="0"/>
      <w:marRight w:val="0"/>
      <w:marTop w:val="0"/>
      <w:marBottom w:val="0"/>
      <w:divBdr>
        <w:top w:val="none" w:sz="0" w:space="0" w:color="auto"/>
        <w:left w:val="none" w:sz="0" w:space="0" w:color="auto"/>
        <w:bottom w:val="none" w:sz="0" w:space="0" w:color="auto"/>
        <w:right w:val="none" w:sz="0" w:space="0" w:color="auto"/>
      </w:divBdr>
    </w:div>
    <w:div w:id="1808008313">
      <w:bodyDiv w:val="1"/>
      <w:marLeft w:val="0"/>
      <w:marRight w:val="0"/>
      <w:marTop w:val="0"/>
      <w:marBottom w:val="0"/>
      <w:divBdr>
        <w:top w:val="none" w:sz="0" w:space="0" w:color="auto"/>
        <w:left w:val="none" w:sz="0" w:space="0" w:color="auto"/>
        <w:bottom w:val="none" w:sz="0" w:space="0" w:color="auto"/>
        <w:right w:val="none" w:sz="0" w:space="0" w:color="auto"/>
      </w:divBdr>
    </w:div>
    <w:div w:id="1814331040">
      <w:bodyDiv w:val="1"/>
      <w:marLeft w:val="0"/>
      <w:marRight w:val="0"/>
      <w:marTop w:val="0"/>
      <w:marBottom w:val="0"/>
      <w:divBdr>
        <w:top w:val="none" w:sz="0" w:space="0" w:color="auto"/>
        <w:left w:val="none" w:sz="0" w:space="0" w:color="auto"/>
        <w:bottom w:val="none" w:sz="0" w:space="0" w:color="auto"/>
        <w:right w:val="none" w:sz="0" w:space="0" w:color="auto"/>
      </w:divBdr>
    </w:div>
    <w:div w:id="1847865185">
      <w:bodyDiv w:val="1"/>
      <w:marLeft w:val="0"/>
      <w:marRight w:val="0"/>
      <w:marTop w:val="0"/>
      <w:marBottom w:val="0"/>
      <w:divBdr>
        <w:top w:val="none" w:sz="0" w:space="0" w:color="auto"/>
        <w:left w:val="none" w:sz="0" w:space="0" w:color="auto"/>
        <w:bottom w:val="none" w:sz="0" w:space="0" w:color="auto"/>
        <w:right w:val="none" w:sz="0" w:space="0" w:color="auto"/>
      </w:divBdr>
    </w:div>
    <w:div w:id="1897665124">
      <w:bodyDiv w:val="1"/>
      <w:marLeft w:val="0"/>
      <w:marRight w:val="0"/>
      <w:marTop w:val="0"/>
      <w:marBottom w:val="0"/>
      <w:divBdr>
        <w:top w:val="none" w:sz="0" w:space="0" w:color="auto"/>
        <w:left w:val="none" w:sz="0" w:space="0" w:color="auto"/>
        <w:bottom w:val="none" w:sz="0" w:space="0" w:color="auto"/>
        <w:right w:val="none" w:sz="0" w:space="0" w:color="auto"/>
      </w:divBdr>
    </w:div>
    <w:div w:id="1897812455">
      <w:bodyDiv w:val="1"/>
      <w:marLeft w:val="0"/>
      <w:marRight w:val="0"/>
      <w:marTop w:val="0"/>
      <w:marBottom w:val="0"/>
      <w:divBdr>
        <w:top w:val="none" w:sz="0" w:space="0" w:color="auto"/>
        <w:left w:val="none" w:sz="0" w:space="0" w:color="auto"/>
        <w:bottom w:val="none" w:sz="0" w:space="0" w:color="auto"/>
        <w:right w:val="none" w:sz="0" w:space="0" w:color="auto"/>
      </w:divBdr>
    </w:div>
    <w:div w:id="1898125984">
      <w:bodyDiv w:val="1"/>
      <w:marLeft w:val="0"/>
      <w:marRight w:val="0"/>
      <w:marTop w:val="0"/>
      <w:marBottom w:val="0"/>
      <w:divBdr>
        <w:top w:val="none" w:sz="0" w:space="0" w:color="auto"/>
        <w:left w:val="none" w:sz="0" w:space="0" w:color="auto"/>
        <w:bottom w:val="none" w:sz="0" w:space="0" w:color="auto"/>
        <w:right w:val="none" w:sz="0" w:space="0" w:color="auto"/>
      </w:divBdr>
    </w:div>
    <w:div w:id="1906838547">
      <w:bodyDiv w:val="1"/>
      <w:marLeft w:val="0"/>
      <w:marRight w:val="0"/>
      <w:marTop w:val="0"/>
      <w:marBottom w:val="0"/>
      <w:divBdr>
        <w:top w:val="none" w:sz="0" w:space="0" w:color="auto"/>
        <w:left w:val="none" w:sz="0" w:space="0" w:color="auto"/>
        <w:bottom w:val="none" w:sz="0" w:space="0" w:color="auto"/>
        <w:right w:val="none" w:sz="0" w:space="0" w:color="auto"/>
      </w:divBdr>
    </w:div>
    <w:div w:id="1910536536">
      <w:bodyDiv w:val="1"/>
      <w:marLeft w:val="0"/>
      <w:marRight w:val="0"/>
      <w:marTop w:val="0"/>
      <w:marBottom w:val="0"/>
      <w:divBdr>
        <w:top w:val="none" w:sz="0" w:space="0" w:color="auto"/>
        <w:left w:val="none" w:sz="0" w:space="0" w:color="auto"/>
        <w:bottom w:val="none" w:sz="0" w:space="0" w:color="auto"/>
        <w:right w:val="none" w:sz="0" w:space="0" w:color="auto"/>
      </w:divBdr>
    </w:div>
    <w:div w:id="1934514443">
      <w:bodyDiv w:val="1"/>
      <w:marLeft w:val="0"/>
      <w:marRight w:val="0"/>
      <w:marTop w:val="0"/>
      <w:marBottom w:val="0"/>
      <w:divBdr>
        <w:top w:val="none" w:sz="0" w:space="0" w:color="auto"/>
        <w:left w:val="none" w:sz="0" w:space="0" w:color="auto"/>
        <w:bottom w:val="none" w:sz="0" w:space="0" w:color="auto"/>
        <w:right w:val="none" w:sz="0" w:space="0" w:color="auto"/>
      </w:divBdr>
    </w:div>
    <w:div w:id="1934893005">
      <w:bodyDiv w:val="1"/>
      <w:marLeft w:val="0"/>
      <w:marRight w:val="0"/>
      <w:marTop w:val="0"/>
      <w:marBottom w:val="0"/>
      <w:divBdr>
        <w:top w:val="none" w:sz="0" w:space="0" w:color="auto"/>
        <w:left w:val="none" w:sz="0" w:space="0" w:color="auto"/>
        <w:bottom w:val="none" w:sz="0" w:space="0" w:color="auto"/>
        <w:right w:val="none" w:sz="0" w:space="0" w:color="auto"/>
      </w:divBdr>
    </w:div>
    <w:div w:id="1941796575">
      <w:bodyDiv w:val="1"/>
      <w:marLeft w:val="0"/>
      <w:marRight w:val="0"/>
      <w:marTop w:val="0"/>
      <w:marBottom w:val="0"/>
      <w:divBdr>
        <w:top w:val="none" w:sz="0" w:space="0" w:color="auto"/>
        <w:left w:val="none" w:sz="0" w:space="0" w:color="auto"/>
        <w:bottom w:val="none" w:sz="0" w:space="0" w:color="auto"/>
        <w:right w:val="none" w:sz="0" w:space="0" w:color="auto"/>
      </w:divBdr>
      <w:divsChild>
        <w:div w:id="1028263526">
          <w:marLeft w:val="0"/>
          <w:marRight w:val="0"/>
          <w:marTop w:val="0"/>
          <w:marBottom w:val="0"/>
          <w:divBdr>
            <w:top w:val="none" w:sz="0" w:space="0" w:color="auto"/>
            <w:left w:val="none" w:sz="0" w:space="0" w:color="auto"/>
            <w:bottom w:val="none" w:sz="0" w:space="0" w:color="auto"/>
            <w:right w:val="none" w:sz="0" w:space="0" w:color="auto"/>
          </w:divBdr>
        </w:div>
        <w:div w:id="2074506340">
          <w:marLeft w:val="0"/>
          <w:marRight w:val="0"/>
          <w:marTop w:val="0"/>
          <w:marBottom w:val="0"/>
          <w:divBdr>
            <w:top w:val="none" w:sz="0" w:space="0" w:color="auto"/>
            <w:left w:val="none" w:sz="0" w:space="0" w:color="auto"/>
            <w:bottom w:val="none" w:sz="0" w:space="0" w:color="auto"/>
            <w:right w:val="none" w:sz="0" w:space="0" w:color="auto"/>
          </w:divBdr>
        </w:div>
        <w:div w:id="1005089237">
          <w:marLeft w:val="0"/>
          <w:marRight w:val="0"/>
          <w:marTop w:val="0"/>
          <w:marBottom w:val="0"/>
          <w:divBdr>
            <w:top w:val="none" w:sz="0" w:space="0" w:color="auto"/>
            <w:left w:val="none" w:sz="0" w:space="0" w:color="auto"/>
            <w:bottom w:val="none" w:sz="0" w:space="0" w:color="auto"/>
            <w:right w:val="none" w:sz="0" w:space="0" w:color="auto"/>
          </w:divBdr>
        </w:div>
        <w:div w:id="330253682">
          <w:marLeft w:val="0"/>
          <w:marRight w:val="0"/>
          <w:marTop w:val="0"/>
          <w:marBottom w:val="0"/>
          <w:divBdr>
            <w:top w:val="none" w:sz="0" w:space="0" w:color="auto"/>
            <w:left w:val="none" w:sz="0" w:space="0" w:color="auto"/>
            <w:bottom w:val="none" w:sz="0" w:space="0" w:color="auto"/>
            <w:right w:val="none" w:sz="0" w:space="0" w:color="auto"/>
          </w:divBdr>
        </w:div>
        <w:div w:id="1167094097">
          <w:marLeft w:val="0"/>
          <w:marRight w:val="0"/>
          <w:marTop w:val="0"/>
          <w:marBottom w:val="0"/>
          <w:divBdr>
            <w:top w:val="none" w:sz="0" w:space="0" w:color="auto"/>
            <w:left w:val="none" w:sz="0" w:space="0" w:color="auto"/>
            <w:bottom w:val="none" w:sz="0" w:space="0" w:color="auto"/>
            <w:right w:val="none" w:sz="0" w:space="0" w:color="auto"/>
          </w:divBdr>
        </w:div>
        <w:div w:id="1566335641">
          <w:marLeft w:val="0"/>
          <w:marRight w:val="0"/>
          <w:marTop w:val="0"/>
          <w:marBottom w:val="0"/>
          <w:divBdr>
            <w:top w:val="none" w:sz="0" w:space="0" w:color="auto"/>
            <w:left w:val="none" w:sz="0" w:space="0" w:color="auto"/>
            <w:bottom w:val="none" w:sz="0" w:space="0" w:color="auto"/>
            <w:right w:val="none" w:sz="0" w:space="0" w:color="auto"/>
          </w:divBdr>
        </w:div>
        <w:div w:id="575359232">
          <w:marLeft w:val="0"/>
          <w:marRight w:val="0"/>
          <w:marTop w:val="0"/>
          <w:marBottom w:val="0"/>
          <w:divBdr>
            <w:top w:val="none" w:sz="0" w:space="0" w:color="auto"/>
            <w:left w:val="none" w:sz="0" w:space="0" w:color="auto"/>
            <w:bottom w:val="none" w:sz="0" w:space="0" w:color="auto"/>
            <w:right w:val="none" w:sz="0" w:space="0" w:color="auto"/>
          </w:divBdr>
        </w:div>
        <w:div w:id="459226404">
          <w:marLeft w:val="0"/>
          <w:marRight w:val="0"/>
          <w:marTop w:val="0"/>
          <w:marBottom w:val="0"/>
          <w:divBdr>
            <w:top w:val="none" w:sz="0" w:space="0" w:color="auto"/>
            <w:left w:val="none" w:sz="0" w:space="0" w:color="auto"/>
            <w:bottom w:val="none" w:sz="0" w:space="0" w:color="auto"/>
            <w:right w:val="none" w:sz="0" w:space="0" w:color="auto"/>
          </w:divBdr>
        </w:div>
        <w:div w:id="827984569">
          <w:marLeft w:val="0"/>
          <w:marRight w:val="0"/>
          <w:marTop w:val="0"/>
          <w:marBottom w:val="0"/>
          <w:divBdr>
            <w:top w:val="none" w:sz="0" w:space="0" w:color="auto"/>
            <w:left w:val="none" w:sz="0" w:space="0" w:color="auto"/>
            <w:bottom w:val="none" w:sz="0" w:space="0" w:color="auto"/>
            <w:right w:val="none" w:sz="0" w:space="0" w:color="auto"/>
          </w:divBdr>
        </w:div>
        <w:div w:id="1539394808">
          <w:marLeft w:val="0"/>
          <w:marRight w:val="0"/>
          <w:marTop w:val="0"/>
          <w:marBottom w:val="0"/>
          <w:divBdr>
            <w:top w:val="none" w:sz="0" w:space="0" w:color="auto"/>
            <w:left w:val="none" w:sz="0" w:space="0" w:color="auto"/>
            <w:bottom w:val="none" w:sz="0" w:space="0" w:color="auto"/>
            <w:right w:val="none" w:sz="0" w:space="0" w:color="auto"/>
          </w:divBdr>
        </w:div>
        <w:div w:id="1887376563">
          <w:marLeft w:val="0"/>
          <w:marRight w:val="0"/>
          <w:marTop w:val="0"/>
          <w:marBottom w:val="0"/>
          <w:divBdr>
            <w:top w:val="none" w:sz="0" w:space="0" w:color="auto"/>
            <w:left w:val="none" w:sz="0" w:space="0" w:color="auto"/>
            <w:bottom w:val="none" w:sz="0" w:space="0" w:color="auto"/>
            <w:right w:val="none" w:sz="0" w:space="0" w:color="auto"/>
          </w:divBdr>
        </w:div>
        <w:div w:id="601303612">
          <w:marLeft w:val="0"/>
          <w:marRight w:val="0"/>
          <w:marTop w:val="0"/>
          <w:marBottom w:val="0"/>
          <w:divBdr>
            <w:top w:val="none" w:sz="0" w:space="0" w:color="auto"/>
            <w:left w:val="none" w:sz="0" w:space="0" w:color="auto"/>
            <w:bottom w:val="none" w:sz="0" w:space="0" w:color="auto"/>
            <w:right w:val="none" w:sz="0" w:space="0" w:color="auto"/>
          </w:divBdr>
        </w:div>
        <w:div w:id="1635208347">
          <w:marLeft w:val="0"/>
          <w:marRight w:val="0"/>
          <w:marTop w:val="0"/>
          <w:marBottom w:val="0"/>
          <w:divBdr>
            <w:top w:val="none" w:sz="0" w:space="0" w:color="auto"/>
            <w:left w:val="none" w:sz="0" w:space="0" w:color="auto"/>
            <w:bottom w:val="none" w:sz="0" w:space="0" w:color="auto"/>
            <w:right w:val="none" w:sz="0" w:space="0" w:color="auto"/>
          </w:divBdr>
        </w:div>
        <w:div w:id="1816527591">
          <w:marLeft w:val="0"/>
          <w:marRight w:val="0"/>
          <w:marTop w:val="0"/>
          <w:marBottom w:val="0"/>
          <w:divBdr>
            <w:top w:val="none" w:sz="0" w:space="0" w:color="auto"/>
            <w:left w:val="none" w:sz="0" w:space="0" w:color="auto"/>
            <w:bottom w:val="none" w:sz="0" w:space="0" w:color="auto"/>
            <w:right w:val="none" w:sz="0" w:space="0" w:color="auto"/>
          </w:divBdr>
        </w:div>
      </w:divsChild>
    </w:div>
    <w:div w:id="1962106404">
      <w:bodyDiv w:val="1"/>
      <w:marLeft w:val="0"/>
      <w:marRight w:val="0"/>
      <w:marTop w:val="0"/>
      <w:marBottom w:val="0"/>
      <w:divBdr>
        <w:top w:val="none" w:sz="0" w:space="0" w:color="auto"/>
        <w:left w:val="none" w:sz="0" w:space="0" w:color="auto"/>
        <w:bottom w:val="none" w:sz="0" w:space="0" w:color="auto"/>
        <w:right w:val="none" w:sz="0" w:space="0" w:color="auto"/>
      </w:divBdr>
    </w:div>
    <w:div w:id="1969505733">
      <w:bodyDiv w:val="1"/>
      <w:marLeft w:val="0"/>
      <w:marRight w:val="0"/>
      <w:marTop w:val="0"/>
      <w:marBottom w:val="0"/>
      <w:divBdr>
        <w:top w:val="none" w:sz="0" w:space="0" w:color="auto"/>
        <w:left w:val="none" w:sz="0" w:space="0" w:color="auto"/>
        <w:bottom w:val="none" w:sz="0" w:space="0" w:color="auto"/>
        <w:right w:val="none" w:sz="0" w:space="0" w:color="auto"/>
      </w:divBdr>
      <w:divsChild>
        <w:div w:id="2619567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8752213">
              <w:marLeft w:val="0"/>
              <w:marRight w:val="0"/>
              <w:marTop w:val="0"/>
              <w:marBottom w:val="0"/>
              <w:divBdr>
                <w:top w:val="none" w:sz="0" w:space="0" w:color="auto"/>
                <w:left w:val="none" w:sz="0" w:space="0" w:color="auto"/>
                <w:bottom w:val="none" w:sz="0" w:space="0" w:color="auto"/>
                <w:right w:val="none" w:sz="0" w:space="0" w:color="auto"/>
              </w:divBdr>
              <w:divsChild>
                <w:div w:id="52031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981852">
      <w:bodyDiv w:val="1"/>
      <w:marLeft w:val="0"/>
      <w:marRight w:val="0"/>
      <w:marTop w:val="0"/>
      <w:marBottom w:val="0"/>
      <w:divBdr>
        <w:top w:val="none" w:sz="0" w:space="0" w:color="auto"/>
        <w:left w:val="none" w:sz="0" w:space="0" w:color="auto"/>
        <w:bottom w:val="none" w:sz="0" w:space="0" w:color="auto"/>
        <w:right w:val="none" w:sz="0" w:space="0" w:color="auto"/>
      </w:divBdr>
    </w:div>
    <w:div w:id="2017346421">
      <w:bodyDiv w:val="1"/>
      <w:marLeft w:val="0"/>
      <w:marRight w:val="0"/>
      <w:marTop w:val="0"/>
      <w:marBottom w:val="0"/>
      <w:divBdr>
        <w:top w:val="none" w:sz="0" w:space="0" w:color="auto"/>
        <w:left w:val="none" w:sz="0" w:space="0" w:color="auto"/>
        <w:bottom w:val="none" w:sz="0" w:space="0" w:color="auto"/>
        <w:right w:val="none" w:sz="0" w:space="0" w:color="auto"/>
      </w:divBdr>
      <w:divsChild>
        <w:div w:id="1942489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2287214">
              <w:marLeft w:val="0"/>
              <w:marRight w:val="0"/>
              <w:marTop w:val="0"/>
              <w:marBottom w:val="0"/>
              <w:divBdr>
                <w:top w:val="none" w:sz="0" w:space="0" w:color="auto"/>
                <w:left w:val="none" w:sz="0" w:space="0" w:color="auto"/>
                <w:bottom w:val="none" w:sz="0" w:space="0" w:color="auto"/>
                <w:right w:val="none" w:sz="0" w:space="0" w:color="auto"/>
              </w:divBdr>
              <w:divsChild>
                <w:div w:id="13022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688442">
      <w:bodyDiv w:val="1"/>
      <w:marLeft w:val="0"/>
      <w:marRight w:val="0"/>
      <w:marTop w:val="0"/>
      <w:marBottom w:val="0"/>
      <w:divBdr>
        <w:top w:val="none" w:sz="0" w:space="0" w:color="auto"/>
        <w:left w:val="none" w:sz="0" w:space="0" w:color="auto"/>
        <w:bottom w:val="none" w:sz="0" w:space="0" w:color="auto"/>
        <w:right w:val="none" w:sz="0" w:space="0" w:color="auto"/>
      </w:divBdr>
      <w:divsChild>
        <w:div w:id="2019578273">
          <w:marLeft w:val="0"/>
          <w:marRight w:val="0"/>
          <w:marTop w:val="0"/>
          <w:marBottom w:val="0"/>
          <w:divBdr>
            <w:top w:val="none" w:sz="0" w:space="0" w:color="auto"/>
            <w:left w:val="none" w:sz="0" w:space="0" w:color="auto"/>
            <w:bottom w:val="none" w:sz="0" w:space="0" w:color="auto"/>
            <w:right w:val="none" w:sz="0" w:space="0" w:color="auto"/>
          </w:divBdr>
          <w:divsChild>
            <w:div w:id="1542210364">
              <w:marLeft w:val="0"/>
              <w:marRight w:val="0"/>
              <w:marTop w:val="0"/>
              <w:marBottom w:val="0"/>
              <w:divBdr>
                <w:top w:val="none" w:sz="0" w:space="0" w:color="auto"/>
                <w:left w:val="none" w:sz="0" w:space="0" w:color="auto"/>
                <w:bottom w:val="none" w:sz="0" w:space="0" w:color="auto"/>
                <w:right w:val="none" w:sz="0" w:space="0" w:color="auto"/>
              </w:divBdr>
              <w:divsChild>
                <w:div w:id="339238060">
                  <w:marLeft w:val="0"/>
                  <w:marRight w:val="0"/>
                  <w:marTop w:val="0"/>
                  <w:marBottom w:val="0"/>
                  <w:divBdr>
                    <w:top w:val="none" w:sz="0" w:space="0" w:color="auto"/>
                    <w:left w:val="none" w:sz="0" w:space="0" w:color="auto"/>
                    <w:bottom w:val="none" w:sz="0" w:space="0" w:color="auto"/>
                    <w:right w:val="none" w:sz="0" w:space="0" w:color="auto"/>
                  </w:divBdr>
                  <w:divsChild>
                    <w:div w:id="19230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235409">
          <w:marLeft w:val="0"/>
          <w:marRight w:val="0"/>
          <w:marTop w:val="0"/>
          <w:marBottom w:val="0"/>
          <w:divBdr>
            <w:top w:val="none" w:sz="0" w:space="0" w:color="auto"/>
            <w:left w:val="none" w:sz="0" w:space="0" w:color="auto"/>
            <w:bottom w:val="none" w:sz="0" w:space="0" w:color="auto"/>
            <w:right w:val="none" w:sz="0" w:space="0" w:color="auto"/>
          </w:divBdr>
          <w:divsChild>
            <w:div w:id="1105230582">
              <w:marLeft w:val="0"/>
              <w:marRight w:val="0"/>
              <w:marTop w:val="0"/>
              <w:marBottom w:val="0"/>
              <w:divBdr>
                <w:top w:val="none" w:sz="0" w:space="0" w:color="auto"/>
                <w:left w:val="none" w:sz="0" w:space="0" w:color="auto"/>
                <w:bottom w:val="none" w:sz="0" w:space="0" w:color="auto"/>
                <w:right w:val="none" w:sz="0" w:space="0" w:color="auto"/>
              </w:divBdr>
              <w:divsChild>
                <w:div w:id="65052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731191">
      <w:bodyDiv w:val="1"/>
      <w:marLeft w:val="0"/>
      <w:marRight w:val="0"/>
      <w:marTop w:val="0"/>
      <w:marBottom w:val="0"/>
      <w:divBdr>
        <w:top w:val="none" w:sz="0" w:space="0" w:color="auto"/>
        <w:left w:val="none" w:sz="0" w:space="0" w:color="auto"/>
        <w:bottom w:val="none" w:sz="0" w:space="0" w:color="auto"/>
        <w:right w:val="none" w:sz="0" w:space="0" w:color="auto"/>
      </w:divBdr>
      <w:divsChild>
        <w:div w:id="1366373666">
          <w:marLeft w:val="0"/>
          <w:marRight w:val="0"/>
          <w:marTop w:val="100"/>
          <w:marBottom w:val="0"/>
          <w:divBdr>
            <w:top w:val="none" w:sz="0" w:space="0" w:color="auto"/>
            <w:left w:val="none" w:sz="0" w:space="0" w:color="auto"/>
            <w:bottom w:val="none" w:sz="0" w:space="0" w:color="auto"/>
            <w:right w:val="none" w:sz="0" w:space="0" w:color="auto"/>
          </w:divBdr>
        </w:div>
        <w:div w:id="105001911">
          <w:marLeft w:val="0"/>
          <w:marRight w:val="0"/>
          <w:marTop w:val="0"/>
          <w:marBottom w:val="0"/>
          <w:divBdr>
            <w:top w:val="none" w:sz="0" w:space="0" w:color="auto"/>
            <w:left w:val="none" w:sz="0" w:space="0" w:color="auto"/>
            <w:bottom w:val="none" w:sz="0" w:space="0" w:color="auto"/>
            <w:right w:val="none" w:sz="0" w:space="0" w:color="auto"/>
          </w:divBdr>
          <w:divsChild>
            <w:div w:id="180972798">
              <w:marLeft w:val="0"/>
              <w:marRight w:val="0"/>
              <w:marTop w:val="0"/>
              <w:marBottom w:val="0"/>
              <w:divBdr>
                <w:top w:val="none" w:sz="0" w:space="0" w:color="auto"/>
                <w:left w:val="none" w:sz="0" w:space="0" w:color="auto"/>
                <w:bottom w:val="none" w:sz="0" w:space="0" w:color="auto"/>
                <w:right w:val="none" w:sz="0" w:space="0" w:color="auto"/>
              </w:divBdr>
              <w:divsChild>
                <w:div w:id="185283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07313">
      <w:bodyDiv w:val="1"/>
      <w:marLeft w:val="0"/>
      <w:marRight w:val="0"/>
      <w:marTop w:val="0"/>
      <w:marBottom w:val="0"/>
      <w:divBdr>
        <w:top w:val="none" w:sz="0" w:space="0" w:color="auto"/>
        <w:left w:val="none" w:sz="0" w:space="0" w:color="auto"/>
        <w:bottom w:val="none" w:sz="0" w:space="0" w:color="auto"/>
        <w:right w:val="none" w:sz="0" w:space="0" w:color="auto"/>
      </w:divBdr>
      <w:divsChild>
        <w:div w:id="44724377">
          <w:marLeft w:val="0"/>
          <w:marRight w:val="0"/>
          <w:marTop w:val="0"/>
          <w:marBottom w:val="0"/>
          <w:divBdr>
            <w:top w:val="none" w:sz="0" w:space="0" w:color="auto"/>
            <w:left w:val="none" w:sz="0" w:space="0" w:color="auto"/>
            <w:bottom w:val="none" w:sz="0" w:space="0" w:color="auto"/>
            <w:right w:val="none" w:sz="0" w:space="0" w:color="auto"/>
          </w:divBdr>
          <w:divsChild>
            <w:div w:id="1787043011">
              <w:marLeft w:val="0"/>
              <w:marRight w:val="0"/>
              <w:marTop w:val="0"/>
              <w:marBottom w:val="0"/>
              <w:divBdr>
                <w:top w:val="none" w:sz="0" w:space="0" w:color="auto"/>
                <w:left w:val="none" w:sz="0" w:space="0" w:color="auto"/>
                <w:bottom w:val="none" w:sz="0" w:space="0" w:color="auto"/>
                <w:right w:val="none" w:sz="0" w:space="0" w:color="auto"/>
              </w:divBdr>
              <w:divsChild>
                <w:div w:id="120004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947308">
          <w:marLeft w:val="0"/>
          <w:marRight w:val="0"/>
          <w:marTop w:val="0"/>
          <w:marBottom w:val="0"/>
          <w:divBdr>
            <w:top w:val="none" w:sz="0" w:space="0" w:color="auto"/>
            <w:left w:val="none" w:sz="0" w:space="0" w:color="auto"/>
            <w:bottom w:val="none" w:sz="0" w:space="0" w:color="auto"/>
            <w:right w:val="none" w:sz="0" w:space="0" w:color="auto"/>
          </w:divBdr>
        </w:div>
      </w:divsChild>
    </w:div>
    <w:div w:id="2038775129">
      <w:bodyDiv w:val="1"/>
      <w:marLeft w:val="0"/>
      <w:marRight w:val="0"/>
      <w:marTop w:val="0"/>
      <w:marBottom w:val="0"/>
      <w:divBdr>
        <w:top w:val="none" w:sz="0" w:space="0" w:color="auto"/>
        <w:left w:val="none" w:sz="0" w:space="0" w:color="auto"/>
        <w:bottom w:val="none" w:sz="0" w:space="0" w:color="auto"/>
        <w:right w:val="none" w:sz="0" w:space="0" w:color="auto"/>
      </w:divBdr>
      <w:divsChild>
        <w:div w:id="1288273617">
          <w:marLeft w:val="0"/>
          <w:marRight w:val="0"/>
          <w:marTop w:val="0"/>
          <w:marBottom w:val="0"/>
          <w:divBdr>
            <w:top w:val="none" w:sz="0" w:space="0" w:color="auto"/>
            <w:left w:val="none" w:sz="0" w:space="0" w:color="auto"/>
            <w:bottom w:val="none" w:sz="0" w:space="0" w:color="auto"/>
            <w:right w:val="none" w:sz="0" w:space="0" w:color="auto"/>
          </w:divBdr>
        </w:div>
        <w:div w:id="1283347479">
          <w:marLeft w:val="0"/>
          <w:marRight w:val="0"/>
          <w:marTop w:val="0"/>
          <w:marBottom w:val="0"/>
          <w:divBdr>
            <w:top w:val="none" w:sz="0" w:space="0" w:color="auto"/>
            <w:left w:val="none" w:sz="0" w:space="0" w:color="auto"/>
            <w:bottom w:val="none" w:sz="0" w:space="0" w:color="auto"/>
            <w:right w:val="none" w:sz="0" w:space="0" w:color="auto"/>
          </w:divBdr>
        </w:div>
        <w:div w:id="369233961">
          <w:marLeft w:val="0"/>
          <w:marRight w:val="0"/>
          <w:marTop w:val="0"/>
          <w:marBottom w:val="0"/>
          <w:divBdr>
            <w:top w:val="none" w:sz="0" w:space="0" w:color="auto"/>
            <w:left w:val="none" w:sz="0" w:space="0" w:color="auto"/>
            <w:bottom w:val="none" w:sz="0" w:space="0" w:color="auto"/>
            <w:right w:val="none" w:sz="0" w:space="0" w:color="auto"/>
          </w:divBdr>
        </w:div>
        <w:div w:id="15620167">
          <w:marLeft w:val="0"/>
          <w:marRight w:val="0"/>
          <w:marTop w:val="0"/>
          <w:marBottom w:val="0"/>
          <w:divBdr>
            <w:top w:val="none" w:sz="0" w:space="0" w:color="auto"/>
            <w:left w:val="none" w:sz="0" w:space="0" w:color="auto"/>
            <w:bottom w:val="none" w:sz="0" w:space="0" w:color="auto"/>
            <w:right w:val="none" w:sz="0" w:space="0" w:color="auto"/>
          </w:divBdr>
        </w:div>
        <w:div w:id="1157920545">
          <w:marLeft w:val="0"/>
          <w:marRight w:val="0"/>
          <w:marTop w:val="0"/>
          <w:marBottom w:val="0"/>
          <w:divBdr>
            <w:top w:val="none" w:sz="0" w:space="0" w:color="auto"/>
            <w:left w:val="none" w:sz="0" w:space="0" w:color="auto"/>
            <w:bottom w:val="none" w:sz="0" w:space="0" w:color="auto"/>
            <w:right w:val="none" w:sz="0" w:space="0" w:color="auto"/>
          </w:divBdr>
        </w:div>
        <w:div w:id="1298026183">
          <w:marLeft w:val="0"/>
          <w:marRight w:val="0"/>
          <w:marTop w:val="0"/>
          <w:marBottom w:val="0"/>
          <w:divBdr>
            <w:top w:val="none" w:sz="0" w:space="0" w:color="auto"/>
            <w:left w:val="none" w:sz="0" w:space="0" w:color="auto"/>
            <w:bottom w:val="none" w:sz="0" w:space="0" w:color="auto"/>
            <w:right w:val="none" w:sz="0" w:space="0" w:color="auto"/>
          </w:divBdr>
        </w:div>
        <w:div w:id="1425759439">
          <w:marLeft w:val="0"/>
          <w:marRight w:val="0"/>
          <w:marTop w:val="0"/>
          <w:marBottom w:val="0"/>
          <w:divBdr>
            <w:top w:val="none" w:sz="0" w:space="0" w:color="auto"/>
            <w:left w:val="none" w:sz="0" w:space="0" w:color="auto"/>
            <w:bottom w:val="none" w:sz="0" w:space="0" w:color="auto"/>
            <w:right w:val="none" w:sz="0" w:space="0" w:color="auto"/>
          </w:divBdr>
        </w:div>
        <w:div w:id="304311869">
          <w:marLeft w:val="0"/>
          <w:marRight w:val="0"/>
          <w:marTop w:val="0"/>
          <w:marBottom w:val="0"/>
          <w:divBdr>
            <w:top w:val="none" w:sz="0" w:space="0" w:color="auto"/>
            <w:left w:val="none" w:sz="0" w:space="0" w:color="auto"/>
            <w:bottom w:val="none" w:sz="0" w:space="0" w:color="auto"/>
            <w:right w:val="none" w:sz="0" w:space="0" w:color="auto"/>
          </w:divBdr>
        </w:div>
        <w:div w:id="1337877716">
          <w:marLeft w:val="0"/>
          <w:marRight w:val="0"/>
          <w:marTop w:val="0"/>
          <w:marBottom w:val="0"/>
          <w:divBdr>
            <w:top w:val="none" w:sz="0" w:space="0" w:color="auto"/>
            <w:left w:val="none" w:sz="0" w:space="0" w:color="auto"/>
            <w:bottom w:val="none" w:sz="0" w:space="0" w:color="auto"/>
            <w:right w:val="none" w:sz="0" w:space="0" w:color="auto"/>
          </w:divBdr>
        </w:div>
        <w:div w:id="1316911579">
          <w:marLeft w:val="0"/>
          <w:marRight w:val="0"/>
          <w:marTop w:val="0"/>
          <w:marBottom w:val="0"/>
          <w:divBdr>
            <w:top w:val="none" w:sz="0" w:space="0" w:color="auto"/>
            <w:left w:val="none" w:sz="0" w:space="0" w:color="auto"/>
            <w:bottom w:val="none" w:sz="0" w:space="0" w:color="auto"/>
            <w:right w:val="none" w:sz="0" w:space="0" w:color="auto"/>
          </w:divBdr>
        </w:div>
      </w:divsChild>
    </w:div>
    <w:div w:id="2047366344">
      <w:bodyDiv w:val="1"/>
      <w:marLeft w:val="0"/>
      <w:marRight w:val="0"/>
      <w:marTop w:val="0"/>
      <w:marBottom w:val="0"/>
      <w:divBdr>
        <w:top w:val="none" w:sz="0" w:space="0" w:color="auto"/>
        <w:left w:val="none" w:sz="0" w:space="0" w:color="auto"/>
        <w:bottom w:val="none" w:sz="0" w:space="0" w:color="auto"/>
        <w:right w:val="none" w:sz="0" w:space="0" w:color="auto"/>
      </w:divBdr>
    </w:div>
    <w:div w:id="2051102438">
      <w:bodyDiv w:val="1"/>
      <w:marLeft w:val="0"/>
      <w:marRight w:val="0"/>
      <w:marTop w:val="0"/>
      <w:marBottom w:val="0"/>
      <w:divBdr>
        <w:top w:val="none" w:sz="0" w:space="0" w:color="auto"/>
        <w:left w:val="none" w:sz="0" w:space="0" w:color="auto"/>
        <w:bottom w:val="none" w:sz="0" w:space="0" w:color="auto"/>
        <w:right w:val="none" w:sz="0" w:space="0" w:color="auto"/>
      </w:divBdr>
      <w:divsChild>
        <w:div w:id="406657831">
          <w:marLeft w:val="0"/>
          <w:marRight w:val="0"/>
          <w:marTop w:val="0"/>
          <w:marBottom w:val="0"/>
          <w:divBdr>
            <w:top w:val="none" w:sz="0" w:space="0" w:color="auto"/>
            <w:left w:val="none" w:sz="0" w:space="0" w:color="auto"/>
            <w:bottom w:val="none" w:sz="0" w:space="0" w:color="auto"/>
            <w:right w:val="none" w:sz="0" w:space="0" w:color="auto"/>
          </w:divBdr>
        </w:div>
        <w:div w:id="989135649">
          <w:marLeft w:val="0"/>
          <w:marRight w:val="0"/>
          <w:marTop w:val="0"/>
          <w:marBottom w:val="0"/>
          <w:divBdr>
            <w:top w:val="none" w:sz="0" w:space="0" w:color="auto"/>
            <w:left w:val="none" w:sz="0" w:space="0" w:color="auto"/>
            <w:bottom w:val="none" w:sz="0" w:space="0" w:color="auto"/>
            <w:right w:val="none" w:sz="0" w:space="0" w:color="auto"/>
          </w:divBdr>
          <w:divsChild>
            <w:div w:id="259291583">
              <w:marLeft w:val="0"/>
              <w:marRight w:val="0"/>
              <w:marTop w:val="0"/>
              <w:marBottom w:val="0"/>
              <w:divBdr>
                <w:top w:val="none" w:sz="0" w:space="0" w:color="auto"/>
                <w:left w:val="none" w:sz="0" w:space="0" w:color="auto"/>
                <w:bottom w:val="none" w:sz="0" w:space="0" w:color="auto"/>
                <w:right w:val="none" w:sz="0" w:space="0" w:color="auto"/>
              </w:divBdr>
              <w:divsChild>
                <w:div w:id="63730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716426">
          <w:marLeft w:val="0"/>
          <w:marRight w:val="0"/>
          <w:marTop w:val="0"/>
          <w:marBottom w:val="0"/>
          <w:divBdr>
            <w:top w:val="none" w:sz="0" w:space="0" w:color="auto"/>
            <w:left w:val="none" w:sz="0" w:space="0" w:color="auto"/>
            <w:bottom w:val="none" w:sz="0" w:space="0" w:color="auto"/>
            <w:right w:val="none" w:sz="0" w:space="0" w:color="auto"/>
          </w:divBdr>
          <w:divsChild>
            <w:div w:id="205797044">
              <w:marLeft w:val="0"/>
              <w:marRight w:val="0"/>
              <w:marTop w:val="60"/>
              <w:marBottom w:val="0"/>
              <w:divBdr>
                <w:top w:val="none" w:sz="0" w:space="0" w:color="auto"/>
                <w:left w:val="none" w:sz="0" w:space="0" w:color="auto"/>
                <w:bottom w:val="none" w:sz="0" w:space="0" w:color="auto"/>
                <w:right w:val="none" w:sz="0" w:space="0" w:color="auto"/>
              </w:divBdr>
            </w:div>
          </w:divsChild>
        </w:div>
        <w:div w:id="103043387">
          <w:marLeft w:val="0"/>
          <w:marRight w:val="0"/>
          <w:marTop w:val="0"/>
          <w:marBottom w:val="0"/>
          <w:divBdr>
            <w:top w:val="none" w:sz="0" w:space="0" w:color="auto"/>
            <w:left w:val="none" w:sz="0" w:space="0" w:color="auto"/>
            <w:bottom w:val="none" w:sz="0" w:space="0" w:color="auto"/>
            <w:right w:val="none" w:sz="0" w:space="0" w:color="auto"/>
          </w:divBdr>
        </w:div>
        <w:div w:id="179315304">
          <w:marLeft w:val="0"/>
          <w:marRight w:val="0"/>
          <w:marTop w:val="0"/>
          <w:marBottom w:val="0"/>
          <w:divBdr>
            <w:top w:val="none" w:sz="0" w:space="0" w:color="auto"/>
            <w:left w:val="none" w:sz="0" w:space="0" w:color="auto"/>
            <w:bottom w:val="none" w:sz="0" w:space="0" w:color="auto"/>
            <w:right w:val="none" w:sz="0" w:space="0" w:color="auto"/>
          </w:divBdr>
          <w:divsChild>
            <w:div w:id="1146779500">
              <w:marLeft w:val="0"/>
              <w:marRight w:val="0"/>
              <w:marTop w:val="0"/>
              <w:marBottom w:val="0"/>
              <w:divBdr>
                <w:top w:val="none" w:sz="0" w:space="0" w:color="auto"/>
                <w:left w:val="none" w:sz="0" w:space="0" w:color="auto"/>
                <w:bottom w:val="none" w:sz="0" w:space="0" w:color="auto"/>
                <w:right w:val="none" w:sz="0" w:space="0" w:color="auto"/>
              </w:divBdr>
              <w:divsChild>
                <w:div w:id="1383213217">
                  <w:marLeft w:val="0"/>
                  <w:marRight w:val="0"/>
                  <w:marTop w:val="0"/>
                  <w:marBottom w:val="0"/>
                  <w:divBdr>
                    <w:top w:val="none" w:sz="0" w:space="0" w:color="auto"/>
                    <w:left w:val="none" w:sz="0" w:space="0" w:color="auto"/>
                    <w:bottom w:val="none" w:sz="0" w:space="0" w:color="auto"/>
                    <w:right w:val="none" w:sz="0" w:space="0" w:color="auto"/>
                  </w:divBdr>
                  <w:divsChild>
                    <w:div w:id="140163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486954">
      <w:bodyDiv w:val="1"/>
      <w:marLeft w:val="0"/>
      <w:marRight w:val="0"/>
      <w:marTop w:val="0"/>
      <w:marBottom w:val="0"/>
      <w:divBdr>
        <w:top w:val="none" w:sz="0" w:space="0" w:color="auto"/>
        <w:left w:val="none" w:sz="0" w:space="0" w:color="auto"/>
        <w:bottom w:val="none" w:sz="0" w:space="0" w:color="auto"/>
        <w:right w:val="none" w:sz="0" w:space="0" w:color="auto"/>
      </w:divBdr>
    </w:div>
    <w:div w:id="2085563286">
      <w:bodyDiv w:val="1"/>
      <w:marLeft w:val="0"/>
      <w:marRight w:val="0"/>
      <w:marTop w:val="0"/>
      <w:marBottom w:val="0"/>
      <w:divBdr>
        <w:top w:val="none" w:sz="0" w:space="0" w:color="auto"/>
        <w:left w:val="none" w:sz="0" w:space="0" w:color="auto"/>
        <w:bottom w:val="none" w:sz="0" w:space="0" w:color="auto"/>
        <w:right w:val="none" w:sz="0" w:space="0" w:color="auto"/>
      </w:divBdr>
    </w:div>
    <w:div w:id="2112313804">
      <w:bodyDiv w:val="1"/>
      <w:marLeft w:val="0"/>
      <w:marRight w:val="0"/>
      <w:marTop w:val="0"/>
      <w:marBottom w:val="0"/>
      <w:divBdr>
        <w:top w:val="none" w:sz="0" w:space="0" w:color="auto"/>
        <w:left w:val="none" w:sz="0" w:space="0" w:color="auto"/>
        <w:bottom w:val="none" w:sz="0" w:space="0" w:color="auto"/>
        <w:right w:val="none" w:sz="0" w:space="0" w:color="auto"/>
      </w:divBdr>
    </w:div>
    <w:div w:id="2142189693">
      <w:bodyDiv w:val="1"/>
      <w:marLeft w:val="0"/>
      <w:marRight w:val="0"/>
      <w:marTop w:val="0"/>
      <w:marBottom w:val="0"/>
      <w:divBdr>
        <w:top w:val="none" w:sz="0" w:space="0" w:color="auto"/>
        <w:left w:val="none" w:sz="0" w:space="0" w:color="auto"/>
        <w:bottom w:val="none" w:sz="0" w:space="0" w:color="auto"/>
        <w:right w:val="none" w:sz="0" w:space="0" w:color="auto"/>
      </w:divBdr>
    </w:div>
    <w:div w:id="2142258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ndals.com/regency-la-toc/" TargetMode="External"/><Relationship Id="rId18" Type="http://schemas.openxmlformats.org/officeDocument/2006/relationships/hyperlink" Target="https://www.sandals.com/dunns-river/rooms-suites/detail/?categoryCode=SKYV" TargetMode="External"/><Relationship Id="rId26" Type="http://schemas.openxmlformats.org/officeDocument/2006/relationships/hyperlink" Target="mailto:info@openmindconsulting.it" TargetMode="External"/><Relationship Id="rId3" Type="http://schemas.openxmlformats.org/officeDocument/2006/relationships/customXml" Target="../customXml/item3.xml"/><Relationship Id="rId21" Type="http://schemas.openxmlformats.org/officeDocument/2006/relationships/hyperlink" Target="http://www.sandals." TargetMode="External"/><Relationship Id="rId7" Type="http://schemas.openxmlformats.org/officeDocument/2006/relationships/settings" Target="settings.xml"/><Relationship Id="rId12" Type="http://schemas.openxmlformats.org/officeDocument/2006/relationships/hyperlink" Target="https://www.sandals.com/accommodations/rondoval-suites/" TargetMode="External"/><Relationship Id="rId17" Type="http://schemas.openxmlformats.org/officeDocument/2006/relationships/hyperlink" Target="https://www.sandals.com/dunns-river/rooms-suites/detail/?categoryCode=RSUP" TargetMode="External"/><Relationship Id="rId25"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https://www.sandals.com/dunns-river/" TargetMode="External"/><Relationship Id="rId20" Type="http://schemas.openxmlformats.org/officeDocument/2006/relationships/hyperlink" Target="https://www.sandals.com/south-coast/rooms-suites/detail/?categoryCode=RSU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beaches.com/" TargetMode="External"/><Relationship Id="rId5" Type="http://schemas.openxmlformats.org/officeDocument/2006/relationships/numbering" Target="numbering.xml"/><Relationship Id="rId15" Type="http://schemas.openxmlformats.org/officeDocument/2006/relationships/hyperlink" Target="https://www.sandals.com/regency-la-toc/rooms-suites/detail/?categoryCode=RPP" TargetMode="External"/><Relationship Id="rId23" Type="http://schemas.openxmlformats.org/officeDocument/2006/relationships/hyperlink" Target="http://www.sandals.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andals.com/south-coa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ndals.com/regency-la-toc/rooms-suites/detail/?categoryCode=SKYV" TargetMode="External"/><Relationship Id="rId22" Type="http://schemas.openxmlformats.org/officeDocument/2006/relationships/hyperlink" Target="http://www.beaches" TargetMode="External"/><Relationship Id="rId27" Type="http://schemas.openxmlformats.org/officeDocument/2006/relationships/hyperlink" Target="http://www.openmindconsulting.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07C2C2DAC25CAA409DCC70BA81181FF7" ma:contentTypeVersion="14" ma:contentTypeDescription="Creare un nuovo documento." ma:contentTypeScope="" ma:versionID="e21633d6ad66f4ed2adbaf46abd5ebd4">
  <xsd:schema xmlns:xsd="http://www.w3.org/2001/XMLSchema" xmlns:xs="http://www.w3.org/2001/XMLSchema" xmlns:p="http://schemas.microsoft.com/office/2006/metadata/properties" xmlns:ns3="059bfc67-bcf0-4130-a1cc-5a1ab1674b15" xmlns:ns4="4411568a-50bb-4c94-9d8f-b3fe4ce6df3e" targetNamespace="http://schemas.microsoft.com/office/2006/metadata/properties" ma:root="true" ma:fieldsID="f4a93b95578e664af9f53a41f518a8b9" ns3:_="" ns4:_="">
    <xsd:import namespace="059bfc67-bcf0-4130-a1cc-5a1ab1674b15"/>
    <xsd:import namespace="4411568a-50bb-4c94-9d8f-b3fe4ce6df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bfc67-bcf0-4130-a1cc-5a1ab1674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11568a-50bb-4c94-9d8f-b3fe4ce6df3e"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SharingHintHash" ma:index="20"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B47905-BB12-488C-8035-D23FE11E9042}">
  <ds:schemaRefs>
    <ds:schemaRef ds:uri="http://schemas.microsoft.com/sharepoint/v3/contenttype/forms"/>
  </ds:schemaRefs>
</ds:datastoreItem>
</file>

<file path=customXml/itemProps2.xml><?xml version="1.0" encoding="utf-8"?>
<ds:datastoreItem xmlns:ds="http://schemas.openxmlformats.org/officeDocument/2006/customXml" ds:itemID="{CF4D5EC8-92AA-4ED0-AC9F-25BC2881CC67}">
  <ds:schemaRefs>
    <ds:schemaRef ds:uri="http://schemas.openxmlformats.org/officeDocument/2006/bibliography"/>
  </ds:schemaRefs>
</ds:datastoreItem>
</file>

<file path=customXml/itemProps3.xml><?xml version="1.0" encoding="utf-8"?>
<ds:datastoreItem xmlns:ds="http://schemas.openxmlformats.org/officeDocument/2006/customXml" ds:itemID="{98B8ABA6-B849-4B85-BEF3-07E6654AB2B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57C032-0A93-468D-B38E-7AA029123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bfc67-bcf0-4130-a1cc-5a1ab1674b15"/>
    <ds:schemaRef ds:uri="4411568a-50bb-4c94-9d8f-b3fe4ce6d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1594</Words>
  <Characters>9089</Characters>
  <Application>Microsoft Office Word</Application>
  <DocSecurity>0</DocSecurity>
  <Lines>75</Lines>
  <Paragraphs>21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museo</dc:creator>
  <cp:lastModifiedBy>ANGELA MARINI</cp:lastModifiedBy>
  <cp:revision>3</cp:revision>
  <cp:lastPrinted>2020-07-03T14:50:00Z</cp:lastPrinted>
  <dcterms:created xsi:type="dcterms:W3CDTF">2025-03-21T11:44:00Z</dcterms:created>
  <dcterms:modified xsi:type="dcterms:W3CDTF">2025-03-26T10:28:00Z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0x01010007C2C2DAC25CAA409DCC70BA81181FF7</vt:lpwstr>
  </property>
</Properties>
</file>