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C108" w14:textId="77777777" w:rsidR="00210401" w:rsidRPr="00210401" w:rsidRDefault="00210401" w:rsidP="2390F3F2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16"/>
          <w:szCs w:val="16"/>
        </w:rPr>
      </w:pPr>
    </w:p>
    <w:p w14:paraId="2493EC6B" w14:textId="5DB62536" w:rsidR="00F9341C" w:rsidRPr="009F3C7E" w:rsidRDefault="29F63F05" w:rsidP="4DC2A36C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4DC2A36C">
        <w:rPr>
          <w:rFonts w:ascii="Calibri" w:eastAsia="Calibri" w:hAnsi="Calibri" w:cs="Calibri"/>
          <w:b/>
          <w:bCs/>
          <w:sz w:val="48"/>
          <w:szCs w:val="48"/>
        </w:rPr>
        <w:t xml:space="preserve">Cinque Capodanni in Valle d’Aosta </w:t>
      </w:r>
    </w:p>
    <w:p w14:paraId="242AEF7C" w14:textId="4D7A31CA" w:rsidR="00F9341C" w:rsidRPr="009F3C7E" w:rsidRDefault="6A284F2E" w:rsidP="4DC2A36C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4DC2A36C">
        <w:rPr>
          <w:rFonts w:ascii="Calibri" w:eastAsia="Calibri" w:hAnsi="Calibri" w:cs="Calibri"/>
          <w:b/>
          <w:bCs/>
          <w:sz w:val="48"/>
          <w:szCs w:val="48"/>
        </w:rPr>
        <w:t>iniziare il 2026</w:t>
      </w:r>
      <w:r w:rsidR="29F63F05" w:rsidRPr="4DC2A36C"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 w:rsidR="00C276D6">
        <w:rPr>
          <w:rFonts w:ascii="Calibri" w:eastAsia="Calibri" w:hAnsi="Calibri" w:cs="Calibri"/>
          <w:b/>
          <w:bCs/>
          <w:sz w:val="48"/>
          <w:szCs w:val="48"/>
        </w:rPr>
        <w:t>sul tetto d’Europa</w:t>
      </w:r>
    </w:p>
    <w:p w14:paraId="13B26BAF" w14:textId="2B6964CD" w:rsidR="00F9341C" w:rsidRPr="009F3C7E" w:rsidRDefault="2DC4BE01" w:rsidP="4DC2A36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4DC2A36C">
        <w:rPr>
          <w:rFonts w:ascii="Calibri" w:hAnsi="Calibri" w:cs="Arial"/>
          <w:b/>
          <w:bCs/>
          <w:sz w:val="22"/>
          <w:szCs w:val="22"/>
        </w:rPr>
        <w:t xml:space="preserve">C’è chi sceglie la musica, chi il silenzio della neve, chi il calore di un camino. </w:t>
      </w:r>
    </w:p>
    <w:p w14:paraId="61F54159" w14:textId="5EB208F1" w:rsidR="00F9341C" w:rsidRPr="009F3C7E" w:rsidRDefault="2DC4BE01" w:rsidP="4DC2A36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4DC2A36C">
        <w:rPr>
          <w:rFonts w:ascii="Calibri" w:hAnsi="Calibri" w:cs="Arial"/>
          <w:b/>
          <w:bCs/>
          <w:sz w:val="22"/>
          <w:szCs w:val="22"/>
        </w:rPr>
        <w:t>In Valle d’Aosta ogni Capodanno è un piccolo rito di felicità: cinque proposte per iniziare il 2026 respirando aria d’alta quota e sogni nuovi.</w:t>
      </w:r>
      <w:r w:rsidR="39E58726" w:rsidRPr="4DC2A36C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</w:p>
    <w:p w14:paraId="56C163AC" w14:textId="498E368D" w:rsidR="4DC2A36C" w:rsidRDefault="4DC2A36C" w:rsidP="4DC2A36C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</w:p>
    <w:p w14:paraId="1A93DB10" w14:textId="22514E72" w:rsidR="456D8E39" w:rsidRDefault="456D8E39" w:rsidP="4DC2A36C">
      <w:pPr>
        <w:jc w:val="both"/>
        <w:rPr>
          <w:rFonts w:ascii="Calibri" w:hAnsi="Calibri" w:cs="Arial"/>
          <w:sz w:val="21"/>
          <w:szCs w:val="21"/>
        </w:rPr>
      </w:pPr>
      <w:r w:rsidRPr="4DC2A36C">
        <w:rPr>
          <w:rFonts w:asciiTheme="minorHAnsi" w:hAnsiTheme="minorHAnsi" w:cstheme="minorBidi"/>
          <w:i/>
          <w:iCs/>
          <w:sz w:val="21"/>
          <w:szCs w:val="21"/>
        </w:rPr>
        <w:t>Aosta,</w:t>
      </w:r>
      <w:r w:rsidR="63F2B6E5" w:rsidRPr="4DC2A36C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4D2F53F6" w:rsidRPr="4DC2A36C">
        <w:rPr>
          <w:rFonts w:asciiTheme="minorHAnsi" w:hAnsiTheme="minorHAnsi" w:cstheme="minorBidi"/>
          <w:i/>
          <w:iCs/>
          <w:sz w:val="21"/>
          <w:szCs w:val="21"/>
        </w:rPr>
        <w:t>ottobre</w:t>
      </w:r>
      <w:r w:rsidRPr="4DC2A36C">
        <w:rPr>
          <w:rFonts w:asciiTheme="minorHAnsi" w:hAnsiTheme="minorHAnsi" w:cstheme="minorBidi"/>
          <w:i/>
          <w:iCs/>
          <w:sz w:val="21"/>
          <w:szCs w:val="21"/>
        </w:rPr>
        <w:t xml:space="preserve"> 202</w:t>
      </w:r>
      <w:r w:rsidR="68E5ADFD" w:rsidRPr="4DC2A36C">
        <w:rPr>
          <w:rFonts w:asciiTheme="minorHAnsi" w:hAnsiTheme="minorHAnsi" w:cstheme="minorBidi"/>
          <w:i/>
          <w:iCs/>
          <w:sz w:val="21"/>
          <w:szCs w:val="21"/>
        </w:rPr>
        <w:t>5</w:t>
      </w:r>
      <w:r w:rsidR="7FC90B0A" w:rsidRPr="4DC2A36C">
        <w:rPr>
          <w:rFonts w:asciiTheme="minorHAnsi" w:hAnsiTheme="minorHAnsi" w:cstheme="minorBidi"/>
          <w:sz w:val="21"/>
          <w:szCs w:val="21"/>
        </w:rPr>
        <w:t xml:space="preserve"> </w:t>
      </w:r>
      <w:r w:rsidR="235FC403" w:rsidRPr="4DC2A36C">
        <w:rPr>
          <w:rFonts w:asciiTheme="minorHAnsi" w:hAnsiTheme="minorHAnsi" w:cstheme="minorBidi"/>
          <w:sz w:val="21"/>
          <w:szCs w:val="21"/>
        </w:rPr>
        <w:t>–</w:t>
      </w:r>
      <w:r w:rsidR="178C06E9" w:rsidRPr="4DC2A36C">
        <w:rPr>
          <w:rFonts w:asciiTheme="minorHAnsi" w:hAnsiTheme="minorHAnsi" w:cstheme="minorBidi"/>
          <w:sz w:val="21"/>
          <w:szCs w:val="21"/>
        </w:rPr>
        <w:t xml:space="preserve"> </w:t>
      </w:r>
      <w:r w:rsidR="1D27D7FC" w:rsidRPr="4DC2A36C">
        <w:rPr>
          <w:rFonts w:ascii="Calibri" w:hAnsi="Calibri" w:cs="Arial"/>
          <w:sz w:val="21"/>
          <w:szCs w:val="21"/>
        </w:rPr>
        <w:t>C’è un modo diverso di vivere l’ultimo dell’anno: non come una corsa tra feste e buoni propositi da dimenticare a gennaio, ma come un momento da assaporare lentamente, ad alta quota.</w:t>
      </w:r>
      <w:r>
        <w:br/>
      </w:r>
      <w:r w:rsidR="1D27D7FC" w:rsidRPr="4DC2A36C">
        <w:rPr>
          <w:rFonts w:ascii="Calibri" w:hAnsi="Calibri" w:cs="Arial"/>
          <w:sz w:val="21"/>
          <w:szCs w:val="21"/>
        </w:rPr>
        <w:t xml:space="preserve">In Valle d’Aosta, il Capodanno non è solo una data sul calendario, ma un’esperienza da vivere con tutti i sensi: la neve che scricchiola sotto i passi, il profumo di legna nei borghi illuminati, il silenzio ovattato delle montagne che accolgono l’alba del nuovo anno. Perché qui, nel cuore bianco delle Alpi, l’augurio più bello è quello che si realizza subito: sentirsi, almeno per una notte, davvero </w:t>
      </w:r>
      <w:r w:rsidR="00C276D6">
        <w:rPr>
          <w:rFonts w:ascii="Calibri" w:hAnsi="Calibri" w:cs="Arial"/>
          <w:b/>
          <w:bCs/>
          <w:sz w:val="21"/>
          <w:szCs w:val="21"/>
        </w:rPr>
        <w:t>sul tetto d’Europa</w:t>
      </w:r>
      <w:r w:rsidR="1D27D7FC" w:rsidRPr="4DC2A36C">
        <w:rPr>
          <w:rFonts w:ascii="Calibri" w:hAnsi="Calibri" w:cs="Arial"/>
          <w:sz w:val="21"/>
          <w:szCs w:val="21"/>
        </w:rPr>
        <w:t>.</w:t>
      </w:r>
      <w:r w:rsidR="00C276D6">
        <w:rPr>
          <w:rFonts w:ascii="Calibri" w:hAnsi="Calibri" w:cs="Arial"/>
          <w:sz w:val="21"/>
          <w:szCs w:val="21"/>
        </w:rPr>
        <w:tab/>
      </w:r>
      <w:r>
        <w:br/>
      </w:r>
    </w:p>
    <w:p w14:paraId="69672FA0" w14:textId="631A321A" w:rsidR="1D27D7FC" w:rsidRDefault="1D27D7FC" w:rsidP="4DC2A36C">
      <w:pPr>
        <w:jc w:val="both"/>
        <w:rPr>
          <w:rFonts w:ascii="Calibri" w:hAnsi="Calibri" w:cs="Arial"/>
          <w:sz w:val="21"/>
          <w:szCs w:val="21"/>
        </w:rPr>
      </w:pPr>
      <w:r w:rsidRPr="4DC2A36C">
        <w:rPr>
          <w:rFonts w:ascii="Calibri" w:hAnsi="Calibri" w:cs="Arial"/>
          <w:sz w:val="21"/>
          <w:szCs w:val="21"/>
        </w:rPr>
        <w:t xml:space="preserve">Ecco </w:t>
      </w:r>
      <w:r w:rsidRPr="4DC2A36C">
        <w:rPr>
          <w:rFonts w:ascii="Calibri" w:hAnsi="Calibri" w:cs="Arial"/>
          <w:b/>
          <w:bCs/>
          <w:sz w:val="21"/>
          <w:szCs w:val="21"/>
        </w:rPr>
        <w:t xml:space="preserve">cinque idee </w:t>
      </w:r>
      <w:r w:rsidRPr="4DC2A36C">
        <w:rPr>
          <w:rFonts w:ascii="Calibri" w:hAnsi="Calibri" w:cs="Arial"/>
          <w:sz w:val="21"/>
          <w:szCs w:val="21"/>
        </w:rPr>
        <w:t>per farlo, tra rifugi panoramici, terme con vista e cieli punteggiati di stelle.</w:t>
      </w:r>
    </w:p>
    <w:p w14:paraId="13020980" w14:textId="77777777" w:rsidR="00D64DC5" w:rsidRPr="00CA5E94" w:rsidRDefault="00D64DC5" w:rsidP="002D46F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C48145C" w14:textId="355E7FA1" w:rsidR="0052338A" w:rsidRPr="00D64DC5" w:rsidRDefault="3649A7B8" w:rsidP="4DC2A36C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4DC2A36C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Capodanno </w:t>
      </w:r>
      <w:r w:rsidR="682B4553" w:rsidRPr="4DC2A36C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fuoripista: </w:t>
      </w:r>
      <w:r w:rsidR="1DECF7DB" w:rsidRPr="4DC2A36C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i migliori </w:t>
      </w:r>
      <w:r w:rsidR="1DECF7DB" w:rsidRPr="4DC2A36C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>freeride</w:t>
      </w:r>
      <w:r w:rsidR="1DECF7DB" w:rsidRPr="4DC2A36C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della Valle</w:t>
      </w:r>
    </w:p>
    <w:p w14:paraId="5D1999ED" w14:textId="01790ECD" w:rsidR="005D217A" w:rsidRDefault="2270D22D" w:rsidP="7533E15A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4DC2A36C">
        <w:rPr>
          <w:rFonts w:asciiTheme="minorHAnsi" w:hAnsiTheme="minorHAnsi" w:cstheme="minorBidi"/>
          <w:sz w:val="21"/>
          <w:szCs w:val="21"/>
        </w:rPr>
        <w:t xml:space="preserve">In Valle d’Aosta il nuovo anno si apre con linee da tracciare, respiri da ascoltare e spazi da riconquistare — uno scivolare nel presente, tra libertà e rispetto per la natura. Per chi vuole cominciare il 2026 nel segno della libertà e dell’autenticità, </w:t>
      </w:r>
      <w:hyperlink r:id="rId8">
        <w:r w:rsidRPr="4DC2A36C">
          <w:rPr>
            <w:rStyle w:val="Collegamentoipertestuale"/>
            <w:rFonts w:asciiTheme="minorHAnsi" w:hAnsiTheme="minorHAnsi" w:cstheme="minorBidi"/>
            <w:sz w:val="21"/>
            <w:szCs w:val="21"/>
          </w:rPr>
          <w:t>il freeride è più di uno sport</w:t>
        </w:r>
      </w:hyperlink>
      <w:r w:rsidRPr="4DC2A36C">
        <w:rPr>
          <w:rFonts w:asciiTheme="minorHAnsi" w:hAnsiTheme="minorHAnsi" w:cstheme="minorBidi"/>
          <w:sz w:val="21"/>
          <w:szCs w:val="21"/>
        </w:rPr>
        <w:t xml:space="preserve">: è un modo di leggere la montagna, di scendere senza schemi predefiniti, di respirare a ritmo di discesa. Niente improvvisazione però — solo rispetto e consapevolezza: </w:t>
      </w:r>
      <w:r w:rsidRPr="4DC2A36C">
        <w:rPr>
          <w:rFonts w:asciiTheme="minorHAnsi" w:hAnsiTheme="minorHAnsi" w:cstheme="minorBidi"/>
          <w:b/>
          <w:bCs/>
          <w:sz w:val="21"/>
          <w:szCs w:val="21"/>
        </w:rPr>
        <w:t>ARTVA</w:t>
      </w:r>
      <w:r w:rsidRPr="4DC2A36C">
        <w:rPr>
          <w:rFonts w:asciiTheme="minorHAnsi" w:hAnsiTheme="minorHAnsi" w:cstheme="minorBidi"/>
          <w:sz w:val="21"/>
          <w:szCs w:val="21"/>
        </w:rPr>
        <w:t xml:space="preserve">, pala e sonda sempre nello zaino, sguardo al meteo, attenzione alle condizioni della neve e, soprattutto, </w:t>
      </w:r>
      <w:r w:rsidRPr="4DC2A36C">
        <w:rPr>
          <w:rFonts w:asciiTheme="minorHAnsi" w:hAnsiTheme="minorHAnsi" w:cstheme="minorBidi"/>
          <w:b/>
          <w:bCs/>
          <w:sz w:val="21"/>
          <w:szCs w:val="21"/>
        </w:rPr>
        <w:t>fiducia nelle guide alpine e nei maestri di sci che conoscono ogni piega del territorio</w:t>
      </w:r>
      <w:r w:rsidRPr="4DC2A36C">
        <w:rPr>
          <w:rFonts w:asciiTheme="minorHAnsi" w:hAnsiTheme="minorHAnsi" w:cstheme="minorBidi"/>
          <w:sz w:val="21"/>
          <w:szCs w:val="21"/>
        </w:rPr>
        <w:t>. Così la discesa diventa pura energia, con il massimo divertimento e il minimo rischio.</w:t>
      </w:r>
      <w:r w:rsidR="24392F5E" w:rsidRPr="4DC2A36C">
        <w:rPr>
          <w:rFonts w:asciiTheme="minorHAnsi" w:hAnsiTheme="minorHAnsi" w:cstheme="minorBidi"/>
          <w:sz w:val="21"/>
          <w:szCs w:val="21"/>
        </w:rPr>
        <w:t xml:space="preserve"> </w:t>
      </w:r>
      <w:r w:rsidRPr="4DC2A36C">
        <w:rPr>
          <w:rFonts w:asciiTheme="minorHAnsi" w:hAnsiTheme="minorHAnsi" w:cstheme="minorBidi"/>
          <w:sz w:val="21"/>
          <w:szCs w:val="21"/>
        </w:rPr>
        <w:t xml:space="preserve">E se c’è un luogo dove l’inverno si traduce in emozione pura, è la </w:t>
      </w:r>
      <w:r w:rsidRPr="4DC2A36C">
        <w:rPr>
          <w:rFonts w:asciiTheme="minorHAnsi" w:hAnsiTheme="minorHAnsi" w:cstheme="minorBidi"/>
          <w:b/>
          <w:bCs/>
          <w:sz w:val="21"/>
          <w:szCs w:val="21"/>
        </w:rPr>
        <w:t>Valle d’Aosta</w:t>
      </w:r>
      <w:r w:rsidRPr="4DC2A36C">
        <w:rPr>
          <w:rFonts w:asciiTheme="minorHAnsi" w:hAnsiTheme="minorHAnsi" w:cstheme="minorBidi"/>
          <w:sz w:val="21"/>
          <w:szCs w:val="21"/>
        </w:rPr>
        <w:t xml:space="preserve">, con i suoi comprensori pronti a regalare nuove linee da disegnare nella neve. Dal </w:t>
      </w:r>
      <w:hyperlink r:id="rId9">
        <w:r w:rsidRPr="4DC2A36C">
          <w:rPr>
            <w:rStyle w:val="Collegamentoipertestuale"/>
            <w:rFonts w:asciiTheme="minorHAnsi" w:hAnsiTheme="minorHAnsi" w:cstheme="minorBidi"/>
            <w:sz w:val="21"/>
            <w:szCs w:val="21"/>
          </w:rPr>
          <w:t>Monterosa Ski</w:t>
        </w:r>
      </w:hyperlink>
      <w:r w:rsidRPr="4DC2A36C">
        <w:rPr>
          <w:rFonts w:asciiTheme="minorHAnsi" w:hAnsiTheme="minorHAnsi" w:cstheme="minorBidi"/>
          <w:sz w:val="21"/>
          <w:szCs w:val="21"/>
        </w:rPr>
        <w:t xml:space="preserve">, che collega Champoluc, Gressoney e il ghiacciaio di Indren, al </w:t>
      </w:r>
      <w:hyperlink r:id="rId10">
        <w:r w:rsidRPr="4DC2A36C">
          <w:rPr>
            <w:rStyle w:val="Collegamentoipertestuale"/>
            <w:rFonts w:asciiTheme="minorHAnsi" w:hAnsiTheme="minorHAnsi" w:cstheme="minorBidi"/>
            <w:sz w:val="21"/>
            <w:szCs w:val="21"/>
          </w:rPr>
          <w:t>Cervino</w:t>
        </w:r>
      </w:hyperlink>
      <w:r w:rsidRPr="4DC2A36C">
        <w:rPr>
          <w:rFonts w:asciiTheme="minorHAnsi" w:hAnsiTheme="minorHAnsi" w:cstheme="minorBidi"/>
          <w:sz w:val="21"/>
          <w:szCs w:val="21"/>
        </w:rPr>
        <w:t xml:space="preserve">, con itinerari per freerider di ogni livello; da </w:t>
      </w:r>
      <w:hyperlink r:id="rId11">
        <w:r w:rsidRPr="4DC2A36C">
          <w:rPr>
            <w:rStyle w:val="Collegamentoipertestuale"/>
            <w:rFonts w:asciiTheme="minorHAnsi" w:hAnsiTheme="minorHAnsi" w:cstheme="minorBidi"/>
            <w:sz w:val="21"/>
            <w:szCs w:val="21"/>
          </w:rPr>
          <w:t>Pila</w:t>
        </w:r>
      </w:hyperlink>
      <w:r w:rsidRPr="4DC2A36C">
        <w:rPr>
          <w:rFonts w:asciiTheme="minorHAnsi" w:hAnsiTheme="minorHAnsi" w:cstheme="minorBidi"/>
          <w:sz w:val="21"/>
          <w:szCs w:val="21"/>
        </w:rPr>
        <w:t xml:space="preserve">, dove un tracciato dedicato permette di scendere su neve naturale, fino a </w:t>
      </w:r>
      <w:hyperlink r:id="rId12">
        <w:r w:rsidRPr="4DC2A36C">
          <w:rPr>
            <w:rStyle w:val="Collegamentoipertestuale"/>
            <w:rFonts w:asciiTheme="minorHAnsi" w:hAnsiTheme="minorHAnsi" w:cstheme="minorBidi"/>
            <w:sz w:val="21"/>
            <w:szCs w:val="21"/>
          </w:rPr>
          <w:t>Courmayeur</w:t>
        </w:r>
      </w:hyperlink>
      <w:r w:rsidRPr="4DC2A36C">
        <w:rPr>
          <w:rFonts w:asciiTheme="minorHAnsi" w:hAnsiTheme="minorHAnsi" w:cstheme="minorBidi"/>
          <w:sz w:val="21"/>
          <w:szCs w:val="21"/>
        </w:rPr>
        <w:t xml:space="preserve">, con i celebri canali dello Chécrouit e dell’Arp e le discese leggendarie del Toula e della </w:t>
      </w:r>
      <w:hyperlink r:id="rId13">
        <w:r w:rsidRPr="4DC2A36C">
          <w:rPr>
            <w:rStyle w:val="Collegamentoipertestuale"/>
            <w:rFonts w:asciiTheme="minorHAnsi" w:hAnsiTheme="minorHAnsi" w:cstheme="minorBidi"/>
            <w:sz w:val="21"/>
            <w:szCs w:val="21"/>
          </w:rPr>
          <w:t>Vallée Blanche</w:t>
        </w:r>
      </w:hyperlink>
      <w:r w:rsidRPr="4DC2A36C">
        <w:rPr>
          <w:rFonts w:asciiTheme="minorHAnsi" w:hAnsiTheme="minorHAnsi" w:cstheme="minorBidi"/>
          <w:sz w:val="21"/>
          <w:szCs w:val="21"/>
        </w:rPr>
        <w:t xml:space="preserve"> raggiungibili con la </w:t>
      </w:r>
      <w:r w:rsidR="00C276D6">
        <w:rPr>
          <w:rFonts w:asciiTheme="minorHAnsi" w:hAnsiTheme="minorHAnsi" w:cstheme="minorBidi"/>
          <w:sz w:val="21"/>
          <w:szCs w:val="21"/>
        </w:rPr>
        <w:t xml:space="preserve">funivia </w:t>
      </w:r>
      <w:r w:rsidRPr="4DC2A36C">
        <w:rPr>
          <w:rFonts w:asciiTheme="minorHAnsi" w:hAnsiTheme="minorHAnsi" w:cstheme="minorBidi"/>
          <w:b/>
          <w:bCs/>
          <w:sz w:val="21"/>
          <w:szCs w:val="21"/>
        </w:rPr>
        <w:t>Skyway Monte Bianco</w:t>
      </w:r>
      <w:r w:rsidRPr="4DC2A36C">
        <w:rPr>
          <w:rFonts w:asciiTheme="minorHAnsi" w:hAnsiTheme="minorHAnsi" w:cstheme="minorBidi"/>
          <w:sz w:val="21"/>
          <w:szCs w:val="21"/>
        </w:rPr>
        <w:t xml:space="preserve">. </w:t>
      </w:r>
      <w:hyperlink r:id="rId14">
        <w:proofErr w:type="spellStart"/>
        <w:r w:rsidRPr="4DC2A36C">
          <w:rPr>
            <w:rStyle w:val="Collegamentoipertestuale"/>
            <w:rFonts w:asciiTheme="minorHAnsi" w:hAnsiTheme="minorHAnsi" w:cstheme="minorBidi"/>
            <w:sz w:val="21"/>
            <w:szCs w:val="21"/>
          </w:rPr>
          <w:t>Crévacol</w:t>
        </w:r>
        <w:proofErr w:type="spellEnd"/>
      </w:hyperlink>
      <w:r w:rsidRPr="4DC2A36C">
        <w:rPr>
          <w:rFonts w:asciiTheme="minorHAnsi" w:hAnsiTheme="minorHAnsi" w:cstheme="minorBidi"/>
          <w:sz w:val="21"/>
          <w:szCs w:val="21"/>
        </w:rPr>
        <w:t xml:space="preserve">, nell’area del Gran San Bernardo, offre percorsi tra boschi e pendii aperti, ideali per chi muove i primi passi nel fuoripista o cerca neve fresca nelle giornate </w:t>
      </w:r>
      <w:r w:rsidR="00C276D6">
        <w:rPr>
          <w:rFonts w:asciiTheme="minorHAnsi" w:hAnsiTheme="minorHAnsi" w:cstheme="minorBidi"/>
          <w:sz w:val="21"/>
          <w:szCs w:val="21"/>
        </w:rPr>
        <w:t>giuste</w:t>
      </w:r>
      <w:r w:rsidRPr="4DC2A36C">
        <w:rPr>
          <w:rFonts w:asciiTheme="minorHAnsi" w:hAnsiTheme="minorHAnsi" w:cstheme="minorBidi"/>
          <w:sz w:val="21"/>
          <w:szCs w:val="21"/>
        </w:rPr>
        <w:t>.</w:t>
      </w:r>
      <w:r w:rsidR="00646688">
        <w:rPr>
          <w:rFonts w:asciiTheme="minorHAnsi" w:hAnsiTheme="minorHAnsi" w:cstheme="minorBidi"/>
          <w:sz w:val="21"/>
          <w:szCs w:val="21"/>
        </w:rPr>
        <w:t xml:space="preserve"> </w:t>
      </w:r>
      <w:r w:rsidR="00C276D6" w:rsidRPr="00C276D6">
        <w:rPr>
          <w:rFonts w:asciiTheme="minorHAnsi" w:hAnsiTheme="minorHAnsi" w:cstheme="minorBidi"/>
          <w:sz w:val="21"/>
          <w:szCs w:val="21"/>
        </w:rPr>
        <w:t xml:space="preserve">Tra le mete simbolo del freeride valdostano c’è anche </w:t>
      </w:r>
      <w:hyperlink r:id="rId15" w:history="1">
        <w:r w:rsidR="00C276D6" w:rsidRPr="00C276D6">
          <w:rPr>
            <w:rStyle w:val="Collegamentoipertestuale"/>
            <w:rFonts w:asciiTheme="minorHAnsi" w:hAnsiTheme="minorHAnsi" w:cstheme="minorBidi"/>
            <w:sz w:val="21"/>
            <w:szCs w:val="21"/>
          </w:rPr>
          <w:t>La Thuile</w:t>
        </w:r>
      </w:hyperlink>
      <w:r w:rsidR="00C276D6" w:rsidRPr="00C276D6">
        <w:rPr>
          <w:rFonts w:asciiTheme="minorHAnsi" w:hAnsiTheme="minorHAnsi" w:cstheme="minorBidi"/>
          <w:sz w:val="21"/>
          <w:szCs w:val="21"/>
        </w:rPr>
        <w:t>: chilometri di pendii vergini</w:t>
      </w:r>
      <w:r w:rsidR="00C276D6">
        <w:rPr>
          <w:rFonts w:asciiTheme="minorHAnsi" w:hAnsiTheme="minorHAnsi" w:cstheme="minorBidi"/>
          <w:sz w:val="21"/>
          <w:szCs w:val="21"/>
        </w:rPr>
        <w:t xml:space="preserve"> sul lato </w:t>
      </w:r>
      <w:r w:rsidR="00C276D6">
        <w:rPr>
          <w:rFonts w:asciiTheme="minorHAnsi" w:hAnsiTheme="minorHAnsi" w:cstheme="minorBidi"/>
          <w:i/>
          <w:iCs/>
          <w:sz w:val="21"/>
          <w:szCs w:val="21"/>
        </w:rPr>
        <w:t xml:space="preserve">wild </w:t>
      </w:r>
      <w:r w:rsidR="00C276D6">
        <w:rPr>
          <w:rFonts w:asciiTheme="minorHAnsi" w:hAnsiTheme="minorHAnsi" w:cstheme="minorBidi"/>
          <w:sz w:val="21"/>
          <w:szCs w:val="21"/>
        </w:rPr>
        <w:t>del Monte Bianco</w:t>
      </w:r>
      <w:r w:rsidR="00C276D6" w:rsidRPr="00C276D6">
        <w:rPr>
          <w:rFonts w:asciiTheme="minorHAnsi" w:hAnsiTheme="minorHAnsi" w:cstheme="minorBidi"/>
          <w:sz w:val="21"/>
          <w:szCs w:val="21"/>
        </w:rPr>
        <w:t>, boschi e canaloni che offrono un mix perfetto di adrenalina e libertà.</w:t>
      </w:r>
    </w:p>
    <w:p w14:paraId="10D7D201" w14:textId="77777777" w:rsidR="00D64DC5" w:rsidRDefault="00D64DC5" w:rsidP="004B588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</w:p>
    <w:p w14:paraId="2E8349BB" w14:textId="5A0E7790" w:rsidR="004B5889" w:rsidRPr="002E254B" w:rsidRDefault="2F53E322" w:rsidP="4DC2A36C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Bidi"/>
          <w:color w:val="FF0000"/>
          <w:sz w:val="22"/>
          <w:szCs w:val="22"/>
        </w:rPr>
      </w:pPr>
      <w:r w:rsidRPr="4DC2A36C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Capodanno gourmet: </w:t>
      </w:r>
      <w:r w:rsidR="4282AAE8" w:rsidRPr="4DC2A36C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anno nuovo, </w:t>
      </w:r>
      <w:r w:rsidRPr="4DC2A36C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sapori nuovi </w:t>
      </w:r>
    </w:p>
    <w:p w14:paraId="0356BD74" w14:textId="164063EC" w:rsidR="00646688" w:rsidRPr="0061340B" w:rsidRDefault="7533E15A" w:rsidP="0061340B">
      <w:pPr>
        <w:pStyle w:val="NormaleWeb"/>
        <w:spacing w:before="0" w:beforeAutospacing="0" w:after="0" w:afterAutospacing="0"/>
        <w:jc w:val="both"/>
      </w:pPr>
      <w:r w:rsidRPr="7533E15A">
        <w:rPr>
          <w:rFonts w:asciiTheme="minorHAnsi" w:hAnsiTheme="minorHAnsi" w:cstheme="minorBidi"/>
          <w:sz w:val="21"/>
          <w:szCs w:val="21"/>
        </w:rPr>
        <w:t xml:space="preserve">In Valle d’Aosta anche il gusto diventa parte del viaggio. Per chi sceglie di accogliere il 2026 con stile, la regione offre un Capodanno dal sapore autentico e raffinato: </w:t>
      </w:r>
      <w:hyperlink r:id="rId16">
        <w:r w:rsidRPr="7533E15A">
          <w:rPr>
            <w:rStyle w:val="Collegamentoipertestuale"/>
            <w:rFonts w:asciiTheme="minorHAnsi" w:hAnsiTheme="minorHAnsi" w:cstheme="minorBidi"/>
            <w:sz w:val="21"/>
            <w:szCs w:val="21"/>
          </w:rPr>
          <w:t>dal Vecchio Ristoro</w:t>
        </w:r>
      </w:hyperlink>
      <w:r w:rsidRPr="7533E15A">
        <w:rPr>
          <w:rFonts w:asciiTheme="minorHAnsi" w:hAnsiTheme="minorHAnsi" w:cstheme="minorBidi"/>
          <w:sz w:val="21"/>
          <w:szCs w:val="21"/>
        </w:rPr>
        <w:t xml:space="preserve"> di Aosta, </w:t>
      </w:r>
      <w:r w:rsidR="0061340B">
        <w:rPr>
          <w:rFonts w:asciiTheme="minorHAnsi" w:hAnsiTheme="minorHAnsi" w:cstheme="minorBidi"/>
          <w:sz w:val="21"/>
          <w:szCs w:val="21"/>
        </w:rPr>
        <w:t>punto di riferimento culinario della Valle e S</w:t>
      </w:r>
      <w:r w:rsidR="009814ED">
        <w:rPr>
          <w:rFonts w:asciiTheme="minorHAnsi" w:hAnsiTheme="minorHAnsi" w:cstheme="minorBidi"/>
          <w:sz w:val="21"/>
          <w:szCs w:val="21"/>
        </w:rPr>
        <w:t>t</w:t>
      </w:r>
      <w:r w:rsidRPr="7533E15A">
        <w:rPr>
          <w:rFonts w:asciiTheme="minorHAnsi" w:hAnsiTheme="minorHAnsi" w:cstheme="minorBidi"/>
          <w:sz w:val="21"/>
          <w:szCs w:val="21"/>
        </w:rPr>
        <w:t xml:space="preserve">ella Michelin nel cuore della città, </w:t>
      </w:r>
      <w:r w:rsidR="00E01F54">
        <w:rPr>
          <w:rFonts w:asciiTheme="minorHAnsi" w:hAnsiTheme="minorHAnsi" w:cstheme="minorBidi"/>
          <w:sz w:val="21"/>
          <w:szCs w:val="21"/>
        </w:rPr>
        <w:t xml:space="preserve">così come </w:t>
      </w:r>
      <w:hyperlink r:id="rId17" w:history="1">
        <w:r w:rsidR="00E01F54" w:rsidRPr="0061340B">
          <w:rPr>
            <w:rStyle w:val="Collegamentoipertestuale"/>
            <w:rFonts w:asciiTheme="minorHAnsi" w:hAnsiTheme="minorHAnsi" w:cstheme="minorBidi"/>
            <w:sz w:val="21"/>
            <w:szCs w:val="21"/>
          </w:rPr>
          <w:t>Paolo Griffa al Caffè Nazionale</w:t>
        </w:r>
      </w:hyperlink>
      <w:r w:rsidRPr="7533E15A">
        <w:rPr>
          <w:rFonts w:asciiTheme="minorHAnsi" w:hAnsiTheme="minorHAnsi" w:cstheme="minorBidi"/>
          <w:sz w:val="21"/>
          <w:szCs w:val="21"/>
        </w:rPr>
        <w:t>,</w:t>
      </w:r>
      <w:r w:rsidR="00E01F54">
        <w:rPr>
          <w:rFonts w:asciiTheme="minorHAnsi" w:hAnsiTheme="minorHAnsi" w:cstheme="minorBidi"/>
          <w:sz w:val="21"/>
          <w:szCs w:val="21"/>
        </w:rPr>
        <w:t xml:space="preserve"> un caffè</w:t>
      </w:r>
      <w:r w:rsidR="006566B5">
        <w:rPr>
          <w:rFonts w:asciiTheme="minorHAnsi" w:hAnsiTheme="minorHAnsi" w:cstheme="minorBidi"/>
          <w:sz w:val="21"/>
          <w:szCs w:val="21"/>
        </w:rPr>
        <w:t xml:space="preserve"> storico a dir poco</w:t>
      </w:r>
      <w:r w:rsidR="00E01F54">
        <w:rPr>
          <w:rFonts w:asciiTheme="minorHAnsi" w:hAnsiTheme="minorHAnsi" w:cstheme="minorBidi"/>
          <w:sz w:val="21"/>
          <w:szCs w:val="21"/>
        </w:rPr>
        <w:t xml:space="preserve"> leggendario</w:t>
      </w:r>
      <w:r w:rsidR="006566B5">
        <w:rPr>
          <w:rFonts w:asciiTheme="minorHAnsi" w:hAnsiTheme="minorHAnsi" w:cstheme="minorBidi"/>
          <w:sz w:val="21"/>
          <w:szCs w:val="21"/>
        </w:rPr>
        <w:t>,</w:t>
      </w:r>
      <w:r w:rsidR="00E01F54">
        <w:rPr>
          <w:rFonts w:asciiTheme="minorHAnsi" w:hAnsiTheme="minorHAnsi" w:cstheme="minorBidi"/>
          <w:sz w:val="21"/>
          <w:szCs w:val="21"/>
        </w:rPr>
        <w:t xml:space="preserve"> </w:t>
      </w:r>
      <w:r w:rsidR="006566B5">
        <w:rPr>
          <w:rFonts w:asciiTheme="minorHAnsi" w:hAnsiTheme="minorHAnsi" w:cstheme="minorBidi"/>
          <w:sz w:val="21"/>
          <w:szCs w:val="21"/>
        </w:rPr>
        <w:t>dove il talento dello chef si muove dietro le quinte di</w:t>
      </w:r>
      <w:r w:rsidR="00E01F54">
        <w:rPr>
          <w:rFonts w:asciiTheme="minorHAnsi" w:hAnsiTheme="minorHAnsi" w:cstheme="minorBidi"/>
          <w:sz w:val="21"/>
          <w:szCs w:val="21"/>
        </w:rPr>
        <w:t xml:space="preserve"> un’antica cappella votiva.</w:t>
      </w:r>
      <w:r w:rsidRPr="7533E15A">
        <w:rPr>
          <w:rFonts w:asciiTheme="minorHAnsi" w:hAnsiTheme="minorHAnsi" w:cstheme="minorBidi"/>
          <w:sz w:val="21"/>
          <w:szCs w:val="21"/>
        </w:rPr>
        <w:t xml:space="preserve"> </w:t>
      </w:r>
      <w:r w:rsidR="006566B5">
        <w:rPr>
          <w:rFonts w:asciiTheme="minorHAnsi" w:hAnsiTheme="minorHAnsi" w:cstheme="minorBidi"/>
          <w:sz w:val="21"/>
          <w:szCs w:val="21"/>
        </w:rPr>
        <w:t xml:space="preserve">La Valle d’Aosta può vantare, inoltre, la </w:t>
      </w:r>
      <w:r w:rsidR="006566B5">
        <w:rPr>
          <w:rFonts w:asciiTheme="minorHAnsi" w:hAnsiTheme="minorHAnsi" w:cstheme="minorBidi"/>
          <w:b/>
          <w:bCs/>
          <w:sz w:val="21"/>
          <w:szCs w:val="21"/>
        </w:rPr>
        <w:t xml:space="preserve">Stella Michelin più alta d’Italia: </w:t>
      </w:r>
      <w:hyperlink r:id="rId18" w:history="1">
        <w:r w:rsidR="006566B5" w:rsidRPr="006566B5">
          <w:rPr>
            <w:rStyle w:val="Collegamentoipertestuale"/>
            <w:rFonts w:asciiTheme="minorHAnsi" w:hAnsiTheme="minorHAnsi" w:cstheme="minorBidi"/>
            <w:sz w:val="21"/>
            <w:szCs w:val="21"/>
          </w:rPr>
          <w:t>Wood, a Cervinia</w:t>
        </w:r>
      </w:hyperlink>
      <w:r w:rsidR="006566B5">
        <w:rPr>
          <w:rFonts w:asciiTheme="minorHAnsi" w:hAnsiTheme="minorHAnsi" w:cstheme="minorBidi"/>
          <w:sz w:val="21"/>
          <w:szCs w:val="21"/>
        </w:rPr>
        <w:t xml:space="preserve">, capitanato dalla chef svedese </w:t>
      </w:r>
      <w:r w:rsidR="006566B5" w:rsidRPr="006566B5">
        <w:rPr>
          <w:rFonts w:asciiTheme="minorHAnsi" w:hAnsiTheme="minorHAnsi" w:cstheme="minorBidi"/>
          <w:sz w:val="21"/>
          <w:szCs w:val="21"/>
        </w:rPr>
        <w:t>Amanda Eriksson</w:t>
      </w:r>
      <w:r w:rsidR="006566B5">
        <w:rPr>
          <w:rFonts w:asciiTheme="minorHAnsi" w:hAnsiTheme="minorHAnsi" w:cstheme="minorBidi"/>
          <w:sz w:val="21"/>
          <w:szCs w:val="21"/>
        </w:rPr>
        <w:t xml:space="preserve">, combina </w:t>
      </w:r>
      <w:r w:rsidR="006566B5" w:rsidRPr="006566B5">
        <w:rPr>
          <w:rFonts w:asciiTheme="minorHAnsi" w:hAnsiTheme="minorHAnsi" w:cstheme="minorBidi"/>
          <w:sz w:val="21"/>
          <w:szCs w:val="21"/>
        </w:rPr>
        <w:t>tradizioni scandinave, contributi italiani e inserzioni più esotiche ed orientali. </w:t>
      </w:r>
    </w:p>
    <w:p w14:paraId="368FA437" w14:textId="1C04E876" w:rsidR="002E254B" w:rsidRDefault="7533E15A" w:rsidP="7533E15A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7533E15A">
        <w:rPr>
          <w:rFonts w:asciiTheme="minorHAnsi" w:hAnsiTheme="minorHAnsi" w:cstheme="minorBidi"/>
          <w:sz w:val="21"/>
          <w:szCs w:val="21"/>
        </w:rPr>
        <w:t>Menù d’autore, vini d’altura e atmosfere intime trasformano la cena di San Silvestro in un’esperienza da ricordare: un brindisi al nuovo anno tra gusto, territorio e autenticità.</w:t>
      </w:r>
    </w:p>
    <w:p w14:paraId="04851E71" w14:textId="77777777" w:rsidR="00D64DC5" w:rsidRDefault="00D64DC5" w:rsidP="002E254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14:paraId="6C4E1036" w14:textId="22EEED6D" w:rsidR="00D35BE1" w:rsidRPr="00DF1A4A" w:rsidRDefault="0A8FC79F" w:rsidP="4DC2A36C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Bidi"/>
          <w:color w:val="FF0000"/>
          <w:sz w:val="22"/>
          <w:szCs w:val="22"/>
        </w:rPr>
      </w:pPr>
      <w:r w:rsidRPr="4DC2A36C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Capodanno </w:t>
      </w:r>
      <w:r w:rsidR="56E4E353" w:rsidRPr="4DC2A36C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aerostatico: </w:t>
      </w:r>
      <w:r w:rsidR="1E2D0FDD" w:rsidRPr="4DC2A36C">
        <w:rPr>
          <w:rFonts w:asciiTheme="minorHAnsi" w:hAnsiTheme="minorHAnsi" w:cstheme="minorBidi"/>
          <w:b/>
          <w:bCs/>
          <w:color w:val="FF0000"/>
          <w:sz w:val="22"/>
          <w:szCs w:val="22"/>
        </w:rPr>
        <w:t>volo in mongolfiera su Aosta</w:t>
      </w:r>
    </w:p>
    <w:p w14:paraId="62B23B95" w14:textId="6D4A58C9" w:rsidR="004D3BA9" w:rsidRPr="009B4A4C" w:rsidRDefault="000B21AF" w:rsidP="009B4A4C">
      <w:pPr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Quale</w:t>
      </w:r>
      <w:r w:rsidR="004D3BA9" w:rsidRPr="009B4A4C">
        <w:rPr>
          <w:rFonts w:ascii="Calibri" w:eastAsia="Calibri" w:hAnsi="Calibri" w:cs="Calibri"/>
          <w:sz w:val="21"/>
          <w:szCs w:val="21"/>
        </w:rPr>
        <w:t xml:space="preserve"> modo migliore</w:t>
      </w:r>
      <w:r>
        <w:rPr>
          <w:rFonts w:ascii="Calibri" w:eastAsia="Calibri" w:hAnsi="Calibri" w:cs="Calibri"/>
          <w:sz w:val="21"/>
          <w:szCs w:val="21"/>
        </w:rPr>
        <w:t xml:space="preserve"> di cominciare il nuovo anno, che</w:t>
      </w:r>
      <w:r w:rsidR="004D3BA9" w:rsidRPr="009B4A4C">
        <w:rPr>
          <w:rFonts w:ascii="Calibri" w:eastAsia="Calibri" w:hAnsi="Calibri" w:cs="Calibri"/>
          <w:sz w:val="21"/>
          <w:szCs w:val="21"/>
        </w:rPr>
        <w:t xml:space="preserve"> scoprir</w:t>
      </w:r>
      <w:r>
        <w:rPr>
          <w:rFonts w:ascii="Calibri" w:eastAsia="Calibri" w:hAnsi="Calibri" w:cs="Calibri"/>
          <w:sz w:val="21"/>
          <w:szCs w:val="21"/>
        </w:rPr>
        <w:t>e la Valle</w:t>
      </w:r>
      <w:r w:rsidR="004D3BA9" w:rsidRPr="009B4A4C">
        <w:rPr>
          <w:rFonts w:ascii="Calibri" w:eastAsia="Calibri" w:hAnsi="Calibri" w:cs="Calibri"/>
          <w:sz w:val="21"/>
          <w:szCs w:val="21"/>
        </w:rPr>
        <w:t xml:space="preserve"> guardandola dall’alto? </w:t>
      </w:r>
    </w:p>
    <w:p w14:paraId="6AA4B5B1" w14:textId="4C2DCCDE" w:rsidR="004D3BA9" w:rsidRPr="009B4A4C" w:rsidRDefault="00882298" w:rsidP="009B4A4C">
      <w:pPr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Gennaio</w:t>
      </w:r>
      <w:r w:rsidR="004D3BA9" w:rsidRPr="009B4A4C">
        <w:rPr>
          <w:rFonts w:ascii="Calibri" w:eastAsia="Calibri" w:hAnsi="Calibri" w:cs="Calibri"/>
          <w:sz w:val="21"/>
          <w:szCs w:val="21"/>
        </w:rPr>
        <w:t xml:space="preserve"> è il periodo perfetto per regalarsi </w:t>
      </w:r>
      <w:hyperlink r:id="rId19" w:history="1">
        <w:r w:rsidR="004D3BA9" w:rsidRPr="009B4A4C">
          <w:rPr>
            <w:rStyle w:val="Collegamentoipertestuale"/>
            <w:rFonts w:ascii="Calibri" w:eastAsia="Calibri" w:hAnsi="Calibri" w:cs="Calibri"/>
            <w:b/>
            <w:sz w:val="21"/>
            <w:szCs w:val="21"/>
          </w:rPr>
          <w:t>un volo in mongolfiera</w:t>
        </w:r>
        <w:r w:rsidR="004D3BA9" w:rsidRPr="009B4A4C">
          <w:rPr>
            <w:rStyle w:val="Collegamentoipertestuale"/>
            <w:rFonts w:ascii="Calibri" w:eastAsia="Calibri" w:hAnsi="Calibri" w:cs="Calibri"/>
            <w:sz w:val="21"/>
            <w:szCs w:val="21"/>
          </w:rPr>
          <w:t xml:space="preserve"> sulla città</w:t>
        </w:r>
      </w:hyperlink>
      <w:r w:rsidR="004D3BA9" w:rsidRPr="009B4A4C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di Aosta </w:t>
      </w:r>
      <w:r w:rsidR="004D3BA9" w:rsidRPr="009B4A4C">
        <w:rPr>
          <w:rFonts w:ascii="Calibri" w:eastAsia="Calibri" w:hAnsi="Calibri" w:cs="Calibri"/>
          <w:sz w:val="21"/>
          <w:szCs w:val="21"/>
        </w:rPr>
        <w:t>e sui</w:t>
      </w:r>
      <w:r>
        <w:rPr>
          <w:rFonts w:ascii="Calibri" w:eastAsia="Calibri" w:hAnsi="Calibri" w:cs="Calibri"/>
          <w:sz w:val="21"/>
          <w:szCs w:val="21"/>
        </w:rPr>
        <w:t xml:space="preserve"> gruppi</w:t>
      </w:r>
      <w:r w:rsidR="004D3BA9" w:rsidRPr="009B4A4C">
        <w:rPr>
          <w:rFonts w:ascii="Calibri" w:eastAsia="Calibri" w:hAnsi="Calibri" w:cs="Calibri"/>
          <w:sz w:val="21"/>
          <w:szCs w:val="21"/>
        </w:rPr>
        <w:t xml:space="preserve"> mont</w:t>
      </w:r>
      <w:r>
        <w:rPr>
          <w:rFonts w:ascii="Calibri" w:eastAsia="Calibri" w:hAnsi="Calibri" w:cs="Calibri"/>
          <w:sz w:val="21"/>
          <w:szCs w:val="21"/>
        </w:rPr>
        <w:t>uos</w:t>
      </w:r>
      <w:r w:rsidR="004D3BA9" w:rsidRPr="009B4A4C">
        <w:rPr>
          <w:rFonts w:ascii="Calibri" w:eastAsia="Calibri" w:hAnsi="Calibri" w:cs="Calibri"/>
          <w:sz w:val="21"/>
          <w:szCs w:val="21"/>
        </w:rPr>
        <w:t>i circostanti. A</w:t>
      </w:r>
      <w:r w:rsidR="004D3BA9" w:rsidRPr="009B4A4C">
        <w:rPr>
          <w:rFonts w:ascii="Calibri" w:eastAsia="Calibri" w:hAnsi="Calibri" w:cs="Calibri"/>
          <w:bCs/>
          <w:sz w:val="21"/>
          <w:szCs w:val="21"/>
        </w:rPr>
        <w:t xml:space="preserve">lzarsi lentamente </w:t>
      </w:r>
      <w:r w:rsidR="00093A13">
        <w:rPr>
          <w:rFonts w:ascii="Calibri" w:eastAsia="Calibri" w:hAnsi="Calibri" w:cs="Calibri"/>
          <w:sz w:val="21"/>
          <w:szCs w:val="21"/>
        </w:rPr>
        <w:t>a bordo de</w:t>
      </w:r>
      <w:r>
        <w:rPr>
          <w:rFonts w:ascii="Calibri" w:eastAsia="Calibri" w:hAnsi="Calibri" w:cs="Calibri"/>
          <w:sz w:val="21"/>
          <w:szCs w:val="21"/>
        </w:rPr>
        <w:t xml:space="preserve">l pallone aerostatico significa guardare le cose </w:t>
      </w:r>
      <w:r w:rsidR="004D3BA9" w:rsidRPr="009B4A4C">
        <w:rPr>
          <w:rFonts w:ascii="Calibri" w:eastAsia="Calibri" w:hAnsi="Calibri" w:cs="Calibri"/>
          <w:sz w:val="21"/>
          <w:szCs w:val="21"/>
        </w:rPr>
        <w:t>da </w:t>
      </w:r>
      <w:r w:rsidR="004D3BA9" w:rsidRPr="009B4A4C">
        <w:rPr>
          <w:rFonts w:ascii="Calibri" w:eastAsia="Calibri" w:hAnsi="Calibri" w:cs="Calibri"/>
          <w:bCs/>
          <w:sz w:val="21"/>
          <w:szCs w:val="21"/>
        </w:rPr>
        <w:t>una prospettiva completamente diversa</w:t>
      </w:r>
      <w:r w:rsidR="004D3BA9" w:rsidRPr="009B4A4C">
        <w:rPr>
          <w:rFonts w:ascii="Calibri" w:eastAsia="Calibri" w:hAnsi="Calibri" w:cs="Calibri"/>
          <w:sz w:val="21"/>
          <w:szCs w:val="21"/>
        </w:rPr>
        <w:t xml:space="preserve">, svelando </w:t>
      </w:r>
      <w:r w:rsidR="004D3BA9" w:rsidRPr="00C07B5C">
        <w:rPr>
          <w:rFonts w:ascii="Calibri" w:eastAsia="Calibri" w:hAnsi="Calibri" w:cs="Calibri"/>
          <w:b/>
          <w:bCs/>
          <w:sz w:val="21"/>
          <w:szCs w:val="21"/>
        </w:rPr>
        <w:t>angoli sconosciuti tra tegole e comignoli fumanti</w:t>
      </w:r>
      <w:r w:rsidR="004D3BA9" w:rsidRPr="009B4A4C">
        <w:rPr>
          <w:rFonts w:ascii="Calibri" w:eastAsia="Calibri" w:hAnsi="Calibri" w:cs="Calibri"/>
          <w:sz w:val="21"/>
          <w:szCs w:val="21"/>
        </w:rPr>
        <w:t xml:space="preserve">. </w:t>
      </w:r>
    </w:p>
    <w:p w14:paraId="306BD6E0" w14:textId="5CC0EE33" w:rsidR="00D64DC5" w:rsidRPr="0044482E" w:rsidRDefault="2270D22D" w:rsidP="4DC2A36C">
      <w:pPr>
        <w:jc w:val="both"/>
        <w:rPr>
          <w:rFonts w:ascii="Calibri" w:eastAsia="Calibri" w:hAnsi="Calibri" w:cs="Calibri"/>
          <w:sz w:val="21"/>
          <w:szCs w:val="21"/>
        </w:rPr>
      </w:pPr>
      <w:r w:rsidRPr="4DC2A36C">
        <w:rPr>
          <w:rFonts w:ascii="Calibri" w:eastAsia="Calibri" w:hAnsi="Calibri" w:cs="Calibri"/>
          <w:sz w:val="21"/>
          <w:szCs w:val="21"/>
        </w:rPr>
        <w:t xml:space="preserve">Il gruppo del </w:t>
      </w:r>
      <w:r w:rsidRPr="4DC2A36C">
        <w:rPr>
          <w:rFonts w:ascii="Calibri" w:eastAsia="Calibri" w:hAnsi="Calibri" w:cs="Calibri"/>
          <w:b/>
          <w:bCs/>
          <w:sz w:val="21"/>
          <w:szCs w:val="21"/>
        </w:rPr>
        <w:t>Monte Rosa</w:t>
      </w:r>
      <w:r w:rsidRPr="4DC2A36C">
        <w:rPr>
          <w:rFonts w:ascii="Calibri" w:eastAsia="Calibri" w:hAnsi="Calibri" w:cs="Calibri"/>
          <w:sz w:val="21"/>
          <w:szCs w:val="21"/>
        </w:rPr>
        <w:t> che continua con la splendida ed inconfondibile piramide del </w:t>
      </w:r>
      <w:r w:rsidRPr="4DC2A36C">
        <w:rPr>
          <w:rFonts w:ascii="Calibri" w:eastAsia="Calibri" w:hAnsi="Calibri" w:cs="Calibri"/>
          <w:b/>
          <w:bCs/>
          <w:sz w:val="21"/>
          <w:szCs w:val="21"/>
        </w:rPr>
        <w:t>Cervino</w:t>
      </w:r>
      <w:r w:rsidRPr="4DC2A36C">
        <w:rPr>
          <w:rFonts w:ascii="Calibri" w:eastAsia="Calibri" w:hAnsi="Calibri" w:cs="Calibri"/>
          <w:sz w:val="21"/>
          <w:szCs w:val="21"/>
        </w:rPr>
        <w:t>, per poi arrivare al </w:t>
      </w:r>
      <w:r w:rsidRPr="4DC2A36C">
        <w:rPr>
          <w:rFonts w:ascii="Calibri" w:eastAsia="Calibri" w:hAnsi="Calibri" w:cs="Calibri"/>
          <w:b/>
          <w:bCs/>
          <w:sz w:val="21"/>
          <w:szCs w:val="21"/>
        </w:rPr>
        <w:t>Grand Combin</w:t>
      </w:r>
      <w:r w:rsidRPr="4DC2A36C">
        <w:rPr>
          <w:rFonts w:ascii="Calibri" w:eastAsia="Calibri" w:hAnsi="Calibri" w:cs="Calibri"/>
          <w:sz w:val="21"/>
          <w:szCs w:val="21"/>
        </w:rPr>
        <w:t> ed infine la catena del </w:t>
      </w:r>
      <w:r w:rsidRPr="4DC2A36C">
        <w:rPr>
          <w:rFonts w:ascii="Calibri" w:eastAsia="Calibri" w:hAnsi="Calibri" w:cs="Calibri"/>
          <w:b/>
          <w:bCs/>
          <w:sz w:val="21"/>
          <w:szCs w:val="21"/>
        </w:rPr>
        <w:t>Monte Bianco</w:t>
      </w:r>
      <w:r w:rsidRPr="4DC2A36C">
        <w:rPr>
          <w:rFonts w:ascii="Calibri" w:eastAsia="Calibri" w:hAnsi="Calibri" w:cs="Calibri"/>
          <w:sz w:val="21"/>
          <w:szCs w:val="21"/>
        </w:rPr>
        <w:t xml:space="preserve">. </w:t>
      </w:r>
    </w:p>
    <w:p w14:paraId="581CF774" w14:textId="7520AEC6" w:rsidR="00D64DC5" w:rsidRPr="0044482E" w:rsidRDefault="2270D22D" w:rsidP="009B4A4C">
      <w:pPr>
        <w:jc w:val="both"/>
        <w:rPr>
          <w:rFonts w:ascii="Calibri" w:eastAsia="Calibri" w:hAnsi="Calibri" w:cs="Calibri"/>
          <w:sz w:val="21"/>
          <w:szCs w:val="21"/>
        </w:rPr>
      </w:pPr>
      <w:r w:rsidRPr="4DC2A36C">
        <w:rPr>
          <w:rFonts w:ascii="Calibri" w:eastAsia="Calibri" w:hAnsi="Calibri" w:cs="Calibri"/>
          <w:sz w:val="21"/>
          <w:szCs w:val="21"/>
        </w:rPr>
        <w:t>Ma lo sguardo può continuare a spaziare fino al </w:t>
      </w:r>
      <w:r w:rsidRPr="4DC2A36C">
        <w:rPr>
          <w:rFonts w:ascii="Calibri" w:eastAsia="Calibri" w:hAnsi="Calibri" w:cs="Calibri"/>
          <w:b/>
          <w:bCs/>
          <w:sz w:val="21"/>
          <w:szCs w:val="21"/>
        </w:rPr>
        <w:t>Gran Paradiso: </w:t>
      </w:r>
      <w:r w:rsidRPr="4DC2A36C">
        <w:rPr>
          <w:rFonts w:ascii="Calibri" w:eastAsia="Calibri" w:hAnsi="Calibri" w:cs="Calibri"/>
          <w:sz w:val="21"/>
          <w:szCs w:val="21"/>
        </w:rPr>
        <w:t>tutti i 4000 metri in un solo colpo d’occhio.  </w:t>
      </w:r>
    </w:p>
    <w:p w14:paraId="64C4A6D4" w14:textId="443FF88A" w:rsidR="7533E15A" w:rsidRDefault="7533E15A" w:rsidP="7533E15A">
      <w:pPr>
        <w:jc w:val="both"/>
        <w:rPr>
          <w:rFonts w:ascii="Calibri" w:eastAsia="Calibri" w:hAnsi="Calibri" w:cs="Calibri"/>
          <w:sz w:val="21"/>
          <w:szCs w:val="21"/>
        </w:rPr>
      </w:pPr>
    </w:p>
    <w:p w14:paraId="2AD2F20C" w14:textId="67024A25" w:rsidR="00102922" w:rsidRPr="00D64DC5" w:rsidRDefault="4B800726" w:rsidP="4DC2A36C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4DC2A36C">
        <w:rPr>
          <w:rFonts w:ascii="Calibri" w:eastAsia="Calibri" w:hAnsi="Calibri" w:cs="Calibri"/>
          <w:b/>
          <w:bCs/>
          <w:color w:val="FF0000"/>
          <w:sz w:val="22"/>
          <w:szCs w:val="22"/>
        </w:rPr>
        <w:t>Capodanno</w:t>
      </w:r>
      <w:r w:rsidR="709BB614" w:rsidRPr="4DC2A36C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outdoor</w:t>
      </w:r>
      <w:r w:rsidR="29CE6FE1" w:rsidRPr="4DC2A36C">
        <w:rPr>
          <w:rFonts w:ascii="Calibri" w:eastAsia="Calibri" w:hAnsi="Calibri" w:cs="Calibri"/>
          <w:b/>
          <w:bCs/>
          <w:color w:val="FF0000"/>
          <w:sz w:val="22"/>
          <w:szCs w:val="22"/>
        </w:rPr>
        <w:t>:</w:t>
      </w:r>
      <w:r w:rsidR="709BB614" w:rsidRPr="4DC2A36C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</w:t>
      </w:r>
      <w:r w:rsidR="375D4E1C" w:rsidRPr="4DC2A36C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 xml:space="preserve">ciaspolate </w:t>
      </w:r>
      <w:r w:rsidR="375D4E1C" w:rsidRPr="4DC2A36C">
        <w:rPr>
          <w:rFonts w:ascii="Calibri" w:eastAsia="Calibri" w:hAnsi="Calibri" w:cs="Calibri"/>
          <w:b/>
          <w:bCs/>
          <w:color w:val="FF0000"/>
          <w:sz w:val="22"/>
          <w:szCs w:val="22"/>
        </w:rPr>
        <w:t>con guida</w:t>
      </w:r>
      <w:r w:rsidR="4FA2C6A9" w:rsidRPr="4DC2A36C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alpina</w:t>
      </w:r>
    </w:p>
    <w:p w14:paraId="636C884D" w14:textId="20434B3A" w:rsidR="00A77D33" w:rsidRPr="00A77D33" w:rsidRDefault="00A77D33" w:rsidP="00A77D33">
      <w:pPr>
        <w:jc w:val="both"/>
        <w:rPr>
          <w:rFonts w:ascii="Calibri" w:eastAsia="Calibri" w:hAnsi="Calibri" w:cs="Calibri"/>
          <w:sz w:val="21"/>
          <w:szCs w:val="21"/>
        </w:rPr>
      </w:pPr>
      <w:r w:rsidRPr="00A77D33">
        <w:rPr>
          <w:rFonts w:ascii="Calibri" w:eastAsia="Calibri" w:hAnsi="Calibri" w:cs="Calibri"/>
          <w:sz w:val="21"/>
          <w:szCs w:val="21"/>
        </w:rPr>
        <w:t xml:space="preserve">Per chi sceglie di cominciare l’anno in modo essenziale, lontano dai clamori e </w:t>
      </w:r>
      <w:r w:rsidR="00C80853" w:rsidRPr="00C07B5C">
        <w:rPr>
          <w:rFonts w:ascii="Calibri" w:eastAsia="Calibri" w:hAnsi="Calibri" w:cs="Calibri"/>
          <w:b/>
          <w:bCs/>
          <w:sz w:val="21"/>
          <w:szCs w:val="21"/>
        </w:rPr>
        <w:t xml:space="preserve">a contatto con </w:t>
      </w:r>
      <w:r w:rsidRPr="00C07B5C">
        <w:rPr>
          <w:rFonts w:ascii="Calibri" w:eastAsia="Calibri" w:hAnsi="Calibri" w:cs="Calibri"/>
          <w:b/>
          <w:bCs/>
          <w:sz w:val="21"/>
          <w:szCs w:val="21"/>
        </w:rPr>
        <w:t>la neve</w:t>
      </w:r>
      <w:r w:rsidRPr="00A77D33">
        <w:rPr>
          <w:rFonts w:ascii="Calibri" w:eastAsia="Calibri" w:hAnsi="Calibri" w:cs="Calibri"/>
          <w:sz w:val="21"/>
          <w:szCs w:val="21"/>
        </w:rPr>
        <w:t>, le ciaspole sono la chiave per entrare davvero nella montagna.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Pr="00A77D33">
        <w:rPr>
          <w:rFonts w:ascii="Calibri" w:eastAsia="Calibri" w:hAnsi="Calibri" w:cs="Calibri"/>
          <w:sz w:val="21"/>
          <w:szCs w:val="21"/>
        </w:rPr>
        <w:t>Camminare sulla neve fresca,</w:t>
      </w:r>
      <w:r w:rsidR="00C07B5C">
        <w:rPr>
          <w:rFonts w:ascii="Calibri" w:eastAsia="Calibri" w:hAnsi="Calibri" w:cs="Calibri"/>
          <w:sz w:val="21"/>
          <w:szCs w:val="21"/>
        </w:rPr>
        <w:t xml:space="preserve"> </w:t>
      </w:r>
      <w:r w:rsidRPr="00A77D33">
        <w:rPr>
          <w:rFonts w:ascii="Calibri" w:eastAsia="Calibri" w:hAnsi="Calibri" w:cs="Calibri"/>
          <w:sz w:val="21"/>
          <w:szCs w:val="21"/>
        </w:rPr>
        <w:t>respir</w:t>
      </w:r>
      <w:r w:rsidR="00C07B5C">
        <w:rPr>
          <w:rFonts w:ascii="Calibri" w:eastAsia="Calibri" w:hAnsi="Calibri" w:cs="Calibri"/>
          <w:sz w:val="21"/>
          <w:szCs w:val="21"/>
        </w:rPr>
        <w:t>and</w:t>
      </w:r>
      <w:r w:rsidRPr="00A77D33">
        <w:rPr>
          <w:rFonts w:ascii="Calibri" w:eastAsia="Calibri" w:hAnsi="Calibri" w:cs="Calibri"/>
          <w:sz w:val="21"/>
          <w:szCs w:val="21"/>
        </w:rPr>
        <w:t>o</w:t>
      </w:r>
      <w:r w:rsidR="00C07B5C">
        <w:rPr>
          <w:rFonts w:ascii="Calibri" w:eastAsia="Calibri" w:hAnsi="Calibri" w:cs="Calibri"/>
          <w:sz w:val="21"/>
          <w:szCs w:val="21"/>
        </w:rPr>
        <w:t xml:space="preserve"> lentamente</w:t>
      </w:r>
      <w:r w:rsidRPr="00A77D33">
        <w:rPr>
          <w:rFonts w:ascii="Calibri" w:eastAsia="Calibri" w:hAnsi="Calibri" w:cs="Calibri"/>
          <w:sz w:val="21"/>
          <w:szCs w:val="21"/>
        </w:rPr>
        <w:t>, è un modo diverso di celebrare: niente folla, solo il suono ovattato dei passi e la linea bianca che si apre davanti.</w:t>
      </w:r>
    </w:p>
    <w:p w14:paraId="68460537" w14:textId="212E24A2" w:rsidR="00C34086" w:rsidRDefault="4C5E5AF4" w:rsidP="00A77D33">
      <w:pPr>
        <w:jc w:val="both"/>
        <w:rPr>
          <w:rFonts w:ascii="Calibri" w:eastAsia="Calibri" w:hAnsi="Calibri" w:cs="Calibri"/>
          <w:sz w:val="21"/>
          <w:szCs w:val="21"/>
        </w:rPr>
      </w:pPr>
      <w:r w:rsidRPr="4DC2A36C">
        <w:rPr>
          <w:rFonts w:ascii="Calibri" w:eastAsia="Calibri" w:hAnsi="Calibri" w:cs="Calibri"/>
          <w:sz w:val="21"/>
          <w:szCs w:val="21"/>
        </w:rPr>
        <w:t>In Valle d’Aosta, i percorsi per ciaspole attraversano paesaggi che sembrano sospesi. A Cogne, i tracciati d</w:t>
      </w:r>
      <w:r w:rsidR="2AA7E165" w:rsidRPr="4DC2A36C">
        <w:rPr>
          <w:rFonts w:ascii="Calibri" w:eastAsia="Calibri" w:hAnsi="Calibri" w:cs="Calibri"/>
          <w:sz w:val="21"/>
          <w:szCs w:val="21"/>
        </w:rPr>
        <w:t>i</w:t>
      </w:r>
      <w:r w:rsidRPr="4DC2A36C">
        <w:rPr>
          <w:rFonts w:ascii="Calibri" w:eastAsia="Calibri" w:hAnsi="Calibri" w:cs="Calibri"/>
          <w:sz w:val="21"/>
          <w:szCs w:val="21"/>
        </w:rPr>
        <w:t xml:space="preserve"> </w:t>
      </w:r>
      <w:hyperlink r:id="rId20">
        <w:r w:rsidRPr="4DC2A36C">
          <w:rPr>
            <w:rStyle w:val="Collegamentoipertestuale"/>
            <w:rFonts w:ascii="Calibri" w:eastAsia="Calibri" w:hAnsi="Calibri" w:cs="Calibri"/>
            <w:sz w:val="21"/>
            <w:szCs w:val="21"/>
          </w:rPr>
          <w:t>Lillaz</w:t>
        </w:r>
      </w:hyperlink>
      <w:r w:rsidRPr="4DC2A36C">
        <w:rPr>
          <w:rFonts w:ascii="Calibri" w:eastAsia="Calibri" w:hAnsi="Calibri" w:cs="Calibri"/>
          <w:sz w:val="21"/>
          <w:szCs w:val="21"/>
        </w:rPr>
        <w:t xml:space="preserve"> si snodano tra larici e cascate ghiacciate</w:t>
      </w:r>
      <w:r w:rsidR="409DE49C" w:rsidRPr="4DC2A36C">
        <w:rPr>
          <w:rFonts w:ascii="Calibri" w:eastAsia="Calibri" w:hAnsi="Calibri" w:cs="Calibri"/>
          <w:sz w:val="21"/>
          <w:szCs w:val="21"/>
        </w:rPr>
        <w:t xml:space="preserve"> e</w:t>
      </w:r>
      <w:r w:rsidRPr="4DC2A36C">
        <w:rPr>
          <w:rFonts w:ascii="Calibri" w:eastAsia="Calibri" w:hAnsi="Calibri" w:cs="Calibri"/>
          <w:sz w:val="21"/>
          <w:szCs w:val="21"/>
        </w:rPr>
        <w:t xml:space="preserve"> regala</w:t>
      </w:r>
      <w:r w:rsidR="409DE49C" w:rsidRPr="4DC2A36C">
        <w:rPr>
          <w:rFonts w:ascii="Calibri" w:eastAsia="Calibri" w:hAnsi="Calibri" w:cs="Calibri"/>
          <w:sz w:val="21"/>
          <w:szCs w:val="21"/>
        </w:rPr>
        <w:t>no</w:t>
      </w:r>
      <w:r w:rsidRPr="4DC2A36C">
        <w:rPr>
          <w:rFonts w:ascii="Calibri" w:eastAsia="Calibri" w:hAnsi="Calibri" w:cs="Calibri"/>
          <w:sz w:val="21"/>
          <w:szCs w:val="21"/>
        </w:rPr>
        <w:t xml:space="preserve"> viste ampie sul Parco del Gran Paradiso.</w:t>
      </w:r>
      <w:r w:rsidR="120323B2" w:rsidRPr="4DC2A36C">
        <w:rPr>
          <w:rFonts w:ascii="Calibri" w:eastAsia="Calibri" w:hAnsi="Calibri" w:cs="Calibri"/>
          <w:sz w:val="21"/>
          <w:szCs w:val="21"/>
        </w:rPr>
        <w:t xml:space="preserve"> </w:t>
      </w:r>
      <w:r w:rsidRPr="4DC2A36C">
        <w:rPr>
          <w:rFonts w:ascii="Calibri" w:eastAsia="Calibri" w:hAnsi="Calibri" w:cs="Calibri"/>
          <w:sz w:val="21"/>
          <w:szCs w:val="21"/>
        </w:rPr>
        <w:t xml:space="preserve">Sui versanti del Monterosa, i percorsi tra </w:t>
      </w:r>
      <w:r w:rsidRPr="4DC2A36C">
        <w:rPr>
          <w:rFonts w:ascii="Calibri" w:eastAsia="Calibri" w:hAnsi="Calibri" w:cs="Calibri"/>
          <w:b/>
          <w:bCs/>
          <w:sz w:val="21"/>
          <w:szCs w:val="21"/>
        </w:rPr>
        <w:t>Gressoney-Saint-Jean e Staffal</w:t>
      </w:r>
      <w:r w:rsidRPr="4DC2A36C">
        <w:rPr>
          <w:rFonts w:ascii="Calibri" w:eastAsia="Calibri" w:hAnsi="Calibri" w:cs="Calibri"/>
          <w:sz w:val="21"/>
          <w:szCs w:val="21"/>
        </w:rPr>
        <w:t xml:space="preserve"> conducono a rifugi e radure dove la neve resta intatta anche a stagione inoltrata, mentre a </w:t>
      </w:r>
      <w:hyperlink r:id="rId21">
        <w:r w:rsidRPr="4DC2A36C">
          <w:rPr>
            <w:rStyle w:val="Collegamentoipertestuale"/>
            <w:rFonts w:ascii="Calibri" w:eastAsia="Calibri" w:hAnsi="Calibri" w:cs="Calibri"/>
            <w:sz w:val="21"/>
            <w:szCs w:val="21"/>
          </w:rPr>
          <w:t>Torgnon</w:t>
        </w:r>
      </w:hyperlink>
      <w:r w:rsidRPr="4DC2A36C">
        <w:rPr>
          <w:rFonts w:ascii="Calibri" w:eastAsia="Calibri" w:hAnsi="Calibri" w:cs="Calibri"/>
          <w:sz w:val="21"/>
          <w:szCs w:val="21"/>
        </w:rPr>
        <w:t xml:space="preserve"> l’altopiano offre anelli perfetti per chi vuole un itinerario più dolce ma panoramico.</w:t>
      </w:r>
      <w:r w:rsidR="79905173" w:rsidRPr="4DC2A36C">
        <w:rPr>
          <w:rFonts w:ascii="Calibri" w:eastAsia="Calibri" w:hAnsi="Calibri" w:cs="Calibri"/>
          <w:sz w:val="21"/>
          <w:szCs w:val="21"/>
        </w:rPr>
        <w:t xml:space="preserve"> </w:t>
      </w:r>
      <w:r w:rsidR="0061340B" w:rsidRPr="0061340B">
        <w:rPr>
          <w:rFonts w:ascii="Calibri" w:eastAsia="Calibri" w:hAnsi="Calibri" w:cs="Calibri"/>
          <w:sz w:val="21"/>
          <w:szCs w:val="21"/>
        </w:rPr>
        <w:t xml:space="preserve">A </w:t>
      </w:r>
      <w:r w:rsidR="0061340B" w:rsidRPr="0061340B">
        <w:rPr>
          <w:rFonts w:ascii="Calibri" w:eastAsia="Calibri" w:hAnsi="Calibri" w:cs="Calibri"/>
          <w:b/>
          <w:bCs/>
          <w:sz w:val="21"/>
          <w:szCs w:val="21"/>
        </w:rPr>
        <w:t>Champorcher</w:t>
      </w:r>
      <w:r w:rsidR="0061340B" w:rsidRPr="0061340B">
        <w:rPr>
          <w:rFonts w:ascii="Calibri" w:eastAsia="Calibri" w:hAnsi="Calibri" w:cs="Calibri"/>
          <w:sz w:val="21"/>
          <w:szCs w:val="21"/>
        </w:rPr>
        <w:t xml:space="preserve">, la ciaspolata verso il </w:t>
      </w:r>
      <w:hyperlink r:id="rId22" w:history="1">
        <w:r w:rsidR="0061340B" w:rsidRPr="005B0F52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 xml:space="preserve">Rifugio </w:t>
        </w:r>
        <w:proofErr w:type="spellStart"/>
        <w:r w:rsidR="0061340B" w:rsidRPr="005B0F52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>Dondena</w:t>
        </w:r>
        <w:proofErr w:type="spellEnd"/>
      </w:hyperlink>
      <w:r w:rsidR="0061340B" w:rsidRPr="0061340B">
        <w:rPr>
          <w:rFonts w:ascii="Calibri" w:eastAsia="Calibri" w:hAnsi="Calibri" w:cs="Calibri"/>
          <w:sz w:val="21"/>
          <w:szCs w:val="21"/>
        </w:rPr>
        <w:t xml:space="preserve"> attraversa boschi silenziosi e ampie radure lungo la poderale che risale il vallone del</w:t>
      </w:r>
      <w:r w:rsidR="0061340B">
        <w:rPr>
          <w:rFonts w:ascii="Calibri" w:eastAsia="Calibri" w:hAnsi="Calibri" w:cs="Calibri"/>
          <w:sz w:val="21"/>
          <w:szCs w:val="21"/>
        </w:rPr>
        <w:t xml:space="preserve"> torrente </w:t>
      </w:r>
      <w:r w:rsidR="0061340B" w:rsidRPr="0061340B">
        <w:rPr>
          <w:rFonts w:ascii="Calibri" w:eastAsia="Calibri" w:hAnsi="Calibri" w:cs="Calibri"/>
          <w:sz w:val="21"/>
          <w:szCs w:val="21"/>
        </w:rPr>
        <w:t xml:space="preserve">Ayasse. Dal villaggio di Mont Blanc si parte seguendo la traccia che sale dolcemente tra il </w:t>
      </w:r>
      <w:r w:rsidR="0061340B" w:rsidRPr="0061340B">
        <w:rPr>
          <w:rFonts w:ascii="Calibri" w:eastAsia="Calibri" w:hAnsi="Calibri" w:cs="Calibri"/>
          <w:b/>
          <w:bCs/>
          <w:sz w:val="21"/>
          <w:szCs w:val="21"/>
        </w:rPr>
        <w:t>Bec Barmasse e la Cimetta Rossa</w:t>
      </w:r>
      <w:r w:rsidR="0061340B" w:rsidRPr="0061340B">
        <w:rPr>
          <w:rFonts w:ascii="Calibri" w:eastAsia="Calibri" w:hAnsi="Calibri" w:cs="Calibri"/>
          <w:sz w:val="21"/>
          <w:szCs w:val="21"/>
        </w:rPr>
        <w:t>, fino ai 2.193 metri del rifugio: un percorso lineare, panoramico e perfetto per chi cerca quiete e neve autentica</w:t>
      </w:r>
      <w:r w:rsidR="0061340B">
        <w:rPr>
          <w:rFonts w:ascii="Calibri" w:eastAsia="Calibri" w:hAnsi="Calibri" w:cs="Calibri"/>
          <w:sz w:val="21"/>
          <w:szCs w:val="21"/>
        </w:rPr>
        <w:t>.</w:t>
      </w:r>
    </w:p>
    <w:p w14:paraId="4DCA6B11" w14:textId="30CDF53D" w:rsidR="00E314F4" w:rsidRDefault="2270D22D" w:rsidP="00A77D33">
      <w:pPr>
        <w:jc w:val="both"/>
        <w:rPr>
          <w:rFonts w:ascii="Calibri" w:eastAsia="Calibri" w:hAnsi="Calibri" w:cs="Calibri"/>
          <w:sz w:val="21"/>
          <w:szCs w:val="21"/>
        </w:rPr>
      </w:pPr>
      <w:r w:rsidRPr="4DC2A36C">
        <w:rPr>
          <w:rFonts w:ascii="Calibri" w:eastAsia="Calibri" w:hAnsi="Calibri" w:cs="Calibri"/>
          <w:sz w:val="21"/>
          <w:szCs w:val="21"/>
        </w:rPr>
        <w:t xml:space="preserve">Ciascuna località, inoltre, dispone di </w:t>
      </w:r>
      <w:hyperlink r:id="rId23">
        <w:r w:rsidRPr="4DC2A36C">
          <w:rPr>
            <w:rStyle w:val="Collegamentoipertestuale"/>
            <w:rFonts w:ascii="Calibri" w:eastAsia="Calibri" w:hAnsi="Calibri" w:cs="Calibri"/>
            <w:sz w:val="21"/>
            <w:szCs w:val="21"/>
          </w:rPr>
          <w:t>guide specializzate</w:t>
        </w:r>
      </w:hyperlink>
      <w:r w:rsidRPr="4DC2A36C">
        <w:rPr>
          <w:rFonts w:ascii="Calibri" w:eastAsia="Calibri" w:hAnsi="Calibri" w:cs="Calibri"/>
          <w:sz w:val="21"/>
          <w:szCs w:val="21"/>
        </w:rPr>
        <w:t xml:space="preserve"> in grado di svelare ogni segreto dei sentieri scelti in tutta sicurezza.</w:t>
      </w:r>
    </w:p>
    <w:p w14:paraId="7787F4E8" w14:textId="77777777" w:rsidR="00D64DC5" w:rsidRPr="00A77D33" w:rsidRDefault="00D64DC5" w:rsidP="00A77D33">
      <w:pPr>
        <w:jc w:val="both"/>
        <w:rPr>
          <w:rFonts w:ascii="Calibri" w:eastAsia="Calibri" w:hAnsi="Calibri" w:cs="Calibri"/>
          <w:sz w:val="21"/>
          <w:szCs w:val="21"/>
        </w:rPr>
      </w:pPr>
    </w:p>
    <w:p w14:paraId="2F03AEEC" w14:textId="00BA903D" w:rsidR="0091463F" w:rsidRPr="0091463F" w:rsidRDefault="618BBF4C" w:rsidP="4DC2A36C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4DC2A36C">
        <w:rPr>
          <w:rFonts w:ascii="Calibri" w:eastAsia="Calibri" w:hAnsi="Calibri" w:cs="Calibri"/>
          <w:b/>
          <w:bCs/>
          <w:color w:val="FF0000"/>
          <w:sz w:val="22"/>
          <w:szCs w:val="22"/>
        </w:rPr>
        <w:t>Capodanno di benessere:</w:t>
      </w:r>
      <w:r w:rsidR="303A6F10" w:rsidRPr="4DC2A36C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tra le acque termali della Valle</w:t>
      </w:r>
    </w:p>
    <w:p w14:paraId="3136CCF8" w14:textId="46BE29EF" w:rsidR="00F63212" w:rsidRDefault="7533E15A" w:rsidP="7533E15A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7533E15A">
        <w:rPr>
          <w:rFonts w:asciiTheme="minorHAnsi" w:hAnsiTheme="minorHAnsi" w:cstheme="minorBidi"/>
          <w:sz w:val="21"/>
          <w:szCs w:val="21"/>
        </w:rPr>
        <w:t xml:space="preserve">C’è chi l’anno nuovo lo inizia sciando, chi camminando, e chi semplicemente fermandosi. In Valle d’Aosta il </w:t>
      </w:r>
      <w:r w:rsidRPr="7533E15A">
        <w:rPr>
          <w:rFonts w:asciiTheme="minorHAnsi" w:hAnsiTheme="minorHAnsi" w:cstheme="minorBidi"/>
          <w:b/>
          <w:bCs/>
          <w:sz w:val="21"/>
          <w:szCs w:val="21"/>
        </w:rPr>
        <w:t>benessere</w:t>
      </w:r>
      <w:r w:rsidRPr="7533E15A">
        <w:rPr>
          <w:rFonts w:asciiTheme="minorHAnsi" w:hAnsiTheme="minorHAnsi" w:cstheme="minorBidi"/>
          <w:sz w:val="21"/>
          <w:szCs w:val="21"/>
        </w:rPr>
        <w:t xml:space="preserve"> non è solo una parentesi di relax, ma un modo per riconnettersi con il ritmo naturale della montagna.</w:t>
      </w:r>
      <w:r w:rsidR="003D413B">
        <w:br/>
      </w:r>
      <w:r w:rsidRPr="7533E15A">
        <w:rPr>
          <w:rFonts w:asciiTheme="minorHAnsi" w:hAnsiTheme="minorHAnsi" w:cstheme="minorBidi"/>
          <w:sz w:val="21"/>
          <w:szCs w:val="21"/>
        </w:rPr>
        <w:t xml:space="preserve">Le </w:t>
      </w:r>
      <w:hyperlink r:id="rId24">
        <w:r w:rsidRPr="7533E15A">
          <w:rPr>
            <w:rStyle w:val="Collegamentoipertestuale"/>
            <w:rFonts w:asciiTheme="minorHAnsi" w:hAnsiTheme="minorHAnsi" w:cstheme="minorBidi"/>
            <w:sz w:val="21"/>
            <w:szCs w:val="21"/>
          </w:rPr>
          <w:t>terme di Pré-Saint-Didier</w:t>
        </w:r>
      </w:hyperlink>
      <w:r w:rsidRPr="7533E15A">
        <w:rPr>
          <w:rFonts w:asciiTheme="minorHAnsi" w:hAnsiTheme="minorHAnsi" w:cstheme="minorBidi"/>
          <w:sz w:val="21"/>
          <w:szCs w:val="21"/>
        </w:rPr>
        <w:t>, ai piedi del Monte Bianco, sono un classico intramontabile: vasche fumanti all’aperto, vista sulle vette imbiancate che sanno di inverno vero.</w:t>
      </w:r>
      <w:r w:rsidR="003D413B">
        <w:tab/>
      </w:r>
      <w:r w:rsidR="003D413B">
        <w:br/>
      </w:r>
      <w:r w:rsidRPr="7533E15A">
        <w:rPr>
          <w:rFonts w:asciiTheme="minorHAnsi" w:hAnsiTheme="minorHAnsi" w:cstheme="minorBidi"/>
          <w:sz w:val="21"/>
          <w:szCs w:val="21"/>
        </w:rPr>
        <w:t xml:space="preserve">Chi preferisce la quiete può scegliere il </w:t>
      </w:r>
      <w:hyperlink r:id="rId25">
        <w:r w:rsidRPr="7533E15A">
          <w:rPr>
            <w:rStyle w:val="Collegamentoipertestuale"/>
            <w:rFonts w:asciiTheme="minorHAnsi" w:hAnsiTheme="minorHAnsi" w:cstheme="minorBidi"/>
            <w:sz w:val="21"/>
            <w:szCs w:val="21"/>
          </w:rPr>
          <w:t>MonterosaSPA</w:t>
        </w:r>
      </w:hyperlink>
      <w:r w:rsidRPr="7533E15A">
        <w:rPr>
          <w:rFonts w:asciiTheme="minorHAnsi" w:hAnsiTheme="minorHAnsi" w:cstheme="minorBidi"/>
          <w:sz w:val="21"/>
          <w:szCs w:val="21"/>
        </w:rPr>
        <w:t xml:space="preserve"> </w:t>
      </w:r>
      <w:r w:rsidRPr="7533E15A">
        <w:rPr>
          <w:rFonts w:asciiTheme="minorHAnsi" w:hAnsiTheme="minorHAnsi" w:cstheme="minorBidi"/>
          <w:b/>
          <w:bCs/>
          <w:sz w:val="21"/>
          <w:szCs w:val="21"/>
        </w:rPr>
        <w:t>di Champoluc</w:t>
      </w:r>
      <w:r w:rsidRPr="7533E15A">
        <w:rPr>
          <w:rFonts w:asciiTheme="minorHAnsi" w:hAnsiTheme="minorHAnsi" w:cstheme="minorBidi"/>
          <w:sz w:val="21"/>
          <w:szCs w:val="21"/>
        </w:rPr>
        <w:t xml:space="preserve">, dove acqua e legno si mescolano in un ambiente raccolto, </w:t>
      </w:r>
      <w:r w:rsidRPr="009814ED">
        <w:rPr>
          <w:rFonts w:asciiTheme="minorHAnsi" w:hAnsiTheme="minorHAnsi" w:cstheme="minorBidi"/>
          <w:sz w:val="21"/>
          <w:szCs w:val="21"/>
        </w:rPr>
        <w:t>o</w:t>
      </w:r>
      <w:r w:rsidR="00C34086" w:rsidRPr="009814ED">
        <w:rPr>
          <w:rFonts w:asciiTheme="minorHAnsi" w:hAnsiTheme="minorHAnsi" w:cstheme="minorBidi"/>
          <w:sz w:val="21"/>
          <w:szCs w:val="21"/>
        </w:rPr>
        <w:t xml:space="preserve">ppure le </w:t>
      </w:r>
      <w:hyperlink r:id="rId26" w:history="1">
        <w:r w:rsidR="00C34086" w:rsidRPr="009814ED">
          <w:rPr>
            <w:rStyle w:val="Collegamentoipertestuale"/>
            <w:rFonts w:asciiTheme="minorHAnsi" w:hAnsiTheme="minorHAnsi" w:cstheme="minorBidi"/>
            <w:sz w:val="21"/>
            <w:szCs w:val="21"/>
          </w:rPr>
          <w:t>terme di Saint-Vincent</w:t>
        </w:r>
      </w:hyperlink>
      <w:r w:rsidR="00C34086" w:rsidRPr="005B0F52">
        <w:rPr>
          <w:rFonts w:asciiTheme="minorHAnsi" w:hAnsiTheme="minorHAnsi" w:cstheme="minorBidi"/>
          <w:sz w:val="21"/>
          <w:szCs w:val="21"/>
        </w:rPr>
        <w:t xml:space="preserve"> </w:t>
      </w:r>
      <w:r w:rsidRPr="7533E15A">
        <w:rPr>
          <w:rFonts w:asciiTheme="minorHAnsi" w:hAnsiTheme="minorHAnsi" w:cstheme="minorBidi"/>
          <w:sz w:val="21"/>
          <w:szCs w:val="21"/>
        </w:rPr>
        <w:t>dove le sorgenti termali si incontrano con percorsi sensoriali e trattamenti dedicati.</w:t>
      </w:r>
    </w:p>
    <w:p w14:paraId="7C259D9C" w14:textId="77777777" w:rsidR="00951256" w:rsidRDefault="00951256" w:rsidP="002E254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14:paraId="1121DB55" w14:textId="77777777" w:rsidR="006F5AAA" w:rsidRPr="004B5889" w:rsidRDefault="006F5AAA" w:rsidP="002E254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14:paraId="0DA58A19" w14:textId="0B349794" w:rsidR="00C80AC2" w:rsidRPr="009F3C7E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9F3C7E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9F3C7E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9F3C7E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9F3C7E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9F3C7E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9F3C7E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9F3C7E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17FDBCC1" w14:textId="2CB2F2E1" w:rsidR="00D5555E" w:rsidRPr="009F3C7E" w:rsidRDefault="00C80AC2" w:rsidP="002368F2">
      <w:pPr>
        <w:tabs>
          <w:tab w:val="left" w:pos="6379"/>
        </w:tabs>
        <w:jc w:val="center"/>
        <w:rPr>
          <w:rFonts w:asciiTheme="minorHAnsi" w:hAnsiTheme="minorHAnsi" w:cstheme="minorHAnsi"/>
          <w:lang w:val="en-US"/>
        </w:rPr>
      </w:pPr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T: + 39 011 </w:t>
      </w:r>
      <w:r w:rsidR="00D75D58">
        <w:rPr>
          <w:rStyle w:val="Nessuno"/>
          <w:rFonts w:asciiTheme="minorHAnsi" w:hAnsiTheme="minorHAnsi" w:cstheme="minorHAnsi"/>
          <w:sz w:val="16"/>
          <w:szCs w:val="16"/>
          <w:lang w:val="en-US"/>
        </w:rPr>
        <w:t>19273572</w:t>
      </w:r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 @: </w:t>
      </w:r>
      <w:hyperlink r:id="rId28" w:history="1">
        <w:r w:rsidRPr="009F3C7E">
          <w:rPr>
            <w:rStyle w:val="Hyperlink1"/>
            <w:rFonts w:asciiTheme="minorHAnsi" w:hAnsiTheme="minorHAnsi" w:cstheme="minorHAnsi"/>
          </w:rPr>
          <w:t>info@openmindconsulting.it</w:t>
        </w:r>
      </w:hyperlink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 – W: </w:t>
      </w:r>
      <w:r w:rsidRPr="009F3C7E">
        <w:rPr>
          <w:rStyle w:val="Hyperlink1"/>
          <w:rFonts w:asciiTheme="minorHAnsi" w:hAnsiTheme="minorHAnsi" w:cstheme="minorHAnsi"/>
        </w:rPr>
        <w:t>openmindconsulting.it</w:t>
      </w:r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 </w:t>
      </w:r>
    </w:p>
    <w:sectPr w:rsidR="00D5555E" w:rsidRPr="009F3C7E" w:rsidSect="001B34B5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58CA" w14:textId="77777777" w:rsidR="0086195A" w:rsidRDefault="0086195A" w:rsidP="002B1BC3">
      <w:r>
        <w:separator/>
      </w:r>
    </w:p>
  </w:endnote>
  <w:endnote w:type="continuationSeparator" w:id="0">
    <w:p w14:paraId="6587A08F" w14:textId="77777777" w:rsidR="0086195A" w:rsidRDefault="0086195A" w:rsidP="002B1BC3">
      <w:r>
        <w:continuationSeparator/>
      </w:r>
    </w:p>
  </w:endnote>
  <w:endnote w:type="continuationNotice" w:id="1">
    <w:p w14:paraId="494EF951" w14:textId="77777777" w:rsidR="0086195A" w:rsidRDefault="00861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390F3F2" w14:paraId="42BC0B89" w14:textId="77777777" w:rsidTr="2390F3F2">
      <w:trPr>
        <w:trHeight w:val="300"/>
      </w:trPr>
      <w:tc>
        <w:tcPr>
          <w:tcW w:w="3245" w:type="dxa"/>
        </w:tcPr>
        <w:p w14:paraId="1F81FCED" w14:textId="5732BB14" w:rsidR="2390F3F2" w:rsidRDefault="2390F3F2" w:rsidP="2390F3F2">
          <w:pPr>
            <w:pStyle w:val="Intestazione"/>
            <w:ind w:left="-115"/>
          </w:pPr>
        </w:p>
      </w:tc>
      <w:tc>
        <w:tcPr>
          <w:tcW w:w="3245" w:type="dxa"/>
        </w:tcPr>
        <w:p w14:paraId="172BCAA2" w14:textId="6C0710D7" w:rsidR="2390F3F2" w:rsidRDefault="2390F3F2" w:rsidP="2390F3F2">
          <w:pPr>
            <w:pStyle w:val="Intestazione"/>
            <w:jc w:val="center"/>
          </w:pPr>
        </w:p>
      </w:tc>
      <w:tc>
        <w:tcPr>
          <w:tcW w:w="3245" w:type="dxa"/>
        </w:tcPr>
        <w:p w14:paraId="17BBBDE9" w14:textId="23A7C977" w:rsidR="2390F3F2" w:rsidRDefault="2390F3F2" w:rsidP="2390F3F2">
          <w:pPr>
            <w:pStyle w:val="Intestazione"/>
            <w:ind w:right="-115"/>
            <w:jc w:val="right"/>
          </w:pPr>
        </w:p>
      </w:tc>
    </w:tr>
  </w:tbl>
  <w:p w14:paraId="5C1F703F" w14:textId="756E8592" w:rsidR="2390F3F2" w:rsidRDefault="2390F3F2" w:rsidP="2390F3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390F3F2" w14:paraId="56CBE697" w14:textId="77777777" w:rsidTr="2390F3F2">
      <w:trPr>
        <w:trHeight w:val="300"/>
      </w:trPr>
      <w:tc>
        <w:tcPr>
          <w:tcW w:w="3245" w:type="dxa"/>
        </w:tcPr>
        <w:p w14:paraId="77E3B192" w14:textId="08BDB754" w:rsidR="2390F3F2" w:rsidRDefault="2390F3F2" w:rsidP="2390F3F2">
          <w:pPr>
            <w:pStyle w:val="Intestazione"/>
            <w:ind w:left="-115"/>
          </w:pPr>
        </w:p>
      </w:tc>
      <w:tc>
        <w:tcPr>
          <w:tcW w:w="3245" w:type="dxa"/>
        </w:tcPr>
        <w:p w14:paraId="6A9C8B86" w14:textId="42257714" w:rsidR="2390F3F2" w:rsidRDefault="2390F3F2" w:rsidP="2390F3F2">
          <w:pPr>
            <w:pStyle w:val="Intestazione"/>
            <w:jc w:val="center"/>
          </w:pPr>
        </w:p>
      </w:tc>
      <w:tc>
        <w:tcPr>
          <w:tcW w:w="3245" w:type="dxa"/>
        </w:tcPr>
        <w:p w14:paraId="5264E75B" w14:textId="47BE4450" w:rsidR="2390F3F2" w:rsidRDefault="2390F3F2" w:rsidP="2390F3F2">
          <w:pPr>
            <w:pStyle w:val="Intestazione"/>
            <w:ind w:right="-115"/>
            <w:jc w:val="right"/>
          </w:pPr>
        </w:p>
      </w:tc>
    </w:tr>
  </w:tbl>
  <w:p w14:paraId="0C130C5B" w14:textId="152C8000" w:rsidR="2390F3F2" w:rsidRDefault="2390F3F2" w:rsidP="2390F3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EA43" w14:textId="77777777" w:rsidR="0086195A" w:rsidRDefault="0086195A" w:rsidP="002B1BC3">
      <w:r>
        <w:separator/>
      </w:r>
    </w:p>
  </w:footnote>
  <w:footnote w:type="continuationSeparator" w:id="0">
    <w:p w14:paraId="3BE2F27B" w14:textId="77777777" w:rsidR="0086195A" w:rsidRDefault="0086195A" w:rsidP="002B1BC3">
      <w:r>
        <w:continuationSeparator/>
      </w:r>
    </w:p>
  </w:footnote>
  <w:footnote w:type="continuationNotice" w:id="1">
    <w:p w14:paraId="384A8466" w14:textId="77777777" w:rsidR="0086195A" w:rsidRDefault="008619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 w:rsidP="2390F3F2">
    <w:pPr>
      <w:pStyle w:val="Intestazione"/>
      <w:rPr>
        <w:sz w:val="12"/>
        <w:szCs w:val="12"/>
      </w:rPr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4BE05F0F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ECC"/>
    <w:multiLevelType w:val="hybridMultilevel"/>
    <w:tmpl w:val="6518D65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80018E7"/>
    <w:multiLevelType w:val="hybridMultilevel"/>
    <w:tmpl w:val="78A27224"/>
    <w:lvl w:ilvl="0" w:tplc="0FFED97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2D2"/>
    <w:multiLevelType w:val="hybridMultilevel"/>
    <w:tmpl w:val="F2C299AE"/>
    <w:lvl w:ilvl="0" w:tplc="DE6C609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D027F4"/>
    <w:multiLevelType w:val="multilevel"/>
    <w:tmpl w:val="D108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396B7C"/>
    <w:multiLevelType w:val="hybridMultilevel"/>
    <w:tmpl w:val="DBA612D8"/>
    <w:lvl w:ilvl="0" w:tplc="9EFC99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46647"/>
    <w:multiLevelType w:val="hybridMultilevel"/>
    <w:tmpl w:val="65C6F2BA"/>
    <w:lvl w:ilvl="0" w:tplc="8EB6896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F6E74"/>
    <w:multiLevelType w:val="hybridMultilevel"/>
    <w:tmpl w:val="49B64F00"/>
    <w:lvl w:ilvl="0" w:tplc="BD5CFFC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54771">
    <w:abstractNumId w:val="3"/>
  </w:num>
  <w:num w:numId="2" w16cid:durableId="1075709374">
    <w:abstractNumId w:val="6"/>
  </w:num>
  <w:num w:numId="3" w16cid:durableId="365180060">
    <w:abstractNumId w:val="5"/>
  </w:num>
  <w:num w:numId="4" w16cid:durableId="1307584945">
    <w:abstractNumId w:val="4"/>
  </w:num>
  <w:num w:numId="5" w16cid:durableId="744302717">
    <w:abstractNumId w:val="0"/>
  </w:num>
  <w:num w:numId="6" w16cid:durableId="2142455686">
    <w:abstractNumId w:val="9"/>
  </w:num>
  <w:num w:numId="7" w16cid:durableId="157233150">
    <w:abstractNumId w:val="2"/>
  </w:num>
  <w:num w:numId="8" w16cid:durableId="1649282255">
    <w:abstractNumId w:val="1"/>
  </w:num>
  <w:num w:numId="9" w16cid:durableId="1891460388">
    <w:abstractNumId w:val="8"/>
  </w:num>
  <w:num w:numId="10" w16cid:durableId="218518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1449"/>
    <w:rsid w:val="00004962"/>
    <w:rsid w:val="000111B7"/>
    <w:rsid w:val="000172B3"/>
    <w:rsid w:val="0002199A"/>
    <w:rsid w:val="00021C28"/>
    <w:rsid w:val="0003027F"/>
    <w:rsid w:val="000305FF"/>
    <w:rsid w:val="0004459F"/>
    <w:rsid w:val="00045318"/>
    <w:rsid w:val="000460B9"/>
    <w:rsid w:val="000470E8"/>
    <w:rsid w:val="00047BAA"/>
    <w:rsid w:val="0005330D"/>
    <w:rsid w:val="0005419E"/>
    <w:rsid w:val="0005495A"/>
    <w:rsid w:val="00055071"/>
    <w:rsid w:val="00061B01"/>
    <w:rsid w:val="000663A4"/>
    <w:rsid w:val="00066FDA"/>
    <w:rsid w:val="00067865"/>
    <w:rsid w:val="00077D38"/>
    <w:rsid w:val="00077D72"/>
    <w:rsid w:val="00080477"/>
    <w:rsid w:val="00080525"/>
    <w:rsid w:val="00083ACE"/>
    <w:rsid w:val="00083B20"/>
    <w:rsid w:val="00087958"/>
    <w:rsid w:val="00090940"/>
    <w:rsid w:val="00091A10"/>
    <w:rsid w:val="00092462"/>
    <w:rsid w:val="000936DC"/>
    <w:rsid w:val="00093A13"/>
    <w:rsid w:val="00095548"/>
    <w:rsid w:val="000A034A"/>
    <w:rsid w:val="000A264B"/>
    <w:rsid w:val="000A26C5"/>
    <w:rsid w:val="000A3987"/>
    <w:rsid w:val="000A3A8B"/>
    <w:rsid w:val="000A4933"/>
    <w:rsid w:val="000A6690"/>
    <w:rsid w:val="000A70D0"/>
    <w:rsid w:val="000B0F4C"/>
    <w:rsid w:val="000B21AF"/>
    <w:rsid w:val="000B2263"/>
    <w:rsid w:val="000B4EDB"/>
    <w:rsid w:val="000B5CE9"/>
    <w:rsid w:val="000B6C8B"/>
    <w:rsid w:val="000C05F1"/>
    <w:rsid w:val="000C064D"/>
    <w:rsid w:val="000C08E6"/>
    <w:rsid w:val="000C4570"/>
    <w:rsid w:val="000C4745"/>
    <w:rsid w:val="000C591B"/>
    <w:rsid w:val="000D1167"/>
    <w:rsid w:val="000D76D0"/>
    <w:rsid w:val="000E1645"/>
    <w:rsid w:val="000E1D5E"/>
    <w:rsid w:val="000E4D77"/>
    <w:rsid w:val="000E6091"/>
    <w:rsid w:val="000E7B9C"/>
    <w:rsid w:val="000F33AB"/>
    <w:rsid w:val="000F38AC"/>
    <w:rsid w:val="000F7DB9"/>
    <w:rsid w:val="00102922"/>
    <w:rsid w:val="00103475"/>
    <w:rsid w:val="0010413E"/>
    <w:rsid w:val="00104DBD"/>
    <w:rsid w:val="00106498"/>
    <w:rsid w:val="00107581"/>
    <w:rsid w:val="00111909"/>
    <w:rsid w:val="00111A6F"/>
    <w:rsid w:val="00113DC8"/>
    <w:rsid w:val="00114584"/>
    <w:rsid w:val="001146CA"/>
    <w:rsid w:val="001147B4"/>
    <w:rsid w:val="001151F7"/>
    <w:rsid w:val="0011521D"/>
    <w:rsid w:val="0011579A"/>
    <w:rsid w:val="001161B4"/>
    <w:rsid w:val="00117A31"/>
    <w:rsid w:val="00117EBB"/>
    <w:rsid w:val="00122007"/>
    <w:rsid w:val="00126091"/>
    <w:rsid w:val="001267EF"/>
    <w:rsid w:val="00126901"/>
    <w:rsid w:val="00126D19"/>
    <w:rsid w:val="00127402"/>
    <w:rsid w:val="00127ABE"/>
    <w:rsid w:val="0013023D"/>
    <w:rsid w:val="001304AC"/>
    <w:rsid w:val="001308C5"/>
    <w:rsid w:val="0013092B"/>
    <w:rsid w:val="00131214"/>
    <w:rsid w:val="0013134D"/>
    <w:rsid w:val="0013186C"/>
    <w:rsid w:val="001321F7"/>
    <w:rsid w:val="00132736"/>
    <w:rsid w:val="00132990"/>
    <w:rsid w:val="001349D4"/>
    <w:rsid w:val="0013530E"/>
    <w:rsid w:val="00135DDD"/>
    <w:rsid w:val="00136CC0"/>
    <w:rsid w:val="00142C39"/>
    <w:rsid w:val="0014306D"/>
    <w:rsid w:val="001439B0"/>
    <w:rsid w:val="00145807"/>
    <w:rsid w:val="00146781"/>
    <w:rsid w:val="00150A1A"/>
    <w:rsid w:val="00150EB9"/>
    <w:rsid w:val="001514CB"/>
    <w:rsid w:val="00152103"/>
    <w:rsid w:val="00153F38"/>
    <w:rsid w:val="001547F5"/>
    <w:rsid w:val="00155145"/>
    <w:rsid w:val="00161181"/>
    <w:rsid w:val="0016262F"/>
    <w:rsid w:val="00165676"/>
    <w:rsid w:val="001667C6"/>
    <w:rsid w:val="00166B05"/>
    <w:rsid w:val="00170C7C"/>
    <w:rsid w:val="0017181E"/>
    <w:rsid w:val="00174421"/>
    <w:rsid w:val="00174584"/>
    <w:rsid w:val="00174CD2"/>
    <w:rsid w:val="001776F8"/>
    <w:rsid w:val="00180876"/>
    <w:rsid w:val="00180E9A"/>
    <w:rsid w:val="00181A55"/>
    <w:rsid w:val="00184317"/>
    <w:rsid w:val="0018466A"/>
    <w:rsid w:val="00184708"/>
    <w:rsid w:val="00184CAD"/>
    <w:rsid w:val="00187877"/>
    <w:rsid w:val="00187F3F"/>
    <w:rsid w:val="0019428C"/>
    <w:rsid w:val="00195CD7"/>
    <w:rsid w:val="001961F9"/>
    <w:rsid w:val="001A1173"/>
    <w:rsid w:val="001A40CC"/>
    <w:rsid w:val="001A4271"/>
    <w:rsid w:val="001A4FCD"/>
    <w:rsid w:val="001B1FF7"/>
    <w:rsid w:val="001B3227"/>
    <w:rsid w:val="001B34B5"/>
    <w:rsid w:val="001B3EDC"/>
    <w:rsid w:val="001B66F6"/>
    <w:rsid w:val="001B6D04"/>
    <w:rsid w:val="001B7955"/>
    <w:rsid w:val="001C192C"/>
    <w:rsid w:val="001C40EF"/>
    <w:rsid w:val="001C6BF3"/>
    <w:rsid w:val="001C6C8B"/>
    <w:rsid w:val="001D057A"/>
    <w:rsid w:val="001D44B7"/>
    <w:rsid w:val="001D4F53"/>
    <w:rsid w:val="001D61CF"/>
    <w:rsid w:val="001D6F66"/>
    <w:rsid w:val="001D734C"/>
    <w:rsid w:val="001D78EE"/>
    <w:rsid w:val="001E6805"/>
    <w:rsid w:val="00201EDF"/>
    <w:rsid w:val="00203320"/>
    <w:rsid w:val="00205153"/>
    <w:rsid w:val="00205A65"/>
    <w:rsid w:val="0020633C"/>
    <w:rsid w:val="00210401"/>
    <w:rsid w:val="0021303E"/>
    <w:rsid w:val="002138C3"/>
    <w:rsid w:val="00214458"/>
    <w:rsid w:val="00214CFD"/>
    <w:rsid w:val="00214FD6"/>
    <w:rsid w:val="00215B46"/>
    <w:rsid w:val="00217C47"/>
    <w:rsid w:val="00221849"/>
    <w:rsid w:val="00221E42"/>
    <w:rsid w:val="00223332"/>
    <w:rsid w:val="00225547"/>
    <w:rsid w:val="00232EB1"/>
    <w:rsid w:val="00233166"/>
    <w:rsid w:val="00235DDC"/>
    <w:rsid w:val="002368F2"/>
    <w:rsid w:val="002405F8"/>
    <w:rsid w:val="00243B0C"/>
    <w:rsid w:val="002448DC"/>
    <w:rsid w:val="00244B40"/>
    <w:rsid w:val="00244DFB"/>
    <w:rsid w:val="00246D2D"/>
    <w:rsid w:val="00246E1D"/>
    <w:rsid w:val="002475C8"/>
    <w:rsid w:val="002504C5"/>
    <w:rsid w:val="00250E43"/>
    <w:rsid w:val="00251CC6"/>
    <w:rsid w:val="002525E6"/>
    <w:rsid w:val="00254D02"/>
    <w:rsid w:val="00254FDC"/>
    <w:rsid w:val="00255D46"/>
    <w:rsid w:val="0025622E"/>
    <w:rsid w:val="00256239"/>
    <w:rsid w:val="002563D9"/>
    <w:rsid w:val="00257AC9"/>
    <w:rsid w:val="002611E3"/>
    <w:rsid w:val="0026256D"/>
    <w:rsid w:val="002631EC"/>
    <w:rsid w:val="00263C89"/>
    <w:rsid w:val="00264232"/>
    <w:rsid w:val="00265B20"/>
    <w:rsid w:val="002669F8"/>
    <w:rsid w:val="00271964"/>
    <w:rsid w:val="0027307A"/>
    <w:rsid w:val="0027459D"/>
    <w:rsid w:val="00275C02"/>
    <w:rsid w:val="00275EB3"/>
    <w:rsid w:val="00277334"/>
    <w:rsid w:val="00281DAF"/>
    <w:rsid w:val="00282BF8"/>
    <w:rsid w:val="00282EFB"/>
    <w:rsid w:val="002837EF"/>
    <w:rsid w:val="00284112"/>
    <w:rsid w:val="00284922"/>
    <w:rsid w:val="0028500B"/>
    <w:rsid w:val="00287A13"/>
    <w:rsid w:val="0029010F"/>
    <w:rsid w:val="00293A76"/>
    <w:rsid w:val="00293C42"/>
    <w:rsid w:val="002963B4"/>
    <w:rsid w:val="002964C7"/>
    <w:rsid w:val="002964FD"/>
    <w:rsid w:val="002A214C"/>
    <w:rsid w:val="002A3BD4"/>
    <w:rsid w:val="002A3F81"/>
    <w:rsid w:val="002A449F"/>
    <w:rsid w:val="002A5A2A"/>
    <w:rsid w:val="002A76D8"/>
    <w:rsid w:val="002B0C51"/>
    <w:rsid w:val="002B1BC3"/>
    <w:rsid w:val="002B1CDC"/>
    <w:rsid w:val="002B2650"/>
    <w:rsid w:val="002B3A54"/>
    <w:rsid w:val="002B3FBB"/>
    <w:rsid w:val="002B5D72"/>
    <w:rsid w:val="002B6915"/>
    <w:rsid w:val="002C0268"/>
    <w:rsid w:val="002C0D29"/>
    <w:rsid w:val="002C3F3F"/>
    <w:rsid w:val="002D0003"/>
    <w:rsid w:val="002D14F7"/>
    <w:rsid w:val="002D46F8"/>
    <w:rsid w:val="002D5FA2"/>
    <w:rsid w:val="002E001A"/>
    <w:rsid w:val="002E0CE3"/>
    <w:rsid w:val="002E0DD5"/>
    <w:rsid w:val="002E254B"/>
    <w:rsid w:val="002E3DF4"/>
    <w:rsid w:val="002E4CC6"/>
    <w:rsid w:val="002E4D3B"/>
    <w:rsid w:val="002E5986"/>
    <w:rsid w:val="002E6744"/>
    <w:rsid w:val="002E7217"/>
    <w:rsid w:val="002F42E1"/>
    <w:rsid w:val="002F42ED"/>
    <w:rsid w:val="002F7CED"/>
    <w:rsid w:val="00302339"/>
    <w:rsid w:val="00304B06"/>
    <w:rsid w:val="00306709"/>
    <w:rsid w:val="00307812"/>
    <w:rsid w:val="00307C88"/>
    <w:rsid w:val="00312C83"/>
    <w:rsid w:val="003149A5"/>
    <w:rsid w:val="00317C04"/>
    <w:rsid w:val="00320724"/>
    <w:rsid w:val="0032692E"/>
    <w:rsid w:val="0032786F"/>
    <w:rsid w:val="00327B32"/>
    <w:rsid w:val="00330218"/>
    <w:rsid w:val="0033527F"/>
    <w:rsid w:val="00336239"/>
    <w:rsid w:val="00337416"/>
    <w:rsid w:val="00337D93"/>
    <w:rsid w:val="003403AE"/>
    <w:rsid w:val="003419C9"/>
    <w:rsid w:val="00342FA0"/>
    <w:rsid w:val="003441AA"/>
    <w:rsid w:val="00345839"/>
    <w:rsid w:val="00346668"/>
    <w:rsid w:val="003478E9"/>
    <w:rsid w:val="00350980"/>
    <w:rsid w:val="0035268E"/>
    <w:rsid w:val="00354198"/>
    <w:rsid w:val="003549F3"/>
    <w:rsid w:val="00355266"/>
    <w:rsid w:val="00355687"/>
    <w:rsid w:val="0036206F"/>
    <w:rsid w:val="00362526"/>
    <w:rsid w:val="00364A43"/>
    <w:rsid w:val="00365A75"/>
    <w:rsid w:val="00365CDD"/>
    <w:rsid w:val="00366938"/>
    <w:rsid w:val="00366EA2"/>
    <w:rsid w:val="00374095"/>
    <w:rsid w:val="00374661"/>
    <w:rsid w:val="003817F8"/>
    <w:rsid w:val="003833DE"/>
    <w:rsid w:val="00383FDF"/>
    <w:rsid w:val="0038410D"/>
    <w:rsid w:val="003846D4"/>
    <w:rsid w:val="003847C7"/>
    <w:rsid w:val="00385D57"/>
    <w:rsid w:val="003861CB"/>
    <w:rsid w:val="003877C9"/>
    <w:rsid w:val="00392D02"/>
    <w:rsid w:val="00395104"/>
    <w:rsid w:val="00395B15"/>
    <w:rsid w:val="003A0242"/>
    <w:rsid w:val="003A71C4"/>
    <w:rsid w:val="003B24E8"/>
    <w:rsid w:val="003B37CB"/>
    <w:rsid w:val="003B4C57"/>
    <w:rsid w:val="003B654C"/>
    <w:rsid w:val="003C1AB4"/>
    <w:rsid w:val="003C6504"/>
    <w:rsid w:val="003C7D8C"/>
    <w:rsid w:val="003D170F"/>
    <w:rsid w:val="003D2489"/>
    <w:rsid w:val="003D3C96"/>
    <w:rsid w:val="003D3DF5"/>
    <w:rsid w:val="003D413B"/>
    <w:rsid w:val="003D5EC0"/>
    <w:rsid w:val="003D7672"/>
    <w:rsid w:val="003E296A"/>
    <w:rsid w:val="003E360C"/>
    <w:rsid w:val="003E3906"/>
    <w:rsid w:val="003E4178"/>
    <w:rsid w:val="003E4FD3"/>
    <w:rsid w:val="003E6F48"/>
    <w:rsid w:val="003F33E6"/>
    <w:rsid w:val="003F35B5"/>
    <w:rsid w:val="003F56D9"/>
    <w:rsid w:val="004017BA"/>
    <w:rsid w:val="00402329"/>
    <w:rsid w:val="004024E9"/>
    <w:rsid w:val="00402CB9"/>
    <w:rsid w:val="00404669"/>
    <w:rsid w:val="0040679C"/>
    <w:rsid w:val="0040788C"/>
    <w:rsid w:val="00407FD3"/>
    <w:rsid w:val="0041088F"/>
    <w:rsid w:val="0041413F"/>
    <w:rsid w:val="00416C5C"/>
    <w:rsid w:val="00416C75"/>
    <w:rsid w:val="00417332"/>
    <w:rsid w:val="004176C3"/>
    <w:rsid w:val="00417CCC"/>
    <w:rsid w:val="004232A1"/>
    <w:rsid w:val="00423561"/>
    <w:rsid w:val="004235F6"/>
    <w:rsid w:val="0042648D"/>
    <w:rsid w:val="00430740"/>
    <w:rsid w:val="004328BB"/>
    <w:rsid w:val="0043540C"/>
    <w:rsid w:val="00436660"/>
    <w:rsid w:val="00436A98"/>
    <w:rsid w:val="004416EF"/>
    <w:rsid w:val="00441FD5"/>
    <w:rsid w:val="0044275B"/>
    <w:rsid w:val="0044482E"/>
    <w:rsid w:val="00445307"/>
    <w:rsid w:val="0044658B"/>
    <w:rsid w:val="00447F3D"/>
    <w:rsid w:val="004510A8"/>
    <w:rsid w:val="00453A6C"/>
    <w:rsid w:val="00453E51"/>
    <w:rsid w:val="00453FC4"/>
    <w:rsid w:val="00454241"/>
    <w:rsid w:val="00454F64"/>
    <w:rsid w:val="00454F76"/>
    <w:rsid w:val="00455294"/>
    <w:rsid w:val="00455379"/>
    <w:rsid w:val="00455A03"/>
    <w:rsid w:val="004572BB"/>
    <w:rsid w:val="004610C6"/>
    <w:rsid w:val="004629DB"/>
    <w:rsid w:val="00463CEC"/>
    <w:rsid w:val="0046577D"/>
    <w:rsid w:val="00466E92"/>
    <w:rsid w:val="00467EF2"/>
    <w:rsid w:val="0047038F"/>
    <w:rsid w:val="004728BC"/>
    <w:rsid w:val="00476854"/>
    <w:rsid w:val="004771D9"/>
    <w:rsid w:val="0047773A"/>
    <w:rsid w:val="0048333D"/>
    <w:rsid w:val="00483EFE"/>
    <w:rsid w:val="0048444F"/>
    <w:rsid w:val="0048450B"/>
    <w:rsid w:val="00485960"/>
    <w:rsid w:val="00485EFD"/>
    <w:rsid w:val="004866F3"/>
    <w:rsid w:val="00487A23"/>
    <w:rsid w:val="00496413"/>
    <w:rsid w:val="00497BE3"/>
    <w:rsid w:val="004A181D"/>
    <w:rsid w:val="004A1FF0"/>
    <w:rsid w:val="004A27F6"/>
    <w:rsid w:val="004A3AAA"/>
    <w:rsid w:val="004A3EE5"/>
    <w:rsid w:val="004A5AE2"/>
    <w:rsid w:val="004A5FF2"/>
    <w:rsid w:val="004A7423"/>
    <w:rsid w:val="004A7D38"/>
    <w:rsid w:val="004A7FF5"/>
    <w:rsid w:val="004B1C2B"/>
    <w:rsid w:val="004B369C"/>
    <w:rsid w:val="004B4147"/>
    <w:rsid w:val="004B48B0"/>
    <w:rsid w:val="004B5889"/>
    <w:rsid w:val="004B64D1"/>
    <w:rsid w:val="004B7D5A"/>
    <w:rsid w:val="004C5313"/>
    <w:rsid w:val="004C5441"/>
    <w:rsid w:val="004C5620"/>
    <w:rsid w:val="004C5F2F"/>
    <w:rsid w:val="004D1138"/>
    <w:rsid w:val="004D2062"/>
    <w:rsid w:val="004D2856"/>
    <w:rsid w:val="004D3BA9"/>
    <w:rsid w:val="004D6E0B"/>
    <w:rsid w:val="004E0BF3"/>
    <w:rsid w:val="004E10CE"/>
    <w:rsid w:val="004E2C71"/>
    <w:rsid w:val="004E30BF"/>
    <w:rsid w:val="004E3BF9"/>
    <w:rsid w:val="004E53AD"/>
    <w:rsid w:val="004E6447"/>
    <w:rsid w:val="004E7C21"/>
    <w:rsid w:val="004F0397"/>
    <w:rsid w:val="004F044D"/>
    <w:rsid w:val="004F15AC"/>
    <w:rsid w:val="004F17D1"/>
    <w:rsid w:val="004F2525"/>
    <w:rsid w:val="004F3128"/>
    <w:rsid w:val="004F3D3B"/>
    <w:rsid w:val="004F3EBE"/>
    <w:rsid w:val="004F4A82"/>
    <w:rsid w:val="004F748A"/>
    <w:rsid w:val="004F7B9F"/>
    <w:rsid w:val="00501179"/>
    <w:rsid w:val="0050224A"/>
    <w:rsid w:val="005057C0"/>
    <w:rsid w:val="0050737F"/>
    <w:rsid w:val="005105F5"/>
    <w:rsid w:val="00511662"/>
    <w:rsid w:val="00512E27"/>
    <w:rsid w:val="0051317E"/>
    <w:rsid w:val="00513652"/>
    <w:rsid w:val="0051480B"/>
    <w:rsid w:val="00521B60"/>
    <w:rsid w:val="0052338A"/>
    <w:rsid w:val="0052442C"/>
    <w:rsid w:val="0053122B"/>
    <w:rsid w:val="0053169A"/>
    <w:rsid w:val="005331CF"/>
    <w:rsid w:val="00534216"/>
    <w:rsid w:val="005343FB"/>
    <w:rsid w:val="0054034B"/>
    <w:rsid w:val="00542EE5"/>
    <w:rsid w:val="00543338"/>
    <w:rsid w:val="00545A23"/>
    <w:rsid w:val="00545E96"/>
    <w:rsid w:val="00552D6D"/>
    <w:rsid w:val="00556004"/>
    <w:rsid w:val="00556495"/>
    <w:rsid w:val="00557F43"/>
    <w:rsid w:val="00561010"/>
    <w:rsid w:val="00562506"/>
    <w:rsid w:val="005628AC"/>
    <w:rsid w:val="00564660"/>
    <w:rsid w:val="005650D2"/>
    <w:rsid w:val="0056741E"/>
    <w:rsid w:val="005706CF"/>
    <w:rsid w:val="00570ABF"/>
    <w:rsid w:val="00571349"/>
    <w:rsid w:val="00572DA3"/>
    <w:rsid w:val="00572DF3"/>
    <w:rsid w:val="00572E0F"/>
    <w:rsid w:val="00573191"/>
    <w:rsid w:val="005736E8"/>
    <w:rsid w:val="00573F2C"/>
    <w:rsid w:val="0058125A"/>
    <w:rsid w:val="00581268"/>
    <w:rsid w:val="00581577"/>
    <w:rsid w:val="00582614"/>
    <w:rsid w:val="00582838"/>
    <w:rsid w:val="005837D3"/>
    <w:rsid w:val="005839D1"/>
    <w:rsid w:val="00584685"/>
    <w:rsid w:val="00584B76"/>
    <w:rsid w:val="005862E4"/>
    <w:rsid w:val="0059171D"/>
    <w:rsid w:val="005919BF"/>
    <w:rsid w:val="00592F70"/>
    <w:rsid w:val="005952DD"/>
    <w:rsid w:val="00597497"/>
    <w:rsid w:val="00597D61"/>
    <w:rsid w:val="005A2078"/>
    <w:rsid w:val="005A2288"/>
    <w:rsid w:val="005A375B"/>
    <w:rsid w:val="005A622B"/>
    <w:rsid w:val="005A64A6"/>
    <w:rsid w:val="005A64F1"/>
    <w:rsid w:val="005B041F"/>
    <w:rsid w:val="005B0F52"/>
    <w:rsid w:val="005B2B57"/>
    <w:rsid w:val="005B3163"/>
    <w:rsid w:val="005C1680"/>
    <w:rsid w:val="005C16BF"/>
    <w:rsid w:val="005C31D0"/>
    <w:rsid w:val="005C3CA1"/>
    <w:rsid w:val="005C3F6F"/>
    <w:rsid w:val="005C42CF"/>
    <w:rsid w:val="005C520D"/>
    <w:rsid w:val="005C5DEF"/>
    <w:rsid w:val="005D0836"/>
    <w:rsid w:val="005D0845"/>
    <w:rsid w:val="005D217A"/>
    <w:rsid w:val="005D2244"/>
    <w:rsid w:val="005D2CB0"/>
    <w:rsid w:val="005D3B97"/>
    <w:rsid w:val="005D3E84"/>
    <w:rsid w:val="005E100D"/>
    <w:rsid w:val="005E177D"/>
    <w:rsid w:val="005E18A7"/>
    <w:rsid w:val="005E18F6"/>
    <w:rsid w:val="005E20EF"/>
    <w:rsid w:val="005E211F"/>
    <w:rsid w:val="005E3784"/>
    <w:rsid w:val="005E63D4"/>
    <w:rsid w:val="005E735C"/>
    <w:rsid w:val="005F2AA8"/>
    <w:rsid w:val="005F2F68"/>
    <w:rsid w:val="005F435C"/>
    <w:rsid w:val="005F5D92"/>
    <w:rsid w:val="005F72A8"/>
    <w:rsid w:val="006037CE"/>
    <w:rsid w:val="0061034B"/>
    <w:rsid w:val="00611452"/>
    <w:rsid w:val="006122D8"/>
    <w:rsid w:val="0061340B"/>
    <w:rsid w:val="0061763A"/>
    <w:rsid w:val="006179CD"/>
    <w:rsid w:val="00621D32"/>
    <w:rsid w:val="0062248C"/>
    <w:rsid w:val="00625A5C"/>
    <w:rsid w:val="006347DF"/>
    <w:rsid w:val="00634AA3"/>
    <w:rsid w:val="00634DEC"/>
    <w:rsid w:val="006366CE"/>
    <w:rsid w:val="00643EE7"/>
    <w:rsid w:val="00646543"/>
    <w:rsid w:val="00646688"/>
    <w:rsid w:val="00656483"/>
    <w:rsid w:val="006566B5"/>
    <w:rsid w:val="0065675A"/>
    <w:rsid w:val="0066402B"/>
    <w:rsid w:val="006641D0"/>
    <w:rsid w:val="0066546A"/>
    <w:rsid w:val="00666945"/>
    <w:rsid w:val="0066746D"/>
    <w:rsid w:val="00671CC2"/>
    <w:rsid w:val="0067225B"/>
    <w:rsid w:val="00674DD9"/>
    <w:rsid w:val="006751E0"/>
    <w:rsid w:val="00676357"/>
    <w:rsid w:val="00677CC7"/>
    <w:rsid w:val="006829E9"/>
    <w:rsid w:val="00683042"/>
    <w:rsid w:val="00684903"/>
    <w:rsid w:val="0068492A"/>
    <w:rsid w:val="006851B7"/>
    <w:rsid w:val="00685593"/>
    <w:rsid w:val="00687843"/>
    <w:rsid w:val="0069343E"/>
    <w:rsid w:val="00695364"/>
    <w:rsid w:val="006A1545"/>
    <w:rsid w:val="006A186C"/>
    <w:rsid w:val="006A1EF3"/>
    <w:rsid w:val="006B47B4"/>
    <w:rsid w:val="006B5C9B"/>
    <w:rsid w:val="006B63DA"/>
    <w:rsid w:val="006B7468"/>
    <w:rsid w:val="006C117B"/>
    <w:rsid w:val="006C2E0E"/>
    <w:rsid w:val="006C40BA"/>
    <w:rsid w:val="006C45F2"/>
    <w:rsid w:val="006C759C"/>
    <w:rsid w:val="006D0AEB"/>
    <w:rsid w:val="006D0ED7"/>
    <w:rsid w:val="006D1FFF"/>
    <w:rsid w:val="006D203D"/>
    <w:rsid w:val="006D2045"/>
    <w:rsid w:val="006D23C2"/>
    <w:rsid w:val="006D29CA"/>
    <w:rsid w:val="006D33EB"/>
    <w:rsid w:val="006D6A26"/>
    <w:rsid w:val="006E070D"/>
    <w:rsid w:val="006E0F1C"/>
    <w:rsid w:val="006E1925"/>
    <w:rsid w:val="006E27C5"/>
    <w:rsid w:val="006E3220"/>
    <w:rsid w:val="006E4547"/>
    <w:rsid w:val="006F0840"/>
    <w:rsid w:val="006F0848"/>
    <w:rsid w:val="006F1BF9"/>
    <w:rsid w:val="006F2332"/>
    <w:rsid w:val="006F2B47"/>
    <w:rsid w:val="006F2F02"/>
    <w:rsid w:val="006F3845"/>
    <w:rsid w:val="006F4C88"/>
    <w:rsid w:val="006F5AAA"/>
    <w:rsid w:val="006F6B59"/>
    <w:rsid w:val="00700B8A"/>
    <w:rsid w:val="007039CE"/>
    <w:rsid w:val="00711600"/>
    <w:rsid w:val="00712F14"/>
    <w:rsid w:val="00713188"/>
    <w:rsid w:val="007155CA"/>
    <w:rsid w:val="0071774B"/>
    <w:rsid w:val="00717A63"/>
    <w:rsid w:val="00720227"/>
    <w:rsid w:val="007202A6"/>
    <w:rsid w:val="0072129C"/>
    <w:rsid w:val="00721364"/>
    <w:rsid w:val="007237BF"/>
    <w:rsid w:val="00723A1A"/>
    <w:rsid w:val="0072492A"/>
    <w:rsid w:val="007256BB"/>
    <w:rsid w:val="007261C6"/>
    <w:rsid w:val="00726703"/>
    <w:rsid w:val="00726A62"/>
    <w:rsid w:val="00732ABB"/>
    <w:rsid w:val="007339FD"/>
    <w:rsid w:val="0073584D"/>
    <w:rsid w:val="00736949"/>
    <w:rsid w:val="007472E3"/>
    <w:rsid w:val="00747E72"/>
    <w:rsid w:val="00754543"/>
    <w:rsid w:val="00754D66"/>
    <w:rsid w:val="007553D3"/>
    <w:rsid w:val="00755B3A"/>
    <w:rsid w:val="00756904"/>
    <w:rsid w:val="00756994"/>
    <w:rsid w:val="0075761C"/>
    <w:rsid w:val="0076134B"/>
    <w:rsid w:val="0076201F"/>
    <w:rsid w:val="0076388D"/>
    <w:rsid w:val="007641EA"/>
    <w:rsid w:val="00767A03"/>
    <w:rsid w:val="0077210F"/>
    <w:rsid w:val="0077215B"/>
    <w:rsid w:val="00772202"/>
    <w:rsid w:val="00772B73"/>
    <w:rsid w:val="00775C65"/>
    <w:rsid w:val="00777CC8"/>
    <w:rsid w:val="007800B3"/>
    <w:rsid w:val="007803CF"/>
    <w:rsid w:val="00781056"/>
    <w:rsid w:val="00781C21"/>
    <w:rsid w:val="00783D91"/>
    <w:rsid w:val="00784066"/>
    <w:rsid w:val="00784107"/>
    <w:rsid w:val="00785EE7"/>
    <w:rsid w:val="00786ACF"/>
    <w:rsid w:val="00790AF2"/>
    <w:rsid w:val="0079678F"/>
    <w:rsid w:val="0079750C"/>
    <w:rsid w:val="0079754C"/>
    <w:rsid w:val="007A0642"/>
    <w:rsid w:val="007A18BF"/>
    <w:rsid w:val="007A4F02"/>
    <w:rsid w:val="007A7E3B"/>
    <w:rsid w:val="007B0C41"/>
    <w:rsid w:val="007B47A9"/>
    <w:rsid w:val="007B71F8"/>
    <w:rsid w:val="007C146F"/>
    <w:rsid w:val="007C27D9"/>
    <w:rsid w:val="007C281D"/>
    <w:rsid w:val="007C3026"/>
    <w:rsid w:val="007C51EE"/>
    <w:rsid w:val="007C689E"/>
    <w:rsid w:val="007C69C5"/>
    <w:rsid w:val="007D1C4D"/>
    <w:rsid w:val="007D222E"/>
    <w:rsid w:val="007D2E02"/>
    <w:rsid w:val="007D3E44"/>
    <w:rsid w:val="007D5636"/>
    <w:rsid w:val="007E3673"/>
    <w:rsid w:val="007E7A79"/>
    <w:rsid w:val="007F1410"/>
    <w:rsid w:val="007F3C58"/>
    <w:rsid w:val="007F5F3F"/>
    <w:rsid w:val="008024D7"/>
    <w:rsid w:val="008027B6"/>
    <w:rsid w:val="00803E58"/>
    <w:rsid w:val="0080498E"/>
    <w:rsid w:val="0081131A"/>
    <w:rsid w:val="00812ED1"/>
    <w:rsid w:val="0081459A"/>
    <w:rsid w:val="008154EB"/>
    <w:rsid w:val="00816A41"/>
    <w:rsid w:val="0082216E"/>
    <w:rsid w:val="00824146"/>
    <w:rsid w:val="0082511B"/>
    <w:rsid w:val="00830FCB"/>
    <w:rsid w:val="00832AB1"/>
    <w:rsid w:val="00835E19"/>
    <w:rsid w:val="0083610B"/>
    <w:rsid w:val="00852C38"/>
    <w:rsid w:val="0085307D"/>
    <w:rsid w:val="0085363D"/>
    <w:rsid w:val="0086195A"/>
    <w:rsid w:val="00864480"/>
    <w:rsid w:val="0087207B"/>
    <w:rsid w:val="00872D63"/>
    <w:rsid w:val="0087585F"/>
    <w:rsid w:val="00880371"/>
    <w:rsid w:val="00881B7D"/>
    <w:rsid w:val="00882298"/>
    <w:rsid w:val="00883521"/>
    <w:rsid w:val="0088646C"/>
    <w:rsid w:val="008868DC"/>
    <w:rsid w:val="008908A6"/>
    <w:rsid w:val="00891A9E"/>
    <w:rsid w:val="00896944"/>
    <w:rsid w:val="00896A02"/>
    <w:rsid w:val="008A0AA7"/>
    <w:rsid w:val="008A0EC5"/>
    <w:rsid w:val="008A47B3"/>
    <w:rsid w:val="008A6214"/>
    <w:rsid w:val="008A6D3A"/>
    <w:rsid w:val="008B14F2"/>
    <w:rsid w:val="008B1518"/>
    <w:rsid w:val="008B4B22"/>
    <w:rsid w:val="008B56E2"/>
    <w:rsid w:val="008B5992"/>
    <w:rsid w:val="008B779B"/>
    <w:rsid w:val="008C1D13"/>
    <w:rsid w:val="008C2771"/>
    <w:rsid w:val="008C393D"/>
    <w:rsid w:val="008D0F42"/>
    <w:rsid w:val="008D1A4C"/>
    <w:rsid w:val="008D1C8A"/>
    <w:rsid w:val="008D23AB"/>
    <w:rsid w:val="008D4172"/>
    <w:rsid w:val="008E17E6"/>
    <w:rsid w:val="008E32BE"/>
    <w:rsid w:val="008E395A"/>
    <w:rsid w:val="008E76BA"/>
    <w:rsid w:val="008F24EE"/>
    <w:rsid w:val="008F3074"/>
    <w:rsid w:val="008F3AA5"/>
    <w:rsid w:val="008F5A86"/>
    <w:rsid w:val="00900204"/>
    <w:rsid w:val="009005F2"/>
    <w:rsid w:val="00901D09"/>
    <w:rsid w:val="00902BF9"/>
    <w:rsid w:val="00906520"/>
    <w:rsid w:val="00907AD7"/>
    <w:rsid w:val="00911AAC"/>
    <w:rsid w:val="00912FBC"/>
    <w:rsid w:val="0091463F"/>
    <w:rsid w:val="00920FEB"/>
    <w:rsid w:val="00922B57"/>
    <w:rsid w:val="00925002"/>
    <w:rsid w:val="00927205"/>
    <w:rsid w:val="0092749D"/>
    <w:rsid w:val="009278DA"/>
    <w:rsid w:val="0092798E"/>
    <w:rsid w:val="0093150A"/>
    <w:rsid w:val="009320BE"/>
    <w:rsid w:val="009347AC"/>
    <w:rsid w:val="009364ED"/>
    <w:rsid w:val="00937F91"/>
    <w:rsid w:val="00941F4D"/>
    <w:rsid w:val="00945020"/>
    <w:rsid w:val="00945315"/>
    <w:rsid w:val="009504AD"/>
    <w:rsid w:val="00951256"/>
    <w:rsid w:val="009518B1"/>
    <w:rsid w:val="009643CA"/>
    <w:rsid w:val="00965FB7"/>
    <w:rsid w:val="009668C2"/>
    <w:rsid w:val="009728E1"/>
    <w:rsid w:val="00975061"/>
    <w:rsid w:val="00976DE8"/>
    <w:rsid w:val="00977DFD"/>
    <w:rsid w:val="00980325"/>
    <w:rsid w:val="0098053E"/>
    <w:rsid w:val="009814ED"/>
    <w:rsid w:val="00981831"/>
    <w:rsid w:val="009819B5"/>
    <w:rsid w:val="00982C01"/>
    <w:rsid w:val="00983766"/>
    <w:rsid w:val="009837DB"/>
    <w:rsid w:val="009844E0"/>
    <w:rsid w:val="00985F83"/>
    <w:rsid w:val="00987750"/>
    <w:rsid w:val="0099113C"/>
    <w:rsid w:val="00991518"/>
    <w:rsid w:val="00994F80"/>
    <w:rsid w:val="00997B63"/>
    <w:rsid w:val="009A1410"/>
    <w:rsid w:val="009A1832"/>
    <w:rsid w:val="009A3388"/>
    <w:rsid w:val="009A46E9"/>
    <w:rsid w:val="009A5010"/>
    <w:rsid w:val="009A5590"/>
    <w:rsid w:val="009A57EE"/>
    <w:rsid w:val="009A584A"/>
    <w:rsid w:val="009A6BB3"/>
    <w:rsid w:val="009A76A0"/>
    <w:rsid w:val="009B2959"/>
    <w:rsid w:val="009B2B9B"/>
    <w:rsid w:val="009B3518"/>
    <w:rsid w:val="009B3FD4"/>
    <w:rsid w:val="009B4A4C"/>
    <w:rsid w:val="009B55D6"/>
    <w:rsid w:val="009B7AA1"/>
    <w:rsid w:val="009C4EAF"/>
    <w:rsid w:val="009C54F8"/>
    <w:rsid w:val="009D192A"/>
    <w:rsid w:val="009D2CA9"/>
    <w:rsid w:val="009D3095"/>
    <w:rsid w:val="009D4B54"/>
    <w:rsid w:val="009D5927"/>
    <w:rsid w:val="009D6AE3"/>
    <w:rsid w:val="009E2324"/>
    <w:rsid w:val="009E3D0F"/>
    <w:rsid w:val="009E62B1"/>
    <w:rsid w:val="009E699A"/>
    <w:rsid w:val="009E736B"/>
    <w:rsid w:val="009E7FEE"/>
    <w:rsid w:val="009F0760"/>
    <w:rsid w:val="009F27CD"/>
    <w:rsid w:val="009F3C43"/>
    <w:rsid w:val="009F3C7E"/>
    <w:rsid w:val="009F4176"/>
    <w:rsid w:val="00A00B8B"/>
    <w:rsid w:val="00A01ECF"/>
    <w:rsid w:val="00A0477E"/>
    <w:rsid w:val="00A10E63"/>
    <w:rsid w:val="00A11552"/>
    <w:rsid w:val="00A12F28"/>
    <w:rsid w:val="00A139CB"/>
    <w:rsid w:val="00A16D76"/>
    <w:rsid w:val="00A24591"/>
    <w:rsid w:val="00A30298"/>
    <w:rsid w:val="00A317C0"/>
    <w:rsid w:val="00A31CAF"/>
    <w:rsid w:val="00A357CD"/>
    <w:rsid w:val="00A35D41"/>
    <w:rsid w:val="00A365D1"/>
    <w:rsid w:val="00A37228"/>
    <w:rsid w:val="00A37AB0"/>
    <w:rsid w:val="00A413BD"/>
    <w:rsid w:val="00A42FA2"/>
    <w:rsid w:val="00A44191"/>
    <w:rsid w:val="00A508B5"/>
    <w:rsid w:val="00A53C90"/>
    <w:rsid w:val="00A54EF4"/>
    <w:rsid w:val="00A5527F"/>
    <w:rsid w:val="00A56700"/>
    <w:rsid w:val="00A61CD6"/>
    <w:rsid w:val="00A63A09"/>
    <w:rsid w:val="00A6529C"/>
    <w:rsid w:val="00A65789"/>
    <w:rsid w:val="00A65980"/>
    <w:rsid w:val="00A661B4"/>
    <w:rsid w:val="00A67730"/>
    <w:rsid w:val="00A70C4C"/>
    <w:rsid w:val="00A71EB0"/>
    <w:rsid w:val="00A725F7"/>
    <w:rsid w:val="00A728F8"/>
    <w:rsid w:val="00A741FD"/>
    <w:rsid w:val="00A7593A"/>
    <w:rsid w:val="00A778EA"/>
    <w:rsid w:val="00A77D33"/>
    <w:rsid w:val="00A800A3"/>
    <w:rsid w:val="00A82AA0"/>
    <w:rsid w:val="00A879ED"/>
    <w:rsid w:val="00A917C1"/>
    <w:rsid w:val="00A9466B"/>
    <w:rsid w:val="00A94736"/>
    <w:rsid w:val="00A94C94"/>
    <w:rsid w:val="00AA0D97"/>
    <w:rsid w:val="00AA12BA"/>
    <w:rsid w:val="00AA13B8"/>
    <w:rsid w:val="00AA3E0D"/>
    <w:rsid w:val="00AB1FB9"/>
    <w:rsid w:val="00AB2923"/>
    <w:rsid w:val="00AB53C2"/>
    <w:rsid w:val="00AC13B9"/>
    <w:rsid w:val="00AC3F67"/>
    <w:rsid w:val="00AC402F"/>
    <w:rsid w:val="00AD0B50"/>
    <w:rsid w:val="00AD609E"/>
    <w:rsid w:val="00AE0C5C"/>
    <w:rsid w:val="00AE0EA5"/>
    <w:rsid w:val="00AE53E3"/>
    <w:rsid w:val="00AE5D5D"/>
    <w:rsid w:val="00AF109A"/>
    <w:rsid w:val="00AF2273"/>
    <w:rsid w:val="00AF42C0"/>
    <w:rsid w:val="00AF6669"/>
    <w:rsid w:val="00B00085"/>
    <w:rsid w:val="00B00C19"/>
    <w:rsid w:val="00B00CDA"/>
    <w:rsid w:val="00B0294C"/>
    <w:rsid w:val="00B03776"/>
    <w:rsid w:val="00B0703E"/>
    <w:rsid w:val="00B07F72"/>
    <w:rsid w:val="00B12A33"/>
    <w:rsid w:val="00B15C09"/>
    <w:rsid w:val="00B172D7"/>
    <w:rsid w:val="00B17361"/>
    <w:rsid w:val="00B20068"/>
    <w:rsid w:val="00B20CFE"/>
    <w:rsid w:val="00B235F9"/>
    <w:rsid w:val="00B24B3B"/>
    <w:rsid w:val="00B25122"/>
    <w:rsid w:val="00B25BEB"/>
    <w:rsid w:val="00B26D59"/>
    <w:rsid w:val="00B27D9A"/>
    <w:rsid w:val="00B31032"/>
    <w:rsid w:val="00B35741"/>
    <w:rsid w:val="00B364CD"/>
    <w:rsid w:val="00B40698"/>
    <w:rsid w:val="00B41E5B"/>
    <w:rsid w:val="00B42C11"/>
    <w:rsid w:val="00B42F00"/>
    <w:rsid w:val="00B43487"/>
    <w:rsid w:val="00B436C0"/>
    <w:rsid w:val="00B44743"/>
    <w:rsid w:val="00B460E0"/>
    <w:rsid w:val="00B468D7"/>
    <w:rsid w:val="00B506F1"/>
    <w:rsid w:val="00B5168F"/>
    <w:rsid w:val="00B52997"/>
    <w:rsid w:val="00B52ABC"/>
    <w:rsid w:val="00B52B42"/>
    <w:rsid w:val="00B53ABF"/>
    <w:rsid w:val="00B55D4C"/>
    <w:rsid w:val="00B575AE"/>
    <w:rsid w:val="00B57A41"/>
    <w:rsid w:val="00B60487"/>
    <w:rsid w:val="00B66FFC"/>
    <w:rsid w:val="00B705D6"/>
    <w:rsid w:val="00B70C6F"/>
    <w:rsid w:val="00B71330"/>
    <w:rsid w:val="00B72669"/>
    <w:rsid w:val="00B730F6"/>
    <w:rsid w:val="00B73401"/>
    <w:rsid w:val="00B747C6"/>
    <w:rsid w:val="00B759B1"/>
    <w:rsid w:val="00B8141F"/>
    <w:rsid w:val="00B86AED"/>
    <w:rsid w:val="00B90C02"/>
    <w:rsid w:val="00B90D48"/>
    <w:rsid w:val="00B9132A"/>
    <w:rsid w:val="00B919D5"/>
    <w:rsid w:val="00B94D1D"/>
    <w:rsid w:val="00B94FD5"/>
    <w:rsid w:val="00B9598A"/>
    <w:rsid w:val="00B95E5D"/>
    <w:rsid w:val="00B97931"/>
    <w:rsid w:val="00BA26DF"/>
    <w:rsid w:val="00BA37F6"/>
    <w:rsid w:val="00BA5FBC"/>
    <w:rsid w:val="00BB0F1B"/>
    <w:rsid w:val="00BB14F5"/>
    <w:rsid w:val="00BB3B5E"/>
    <w:rsid w:val="00BB4621"/>
    <w:rsid w:val="00BB71F6"/>
    <w:rsid w:val="00BB7624"/>
    <w:rsid w:val="00BB7BC4"/>
    <w:rsid w:val="00BC0DC2"/>
    <w:rsid w:val="00BC1DBB"/>
    <w:rsid w:val="00BC5415"/>
    <w:rsid w:val="00BD114D"/>
    <w:rsid w:val="00BD1961"/>
    <w:rsid w:val="00BD336B"/>
    <w:rsid w:val="00BD54E5"/>
    <w:rsid w:val="00BD6323"/>
    <w:rsid w:val="00BD67EF"/>
    <w:rsid w:val="00BD6F4B"/>
    <w:rsid w:val="00BE3776"/>
    <w:rsid w:val="00BE39ED"/>
    <w:rsid w:val="00BE66E4"/>
    <w:rsid w:val="00BE69A6"/>
    <w:rsid w:val="00BE72B9"/>
    <w:rsid w:val="00BF0CDA"/>
    <w:rsid w:val="00BF372C"/>
    <w:rsid w:val="00BF472D"/>
    <w:rsid w:val="00BF70F8"/>
    <w:rsid w:val="00C01B89"/>
    <w:rsid w:val="00C04349"/>
    <w:rsid w:val="00C07B5C"/>
    <w:rsid w:val="00C103AD"/>
    <w:rsid w:val="00C12F50"/>
    <w:rsid w:val="00C1773A"/>
    <w:rsid w:val="00C252FA"/>
    <w:rsid w:val="00C276D6"/>
    <w:rsid w:val="00C33DF7"/>
    <w:rsid w:val="00C34086"/>
    <w:rsid w:val="00C34CA4"/>
    <w:rsid w:val="00C34FE9"/>
    <w:rsid w:val="00C3610F"/>
    <w:rsid w:val="00C370B3"/>
    <w:rsid w:val="00C3755E"/>
    <w:rsid w:val="00C404EB"/>
    <w:rsid w:val="00C40A8E"/>
    <w:rsid w:val="00C435EA"/>
    <w:rsid w:val="00C45A83"/>
    <w:rsid w:val="00C47E86"/>
    <w:rsid w:val="00C47EDE"/>
    <w:rsid w:val="00C516BD"/>
    <w:rsid w:val="00C51AB2"/>
    <w:rsid w:val="00C51D30"/>
    <w:rsid w:val="00C521AA"/>
    <w:rsid w:val="00C52E1A"/>
    <w:rsid w:val="00C57F63"/>
    <w:rsid w:val="00C60969"/>
    <w:rsid w:val="00C61050"/>
    <w:rsid w:val="00C63DD2"/>
    <w:rsid w:val="00C65380"/>
    <w:rsid w:val="00C7126D"/>
    <w:rsid w:val="00C7144B"/>
    <w:rsid w:val="00C72C0A"/>
    <w:rsid w:val="00C7323B"/>
    <w:rsid w:val="00C736F0"/>
    <w:rsid w:val="00C75704"/>
    <w:rsid w:val="00C75D80"/>
    <w:rsid w:val="00C76B42"/>
    <w:rsid w:val="00C76E6D"/>
    <w:rsid w:val="00C77073"/>
    <w:rsid w:val="00C80388"/>
    <w:rsid w:val="00C80853"/>
    <w:rsid w:val="00C80AC2"/>
    <w:rsid w:val="00C83439"/>
    <w:rsid w:val="00C83D47"/>
    <w:rsid w:val="00C84AE9"/>
    <w:rsid w:val="00C900C7"/>
    <w:rsid w:val="00C92141"/>
    <w:rsid w:val="00C956A8"/>
    <w:rsid w:val="00C97F44"/>
    <w:rsid w:val="00CA26C9"/>
    <w:rsid w:val="00CA2DBE"/>
    <w:rsid w:val="00CA3E6B"/>
    <w:rsid w:val="00CA463C"/>
    <w:rsid w:val="00CA58E6"/>
    <w:rsid w:val="00CA5E94"/>
    <w:rsid w:val="00CA6189"/>
    <w:rsid w:val="00CA67BC"/>
    <w:rsid w:val="00CA6D20"/>
    <w:rsid w:val="00CA71DA"/>
    <w:rsid w:val="00CA7294"/>
    <w:rsid w:val="00CB1A9E"/>
    <w:rsid w:val="00CB1F11"/>
    <w:rsid w:val="00CB2E91"/>
    <w:rsid w:val="00CB468C"/>
    <w:rsid w:val="00CB5401"/>
    <w:rsid w:val="00CC0737"/>
    <w:rsid w:val="00CC1DE0"/>
    <w:rsid w:val="00CC2524"/>
    <w:rsid w:val="00CC467C"/>
    <w:rsid w:val="00CC5022"/>
    <w:rsid w:val="00CC5ACE"/>
    <w:rsid w:val="00CD4324"/>
    <w:rsid w:val="00CD47A7"/>
    <w:rsid w:val="00CD56B5"/>
    <w:rsid w:val="00CD587B"/>
    <w:rsid w:val="00CE2FF0"/>
    <w:rsid w:val="00CE5E53"/>
    <w:rsid w:val="00CE7BA0"/>
    <w:rsid w:val="00CF0074"/>
    <w:rsid w:val="00CF1EBA"/>
    <w:rsid w:val="00CF2EFB"/>
    <w:rsid w:val="00CF511C"/>
    <w:rsid w:val="00CF6107"/>
    <w:rsid w:val="00CF74C7"/>
    <w:rsid w:val="00D03327"/>
    <w:rsid w:val="00D048D7"/>
    <w:rsid w:val="00D04A85"/>
    <w:rsid w:val="00D0671B"/>
    <w:rsid w:val="00D06D03"/>
    <w:rsid w:val="00D1035F"/>
    <w:rsid w:val="00D11790"/>
    <w:rsid w:val="00D12112"/>
    <w:rsid w:val="00D138AD"/>
    <w:rsid w:val="00D15584"/>
    <w:rsid w:val="00D17121"/>
    <w:rsid w:val="00D17AD3"/>
    <w:rsid w:val="00D217B4"/>
    <w:rsid w:val="00D22053"/>
    <w:rsid w:val="00D22DF6"/>
    <w:rsid w:val="00D24B43"/>
    <w:rsid w:val="00D3025B"/>
    <w:rsid w:val="00D30384"/>
    <w:rsid w:val="00D31701"/>
    <w:rsid w:val="00D322BF"/>
    <w:rsid w:val="00D3507F"/>
    <w:rsid w:val="00D3572D"/>
    <w:rsid w:val="00D35BE1"/>
    <w:rsid w:val="00D36305"/>
    <w:rsid w:val="00D378B0"/>
    <w:rsid w:val="00D40306"/>
    <w:rsid w:val="00D463A7"/>
    <w:rsid w:val="00D53AE3"/>
    <w:rsid w:val="00D53FEC"/>
    <w:rsid w:val="00D54610"/>
    <w:rsid w:val="00D55348"/>
    <w:rsid w:val="00D5555E"/>
    <w:rsid w:val="00D61806"/>
    <w:rsid w:val="00D63511"/>
    <w:rsid w:val="00D64DC5"/>
    <w:rsid w:val="00D70CE6"/>
    <w:rsid w:val="00D7131F"/>
    <w:rsid w:val="00D732A1"/>
    <w:rsid w:val="00D75322"/>
    <w:rsid w:val="00D75D58"/>
    <w:rsid w:val="00D81699"/>
    <w:rsid w:val="00D83CDD"/>
    <w:rsid w:val="00D84085"/>
    <w:rsid w:val="00D848B3"/>
    <w:rsid w:val="00D84976"/>
    <w:rsid w:val="00D84C45"/>
    <w:rsid w:val="00D92995"/>
    <w:rsid w:val="00D92BA5"/>
    <w:rsid w:val="00D939B6"/>
    <w:rsid w:val="00D94947"/>
    <w:rsid w:val="00D96A7C"/>
    <w:rsid w:val="00D96DDD"/>
    <w:rsid w:val="00DA0FA4"/>
    <w:rsid w:val="00DA2389"/>
    <w:rsid w:val="00DA37B0"/>
    <w:rsid w:val="00DA4CC3"/>
    <w:rsid w:val="00DA50F6"/>
    <w:rsid w:val="00DA5A69"/>
    <w:rsid w:val="00DB184F"/>
    <w:rsid w:val="00DB1DE1"/>
    <w:rsid w:val="00DB26CC"/>
    <w:rsid w:val="00DB3A0D"/>
    <w:rsid w:val="00DB58BD"/>
    <w:rsid w:val="00DB703B"/>
    <w:rsid w:val="00DC10F3"/>
    <w:rsid w:val="00DC1F2D"/>
    <w:rsid w:val="00DC3340"/>
    <w:rsid w:val="00DC5E50"/>
    <w:rsid w:val="00DC66E5"/>
    <w:rsid w:val="00DC6D9F"/>
    <w:rsid w:val="00DC7886"/>
    <w:rsid w:val="00DC7C6D"/>
    <w:rsid w:val="00DD004D"/>
    <w:rsid w:val="00DD15BB"/>
    <w:rsid w:val="00DD20F0"/>
    <w:rsid w:val="00DD2803"/>
    <w:rsid w:val="00DD3EA1"/>
    <w:rsid w:val="00DD42B9"/>
    <w:rsid w:val="00DD5B21"/>
    <w:rsid w:val="00DD6511"/>
    <w:rsid w:val="00DD719D"/>
    <w:rsid w:val="00DD7338"/>
    <w:rsid w:val="00DD7718"/>
    <w:rsid w:val="00DE0D5F"/>
    <w:rsid w:val="00DE1422"/>
    <w:rsid w:val="00DE17A0"/>
    <w:rsid w:val="00DE4B73"/>
    <w:rsid w:val="00DE66AB"/>
    <w:rsid w:val="00DE7318"/>
    <w:rsid w:val="00DF0C4F"/>
    <w:rsid w:val="00DF0EAF"/>
    <w:rsid w:val="00DF140E"/>
    <w:rsid w:val="00DF195C"/>
    <w:rsid w:val="00DF1A4A"/>
    <w:rsid w:val="00DF394F"/>
    <w:rsid w:val="00DF6C87"/>
    <w:rsid w:val="00DF7B53"/>
    <w:rsid w:val="00E000BE"/>
    <w:rsid w:val="00E00998"/>
    <w:rsid w:val="00E01F54"/>
    <w:rsid w:val="00E01FCE"/>
    <w:rsid w:val="00E04131"/>
    <w:rsid w:val="00E06A52"/>
    <w:rsid w:val="00E07131"/>
    <w:rsid w:val="00E07B78"/>
    <w:rsid w:val="00E12D33"/>
    <w:rsid w:val="00E155D0"/>
    <w:rsid w:val="00E23E98"/>
    <w:rsid w:val="00E24B70"/>
    <w:rsid w:val="00E307AB"/>
    <w:rsid w:val="00E314F4"/>
    <w:rsid w:val="00E33861"/>
    <w:rsid w:val="00E349E0"/>
    <w:rsid w:val="00E40EF7"/>
    <w:rsid w:val="00E42E59"/>
    <w:rsid w:val="00E43800"/>
    <w:rsid w:val="00E44429"/>
    <w:rsid w:val="00E446A0"/>
    <w:rsid w:val="00E44A81"/>
    <w:rsid w:val="00E50416"/>
    <w:rsid w:val="00E50612"/>
    <w:rsid w:val="00E506F1"/>
    <w:rsid w:val="00E5127E"/>
    <w:rsid w:val="00E525F7"/>
    <w:rsid w:val="00E560C3"/>
    <w:rsid w:val="00E57116"/>
    <w:rsid w:val="00E61453"/>
    <w:rsid w:val="00E633BB"/>
    <w:rsid w:val="00E63F33"/>
    <w:rsid w:val="00E64ED6"/>
    <w:rsid w:val="00E70368"/>
    <w:rsid w:val="00E710F3"/>
    <w:rsid w:val="00E7231E"/>
    <w:rsid w:val="00E72582"/>
    <w:rsid w:val="00E7397C"/>
    <w:rsid w:val="00E75116"/>
    <w:rsid w:val="00E75BC7"/>
    <w:rsid w:val="00E83BCA"/>
    <w:rsid w:val="00E84406"/>
    <w:rsid w:val="00E84678"/>
    <w:rsid w:val="00E849DB"/>
    <w:rsid w:val="00E8502E"/>
    <w:rsid w:val="00E85175"/>
    <w:rsid w:val="00E873E4"/>
    <w:rsid w:val="00E91B96"/>
    <w:rsid w:val="00E92D9E"/>
    <w:rsid w:val="00E9414F"/>
    <w:rsid w:val="00E949C8"/>
    <w:rsid w:val="00E972A0"/>
    <w:rsid w:val="00EA268C"/>
    <w:rsid w:val="00EA2780"/>
    <w:rsid w:val="00EB2506"/>
    <w:rsid w:val="00EB4DF6"/>
    <w:rsid w:val="00EB752D"/>
    <w:rsid w:val="00EB78FE"/>
    <w:rsid w:val="00EC108B"/>
    <w:rsid w:val="00EC29F0"/>
    <w:rsid w:val="00EC3960"/>
    <w:rsid w:val="00EC3A03"/>
    <w:rsid w:val="00EC3ECA"/>
    <w:rsid w:val="00EC435A"/>
    <w:rsid w:val="00EC48D9"/>
    <w:rsid w:val="00EC61AD"/>
    <w:rsid w:val="00ED2556"/>
    <w:rsid w:val="00ED28CF"/>
    <w:rsid w:val="00ED3975"/>
    <w:rsid w:val="00ED4ABB"/>
    <w:rsid w:val="00EE40F5"/>
    <w:rsid w:val="00EE470D"/>
    <w:rsid w:val="00EE50AE"/>
    <w:rsid w:val="00EE7D88"/>
    <w:rsid w:val="00EE7F50"/>
    <w:rsid w:val="00EF0FB4"/>
    <w:rsid w:val="00EF2FE0"/>
    <w:rsid w:val="00EF3859"/>
    <w:rsid w:val="00EF633A"/>
    <w:rsid w:val="00F01934"/>
    <w:rsid w:val="00F045C5"/>
    <w:rsid w:val="00F10A2B"/>
    <w:rsid w:val="00F1399F"/>
    <w:rsid w:val="00F1661B"/>
    <w:rsid w:val="00F229CA"/>
    <w:rsid w:val="00F232C3"/>
    <w:rsid w:val="00F23979"/>
    <w:rsid w:val="00F25065"/>
    <w:rsid w:val="00F30320"/>
    <w:rsid w:val="00F30ACA"/>
    <w:rsid w:val="00F32F87"/>
    <w:rsid w:val="00F339D9"/>
    <w:rsid w:val="00F33B48"/>
    <w:rsid w:val="00F35871"/>
    <w:rsid w:val="00F35A4E"/>
    <w:rsid w:val="00F35C27"/>
    <w:rsid w:val="00F403E1"/>
    <w:rsid w:val="00F407CD"/>
    <w:rsid w:val="00F408E1"/>
    <w:rsid w:val="00F419C2"/>
    <w:rsid w:val="00F44674"/>
    <w:rsid w:val="00F44750"/>
    <w:rsid w:val="00F45ECB"/>
    <w:rsid w:val="00F52EC0"/>
    <w:rsid w:val="00F55F8E"/>
    <w:rsid w:val="00F56228"/>
    <w:rsid w:val="00F63212"/>
    <w:rsid w:val="00F63D18"/>
    <w:rsid w:val="00F64131"/>
    <w:rsid w:val="00F7014E"/>
    <w:rsid w:val="00F70FD9"/>
    <w:rsid w:val="00F73A5D"/>
    <w:rsid w:val="00F75CC9"/>
    <w:rsid w:val="00F76440"/>
    <w:rsid w:val="00F76EAF"/>
    <w:rsid w:val="00F774C0"/>
    <w:rsid w:val="00F776E2"/>
    <w:rsid w:val="00F8241A"/>
    <w:rsid w:val="00F8326F"/>
    <w:rsid w:val="00F85A0A"/>
    <w:rsid w:val="00F905DC"/>
    <w:rsid w:val="00F913A7"/>
    <w:rsid w:val="00F91E43"/>
    <w:rsid w:val="00F92293"/>
    <w:rsid w:val="00F9341C"/>
    <w:rsid w:val="00F946A7"/>
    <w:rsid w:val="00F969F3"/>
    <w:rsid w:val="00FA3566"/>
    <w:rsid w:val="00FA4A2F"/>
    <w:rsid w:val="00FA5984"/>
    <w:rsid w:val="00FA6122"/>
    <w:rsid w:val="00FA770D"/>
    <w:rsid w:val="00FA772F"/>
    <w:rsid w:val="00FB100C"/>
    <w:rsid w:val="00FB1814"/>
    <w:rsid w:val="00FB2071"/>
    <w:rsid w:val="00FB2A04"/>
    <w:rsid w:val="00FB533D"/>
    <w:rsid w:val="00FB686A"/>
    <w:rsid w:val="00FC045A"/>
    <w:rsid w:val="00FC063F"/>
    <w:rsid w:val="00FC531E"/>
    <w:rsid w:val="00FC66E7"/>
    <w:rsid w:val="00FD178F"/>
    <w:rsid w:val="00FD1D31"/>
    <w:rsid w:val="00FD6F04"/>
    <w:rsid w:val="00FD7B12"/>
    <w:rsid w:val="00FE0A93"/>
    <w:rsid w:val="00FE2091"/>
    <w:rsid w:val="00FE3443"/>
    <w:rsid w:val="00FE5354"/>
    <w:rsid w:val="00FE7490"/>
    <w:rsid w:val="00FE7A05"/>
    <w:rsid w:val="00FF077B"/>
    <w:rsid w:val="00FF0C54"/>
    <w:rsid w:val="00FF4767"/>
    <w:rsid w:val="00FF5AA6"/>
    <w:rsid w:val="00FF5B3D"/>
    <w:rsid w:val="00FF6D06"/>
    <w:rsid w:val="05FF7AD8"/>
    <w:rsid w:val="091DAD45"/>
    <w:rsid w:val="09309910"/>
    <w:rsid w:val="0A3D4EC4"/>
    <w:rsid w:val="0A8FC79F"/>
    <w:rsid w:val="0D16F67E"/>
    <w:rsid w:val="0F39F158"/>
    <w:rsid w:val="104F3278"/>
    <w:rsid w:val="120323B2"/>
    <w:rsid w:val="1338E792"/>
    <w:rsid w:val="14156581"/>
    <w:rsid w:val="152376A7"/>
    <w:rsid w:val="178C06E9"/>
    <w:rsid w:val="196204D8"/>
    <w:rsid w:val="1D27D7FC"/>
    <w:rsid w:val="1DECF7DB"/>
    <w:rsid w:val="1E2D0FDD"/>
    <w:rsid w:val="20043B8E"/>
    <w:rsid w:val="225113D1"/>
    <w:rsid w:val="2270D22D"/>
    <w:rsid w:val="2328DE31"/>
    <w:rsid w:val="235FC403"/>
    <w:rsid w:val="2390F3F2"/>
    <w:rsid w:val="24392F5E"/>
    <w:rsid w:val="24BAB447"/>
    <w:rsid w:val="25755C59"/>
    <w:rsid w:val="285BA015"/>
    <w:rsid w:val="28B0DC17"/>
    <w:rsid w:val="29CE6FE1"/>
    <w:rsid w:val="29F63F05"/>
    <w:rsid w:val="2A70FAE5"/>
    <w:rsid w:val="2AA7E165"/>
    <w:rsid w:val="2B24F290"/>
    <w:rsid w:val="2DC4BE01"/>
    <w:rsid w:val="2ED21EBC"/>
    <w:rsid w:val="2F53E322"/>
    <w:rsid w:val="303A6F10"/>
    <w:rsid w:val="3066A766"/>
    <w:rsid w:val="33CDD8E3"/>
    <w:rsid w:val="3649A7B8"/>
    <w:rsid w:val="375D4E1C"/>
    <w:rsid w:val="399D6EDF"/>
    <w:rsid w:val="39E58726"/>
    <w:rsid w:val="3CB890DA"/>
    <w:rsid w:val="3EF58C7F"/>
    <w:rsid w:val="3F1F397E"/>
    <w:rsid w:val="40399333"/>
    <w:rsid w:val="409DE49C"/>
    <w:rsid w:val="4282AAE8"/>
    <w:rsid w:val="42CB8033"/>
    <w:rsid w:val="456D8E39"/>
    <w:rsid w:val="4759D5DA"/>
    <w:rsid w:val="48544A96"/>
    <w:rsid w:val="48A917B5"/>
    <w:rsid w:val="4AAFB68A"/>
    <w:rsid w:val="4B800726"/>
    <w:rsid w:val="4C5E5AF4"/>
    <w:rsid w:val="4D2F53F6"/>
    <w:rsid w:val="4DC2A36C"/>
    <w:rsid w:val="4EE08CC1"/>
    <w:rsid w:val="4F0F3C0D"/>
    <w:rsid w:val="4F5F9563"/>
    <w:rsid w:val="4F69F0FC"/>
    <w:rsid w:val="4FA2C6A9"/>
    <w:rsid w:val="5039C73C"/>
    <w:rsid w:val="5129D8F5"/>
    <w:rsid w:val="529D735A"/>
    <w:rsid w:val="56E4E353"/>
    <w:rsid w:val="5786E8DF"/>
    <w:rsid w:val="582138A5"/>
    <w:rsid w:val="618BBF4C"/>
    <w:rsid w:val="63B4E002"/>
    <w:rsid w:val="63F2B6E5"/>
    <w:rsid w:val="682B4553"/>
    <w:rsid w:val="68E5ADFD"/>
    <w:rsid w:val="6A284F2E"/>
    <w:rsid w:val="6ADFEF62"/>
    <w:rsid w:val="709BB614"/>
    <w:rsid w:val="74129E26"/>
    <w:rsid w:val="74DA2E1C"/>
    <w:rsid w:val="7533E15A"/>
    <w:rsid w:val="79905173"/>
    <w:rsid w:val="7A43C8D2"/>
    <w:rsid w:val="7BF623F2"/>
    <w:rsid w:val="7FC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8B97FCAB-24E2-445C-B7CF-EE3516D6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730F6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D0671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A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14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ovevda.it/it/banca-dati/5/sci-di-discesa/courmayeur/fuori-pista-discesa-sul-ghiacciaio-della-vallee-blanche/3118" TargetMode="External"/><Relationship Id="rId18" Type="http://schemas.openxmlformats.org/officeDocument/2006/relationships/hyperlink" Target="https://www.lovevda.it/it/banca-dati/16/ristoranti/breuil-cervinia/wood/1687" TargetMode="External"/><Relationship Id="rId26" Type="http://schemas.openxmlformats.org/officeDocument/2006/relationships/hyperlink" Target="https://www.lovevda.it/it/banca-dati/5/terme/saint-vincent/terme-di-saint-vincent/254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ovevda.it/it/banca-dati/7/percorsi-pedonali-su-neve/torgnon/percorso-plan-prorion-gordza-sulle-piste-da-sci/303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urmayeur-montblanc.com/attivita-invernali/freeride/" TargetMode="External"/><Relationship Id="rId17" Type="http://schemas.openxmlformats.org/officeDocument/2006/relationships/hyperlink" Target="https://www.lovevda.it/it/banca-dati/16/ristoranti/aosta/paolo-griffa-al-caffe-nazionale/1484" TargetMode="External"/><Relationship Id="rId25" Type="http://schemas.openxmlformats.org/officeDocument/2006/relationships/hyperlink" Target="https://www.lovevda.it/it/banca-dati/5/sauna-bagno-turco-spa/champoluc-ayas-antagnod/monterosaspa/503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ovevda.it/it/banca-dati/16/ristorante/aosta/vecchio-ristoro/1513" TargetMode="External"/><Relationship Id="rId20" Type="http://schemas.openxmlformats.org/officeDocument/2006/relationships/hyperlink" Target="https://www.lovevda.it/it/banca-dati/5/racchette-da-neve/cogne/itinerari-con-le-racchette-da-neve-cascate-di-lillaz/427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la.it/snow-fun/freeride/" TargetMode="External"/><Relationship Id="rId24" Type="http://schemas.openxmlformats.org/officeDocument/2006/relationships/hyperlink" Target="https://www.lovevda.it/it/benessere/terme-di-pre-saint-didier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lathuile.it/it/freeride" TargetMode="External"/><Relationship Id="rId23" Type="http://schemas.openxmlformats.org/officeDocument/2006/relationships/hyperlink" Target="https://www.guidealtamontagna.com/" TargetMode="External"/><Relationship Id="rId28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cervinia.it/cosa-fare/freeride-heliski" TargetMode="External"/><Relationship Id="rId19" Type="http://schemas.openxmlformats.org/officeDocument/2006/relationships/hyperlink" Target="https://www.lovevda.it/it/banca-dati/5/sport-dell-aria/aosta/voli-in-mongolfiera/3788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monterosaski.eu/esperienze/are-you-ready-next-level-20967" TargetMode="External"/><Relationship Id="rId14" Type="http://schemas.openxmlformats.org/officeDocument/2006/relationships/hyperlink" Target="https://www.lovevda.it/it/sport/sci-discesa/crevacol" TargetMode="External"/><Relationship Id="rId22" Type="http://schemas.openxmlformats.org/officeDocument/2006/relationships/hyperlink" Target="https://www.lovevda.it/it/banca-dati/7/racchette-da-neve/champorcher/in-racchette-al-rifugio-dondena/2689" TargetMode="External"/><Relationship Id="rId27" Type="http://schemas.openxmlformats.org/officeDocument/2006/relationships/image" Target="media/image1.png"/><Relationship Id="rId30" Type="http://schemas.openxmlformats.org/officeDocument/2006/relationships/footer" Target="footer1.xml"/><Relationship Id="rId8" Type="http://schemas.openxmlformats.org/officeDocument/2006/relationships/hyperlink" Target="https://www.lovevda.it/it/sport/fuori-pis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9E90-A238-496E-ABC0-72AC241F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4</cp:revision>
  <dcterms:created xsi:type="dcterms:W3CDTF">2025-10-24T10:09:00Z</dcterms:created>
  <dcterms:modified xsi:type="dcterms:W3CDTF">2025-10-27T11:02:00Z</dcterms:modified>
</cp:coreProperties>
</file>