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6C25BFC2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9422B74" w14:textId="77777777" w:rsidR="00DA7A08" w:rsidRDefault="00DA7A08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77777777" w:rsidR="008D5913" w:rsidRPr="0085599D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09547748" w14:textId="77777777" w:rsidR="005D4A01" w:rsidRDefault="009A2037" w:rsidP="00BC5C61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 w:rsidRPr="009A2037">
        <w:rPr>
          <w:rFonts w:ascii="Calibri" w:hAnsi="Calibri" w:cs="Calibri"/>
          <w:b/>
          <w:i/>
          <w:iCs/>
          <w:sz w:val="44"/>
          <w:szCs w:val="44"/>
        </w:rPr>
        <w:t>Armonie di sapori</w:t>
      </w:r>
      <w:r>
        <w:rPr>
          <w:rFonts w:ascii="Calibri" w:hAnsi="Calibri" w:cs="Calibri"/>
          <w:b/>
          <w:sz w:val="44"/>
          <w:szCs w:val="44"/>
        </w:rPr>
        <w:t xml:space="preserve">: </w:t>
      </w:r>
      <w:r w:rsidR="00BC5C61" w:rsidRPr="00BC5C61">
        <w:rPr>
          <w:rFonts w:ascii="Calibri" w:hAnsi="Calibri" w:cs="Calibri"/>
          <w:b/>
          <w:sz w:val="44"/>
          <w:szCs w:val="44"/>
        </w:rPr>
        <w:t xml:space="preserve">la Polonia si racconta </w:t>
      </w:r>
    </w:p>
    <w:p w14:paraId="7A3CB4BB" w14:textId="437C0EE6" w:rsidR="009A2037" w:rsidRDefault="00BC5C61" w:rsidP="00BC5C61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 w:rsidRPr="00BC5C61">
        <w:rPr>
          <w:rFonts w:ascii="Calibri" w:hAnsi="Calibri" w:cs="Calibri"/>
          <w:b/>
          <w:sz w:val="44"/>
          <w:szCs w:val="44"/>
        </w:rPr>
        <w:t>attraverso gusto, cultura e creatività</w:t>
      </w:r>
    </w:p>
    <w:p w14:paraId="64813386" w14:textId="0996D381" w:rsidR="0050600B" w:rsidRPr="009A2037" w:rsidRDefault="00784789" w:rsidP="009A2037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 w:rsidRPr="00784789">
        <w:rPr>
          <w:rFonts w:ascii="Calibri" w:hAnsi="Calibri" w:cs="Calibri"/>
          <w:b/>
          <w:bCs/>
          <w:sz w:val="20"/>
          <w:szCs w:val="20"/>
        </w:rPr>
        <w:t xml:space="preserve">La nuova scena gastronomica polacca conquista l’Europa </w:t>
      </w:r>
      <w:r w:rsidR="002D0A08">
        <w:rPr>
          <w:rFonts w:ascii="Calibri" w:hAnsi="Calibri" w:cs="Calibri"/>
          <w:b/>
          <w:bCs/>
          <w:sz w:val="20"/>
          <w:szCs w:val="20"/>
        </w:rPr>
        <w:t>portando</w:t>
      </w:r>
      <w:r w:rsidRPr="00784789">
        <w:rPr>
          <w:rFonts w:ascii="Calibri" w:hAnsi="Calibri" w:cs="Calibri"/>
          <w:b/>
          <w:bCs/>
          <w:sz w:val="20"/>
          <w:szCs w:val="20"/>
        </w:rPr>
        <w:t xml:space="preserve"> tradizione, sostenibilità e riconoscimenti </w:t>
      </w:r>
      <w:r w:rsidR="008A4966" w:rsidRPr="00784789">
        <w:rPr>
          <w:rFonts w:ascii="Calibri" w:hAnsi="Calibri" w:cs="Calibri"/>
          <w:b/>
          <w:bCs/>
          <w:sz w:val="20"/>
          <w:szCs w:val="20"/>
        </w:rPr>
        <w:t>MICHELIN.</w:t>
      </w:r>
      <w:r w:rsidRPr="0078478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6545A" w:rsidRPr="0050600B">
        <w:rPr>
          <w:rFonts w:ascii="Calibri" w:hAnsi="Calibri" w:cs="Calibri"/>
          <w:b/>
          <w:bCs/>
          <w:sz w:val="20"/>
          <w:szCs w:val="20"/>
        </w:rPr>
        <w:t xml:space="preserve">La cucina polacca è oggi </w:t>
      </w:r>
      <w:r w:rsidR="002D0A08">
        <w:rPr>
          <w:rFonts w:ascii="Calibri" w:hAnsi="Calibri" w:cs="Calibri"/>
          <w:b/>
          <w:bCs/>
          <w:sz w:val="20"/>
          <w:szCs w:val="20"/>
        </w:rPr>
        <w:t>sintesi perfetta di</w:t>
      </w:r>
      <w:r w:rsidR="0036545A" w:rsidRPr="0050600B">
        <w:rPr>
          <w:rFonts w:ascii="Calibri" w:hAnsi="Calibri" w:cs="Calibri"/>
          <w:b/>
          <w:bCs/>
          <w:sz w:val="20"/>
          <w:szCs w:val="20"/>
        </w:rPr>
        <w:t xml:space="preserve"> passato e futuro: le antiche ricette regionali convivono con l</w:t>
      </w:r>
      <w:r w:rsidR="002D0A08">
        <w:rPr>
          <w:rFonts w:ascii="Calibri" w:hAnsi="Calibri" w:cs="Calibri"/>
          <w:b/>
          <w:bCs/>
          <w:sz w:val="20"/>
          <w:szCs w:val="20"/>
        </w:rPr>
        <w:t>e</w:t>
      </w:r>
      <w:r w:rsidR="0036545A" w:rsidRPr="0050600B">
        <w:rPr>
          <w:rFonts w:ascii="Calibri" w:hAnsi="Calibri" w:cs="Calibri"/>
          <w:b/>
          <w:bCs/>
          <w:sz w:val="20"/>
          <w:szCs w:val="20"/>
        </w:rPr>
        <w:t xml:space="preserve"> sperimentazion</w:t>
      </w:r>
      <w:r w:rsidR="002D0A08">
        <w:rPr>
          <w:rFonts w:ascii="Calibri" w:hAnsi="Calibri" w:cs="Calibri"/>
          <w:b/>
          <w:bCs/>
          <w:sz w:val="20"/>
          <w:szCs w:val="20"/>
        </w:rPr>
        <w:t>i</w:t>
      </w:r>
      <w:r w:rsidR="0036545A" w:rsidRPr="0050600B">
        <w:rPr>
          <w:rFonts w:ascii="Calibri" w:hAnsi="Calibri" w:cs="Calibri"/>
          <w:b/>
          <w:bCs/>
          <w:sz w:val="20"/>
          <w:szCs w:val="20"/>
        </w:rPr>
        <w:t xml:space="preserve"> d</w:t>
      </w:r>
      <w:r w:rsidR="002D0A08">
        <w:rPr>
          <w:rFonts w:ascii="Calibri" w:hAnsi="Calibri" w:cs="Calibri"/>
          <w:b/>
          <w:bCs/>
          <w:sz w:val="20"/>
          <w:szCs w:val="20"/>
        </w:rPr>
        <w:t>i</w:t>
      </w:r>
      <w:r w:rsidR="0036545A" w:rsidRPr="0050600B">
        <w:rPr>
          <w:rFonts w:ascii="Calibri" w:hAnsi="Calibri" w:cs="Calibri"/>
          <w:b/>
          <w:bCs/>
          <w:sz w:val="20"/>
          <w:szCs w:val="20"/>
        </w:rPr>
        <w:t xml:space="preserve"> chef di nuova generazione, che </w:t>
      </w:r>
      <w:r w:rsidR="002D0A08">
        <w:rPr>
          <w:rFonts w:ascii="Calibri" w:hAnsi="Calibri" w:cs="Calibri"/>
          <w:b/>
          <w:bCs/>
          <w:sz w:val="20"/>
          <w:szCs w:val="20"/>
        </w:rPr>
        <w:t>presentano</w:t>
      </w:r>
      <w:r w:rsidR="0036545A" w:rsidRPr="0050600B">
        <w:rPr>
          <w:rFonts w:ascii="Calibri" w:hAnsi="Calibri" w:cs="Calibri"/>
          <w:b/>
          <w:bCs/>
          <w:sz w:val="20"/>
          <w:szCs w:val="20"/>
        </w:rPr>
        <w:t xml:space="preserve"> piatti innovativi </w:t>
      </w:r>
      <w:r w:rsidR="002D0A08">
        <w:rPr>
          <w:rFonts w:ascii="Calibri" w:hAnsi="Calibri" w:cs="Calibri"/>
          <w:b/>
          <w:bCs/>
          <w:sz w:val="20"/>
          <w:szCs w:val="20"/>
        </w:rPr>
        <w:t xml:space="preserve">a base di </w:t>
      </w:r>
      <w:r w:rsidR="0036545A" w:rsidRPr="0050600B">
        <w:rPr>
          <w:rFonts w:ascii="Calibri" w:hAnsi="Calibri" w:cs="Calibri"/>
          <w:b/>
          <w:bCs/>
          <w:sz w:val="20"/>
          <w:szCs w:val="20"/>
        </w:rPr>
        <w:t>ingredienti riscoperti</w:t>
      </w:r>
      <w:r w:rsidR="00F522C1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113B67">
        <w:rPr>
          <w:rFonts w:ascii="Calibri" w:hAnsi="Calibri" w:cs="Calibri"/>
          <w:b/>
          <w:bCs/>
          <w:sz w:val="20"/>
          <w:szCs w:val="20"/>
        </w:rPr>
        <w:t>diventa</w:t>
      </w:r>
      <w:r w:rsidR="00F522C1">
        <w:rPr>
          <w:rFonts w:ascii="Calibri" w:hAnsi="Calibri" w:cs="Calibri"/>
          <w:b/>
          <w:bCs/>
          <w:sz w:val="20"/>
          <w:szCs w:val="20"/>
        </w:rPr>
        <w:t xml:space="preserve">ndo </w:t>
      </w:r>
      <w:r w:rsidR="00906283" w:rsidRPr="00906283">
        <w:rPr>
          <w:rFonts w:ascii="Calibri" w:hAnsi="Calibri" w:cs="Calibri"/>
          <w:b/>
          <w:bCs/>
          <w:sz w:val="20"/>
          <w:szCs w:val="20"/>
        </w:rPr>
        <w:t>protagonisti della rinascita gastronomica polacca</w:t>
      </w:r>
      <w:r w:rsidR="00EC3DB7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4E4DFB">
        <w:rPr>
          <w:rFonts w:ascii="Calibri" w:hAnsi="Calibri" w:cs="Calibri"/>
          <w:b/>
          <w:bCs/>
          <w:sz w:val="20"/>
          <w:szCs w:val="20"/>
        </w:rPr>
        <w:t xml:space="preserve">ambasciatrice </w:t>
      </w:r>
      <w:r w:rsidR="00B572C2">
        <w:rPr>
          <w:rFonts w:ascii="Calibri" w:hAnsi="Calibri" w:cs="Calibri"/>
          <w:b/>
          <w:bCs/>
          <w:sz w:val="20"/>
          <w:szCs w:val="20"/>
        </w:rPr>
        <w:t>del</w:t>
      </w:r>
      <w:r w:rsidR="00932369">
        <w:rPr>
          <w:rFonts w:ascii="Calibri" w:hAnsi="Calibri" w:cs="Calibri"/>
          <w:b/>
          <w:bCs/>
          <w:sz w:val="20"/>
          <w:szCs w:val="20"/>
        </w:rPr>
        <w:t xml:space="preserve"> territorio</w:t>
      </w:r>
      <w:r w:rsidR="007C2785">
        <w:rPr>
          <w:rFonts w:ascii="Calibri" w:hAnsi="Calibri" w:cs="Calibri"/>
          <w:b/>
          <w:bCs/>
          <w:sz w:val="20"/>
          <w:szCs w:val="20"/>
        </w:rPr>
        <w:t>.</w:t>
      </w:r>
    </w:p>
    <w:p w14:paraId="34A85F4A" w14:textId="77777777" w:rsidR="0050600B" w:rsidRDefault="0050600B" w:rsidP="000216CA">
      <w:pPr>
        <w:tabs>
          <w:tab w:val="left" w:pos="2520"/>
        </w:tabs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027ACF87" w14:textId="77777777" w:rsidR="007E0946" w:rsidRDefault="007E0946" w:rsidP="008C2D8E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460E48DF" w14:textId="0CAE5614" w:rsidR="005153DE" w:rsidRDefault="002C635D" w:rsidP="002D1865">
      <w:pPr>
        <w:jc w:val="both"/>
        <w:rPr>
          <w:rFonts w:ascii="Calibri" w:hAnsi="Calibri" w:cs="Calibri"/>
          <w:sz w:val="20"/>
          <w:szCs w:val="20"/>
        </w:rPr>
      </w:pPr>
      <w:r w:rsidRPr="002C635D">
        <w:rPr>
          <w:rFonts w:ascii="Calibri" w:hAnsi="Calibri" w:cs="Calibri"/>
          <w:i/>
          <w:iCs/>
          <w:sz w:val="20"/>
          <w:szCs w:val="20"/>
        </w:rPr>
        <w:t xml:space="preserve">Roma, </w:t>
      </w:r>
      <w:r w:rsidR="000E0A78">
        <w:rPr>
          <w:rFonts w:ascii="Calibri" w:hAnsi="Calibri" w:cs="Calibri"/>
          <w:i/>
          <w:iCs/>
          <w:sz w:val="20"/>
          <w:szCs w:val="20"/>
        </w:rPr>
        <w:t xml:space="preserve">17 </w:t>
      </w:r>
      <w:r w:rsidR="001954D2">
        <w:rPr>
          <w:rFonts w:ascii="Calibri" w:hAnsi="Calibri" w:cs="Calibri"/>
          <w:i/>
          <w:iCs/>
          <w:sz w:val="20"/>
          <w:szCs w:val="20"/>
        </w:rPr>
        <w:t xml:space="preserve">novembre </w:t>
      </w:r>
      <w:r w:rsidRPr="002C635D">
        <w:rPr>
          <w:rFonts w:ascii="Calibri" w:hAnsi="Calibri" w:cs="Calibri"/>
          <w:i/>
          <w:iCs/>
          <w:sz w:val="20"/>
          <w:szCs w:val="20"/>
        </w:rPr>
        <w:t>2025</w:t>
      </w:r>
      <w:r w:rsidRPr="002C635D">
        <w:rPr>
          <w:rFonts w:ascii="Calibri" w:hAnsi="Calibri" w:cs="Calibri"/>
          <w:sz w:val="20"/>
          <w:szCs w:val="20"/>
        </w:rPr>
        <w:t xml:space="preserve"> – </w:t>
      </w:r>
      <w:r w:rsidR="002D1865" w:rsidRPr="002D1865">
        <w:rPr>
          <w:rFonts w:ascii="Calibri" w:hAnsi="Calibri" w:cs="Calibri"/>
          <w:sz w:val="20"/>
          <w:szCs w:val="20"/>
        </w:rPr>
        <w:t xml:space="preserve">Negli ultimi anni, la </w:t>
      </w:r>
      <w:r w:rsidR="002D1865" w:rsidRPr="007C2785">
        <w:rPr>
          <w:rFonts w:ascii="Calibri" w:hAnsi="Calibri" w:cs="Calibri"/>
          <w:b/>
          <w:bCs/>
          <w:sz w:val="20"/>
          <w:szCs w:val="20"/>
        </w:rPr>
        <w:t>Polonia</w:t>
      </w:r>
      <w:r w:rsidR="002D1865" w:rsidRPr="002D1865">
        <w:rPr>
          <w:rFonts w:ascii="Calibri" w:hAnsi="Calibri" w:cs="Calibri"/>
          <w:sz w:val="20"/>
          <w:szCs w:val="20"/>
        </w:rPr>
        <w:t xml:space="preserve"> ha conquistato un posto d’onore tra le </w:t>
      </w:r>
      <w:r w:rsidR="002D1865" w:rsidRPr="007C2785">
        <w:rPr>
          <w:rFonts w:ascii="Calibri" w:hAnsi="Calibri" w:cs="Calibri"/>
          <w:b/>
          <w:bCs/>
          <w:sz w:val="20"/>
          <w:szCs w:val="20"/>
        </w:rPr>
        <w:t>destinazioni gastronomiche più interessanti d’Europa</w:t>
      </w:r>
      <w:r w:rsidR="002D1865" w:rsidRPr="002D1865">
        <w:rPr>
          <w:rFonts w:ascii="Calibri" w:hAnsi="Calibri" w:cs="Calibri"/>
          <w:sz w:val="20"/>
          <w:szCs w:val="20"/>
        </w:rPr>
        <w:t xml:space="preserve">. Una cucina che sorprende e </w:t>
      </w:r>
      <w:r w:rsidR="00F522C1">
        <w:rPr>
          <w:rFonts w:ascii="Calibri" w:hAnsi="Calibri" w:cs="Calibri"/>
          <w:sz w:val="20"/>
          <w:szCs w:val="20"/>
        </w:rPr>
        <w:t>incuriosisce</w:t>
      </w:r>
      <w:r w:rsidR="002D1865" w:rsidRPr="002D1865">
        <w:rPr>
          <w:rFonts w:ascii="Calibri" w:hAnsi="Calibri" w:cs="Calibri"/>
          <w:sz w:val="20"/>
          <w:szCs w:val="20"/>
        </w:rPr>
        <w:t xml:space="preserve">, capace di raccontare – attraverso profumi, sapori e colori – la storia, la cultura e l’identità di un Paese in </w:t>
      </w:r>
      <w:r w:rsidR="002D1865" w:rsidRPr="007C2785">
        <w:rPr>
          <w:rFonts w:ascii="Calibri" w:hAnsi="Calibri" w:cs="Calibri"/>
          <w:b/>
          <w:bCs/>
          <w:sz w:val="20"/>
          <w:szCs w:val="20"/>
        </w:rPr>
        <w:t>continua evoluzione</w:t>
      </w:r>
      <w:r w:rsidR="002D1865" w:rsidRPr="002D1865">
        <w:rPr>
          <w:rFonts w:ascii="Calibri" w:hAnsi="Calibri" w:cs="Calibri"/>
          <w:sz w:val="20"/>
          <w:szCs w:val="20"/>
        </w:rPr>
        <w:t>.</w:t>
      </w:r>
    </w:p>
    <w:p w14:paraId="77A5BBC3" w14:textId="77777777" w:rsidR="00F522C1" w:rsidRDefault="00F522C1" w:rsidP="00307FD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Paese che oggi</w:t>
      </w:r>
      <w:r w:rsidR="00307FD4" w:rsidRPr="002D1865">
        <w:rPr>
          <w:rFonts w:ascii="Calibri" w:hAnsi="Calibri" w:cs="Calibri"/>
          <w:sz w:val="20"/>
          <w:szCs w:val="20"/>
        </w:rPr>
        <w:t xml:space="preserve"> può vantare un’offerta gastronomica che spazia da</w:t>
      </w:r>
      <w:r>
        <w:rPr>
          <w:rFonts w:ascii="Calibri" w:hAnsi="Calibri" w:cs="Calibri"/>
          <w:sz w:val="20"/>
          <w:szCs w:val="20"/>
        </w:rPr>
        <w:t xml:space="preserve"> </w:t>
      </w:r>
      <w:r w:rsidR="00307FD4" w:rsidRPr="002D1865">
        <w:rPr>
          <w:rFonts w:ascii="Calibri" w:hAnsi="Calibri" w:cs="Calibri"/>
          <w:sz w:val="20"/>
          <w:szCs w:val="20"/>
        </w:rPr>
        <w:t>piatti radicati nella tradizione contadina a</w:t>
      </w:r>
      <w:r>
        <w:rPr>
          <w:rFonts w:ascii="Calibri" w:hAnsi="Calibri" w:cs="Calibri"/>
          <w:sz w:val="20"/>
          <w:szCs w:val="20"/>
        </w:rPr>
        <w:t xml:space="preserve"> </w:t>
      </w:r>
      <w:r w:rsidR="00307FD4" w:rsidRPr="002D1865">
        <w:rPr>
          <w:rFonts w:ascii="Calibri" w:hAnsi="Calibri" w:cs="Calibri"/>
          <w:sz w:val="20"/>
          <w:szCs w:val="20"/>
        </w:rPr>
        <w:t xml:space="preserve">proposte d’avanguardia, dove tecnica e creatività </w:t>
      </w:r>
      <w:r>
        <w:rPr>
          <w:rFonts w:ascii="Calibri" w:hAnsi="Calibri" w:cs="Calibri"/>
          <w:sz w:val="20"/>
          <w:szCs w:val="20"/>
        </w:rPr>
        <w:t xml:space="preserve">vanno ad esaltare </w:t>
      </w:r>
      <w:r w:rsidR="00307FD4" w:rsidRPr="002D1865">
        <w:rPr>
          <w:rFonts w:ascii="Calibri" w:hAnsi="Calibri" w:cs="Calibri"/>
          <w:sz w:val="20"/>
          <w:szCs w:val="20"/>
        </w:rPr>
        <w:t xml:space="preserve">materie prime eccellenti e stagionali. </w:t>
      </w:r>
    </w:p>
    <w:p w14:paraId="6A9E4FF9" w14:textId="5CDBCF1F" w:rsidR="00307FD4" w:rsidRPr="002D1865" w:rsidRDefault="00F522C1" w:rsidP="00307FD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Una</w:t>
      </w:r>
      <w:r w:rsidR="00307FD4" w:rsidRPr="002D1865">
        <w:rPr>
          <w:rFonts w:ascii="Calibri" w:hAnsi="Calibri" w:cs="Calibri"/>
          <w:sz w:val="20"/>
          <w:szCs w:val="20"/>
        </w:rPr>
        <w:t xml:space="preserve"> </w:t>
      </w:r>
      <w:r w:rsidR="00307FD4" w:rsidRPr="002D1865">
        <w:rPr>
          <w:rFonts w:ascii="Calibri" w:hAnsi="Calibri" w:cs="Calibri"/>
          <w:b/>
          <w:bCs/>
          <w:sz w:val="20"/>
          <w:szCs w:val="20"/>
        </w:rPr>
        <w:t>cucina del territorio che parla la lingua dell’innovazione</w:t>
      </w:r>
      <w:r w:rsidR="00307FD4" w:rsidRPr="002D1865">
        <w:rPr>
          <w:rFonts w:ascii="Calibri" w:hAnsi="Calibri" w:cs="Calibri"/>
          <w:sz w:val="20"/>
          <w:szCs w:val="20"/>
        </w:rPr>
        <w:t>, in grado di emozionare e coinvolgere.</w:t>
      </w:r>
    </w:p>
    <w:p w14:paraId="0493D8A9" w14:textId="77777777" w:rsidR="007E283C" w:rsidRPr="00D57EE6" w:rsidRDefault="007E283C" w:rsidP="002D1865">
      <w:pPr>
        <w:jc w:val="both"/>
        <w:rPr>
          <w:rFonts w:ascii="Calibri" w:hAnsi="Calibri" w:cs="Calibri"/>
          <w:sz w:val="16"/>
          <w:szCs w:val="16"/>
        </w:rPr>
      </w:pPr>
    </w:p>
    <w:p w14:paraId="3417A175" w14:textId="763DC820" w:rsidR="00773119" w:rsidRDefault="009C4D72" w:rsidP="00773119">
      <w:pPr>
        <w:jc w:val="both"/>
        <w:rPr>
          <w:rFonts w:ascii="Calibri" w:hAnsi="Calibri" w:cs="Calibri"/>
          <w:sz w:val="20"/>
          <w:szCs w:val="20"/>
        </w:rPr>
      </w:pPr>
      <w:r w:rsidRPr="009C4D72">
        <w:rPr>
          <w:rFonts w:ascii="Calibri" w:hAnsi="Calibri" w:cs="Calibri"/>
          <w:sz w:val="20"/>
          <w:szCs w:val="20"/>
        </w:rPr>
        <w:t xml:space="preserve">In questo fermento culinario spiccano città come </w:t>
      </w:r>
      <w:r w:rsidRPr="009C4D72">
        <w:rPr>
          <w:rFonts w:ascii="Calibri" w:hAnsi="Calibri" w:cs="Calibri"/>
          <w:b/>
          <w:bCs/>
          <w:sz w:val="20"/>
          <w:szCs w:val="20"/>
        </w:rPr>
        <w:t>Varsavia</w:t>
      </w:r>
      <w:r w:rsidRPr="009C4D72">
        <w:rPr>
          <w:rFonts w:ascii="Calibri" w:hAnsi="Calibri" w:cs="Calibri"/>
          <w:sz w:val="20"/>
          <w:szCs w:val="20"/>
        </w:rPr>
        <w:t xml:space="preserve"> e </w:t>
      </w:r>
      <w:r w:rsidRPr="009C4D72">
        <w:rPr>
          <w:rFonts w:ascii="Calibri" w:hAnsi="Calibri" w:cs="Calibri"/>
          <w:b/>
          <w:bCs/>
          <w:sz w:val="20"/>
          <w:szCs w:val="20"/>
        </w:rPr>
        <w:t>Cracovia</w:t>
      </w:r>
      <w:r w:rsidRPr="009C4D72">
        <w:rPr>
          <w:rFonts w:ascii="Calibri" w:hAnsi="Calibri" w:cs="Calibri"/>
          <w:sz w:val="20"/>
          <w:szCs w:val="20"/>
        </w:rPr>
        <w:t xml:space="preserve">, ormai punti di riferimento della scena gastronomica contemporanea, </w:t>
      </w:r>
      <w:r w:rsidR="00D57EE6" w:rsidRPr="00D57EE6">
        <w:rPr>
          <w:rFonts w:ascii="Calibri" w:hAnsi="Calibri" w:cs="Calibri"/>
          <w:b/>
          <w:bCs/>
          <w:sz w:val="20"/>
          <w:szCs w:val="20"/>
        </w:rPr>
        <w:t>Danzica</w:t>
      </w:r>
      <w:r w:rsidR="00D57EE6" w:rsidRPr="00D57EE6">
        <w:rPr>
          <w:rFonts w:ascii="Calibri" w:hAnsi="Calibri" w:cs="Calibri"/>
          <w:sz w:val="20"/>
          <w:szCs w:val="20"/>
        </w:rPr>
        <w:t xml:space="preserve"> che porta nel piatto la freschezza del Baltico e la profondità delle sue tradizioni portuali</w:t>
      </w:r>
      <w:r w:rsidR="00D57EE6">
        <w:rPr>
          <w:rFonts w:ascii="Calibri" w:hAnsi="Calibri" w:cs="Calibri"/>
          <w:sz w:val="20"/>
          <w:szCs w:val="20"/>
        </w:rPr>
        <w:t xml:space="preserve">, </w:t>
      </w:r>
      <w:r w:rsidRPr="009C4D72">
        <w:rPr>
          <w:rFonts w:ascii="Calibri" w:hAnsi="Calibri" w:cs="Calibri"/>
          <w:sz w:val="20"/>
          <w:szCs w:val="20"/>
        </w:rPr>
        <w:t xml:space="preserve">ma anche </w:t>
      </w:r>
      <w:r w:rsidR="00773119" w:rsidRPr="005747CD">
        <w:rPr>
          <w:rFonts w:ascii="Calibri" w:hAnsi="Calibri" w:cs="Calibri"/>
          <w:b/>
          <w:bCs/>
          <w:sz w:val="20"/>
          <w:szCs w:val="20"/>
        </w:rPr>
        <w:t>Breslavia</w:t>
      </w:r>
      <w:r w:rsidR="00773119" w:rsidRPr="005747CD">
        <w:rPr>
          <w:rFonts w:ascii="Calibri" w:hAnsi="Calibri" w:cs="Calibri"/>
          <w:sz w:val="20"/>
          <w:szCs w:val="20"/>
        </w:rPr>
        <w:t xml:space="preserve"> e </w:t>
      </w:r>
      <w:r w:rsidR="00773119" w:rsidRPr="005747CD">
        <w:rPr>
          <w:rFonts w:ascii="Calibri" w:hAnsi="Calibri" w:cs="Calibri"/>
          <w:b/>
          <w:bCs/>
          <w:sz w:val="20"/>
          <w:szCs w:val="20"/>
        </w:rPr>
        <w:t>Pozna</w:t>
      </w:r>
      <w:r w:rsidR="00773119">
        <w:rPr>
          <w:rFonts w:ascii="Calibri" w:hAnsi="Calibri" w:cs="Calibri"/>
          <w:b/>
          <w:bCs/>
          <w:sz w:val="20"/>
          <w:szCs w:val="20"/>
        </w:rPr>
        <w:t>n</w:t>
      </w:r>
      <w:r w:rsidR="00773119" w:rsidRPr="005747CD">
        <w:rPr>
          <w:rFonts w:ascii="Calibri" w:hAnsi="Calibri" w:cs="Calibri"/>
          <w:sz w:val="20"/>
          <w:szCs w:val="20"/>
        </w:rPr>
        <w:t xml:space="preserve"> stanno vivendo un momento di straordinaria crescita gastronomica.</w:t>
      </w:r>
      <w:r w:rsidR="00E42C2C">
        <w:rPr>
          <w:rFonts w:ascii="Calibri" w:hAnsi="Calibri" w:cs="Calibri"/>
          <w:sz w:val="20"/>
          <w:szCs w:val="20"/>
        </w:rPr>
        <w:t xml:space="preserve"> </w:t>
      </w:r>
      <w:r w:rsidR="00773119" w:rsidRPr="005747CD">
        <w:rPr>
          <w:rFonts w:ascii="Calibri" w:hAnsi="Calibri" w:cs="Calibri"/>
          <w:sz w:val="20"/>
          <w:szCs w:val="20"/>
        </w:rPr>
        <w:t xml:space="preserve">A </w:t>
      </w:r>
      <w:r w:rsidR="00773119" w:rsidRPr="007671E3">
        <w:rPr>
          <w:rFonts w:ascii="Calibri" w:hAnsi="Calibri" w:cs="Calibri"/>
          <w:sz w:val="20"/>
          <w:szCs w:val="20"/>
        </w:rPr>
        <w:t>Breslavia</w:t>
      </w:r>
      <w:r w:rsidR="00773119" w:rsidRPr="005747CD">
        <w:rPr>
          <w:rFonts w:ascii="Calibri" w:hAnsi="Calibri" w:cs="Calibri"/>
          <w:sz w:val="20"/>
          <w:szCs w:val="20"/>
        </w:rPr>
        <w:t>, città dalle atmosfere mitteleuropee, la cucina è un mosaico di influenze che racconta secoli di scambi culturali, oggi reinterpretati da una nuova generazione di chef.</w:t>
      </w:r>
      <w:r w:rsidR="00E42C2C">
        <w:rPr>
          <w:rFonts w:ascii="Calibri" w:hAnsi="Calibri" w:cs="Calibri"/>
          <w:sz w:val="20"/>
          <w:szCs w:val="20"/>
        </w:rPr>
        <w:t xml:space="preserve"> </w:t>
      </w:r>
      <w:r w:rsidR="00773119" w:rsidRPr="007671E3">
        <w:rPr>
          <w:rFonts w:ascii="Calibri" w:hAnsi="Calibri" w:cs="Calibri"/>
          <w:sz w:val="20"/>
          <w:szCs w:val="20"/>
        </w:rPr>
        <w:t>Pozna</w:t>
      </w:r>
      <w:r w:rsidR="00E42C2C" w:rsidRPr="007671E3">
        <w:rPr>
          <w:rFonts w:ascii="Calibri" w:hAnsi="Calibri" w:cs="Calibri"/>
          <w:sz w:val="20"/>
          <w:szCs w:val="20"/>
        </w:rPr>
        <w:t>n</w:t>
      </w:r>
      <w:r w:rsidR="00773119" w:rsidRPr="005747CD">
        <w:rPr>
          <w:rFonts w:ascii="Calibri" w:hAnsi="Calibri" w:cs="Calibri"/>
          <w:sz w:val="20"/>
          <w:szCs w:val="20"/>
        </w:rPr>
        <w:t>, invece, sorprende con il suo spirito giovane e dinamico, dove creatività, tecniche contemporanee e prodotti locali si incontrano dando vita a una proposta gastronomica innovativa e originale.</w:t>
      </w:r>
    </w:p>
    <w:p w14:paraId="599BA825" w14:textId="77777777" w:rsidR="009C4D72" w:rsidRPr="00D57EE6" w:rsidRDefault="009C4D72" w:rsidP="002D1865">
      <w:pPr>
        <w:jc w:val="both"/>
        <w:rPr>
          <w:rFonts w:ascii="Calibri" w:hAnsi="Calibri" w:cs="Calibri"/>
          <w:sz w:val="16"/>
          <w:szCs w:val="16"/>
        </w:rPr>
      </w:pPr>
    </w:p>
    <w:p w14:paraId="4D38AAB1" w14:textId="2C213070" w:rsidR="002D1865" w:rsidRDefault="002D1865" w:rsidP="002D1865">
      <w:pPr>
        <w:jc w:val="both"/>
        <w:rPr>
          <w:rFonts w:ascii="Calibri" w:hAnsi="Calibri" w:cs="Calibri"/>
          <w:sz w:val="20"/>
          <w:szCs w:val="20"/>
        </w:rPr>
      </w:pPr>
      <w:r w:rsidRPr="002D1865">
        <w:rPr>
          <w:rFonts w:ascii="Calibri" w:hAnsi="Calibri" w:cs="Calibri"/>
          <w:sz w:val="20"/>
          <w:szCs w:val="20"/>
        </w:rPr>
        <w:t xml:space="preserve">Al centro di questa trasformazione ci sono </w:t>
      </w:r>
      <w:r w:rsidRPr="00F57AB8">
        <w:rPr>
          <w:rFonts w:ascii="Calibri" w:hAnsi="Calibri" w:cs="Calibri"/>
          <w:b/>
          <w:bCs/>
          <w:sz w:val="20"/>
          <w:szCs w:val="20"/>
        </w:rPr>
        <w:t>prodotti autentici</w:t>
      </w:r>
      <w:r w:rsidRPr="002D1865">
        <w:rPr>
          <w:rFonts w:ascii="Calibri" w:hAnsi="Calibri" w:cs="Calibri"/>
          <w:sz w:val="20"/>
          <w:szCs w:val="20"/>
        </w:rPr>
        <w:t xml:space="preserve">, </w:t>
      </w:r>
      <w:r w:rsidR="00F57AB8" w:rsidRPr="00F57AB8">
        <w:rPr>
          <w:rFonts w:ascii="Calibri" w:hAnsi="Calibri" w:cs="Calibri"/>
          <w:b/>
          <w:bCs/>
          <w:sz w:val="20"/>
          <w:szCs w:val="20"/>
        </w:rPr>
        <w:t>luoghi</w:t>
      </w:r>
      <w:r w:rsidRPr="00F57AB8">
        <w:rPr>
          <w:rFonts w:ascii="Calibri" w:hAnsi="Calibri" w:cs="Calibri"/>
          <w:b/>
          <w:bCs/>
          <w:sz w:val="20"/>
          <w:szCs w:val="20"/>
        </w:rPr>
        <w:t xml:space="preserve"> incontaminati</w:t>
      </w:r>
      <w:r w:rsidRPr="002D1865">
        <w:rPr>
          <w:rFonts w:ascii="Calibri" w:hAnsi="Calibri" w:cs="Calibri"/>
          <w:sz w:val="20"/>
          <w:szCs w:val="20"/>
        </w:rPr>
        <w:t xml:space="preserve"> e una rinnovata attenzione alla </w:t>
      </w:r>
      <w:r w:rsidRPr="00F57AB8">
        <w:rPr>
          <w:rFonts w:ascii="Calibri" w:hAnsi="Calibri" w:cs="Calibri"/>
          <w:b/>
          <w:bCs/>
          <w:sz w:val="20"/>
          <w:szCs w:val="20"/>
        </w:rPr>
        <w:t>sostenibilità</w:t>
      </w:r>
      <w:r w:rsidRPr="002D1865">
        <w:rPr>
          <w:rFonts w:ascii="Calibri" w:hAnsi="Calibri" w:cs="Calibri"/>
          <w:sz w:val="20"/>
          <w:szCs w:val="20"/>
        </w:rPr>
        <w:t xml:space="preserve">. Dalle zuppe aromatiche dei Carpazi ai </w:t>
      </w:r>
      <w:proofErr w:type="spellStart"/>
      <w:r w:rsidRPr="002D1865">
        <w:rPr>
          <w:rFonts w:ascii="Calibri" w:hAnsi="Calibri" w:cs="Calibri"/>
          <w:sz w:val="20"/>
          <w:szCs w:val="20"/>
        </w:rPr>
        <w:t>pierogi</w:t>
      </w:r>
      <w:proofErr w:type="spellEnd"/>
      <w:r w:rsidRPr="002D1865">
        <w:rPr>
          <w:rFonts w:ascii="Calibri" w:hAnsi="Calibri" w:cs="Calibri"/>
          <w:sz w:val="20"/>
          <w:szCs w:val="20"/>
        </w:rPr>
        <w:t xml:space="preserve"> reinventati in chiave gourmet, dai formaggi affumicati di montagna ai pesci d’acqua dolce delle regioni lacustri, ogni piatto è una finestra aperta </w:t>
      </w:r>
      <w:r w:rsidR="00D7768E">
        <w:rPr>
          <w:rFonts w:ascii="Calibri" w:hAnsi="Calibri" w:cs="Calibri"/>
          <w:sz w:val="20"/>
          <w:szCs w:val="20"/>
        </w:rPr>
        <w:t xml:space="preserve">che racconta </w:t>
      </w:r>
      <w:r w:rsidR="00D7768E" w:rsidRPr="00B61CA7">
        <w:rPr>
          <w:rFonts w:ascii="Calibri" w:hAnsi="Calibri" w:cs="Calibri"/>
          <w:sz w:val="20"/>
          <w:szCs w:val="20"/>
        </w:rPr>
        <w:t>storie di terra</w:t>
      </w:r>
      <w:r w:rsidR="00D7768E">
        <w:rPr>
          <w:rFonts w:ascii="Calibri" w:hAnsi="Calibri" w:cs="Calibri"/>
          <w:sz w:val="20"/>
          <w:szCs w:val="20"/>
        </w:rPr>
        <w:t>,</w:t>
      </w:r>
      <w:r w:rsidR="00D7768E" w:rsidRPr="00B61CA7">
        <w:rPr>
          <w:rFonts w:ascii="Calibri" w:hAnsi="Calibri" w:cs="Calibri"/>
          <w:sz w:val="20"/>
          <w:szCs w:val="20"/>
        </w:rPr>
        <w:t xml:space="preserve"> di comunità</w:t>
      </w:r>
      <w:r w:rsidR="00D7768E">
        <w:rPr>
          <w:rFonts w:ascii="Calibri" w:hAnsi="Calibri" w:cs="Calibri"/>
          <w:sz w:val="20"/>
          <w:szCs w:val="20"/>
        </w:rPr>
        <w:t xml:space="preserve"> e di cultura</w:t>
      </w:r>
      <w:r w:rsidRPr="002D1865">
        <w:rPr>
          <w:rFonts w:ascii="Calibri" w:hAnsi="Calibri" w:cs="Calibri"/>
          <w:sz w:val="20"/>
          <w:szCs w:val="20"/>
        </w:rPr>
        <w:t>.</w:t>
      </w:r>
      <w:r w:rsidR="007236CB">
        <w:rPr>
          <w:rFonts w:ascii="Calibri" w:hAnsi="Calibri" w:cs="Calibri"/>
          <w:sz w:val="20"/>
          <w:szCs w:val="20"/>
        </w:rPr>
        <w:t xml:space="preserve"> E l</w:t>
      </w:r>
      <w:r w:rsidRPr="002D1865">
        <w:rPr>
          <w:rFonts w:ascii="Calibri" w:hAnsi="Calibri" w:cs="Calibri"/>
          <w:sz w:val="20"/>
          <w:szCs w:val="20"/>
        </w:rPr>
        <w:t xml:space="preserve">a diversità regionale rappresenta uno dei grandi punti di forza della Polonia: la </w:t>
      </w:r>
      <w:r w:rsidR="00744377" w:rsidRPr="007040A7">
        <w:rPr>
          <w:rFonts w:ascii="Calibri" w:hAnsi="Calibri" w:cs="Calibri"/>
          <w:b/>
          <w:bCs/>
          <w:sz w:val="20"/>
          <w:szCs w:val="20"/>
        </w:rPr>
        <w:t xml:space="preserve">Regione </w:t>
      </w:r>
      <w:proofErr w:type="spellStart"/>
      <w:r w:rsidRPr="007040A7">
        <w:rPr>
          <w:rFonts w:ascii="Calibri" w:hAnsi="Calibri" w:cs="Calibri"/>
          <w:b/>
          <w:bCs/>
          <w:sz w:val="20"/>
          <w:szCs w:val="20"/>
        </w:rPr>
        <w:t>Ma</w:t>
      </w:r>
      <w:r w:rsidR="00272B06" w:rsidRPr="007040A7">
        <w:rPr>
          <w:rFonts w:ascii="Calibri" w:hAnsi="Calibri" w:cs="Calibri"/>
          <w:b/>
          <w:bCs/>
          <w:sz w:val="20"/>
          <w:szCs w:val="20"/>
        </w:rPr>
        <w:t>lo</w:t>
      </w:r>
      <w:r w:rsidRPr="007040A7">
        <w:rPr>
          <w:rFonts w:ascii="Calibri" w:hAnsi="Calibri" w:cs="Calibri"/>
          <w:b/>
          <w:bCs/>
          <w:sz w:val="20"/>
          <w:szCs w:val="20"/>
        </w:rPr>
        <w:t>polska</w:t>
      </w:r>
      <w:proofErr w:type="spellEnd"/>
      <w:r w:rsidRPr="002D1865">
        <w:rPr>
          <w:rFonts w:ascii="Calibri" w:hAnsi="Calibri" w:cs="Calibri"/>
          <w:sz w:val="20"/>
          <w:szCs w:val="20"/>
        </w:rPr>
        <w:t xml:space="preserve"> con i suoi piatti di montagna, la </w:t>
      </w:r>
      <w:r w:rsidR="00744377" w:rsidRPr="007040A7">
        <w:rPr>
          <w:rFonts w:ascii="Calibri" w:hAnsi="Calibri" w:cs="Calibri"/>
          <w:b/>
          <w:bCs/>
          <w:sz w:val="20"/>
          <w:szCs w:val="20"/>
        </w:rPr>
        <w:t xml:space="preserve">Regione </w:t>
      </w:r>
      <w:proofErr w:type="spellStart"/>
      <w:r w:rsidRPr="007040A7">
        <w:rPr>
          <w:rFonts w:ascii="Calibri" w:hAnsi="Calibri" w:cs="Calibri"/>
          <w:b/>
          <w:bCs/>
          <w:sz w:val="20"/>
          <w:szCs w:val="20"/>
        </w:rPr>
        <w:t>Masovia</w:t>
      </w:r>
      <w:proofErr w:type="spellEnd"/>
      <w:r w:rsidRPr="002D1865">
        <w:rPr>
          <w:rFonts w:ascii="Calibri" w:hAnsi="Calibri" w:cs="Calibri"/>
          <w:sz w:val="20"/>
          <w:szCs w:val="20"/>
        </w:rPr>
        <w:t xml:space="preserve"> </w:t>
      </w:r>
      <w:r w:rsidR="007040A7">
        <w:rPr>
          <w:rFonts w:ascii="Calibri" w:hAnsi="Calibri" w:cs="Calibri"/>
          <w:sz w:val="20"/>
          <w:szCs w:val="20"/>
        </w:rPr>
        <w:t xml:space="preserve">– </w:t>
      </w:r>
      <w:r w:rsidR="00744377">
        <w:rPr>
          <w:rFonts w:ascii="Calibri" w:hAnsi="Calibri" w:cs="Calibri"/>
          <w:sz w:val="20"/>
          <w:szCs w:val="20"/>
        </w:rPr>
        <w:t>con</w:t>
      </w:r>
      <w:r w:rsidR="007040A7">
        <w:rPr>
          <w:rFonts w:ascii="Calibri" w:hAnsi="Calibri" w:cs="Calibri"/>
          <w:sz w:val="20"/>
          <w:szCs w:val="20"/>
        </w:rPr>
        <w:t xml:space="preserve"> </w:t>
      </w:r>
      <w:r w:rsidR="0084292A">
        <w:rPr>
          <w:rFonts w:ascii="Calibri" w:hAnsi="Calibri" w:cs="Calibri"/>
          <w:sz w:val="20"/>
          <w:szCs w:val="20"/>
        </w:rPr>
        <w:t xml:space="preserve">il </w:t>
      </w:r>
      <w:r w:rsidR="00744377">
        <w:rPr>
          <w:rFonts w:ascii="Calibri" w:hAnsi="Calibri" w:cs="Calibri"/>
          <w:sz w:val="20"/>
          <w:szCs w:val="20"/>
        </w:rPr>
        <w:t>capoluogo</w:t>
      </w:r>
      <w:r w:rsidRPr="002D1865">
        <w:rPr>
          <w:rFonts w:ascii="Calibri" w:hAnsi="Calibri" w:cs="Calibri"/>
          <w:sz w:val="20"/>
          <w:szCs w:val="20"/>
        </w:rPr>
        <w:t xml:space="preserve"> Varsavia</w:t>
      </w:r>
      <w:r w:rsidR="0084292A">
        <w:rPr>
          <w:rFonts w:ascii="Calibri" w:hAnsi="Calibri" w:cs="Calibri"/>
          <w:sz w:val="20"/>
          <w:szCs w:val="20"/>
        </w:rPr>
        <w:t xml:space="preserve"> –</w:t>
      </w:r>
      <w:r w:rsidRPr="002D1865">
        <w:rPr>
          <w:rFonts w:ascii="Calibri" w:hAnsi="Calibri" w:cs="Calibri"/>
          <w:sz w:val="20"/>
          <w:szCs w:val="20"/>
        </w:rPr>
        <w:t xml:space="preserve"> con</w:t>
      </w:r>
      <w:r w:rsidR="0084292A">
        <w:rPr>
          <w:rFonts w:ascii="Calibri" w:hAnsi="Calibri" w:cs="Calibri"/>
          <w:sz w:val="20"/>
          <w:szCs w:val="20"/>
        </w:rPr>
        <w:t xml:space="preserve"> </w:t>
      </w:r>
      <w:r w:rsidRPr="002D1865">
        <w:rPr>
          <w:rFonts w:ascii="Calibri" w:hAnsi="Calibri" w:cs="Calibri"/>
          <w:sz w:val="20"/>
          <w:szCs w:val="20"/>
        </w:rPr>
        <w:t xml:space="preserve">le sue influenze cosmopolite, la </w:t>
      </w:r>
      <w:r w:rsidR="0084292A" w:rsidRPr="0084292A">
        <w:rPr>
          <w:rFonts w:ascii="Calibri" w:hAnsi="Calibri" w:cs="Calibri"/>
          <w:b/>
          <w:bCs/>
          <w:sz w:val="20"/>
          <w:szCs w:val="20"/>
        </w:rPr>
        <w:t xml:space="preserve">Regione </w:t>
      </w:r>
      <w:r w:rsidRPr="0084292A">
        <w:rPr>
          <w:rFonts w:ascii="Calibri" w:hAnsi="Calibri" w:cs="Calibri"/>
          <w:b/>
          <w:bCs/>
          <w:sz w:val="20"/>
          <w:szCs w:val="20"/>
        </w:rPr>
        <w:t>Pomerania</w:t>
      </w:r>
      <w:r w:rsidRPr="002D1865">
        <w:rPr>
          <w:rFonts w:ascii="Calibri" w:hAnsi="Calibri" w:cs="Calibri"/>
          <w:sz w:val="20"/>
          <w:szCs w:val="20"/>
        </w:rPr>
        <w:t xml:space="preserve"> che profuma di Baltico, fino alle campagne di </w:t>
      </w:r>
      <w:r w:rsidRPr="0084292A">
        <w:rPr>
          <w:rFonts w:ascii="Calibri" w:hAnsi="Calibri" w:cs="Calibri"/>
          <w:b/>
          <w:bCs/>
          <w:sz w:val="20"/>
          <w:szCs w:val="20"/>
        </w:rPr>
        <w:t>Lublino</w:t>
      </w:r>
      <w:r w:rsidRPr="002D1865">
        <w:rPr>
          <w:rFonts w:ascii="Calibri" w:hAnsi="Calibri" w:cs="Calibri"/>
          <w:sz w:val="20"/>
          <w:szCs w:val="20"/>
        </w:rPr>
        <w:t xml:space="preserve"> e </w:t>
      </w:r>
      <w:r w:rsidR="007A6236">
        <w:rPr>
          <w:rFonts w:ascii="Calibri" w:hAnsi="Calibri" w:cs="Calibri"/>
          <w:sz w:val="20"/>
          <w:szCs w:val="20"/>
        </w:rPr>
        <w:t xml:space="preserve">la </w:t>
      </w:r>
      <w:r w:rsidR="007A6236" w:rsidRPr="0084292A">
        <w:rPr>
          <w:rFonts w:ascii="Calibri" w:hAnsi="Calibri" w:cs="Calibri"/>
          <w:b/>
          <w:bCs/>
          <w:sz w:val="20"/>
          <w:szCs w:val="20"/>
        </w:rPr>
        <w:t xml:space="preserve">Regione </w:t>
      </w:r>
      <w:proofErr w:type="spellStart"/>
      <w:r w:rsidR="000C6D33" w:rsidRPr="0084292A">
        <w:rPr>
          <w:rFonts w:ascii="Calibri" w:hAnsi="Calibri" w:cs="Calibri"/>
          <w:b/>
          <w:bCs/>
          <w:sz w:val="20"/>
          <w:szCs w:val="20"/>
        </w:rPr>
        <w:t>Podlachia</w:t>
      </w:r>
      <w:proofErr w:type="spellEnd"/>
      <w:r w:rsidRPr="002D1865">
        <w:rPr>
          <w:rFonts w:ascii="Calibri" w:hAnsi="Calibri" w:cs="Calibri"/>
          <w:sz w:val="20"/>
          <w:szCs w:val="20"/>
        </w:rPr>
        <w:t>, dove la cucina contadina incontra la creatività dei giovani chef.</w:t>
      </w:r>
    </w:p>
    <w:p w14:paraId="11F931BA" w14:textId="64AF76C7" w:rsidR="002D1865" w:rsidRDefault="002D1865" w:rsidP="002D1865">
      <w:pPr>
        <w:jc w:val="both"/>
        <w:rPr>
          <w:rFonts w:ascii="Calibri" w:hAnsi="Calibri" w:cs="Calibri"/>
          <w:sz w:val="20"/>
          <w:szCs w:val="20"/>
        </w:rPr>
      </w:pPr>
      <w:r w:rsidRPr="002D1865">
        <w:rPr>
          <w:rFonts w:ascii="Calibri" w:hAnsi="Calibri" w:cs="Calibri"/>
          <w:sz w:val="20"/>
          <w:szCs w:val="20"/>
        </w:rPr>
        <w:t xml:space="preserve">Ma il nuovo volto della gastronomia polacca non è solo una questione di sapori. È una vera e propria </w:t>
      </w:r>
      <w:r w:rsidRPr="002D1865">
        <w:rPr>
          <w:rFonts w:ascii="Calibri" w:hAnsi="Calibri" w:cs="Calibri"/>
          <w:b/>
          <w:bCs/>
          <w:sz w:val="20"/>
          <w:szCs w:val="20"/>
        </w:rPr>
        <w:t>storia di rinascita identitaria</w:t>
      </w:r>
      <w:r w:rsidRPr="002D1865">
        <w:rPr>
          <w:rFonts w:ascii="Calibri" w:hAnsi="Calibri" w:cs="Calibri"/>
          <w:sz w:val="20"/>
          <w:szCs w:val="20"/>
        </w:rPr>
        <w:t xml:space="preserve">, in cui il cibo diventa linguaggio culturale e strumento di promozione turistica. </w:t>
      </w:r>
      <w:r w:rsidR="006416C5">
        <w:rPr>
          <w:rFonts w:ascii="Calibri" w:hAnsi="Calibri" w:cs="Calibri"/>
          <w:sz w:val="20"/>
          <w:szCs w:val="20"/>
        </w:rPr>
        <w:t>O</w:t>
      </w:r>
      <w:r w:rsidR="006416C5" w:rsidRPr="002D1865">
        <w:rPr>
          <w:rFonts w:ascii="Calibri" w:hAnsi="Calibri" w:cs="Calibri"/>
          <w:sz w:val="20"/>
          <w:szCs w:val="20"/>
        </w:rPr>
        <w:t xml:space="preserve">ggi </w:t>
      </w:r>
      <w:r w:rsidR="006416C5">
        <w:rPr>
          <w:rFonts w:ascii="Calibri" w:hAnsi="Calibri" w:cs="Calibri"/>
          <w:sz w:val="20"/>
          <w:szCs w:val="20"/>
        </w:rPr>
        <w:t xml:space="preserve">è infatti </w:t>
      </w:r>
      <w:r w:rsidR="006416C5" w:rsidRPr="002D1865">
        <w:rPr>
          <w:rFonts w:ascii="Calibri" w:hAnsi="Calibri" w:cs="Calibri"/>
          <w:sz w:val="20"/>
          <w:szCs w:val="20"/>
        </w:rPr>
        <w:t>uno dei motori più dinamici del settore: un modo di viaggiare che unisce emozioni, scoperta e connessione con il territorio</w:t>
      </w:r>
      <w:r w:rsidR="00DF1072">
        <w:rPr>
          <w:rFonts w:ascii="Calibri" w:hAnsi="Calibri" w:cs="Calibri"/>
          <w:sz w:val="20"/>
          <w:szCs w:val="20"/>
        </w:rPr>
        <w:t xml:space="preserve">, </w:t>
      </w:r>
      <w:r w:rsidR="00DF1072" w:rsidRPr="002D1865">
        <w:rPr>
          <w:rFonts w:ascii="Calibri" w:hAnsi="Calibri" w:cs="Calibri"/>
          <w:sz w:val="20"/>
          <w:szCs w:val="20"/>
        </w:rPr>
        <w:t>scoprendo il Paese attraverso la sua tavola</w:t>
      </w:r>
      <w:r w:rsidR="00DF1072">
        <w:rPr>
          <w:rFonts w:ascii="Calibri" w:hAnsi="Calibri" w:cs="Calibri"/>
          <w:sz w:val="20"/>
          <w:szCs w:val="20"/>
        </w:rPr>
        <w:t xml:space="preserve"> e</w:t>
      </w:r>
      <w:r w:rsidR="00176BA1">
        <w:rPr>
          <w:rFonts w:ascii="Calibri" w:hAnsi="Calibri" w:cs="Calibri"/>
          <w:sz w:val="20"/>
          <w:szCs w:val="20"/>
        </w:rPr>
        <w:t>d e</w:t>
      </w:r>
      <w:r w:rsidRPr="002D1865">
        <w:rPr>
          <w:rFonts w:ascii="Calibri" w:hAnsi="Calibri" w:cs="Calibri"/>
          <w:sz w:val="20"/>
          <w:szCs w:val="20"/>
        </w:rPr>
        <w:t xml:space="preserve">sperienze autentiche. </w:t>
      </w:r>
    </w:p>
    <w:p w14:paraId="7ED61C69" w14:textId="77777777" w:rsidR="00F522C1" w:rsidRPr="002D1865" w:rsidRDefault="00F522C1" w:rsidP="002D1865">
      <w:pPr>
        <w:jc w:val="both"/>
        <w:rPr>
          <w:rFonts w:ascii="Calibri" w:hAnsi="Calibri" w:cs="Calibri"/>
          <w:sz w:val="20"/>
          <w:szCs w:val="20"/>
        </w:rPr>
      </w:pPr>
    </w:p>
    <w:p w14:paraId="1FF575DA" w14:textId="0B6FF987" w:rsidR="002D1865" w:rsidRPr="002D1865" w:rsidRDefault="002D1865" w:rsidP="002D1865">
      <w:pPr>
        <w:jc w:val="both"/>
        <w:rPr>
          <w:rFonts w:ascii="Calibri" w:hAnsi="Calibri" w:cs="Calibri"/>
          <w:sz w:val="20"/>
          <w:szCs w:val="20"/>
        </w:rPr>
      </w:pPr>
      <w:r w:rsidRPr="002D1865">
        <w:rPr>
          <w:rFonts w:ascii="Calibri" w:hAnsi="Calibri" w:cs="Calibri"/>
          <w:sz w:val="20"/>
          <w:szCs w:val="20"/>
        </w:rPr>
        <w:t xml:space="preserve">In questo contesto si inserisce la collaborazione tra </w:t>
      </w:r>
      <w:r w:rsidR="00DE466D" w:rsidRPr="00CA0B25">
        <w:rPr>
          <w:rFonts w:ascii="Calibri" w:hAnsi="Calibri" w:cs="Calibri"/>
          <w:bCs/>
          <w:sz w:val="20"/>
          <w:szCs w:val="20"/>
        </w:rPr>
        <w:t>l’Ente Nazionale Polacco per il Turismo</w:t>
      </w:r>
      <w:r w:rsidR="00DE466D" w:rsidRPr="00084A0F">
        <w:rPr>
          <w:rFonts w:ascii="Calibri" w:hAnsi="Calibri" w:cs="Calibri"/>
          <w:bCs/>
          <w:sz w:val="20"/>
          <w:szCs w:val="20"/>
        </w:rPr>
        <w:t xml:space="preserve"> </w:t>
      </w:r>
      <w:r w:rsidR="00DE466D">
        <w:rPr>
          <w:rFonts w:ascii="Calibri" w:hAnsi="Calibri" w:cs="Calibri"/>
          <w:bCs/>
          <w:sz w:val="20"/>
          <w:szCs w:val="20"/>
        </w:rPr>
        <w:t>(</w:t>
      </w:r>
      <w:proofErr w:type="spellStart"/>
      <w:r w:rsidR="00DE466D" w:rsidRPr="00084A0F">
        <w:rPr>
          <w:rFonts w:ascii="Calibri" w:hAnsi="Calibri" w:cs="Calibri"/>
          <w:b/>
          <w:sz w:val="20"/>
          <w:szCs w:val="20"/>
        </w:rPr>
        <w:t>Polish</w:t>
      </w:r>
      <w:proofErr w:type="spellEnd"/>
      <w:r w:rsidR="00DE466D" w:rsidRPr="00084A0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DE466D" w:rsidRPr="00084A0F">
        <w:rPr>
          <w:rFonts w:ascii="Calibri" w:hAnsi="Calibri" w:cs="Calibri"/>
          <w:b/>
          <w:sz w:val="20"/>
          <w:szCs w:val="20"/>
        </w:rPr>
        <w:t>Tourism</w:t>
      </w:r>
      <w:proofErr w:type="spellEnd"/>
      <w:r w:rsidR="00DE466D" w:rsidRPr="00084A0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DE466D" w:rsidRPr="00084A0F">
        <w:rPr>
          <w:rFonts w:ascii="Calibri" w:hAnsi="Calibri" w:cs="Calibri"/>
          <w:b/>
          <w:sz w:val="20"/>
          <w:szCs w:val="20"/>
        </w:rPr>
        <w:t>Organi</w:t>
      </w:r>
      <w:r w:rsidR="00DE466D">
        <w:rPr>
          <w:rFonts w:ascii="Calibri" w:hAnsi="Calibri" w:cs="Calibri"/>
          <w:b/>
          <w:sz w:val="20"/>
          <w:szCs w:val="20"/>
        </w:rPr>
        <w:t>s</w:t>
      </w:r>
      <w:r w:rsidR="00DE466D" w:rsidRPr="00084A0F">
        <w:rPr>
          <w:rFonts w:ascii="Calibri" w:hAnsi="Calibri" w:cs="Calibri"/>
          <w:b/>
          <w:sz w:val="20"/>
          <w:szCs w:val="20"/>
        </w:rPr>
        <w:t>ation</w:t>
      </w:r>
      <w:proofErr w:type="spellEnd"/>
      <w:r w:rsidR="00DE466D">
        <w:rPr>
          <w:rFonts w:ascii="Calibri" w:hAnsi="Calibri" w:cs="Calibri"/>
          <w:bCs/>
          <w:sz w:val="20"/>
          <w:szCs w:val="20"/>
        </w:rPr>
        <w:t xml:space="preserve">) </w:t>
      </w:r>
      <w:r w:rsidRPr="002D1865">
        <w:rPr>
          <w:rFonts w:ascii="Calibri" w:hAnsi="Calibri" w:cs="Calibri"/>
          <w:sz w:val="20"/>
          <w:szCs w:val="20"/>
        </w:rPr>
        <w:t xml:space="preserve">e la prestigiosa </w:t>
      </w:r>
      <w:r w:rsidRPr="002D1865">
        <w:rPr>
          <w:rFonts w:ascii="Calibri" w:hAnsi="Calibri" w:cs="Calibri"/>
          <w:b/>
          <w:bCs/>
          <w:sz w:val="20"/>
          <w:szCs w:val="20"/>
        </w:rPr>
        <w:t>Guida MICHELIN</w:t>
      </w:r>
      <w:r w:rsidRPr="002D1865">
        <w:rPr>
          <w:rFonts w:ascii="Calibri" w:hAnsi="Calibri" w:cs="Calibri"/>
          <w:sz w:val="20"/>
          <w:szCs w:val="20"/>
        </w:rPr>
        <w:t xml:space="preserve">, che negli ultimi anni ha inserito città </w:t>
      </w:r>
      <w:r w:rsidR="009A2037">
        <w:rPr>
          <w:rFonts w:ascii="Calibri" w:hAnsi="Calibri" w:cs="Calibri"/>
          <w:sz w:val="20"/>
          <w:szCs w:val="20"/>
        </w:rPr>
        <w:t xml:space="preserve">e </w:t>
      </w:r>
      <w:r w:rsidR="009A2037" w:rsidRPr="009A2037">
        <w:rPr>
          <w:rFonts w:ascii="Calibri" w:hAnsi="Calibri" w:cs="Calibri"/>
          <w:sz w:val="20"/>
          <w:szCs w:val="20"/>
        </w:rPr>
        <w:t xml:space="preserve">regioni </w:t>
      </w:r>
      <w:r w:rsidR="009A2037">
        <w:rPr>
          <w:rFonts w:ascii="Calibri" w:hAnsi="Calibri" w:cs="Calibri"/>
          <w:sz w:val="20"/>
          <w:szCs w:val="20"/>
        </w:rPr>
        <w:t xml:space="preserve">come </w:t>
      </w:r>
      <w:r w:rsidR="009A2037" w:rsidRPr="009A2037">
        <w:rPr>
          <w:rFonts w:ascii="Calibri" w:hAnsi="Calibri" w:cs="Calibri"/>
          <w:sz w:val="20"/>
          <w:szCs w:val="20"/>
        </w:rPr>
        <w:t>nel caso di</w:t>
      </w:r>
      <w:r w:rsidR="00EF3AB6">
        <w:rPr>
          <w:rFonts w:ascii="Calibri" w:hAnsi="Calibri" w:cs="Calibri"/>
          <w:sz w:val="20"/>
          <w:szCs w:val="20"/>
        </w:rPr>
        <w:t xml:space="preserve"> 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Cracovia e </w:t>
      </w:r>
      <w:proofErr w:type="spellStart"/>
      <w:r w:rsidR="009A2037" w:rsidRPr="009A2037">
        <w:rPr>
          <w:rFonts w:ascii="Calibri" w:hAnsi="Calibri" w:cs="Calibri"/>
          <w:b/>
          <w:bCs/>
          <w:sz w:val="20"/>
          <w:szCs w:val="20"/>
        </w:rPr>
        <w:t>Malopolska</w:t>
      </w:r>
      <w:proofErr w:type="spellEnd"/>
      <w:r w:rsidR="009A2037" w:rsidRPr="009A2037">
        <w:rPr>
          <w:rFonts w:ascii="Calibri" w:hAnsi="Calibri" w:cs="Calibri"/>
          <w:sz w:val="20"/>
          <w:szCs w:val="20"/>
        </w:rPr>
        <w:t xml:space="preserve">, 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t>Danzica e Pomerania</w:t>
      </w:r>
      <w:r w:rsidR="009A2037" w:rsidRPr="009A2037">
        <w:rPr>
          <w:rFonts w:ascii="Calibri" w:hAnsi="Calibri" w:cs="Calibri"/>
          <w:sz w:val="20"/>
          <w:szCs w:val="20"/>
        </w:rPr>
        <w:t xml:space="preserve">, 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t>Breslavia e Bassa Slesia</w:t>
      </w:r>
      <w:r w:rsidR="00DC5D0B">
        <w:rPr>
          <w:rFonts w:ascii="Calibri" w:hAnsi="Calibri" w:cs="Calibri"/>
          <w:sz w:val="20"/>
          <w:szCs w:val="20"/>
        </w:rPr>
        <w:t xml:space="preserve">, senza dimenticare </w:t>
      </w:r>
      <w:r w:rsidR="00DC5D0B" w:rsidRPr="00EF3AB6">
        <w:rPr>
          <w:rFonts w:ascii="Calibri" w:hAnsi="Calibri" w:cs="Calibri"/>
          <w:b/>
          <w:bCs/>
          <w:sz w:val="20"/>
          <w:szCs w:val="20"/>
        </w:rPr>
        <w:t>Varsavia</w:t>
      </w:r>
      <w:r w:rsidR="00DC5D0B">
        <w:rPr>
          <w:rFonts w:ascii="Calibri" w:hAnsi="Calibri" w:cs="Calibri"/>
          <w:sz w:val="20"/>
          <w:szCs w:val="20"/>
        </w:rPr>
        <w:t xml:space="preserve"> e </w:t>
      </w:r>
      <w:r w:rsidR="00DC5D0B" w:rsidRPr="00EF3AB6">
        <w:rPr>
          <w:rFonts w:ascii="Calibri" w:hAnsi="Calibri" w:cs="Calibri"/>
          <w:b/>
          <w:bCs/>
          <w:sz w:val="20"/>
          <w:szCs w:val="20"/>
        </w:rPr>
        <w:t>Poznan</w:t>
      </w:r>
      <w:r w:rsidR="00DC5D0B">
        <w:rPr>
          <w:rFonts w:ascii="Calibri" w:hAnsi="Calibri" w:cs="Calibri"/>
          <w:sz w:val="20"/>
          <w:szCs w:val="20"/>
        </w:rPr>
        <w:t xml:space="preserve"> </w:t>
      </w:r>
      <w:r w:rsidRPr="002D1865">
        <w:rPr>
          <w:rFonts w:ascii="Calibri" w:hAnsi="Calibri" w:cs="Calibri"/>
          <w:sz w:val="20"/>
          <w:szCs w:val="20"/>
        </w:rPr>
        <w:t>tra le sue destinazioni europee di riferimento.</w:t>
      </w:r>
      <w:r w:rsidR="00F043C8">
        <w:rPr>
          <w:rFonts w:ascii="Calibri" w:hAnsi="Calibri" w:cs="Calibri"/>
          <w:sz w:val="20"/>
          <w:szCs w:val="20"/>
        </w:rPr>
        <w:t xml:space="preserve"> </w:t>
      </w:r>
      <w:r w:rsidRPr="002D1865">
        <w:rPr>
          <w:rFonts w:ascii="Calibri" w:hAnsi="Calibri" w:cs="Calibri"/>
          <w:sz w:val="20"/>
          <w:szCs w:val="20"/>
        </w:rPr>
        <w:t xml:space="preserve">L’accordo rappresenta una svolta per tutta la scena culinaria nazionale, portando la Polonia nel circuito internazionale dell’alta ristorazione e consolidando la sua immagine </w:t>
      </w:r>
      <w:r w:rsidR="00F522C1">
        <w:rPr>
          <w:rFonts w:ascii="Calibri" w:hAnsi="Calibri" w:cs="Calibri"/>
          <w:sz w:val="20"/>
          <w:szCs w:val="20"/>
        </w:rPr>
        <w:t>quale</w:t>
      </w:r>
      <w:r w:rsidRPr="002D1865">
        <w:rPr>
          <w:rFonts w:ascii="Calibri" w:hAnsi="Calibri" w:cs="Calibri"/>
          <w:sz w:val="20"/>
          <w:szCs w:val="20"/>
        </w:rPr>
        <w:t xml:space="preserve"> </w:t>
      </w:r>
      <w:r w:rsidRPr="002D1865">
        <w:rPr>
          <w:rFonts w:ascii="Calibri" w:hAnsi="Calibri" w:cs="Calibri"/>
          <w:b/>
          <w:bCs/>
          <w:sz w:val="20"/>
          <w:szCs w:val="20"/>
        </w:rPr>
        <w:t>nuova frontiera del turismo gastronomico europeo</w:t>
      </w:r>
      <w:r w:rsidRPr="002D1865">
        <w:rPr>
          <w:rFonts w:ascii="Calibri" w:hAnsi="Calibri" w:cs="Calibri"/>
          <w:sz w:val="20"/>
          <w:szCs w:val="20"/>
        </w:rPr>
        <w:t>.</w:t>
      </w:r>
      <w:r w:rsidR="00F043C8">
        <w:rPr>
          <w:rFonts w:ascii="Calibri" w:hAnsi="Calibri" w:cs="Calibri"/>
          <w:sz w:val="20"/>
          <w:szCs w:val="20"/>
        </w:rPr>
        <w:t xml:space="preserve"> </w:t>
      </w:r>
      <w:r w:rsidRPr="002D1865">
        <w:rPr>
          <w:rFonts w:ascii="Calibri" w:hAnsi="Calibri" w:cs="Calibri"/>
          <w:sz w:val="20"/>
          <w:szCs w:val="20"/>
        </w:rPr>
        <w:t>La Guida MICHELIN, con la sua storia ultracentenaria e la sua credibilità mondiale, diventa così un potente alleato nella valorizzazione di un patrimonio che unisce creatività, qualità e sostenibilità.</w:t>
      </w:r>
    </w:p>
    <w:p w14:paraId="067E4713" w14:textId="77777777" w:rsidR="006A3F57" w:rsidRDefault="006A3F57" w:rsidP="002D1865">
      <w:pPr>
        <w:jc w:val="both"/>
        <w:rPr>
          <w:rFonts w:ascii="Calibri" w:hAnsi="Calibri" w:cs="Calibri"/>
          <w:sz w:val="20"/>
          <w:szCs w:val="20"/>
        </w:rPr>
      </w:pPr>
    </w:p>
    <w:p w14:paraId="511F6B2F" w14:textId="77777777" w:rsidR="00EC3DB7" w:rsidRPr="00F522C1" w:rsidRDefault="00EC3DB7" w:rsidP="00EC3DB7">
      <w:pPr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F522C1">
        <w:rPr>
          <w:rFonts w:ascii="Calibri" w:hAnsi="Calibri" w:cs="Calibri"/>
          <w:b/>
          <w:bCs/>
          <w:color w:val="C00000"/>
          <w:sz w:val="24"/>
          <w:szCs w:val="24"/>
        </w:rPr>
        <w:t>Armonie di sapori. Viaggio gourmet da Varsavia a Milano</w:t>
      </w:r>
    </w:p>
    <w:p w14:paraId="75F35715" w14:textId="05E6AC02" w:rsidR="00A06980" w:rsidRDefault="00F522C1" w:rsidP="00A0698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="0096354D" w:rsidRPr="00B7729D">
        <w:rPr>
          <w:rFonts w:ascii="Calibri" w:hAnsi="Calibri" w:cs="Calibri"/>
          <w:sz w:val="20"/>
          <w:szCs w:val="20"/>
        </w:rPr>
        <w:t>omento simbolico di questa nuova stagione gastronomica è stato l’</w:t>
      </w:r>
      <w:r w:rsidR="0059314F">
        <w:rPr>
          <w:rFonts w:ascii="Calibri" w:hAnsi="Calibri" w:cs="Calibri"/>
          <w:sz w:val="20"/>
          <w:szCs w:val="20"/>
        </w:rPr>
        <w:t xml:space="preserve">esclusivo </w:t>
      </w:r>
      <w:r w:rsidR="0096354D" w:rsidRPr="00B7729D">
        <w:rPr>
          <w:rFonts w:ascii="Calibri" w:hAnsi="Calibri" w:cs="Calibri"/>
          <w:sz w:val="20"/>
          <w:szCs w:val="20"/>
        </w:rPr>
        <w:t xml:space="preserve">evento </w:t>
      </w:r>
      <w:r w:rsidR="0096354D" w:rsidRPr="00B7729D">
        <w:rPr>
          <w:rFonts w:ascii="Calibri" w:hAnsi="Calibri" w:cs="Calibri"/>
          <w:i/>
          <w:iCs/>
          <w:sz w:val="20"/>
          <w:szCs w:val="20"/>
        </w:rPr>
        <w:t>“Armonie di sapori. Viaggio gourmet da Varsavia a Milano”</w:t>
      </w:r>
      <w:r w:rsidR="0096354D" w:rsidRPr="00B7729D">
        <w:rPr>
          <w:rFonts w:ascii="Calibri" w:hAnsi="Calibri" w:cs="Calibri"/>
          <w:sz w:val="20"/>
          <w:szCs w:val="20"/>
        </w:rPr>
        <w:t xml:space="preserve">, </w:t>
      </w:r>
      <w:r w:rsidR="006273DB">
        <w:rPr>
          <w:rFonts w:ascii="Calibri" w:hAnsi="Calibri" w:cs="Calibri"/>
          <w:sz w:val="20"/>
          <w:szCs w:val="20"/>
        </w:rPr>
        <w:t>tenutosi</w:t>
      </w:r>
      <w:r w:rsidR="0096354D" w:rsidRPr="00B7729D">
        <w:rPr>
          <w:rFonts w:ascii="Calibri" w:hAnsi="Calibri" w:cs="Calibri"/>
          <w:sz w:val="20"/>
          <w:szCs w:val="20"/>
        </w:rPr>
        <w:t xml:space="preserve"> il </w:t>
      </w:r>
      <w:r w:rsidR="0096354D" w:rsidRPr="00B7729D">
        <w:rPr>
          <w:rFonts w:ascii="Calibri" w:hAnsi="Calibri" w:cs="Calibri"/>
          <w:b/>
          <w:bCs/>
          <w:sz w:val="20"/>
          <w:szCs w:val="20"/>
        </w:rPr>
        <w:t>13 novembre 2025</w:t>
      </w:r>
      <w:r w:rsidR="0096354D" w:rsidRPr="00B7729D">
        <w:rPr>
          <w:rFonts w:ascii="Calibri" w:hAnsi="Calibri" w:cs="Calibri"/>
          <w:sz w:val="20"/>
          <w:szCs w:val="20"/>
        </w:rPr>
        <w:t xml:space="preserve"> nel capoluogo lombardo</w:t>
      </w:r>
      <w:r w:rsidR="0059314F">
        <w:rPr>
          <w:rFonts w:ascii="Calibri" w:hAnsi="Calibri" w:cs="Calibri"/>
          <w:sz w:val="20"/>
          <w:szCs w:val="20"/>
        </w:rPr>
        <w:t xml:space="preserve"> e</w:t>
      </w:r>
      <w:r w:rsidR="002D1865" w:rsidRPr="002D1865">
        <w:rPr>
          <w:rFonts w:ascii="Calibri" w:hAnsi="Calibri" w:cs="Calibri"/>
          <w:sz w:val="20"/>
          <w:szCs w:val="20"/>
        </w:rPr>
        <w:t xml:space="preserve"> dedicato alla scoperta della </w:t>
      </w:r>
      <w:r w:rsidR="00417D06">
        <w:rPr>
          <w:rFonts w:ascii="Calibri" w:hAnsi="Calibri" w:cs="Calibri"/>
          <w:sz w:val="20"/>
          <w:szCs w:val="20"/>
        </w:rPr>
        <w:t>cucina</w:t>
      </w:r>
      <w:r w:rsidR="002D1865" w:rsidRPr="002D1865">
        <w:rPr>
          <w:rFonts w:ascii="Calibri" w:hAnsi="Calibri" w:cs="Calibri"/>
          <w:sz w:val="20"/>
          <w:szCs w:val="20"/>
        </w:rPr>
        <w:t xml:space="preserve"> polacca. Durante la serata, </w:t>
      </w:r>
      <w:r w:rsidR="006A5043" w:rsidRPr="00B61CA7">
        <w:rPr>
          <w:rFonts w:ascii="Calibri" w:hAnsi="Calibri" w:cs="Calibri"/>
          <w:sz w:val="20"/>
          <w:szCs w:val="20"/>
        </w:rPr>
        <w:t>organizzata dall’</w:t>
      </w:r>
      <w:r w:rsidR="006A5043" w:rsidRPr="00B61CA7">
        <w:rPr>
          <w:rFonts w:ascii="Calibri" w:hAnsi="Calibri" w:cs="Calibri"/>
          <w:b/>
          <w:bCs/>
          <w:sz w:val="20"/>
          <w:szCs w:val="20"/>
        </w:rPr>
        <w:t>Ente Nazionale Polacco per il Turismo</w:t>
      </w:r>
      <w:r w:rsidR="006A5043" w:rsidRPr="00B61CA7">
        <w:rPr>
          <w:rFonts w:ascii="Calibri" w:hAnsi="Calibri" w:cs="Calibri"/>
          <w:sz w:val="20"/>
          <w:szCs w:val="20"/>
        </w:rPr>
        <w:t xml:space="preserve"> in collaborazione con </w:t>
      </w:r>
      <w:r w:rsidR="006A5043" w:rsidRPr="00B61CA7">
        <w:rPr>
          <w:rFonts w:ascii="Calibri" w:hAnsi="Calibri" w:cs="Calibri"/>
          <w:b/>
          <w:bCs/>
          <w:sz w:val="20"/>
          <w:szCs w:val="20"/>
        </w:rPr>
        <w:t>MICHELIN 2025 Poland</w:t>
      </w:r>
      <w:r>
        <w:rPr>
          <w:rFonts w:ascii="Calibri" w:hAnsi="Calibri" w:cs="Calibri"/>
          <w:sz w:val="20"/>
          <w:szCs w:val="20"/>
        </w:rPr>
        <w:t xml:space="preserve">, </w:t>
      </w:r>
      <w:r w:rsidR="006A5043">
        <w:rPr>
          <w:rFonts w:ascii="Calibri" w:hAnsi="Calibri" w:cs="Calibri"/>
          <w:sz w:val="20"/>
          <w:szCs w:val="20"/>
        </w:rPr>
        <w:t xml:space="preserve">e che ha visto la partecipazione </w:t>
      </w:r>
      <w:r>
        <w:rPr>
          <w:rFonts w:ascii="Calibri" w:hAnsi="Calibri" w:cs="Calibri"/>
          <w:sz w:val="20"/>
          <w:szCs w:val="20"/>
        </w:rPr>
        <w:t>di una nutrita rappresentanza della</w:t>
      </w:r>
      <w:r w:rsidR="0096072C">
        <w:rPr>
          <w:rFonts w:ascii="Calibri" w:hAnsi="Calibri" w:cs="Calibri"/>
          <w:sz w:val="20"/>
          <w:szCs w:val="20"/>
        </w:rPr>
        <w:t xml:space="preserve"> </w:t>
      </w:r>
      <w:r w:rsidR="0096072C" w:rsidRPr="00B61CA7">
        <w:rPr>
          <w:rFonts w:ascii="Calibri" w:hAnsi="Calibri" w:cs="Calibri"/>
          <w:sz w:val="20"/>
          <w:szCs w:val="20"/>
        </w:rPr>
        <w:t>stampa turistica ed enogastronomica</w:t>
      </w:r>
      <w:r>
        <w:rPr>
          <w:rFonts w:ascii="Calibri" w:hAnsi="Calibri" w:cs="Calibri"/>
          <w:sz w:val="20"/>
          <w:szCs w:val="20"/>
        </w:rPr>
        <w:t xml:space="preserve"> nazionale</w:t>
      </w:r>
      <w:r w:rsidR="002D2DF1">
        <w:rPr>
          <w:rFonts w:ascii="Calibri" w:hAnsi="Calibri" w:cs="Calibri"/>
          <w:sz w:val="20"/>
          <w:szCs w:val="20"/>
        </w:rPr>
        <w:t xml:space="preserve">, </w:t>
      </w:r>
      <w:r w:rsidR="006819E7" w:rsidRPr="002D1865">
        <w:rPr>
          <w:rFonts w:ascii="Calibri" w:hAnsi="Calibri" w:cs="Calibri"/>
          <w:sz w:val="20"/>
          <w:szCs w:val="20"/>
        </w:rPr>
        <w:t>la Polonia si è raccontata attraverso le parole</w:t>
      </w:r>
      <w:r w:rsidR="006819E7">
        <w:rPr>
          <w:rFonts w:ascii="Calibri" w:hAnsi="Calibri" w:cs="Calibri"/>
          <w:sz w:val="20"/>
          <w:szCs w:val="20"/>
        </w:rPr>
        <w:t xml:space="preserve"> </w:t>
      </w:r>
      <w:r w:rsidR="006819E7" w:rsidRPr="002D1865">
        <w:rPr>
          <w:rFonts w:ascii="Calibri" w:hAnsi="Calibri" w:cs="Calibri"/>
          <w:sz w:val="20"/>
          <w:szCs w:val="20"/>
        </w:rPr>
        <w:t xml:space="preserve">e i piatti di </w:t>
      </w:r>
      <w:r w:rsidR="006819E7" w:rsidRPr="002D1865">
        <w:rPr>
          <w:rFonts w:ascii="Calibri" w:hAnsi="Calibri" w:cs="Calibri"/>
          <w:b/>
          <w:bCs/>
          <w:sz w:val="20"/>
          <w:szCs w:val="20"/>
        </w:rPr>
        <w:t>due chef di Varsavia</w:t>
      </w:r>
      <w:r w:rsidR="006819E7" w:rsidRPr="002D1865">
        <w:rPr>
          <w:rFonts w:ascii="Calibri" w:hAnsi="Calibri" w:cs="Calibri"/>
          <w:sz w:val="20"/>
          <w:szCs w:val="20"/>
        </w:rPr>
        <w:t xml:space="preserve"> </w:t>
      </w:r>
      <w:r w:rsidR="00560DDD" w:rsidRPr="00B7729D">
        <w:rPr>
          <w:rFonts w:ascii="Calibri" w:hAnsi="Calibri" w:cs="Calibri"/>
          <w:sz w:val="20"/>
          <w:szCs w:val="20"/>
        </w:rPr>
        <w:t xml:space="preserve">insigniti del riconoscimento </w:t>
      </w:r>
      <w:r w:rsidR="00560DDD" w:rsidRPr="00B7729D">
        <w:rPr>
          <w:rFonts w:ascii="Calibri" w:hAnsi="Calibri" w:cs="Calibri"/>
          <w:b/>
          <w:bCs/>
          <w:sz w:val="20"/>
          <w:szCs w:val="20"/>
        </w:rPr>
        <w:t>MICHELIN</w:t>
      </w:r>
      <w:r w:rsidR="006819E7" w:rsidRPr="002D1865">
        <w:rPr>
          <w:rFonts w:ascii="Calibri" w:hAnsi="Calibri" w:cs="Calibri"/>
          <w:sz w:val="20"/>
          <w:szCs w:val="20"/>
        </w:rPr>
        <w:t>, che hanno interpretato – a quattro mani – l’anima culinaria del Paese in un percorso degustazione tra tradizione e modernità</w:t>
      </w:r>
      <w:r w:rsidR="00FF3263">
        <w:rPr>
          <w:rFonts w:ascii="Calibri" w:hAnsi="Calibri" w:cs="Calibri"/>
          <w:sz w:val="20"/>
          <w:szCs w:val="20"/>
        </w:rPr>
        <w:t xml:space="preserve">: 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Marcin </w:t>
      </w:r>
      <w:proofErr w:type="spellStart"/>
      <w:r w:rsidR="009A2037" w:rsidRPr="009A2037">
        <w:rPr>
          <w:rFonts w:ascii="Calibri" w:hAnsi="Calibri" w:cs="Calibri"/>
          <w:b/>
          <w:bCs/>
          <w:sz w:val="20"/>
          <w:szCs w:val="20"/>
        </w:rPr>
        <w:t>Przybysz</w:t>
      </w:r>
      <w:proofErr w:type="spellEnd"/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A2037" w:rsidRPr="009A2037">
        <w:rPr>
          <w:rFonts w:ascii="Calibri" w:hAnsi="Calibri" w:cs="Calibri"/>
          <w:sz w:val="20"/>
          <w:szCs w:val="20"/>
        </w:rPr>
        <w:t>(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Ristorante </w:t>
      </w:r>
      <w:proofErr w:type="spellStart"/>
      <w:r w:rsidR="009A2037" w:rsidRPr="009A2037">
        <w:rPr>
          <w:rFonts w:ascii="Calibri" w:hAnsi="Calibri" w:cs="Calibri"/>
          <w:b/>
          <w:bCs/>
          <w:sz w:val="20"/>
          <w:szCs w:val="20"/>
        </w:rPr>
        <w:t>Epoka</w:t>
      </w:r>
      <w:proofErr w:type="spellEnd"/>
      <w:r w:rsidR="009A2037" w:rsidRPr="009A2037">
        <w:rPr>
          <w:rFonts w:ascii="Calibri" w:hAnsi="Calibri" w:cs="Calibri"/>
          <w:sz w:val="20"/>
          <w:szCs w:val="20"/>
        </w:rPr>
        <w:t>)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 e Bartosz </w:t>
      </w:r>
      <w:proofErr w:type="spellStart"/>
      <w:r w:rsidR="009A2037" w:rsidRPr="009A2037">
        <w:rPr>
          <w:rFonts w:ascii="Calibri" w:hAnsi="Calibri" w:cs="Calibri"/>
          <w:b/>
          <w:bCs/>
          <w:sz w:val="20"/>
          <w:szCs w:val="20"/>
        </w:rPr>
        <w:t>Szymczak</w:t>
      </w:r>
      <w:proofErr w:type="spellEnd"/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A2037" w:rsidRPr="009A2037">
        <w:rPr>
          <w:rFonts w:ascii="Calibri" w:hAnsi="Calibri" w:cs="Calibri"/>
          <w:sz w:val="20"/>
          <w:szCs w:val="20"/>
        </w:rPr>
        <w:t>(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Ristorante </w:t>
      </w:r>
      <w:proofErr w:type="spellStart"/>
      <w:r w:rsidR="009A2037" w:rsidRPr="009A2037">
        <w:rPr>
          <w:rFonts w:ascii="Calibri" w:hAnsi="Calibri" w:cs="Calibri"/>
          <w:b/>
          <w:bCs/>
          <w:sz w:val="20"/>
          <w:szCs w:val="20"/>
        </w:rPr>
        <w:t>Rozbrat</w:t>
      </w:r>
      <w:proofErr w:type="spellEnd"/>
      <w:r w:rsidR="009A2037" w:rsidRPr="009A203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A2037" w:rsidRPr="009A2037">
        <w:rPr>
          <w:rFonts w:ascii="Calibri" w:hAnsi="Calibri" w:cs="Calibri"/>
          <w:b/>
          <w:bCs/>
          <w:sz w:val="20"/>
          <w:szCs w:val="20"/>
        </w:rPr>
        <w:lastRenderedPageBreak/>
        <w:t>20</w:t>
      </w:r>
      <w:r w:rsidR="009A2037" w:rsidRPr="009A2037">
        <w:rPr>
          <w:rFonts w:ascii="Calibri" w:hAnsi="Calibri" w:cs="Calibri"/>
          <w:sz w:val="20"/>
          <w:szCs w:val="20"/>
        </w:rPr>
        <w:t>)</w:t>
      </w:r>
      <w:r w:rsidR="00A06980" w:rsidRPr="00B7729D">
        <w:rPr>
          <w:rFonts w:ascii="Calibri" w:hAnsi="Calibri" w:cs="Calibri"/>
          <w:sz w:val="20"/>
          <w:szCs w:val="20"/>
        </w:rPr>
        <w:t>. Due interpreti d’eccezione della cucina polacca contemporanea, uniti da una visione comune: custodire la memoria gastronomica del Paese e, allo stesso tempo, proiettarla verso il futuro.</w:t>
      </w:r>
    </w:p>
    <w:p w14:paraId="242D762B" w14:textId="63C37A38" w:rsidR="003E4591" w:rsidRDefault="00AC378B" w:rsidP="00AC378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 un lato </w:t>
      </w:r>
      <w:proofErr w:type="spellStart"/>
      <w:r w:rsidRPr="00D502B0">
        <w:rPr>
          <w:rFonts w:ascii="Calibri" w:hAnsi="Calibri" w:cs="Calibri"/>
          <w:b/>
          <w:bCs/>
          <w:sz w:val="20"/>
          <w:szCs w:val="20"/>
        </w:rPr>
        <w:t>Przybysz</w:t>
      </w:r>
      <w:proofErr w:type="spellEnd"/>
      <w:r w:rsidRPr="002A134E">
        <w:rPr>
          <w:rFonts w:ascii="Calibri" w:hAnsi="Calibri" w:cs="Calibri"/>
          <w:sz w:val="20"/>
          <w:szCs w:val="20"/>
        </w:rPr>
        <w:t xml:space="preserve"> ha proposto un menu ispirato ai sapori del passato, in cui ogni piatto è diventato un frammento di </w:t>
      </w:r>
      <w:r w:rsidR="00BC63AD" w:rsidRPr="002A134E">
        <w:rPr>
          <w:rFonts w:ascii="Calibri" w:hAnsi="Calibri" w:cs="Calibri"/>
          <w:sz w:val="20"/>
          <w:szCs w:val="20"/>
        </w:rPr>
        <w:t xml:space="preserve">storia </w:t>
      </w:r>
      <w:r w:rsidR="00BC63AD">
        <w:rPr>
          <w:rFonts w:ascii="Calibri" w:hAnsi="Calibri" w:cs="Calibri"/>
          <w:sz w:val="20"/>
          <w:szCs w:val="20"/>
        </w:rPr>
        <w:t>e</w:t>
      </w:r>
      <w:r w:rsidR="00B115B9">
        <w:rPr>
          <w:rFonts w:ascii="Calibri" w:hAnsi="Calibri" w:cs="Calibri"/>
          <w:sz w:val="20"/>
          <w:szCs w:val="20"/>
        </w:rPr>
        <w:t xml:space="preserve"> di </w:t>
      </w:r>
      <w:r w:rsidRPr="002A134E">
        <w:rPr>
          <w:rFonts w:ascii="Calibri" w:hAnsi="Calibri" w:cs="Calibri"/>
          <w:sz w:val="20"/>
          <w:szCs w:val="20"/>
        </w:rPr>
        <w:t xml:space="preserve">riscoperta. Dall’aperitivo con </w:t>
      </w:r>
      <w:r w:rsidRPr="002A134E">
        <w:rPr>
          <w:rFonts w:ascii="Calibri" w:hAnsi="Calibri" w:cs="Calibri"/>
          <w:i/>
          <w:iCs/>
          <w:sz w:val="20"/>
          <w:szCs w:val="20"/>
        </w:rPr>
        <w:t>maionese ai gamberi di fiume</w:t>
      </w:r>
      <w:r w:rsidRPr="002A134E">
        <w:rPr>
          <w:rFonts w:ascii="Calibri" w:hAnsi="Calibri" w:cs="Calibri"/>
          <w:sz w:val="20"/>
          <w:szCs w:val="20"/>
        </w:rPr>
        <w:t xml:space="preserve"> – tratto da una ricetta del 1936 – all’antipasto </w:t>
      </w:r>
      <w:proofErr w:type="spellStart"/>
      <w:r w:rsidRPr="002A134E">
        <w:rPr>
          <w:rFonts w:ascii="Calibri" w:hAnsi="Calibri" w:cs="Calibri"/>
          <w:i/>
          <w:iCs/>
          <w:sz w:val="20"/>
          <w:szCs w:val="20"/>
        </w:rPr>
        <w:t>Mizeria</w:t>
      </w:r>
      <w:proofErr w:type="spellEnd"/>
      <w:r w:rsidRPr="002A134E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27F61">
        <w:rPr>
          <w:rFonts w:ascii="Calibri" w:hAnsi="Calibri" w:cs="Calibri"/>
          <w:sz w:val="20"/>
          <w:szCs w:val="20"/>
        </w:rPr>
        <w:t>(a base di cetrioli)</w:t>
      </w:r>
      <w:r w:rsidR="00C27F61" w:rsidRPr="002A134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2A134E">
        <w:rPr>
          <w:rFonts w:ascii="Calibri" w:hAnsi="Calibri" w:cs="Calibri"/>
          <w:i/>
          <w:iCs/>
          <w:sz w:val="20"/>
          <w:szCs w:val="20"/>
        </w:rPr>
        <w:t>con trota fresca</w:t>
      </w:r>
      <w:r w:rsidRPr="002A134E">
        <w:rPr>
          <w:rFonts w:ascii="Calibri" w:hAnsi="Calibri" w:cs="Calibri"/>
          <w:sz w:val="20"/>
          <w:szCs w:val="20"/>
        </w:rPr>
        <w:t xml:space="preserve"> del 1825, fino al </w:t>
      </w:r>
      <w:proofErr w:type="spellStart"/>
      <w:r w:rsidRPr="002A134E">
        <w:rPr>
          <w:rFonts w:ascii="Calibri" w:hAnsi="Calibri" w:cs="Calibri"/>
          <w:i/>
          <w:iCs/>
          <w:sz w:val="20"/>
          <w:szCs w:val="20"/>
        </w:rPr>
        <w:t>lucio</w:t>
      </w:r>
      <w:proofErr w:type="spellEnd"/>
      <w:r w:rsidRPr="002A134E">
        <w:rPr>
          <w:rFonts w:ascii="Calibri" w:hAnsi="Calibri" w:cs="Calibri"/>
          <w:i/>
          <w:iCs/>
          <w:sz w:val="20"/>
          <w:szCs w:val="20"/>
        </w:rPr>
        <w:t xml:space="preserve"> perca bollito nel suo sugo</w:t>
      </w:r>
      <w:r w:rsidRPr="002A134E">
        <w:rPr>
          <w:rFonts w:ascii="Calibri" w:hAnsi="Calibri" w:cs="Calibri"/>
          <w:sz w:val="20"/>
          <w:szCs w:val="20"/>
        </w:rPr>
        <w:t xml:space="preserve"> (1926).</w:t>
      </w:r>
      <w:r w:rsidR="003E4591">
        <w:rPr>
          <w:rFonts w:ascii="Calibri" w:hAnsi="Calibri" w:cs="Calibri"/>
          <w:sz w:val="20"/>
          <w:szCs w:val="20"/>
        </w:rPr>
        <w:t xml:space="preserve"> </w:t>
      </w:r>
      <w:r w:rsidRPr="002A134E">
        <w:rPr>
          <w:rFonts w:ascii="Calibri" w:hAnsi="Calibri" w:cs="Calibri"/>
          <w:sz w:val="20"/>
          <w:szCs w:val="20"/>
        </w:rPr>
        <w:t xml:space="preserve">Il </w:t>
      </w:r>
      <w:r w:rsidR="003E4591">
        <w:rPr>
          <w:rFonts w:ascii="Calibri" w:hAnsi="Calibri" w:cs="Calibri"/>
          <w:sz w:val="20"/>
          <w:szCs w:val="20"/>
        </w:rPr>
        <w:t xml:space="preserve">suo </w:t>
      </w:r>
      <w:r w:rsidRPr="002A134E">
        <w:rPr>
          <w:rFonts w:ascii="Calibri" w:hAnsi="Calibri" w:cs="Calibri"/>
          <w:sz w:val="20"/>
          <w:szCs w:val="20"/>
        </w:rPr>
        <w:t xml:space="preserve">percorso si è concluso con </w:t>
      </w:r>
      <w:r w:rsidR="00816651" w:rsidRPr="002A134E">
        <w:rPr>
          <w:rFonts w:ascii="Calibri" w:hAnsi="Calibri" w:cs="Calibri"/>
          <w:sz w:val="20"/>
          <w:szCs w:val="20"/>
        </w:rPr>
        <w:t xml:space="preserve">la </w:t>
      </w:r>
      <w:r w:rsidR="00816651" w:rsidRPr="002A134E">
        <w:rPr>
          <w:rFonts w:ascii="Calibri" w:hAnsi="Calibri" w:cs="Calibri"/>
          <w:i/>
          <w:iCs/>
          <w:sz w:val="20"/>
          <w:szCs w:val="20"/>
        </w:rPr>
        <w:t>legumina di noci</w:t>
      </w:r>
      <w:r w:rsidR="00816651" w:rsidRPr="002A134E">
        <w:rPr>
          <w:rFonts w:ascii="Calibri" w:hAnsi="Calibri" w:cs="Calibri"/>
          <w:sz w:val="20"/>
          <w:szCs w:val="20"/>
        </w:rPr>
        <w:t xml:space="preserve"> del 1881</w:t>
      </w:r>
      <w:r w:rsidR="00816651">
        <w:rPr>
          <w:rFonts w:ascii="Calibri" w:hAnsi="Calibri" w:cs="Calibri"/>
          <w:sz w:val="20"/>
          <w:szCs w:val="20"/>
        </w:rPr>
        <w:t xml:space="preserve"> e</w:t>
      </w:r>
      <w:r w:rsidR="00816651" w:rsidRPr="002A134E">
        <w:rPr>
          <w:rFonts w:ascii="Calibri" w:hAnsi="Calibri" w:cs="Calibri"/>
          <w:sz w:val="20"/>
          <w:szCs w:val="20"/>
        </w:rPr>
        <w:t xml:space="preserve"> </w:t>
      </w:r>
      <w:r w:rsidRPr="002A134E">
        <w:rPr>
          <w:rFonts w:ascii="Calibri" w:hAnsi="Calibri" w:cs="Calibri"/>
          <w:sz w:val="20"/>
          <w:szCs w:val="20"/>
        </w:rPr>
        <w:t xml:space="preserve">un raffinato </w:t>
      </w:r>
      <w:r w:rsidRPr="002A134E">
        <w:rPr>
          <w:rFonts w:ascii="Calibri" w:hAnsi="Calibri" w:cs="Calibri"/>
          <w:i/>
          <w:iCs/>
          <w:sz w:val="20"/>
          <w:szCs w:val="20"/>
        </w:rPr>
        <w:t xml:space="preserve">petit </w:t>
      </w:r>
      <w:proofErr w:type="spellStart"/>
      <w:r w:rsidRPr="002A134E">
        <w:rPr>
          <w:rFonts w:ascii="Calibri" w:hAnsi="Calibri" w:cs="Calibri"/>
          <w:i/>
          <w:iCs/>
          <w:sz w:val="20"/>
          <w:szCs w:val="20"/>
        </w:rPr>
        <w:t>four</w:t>
      </w:r>
      <w:proofErr w:type="spellEnd"/>
      <w:r w:rsidRPr="002A134E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2A134E">
        <w:rPr>
          <w:rFonts w:ascii="Calibri" w:hAnsi="Calibri" w:cs="Calibri"/>
          <w:i/>
          <w:iCs/>
          <w:sz w:val="20"/>
          <w:szCs w:val="20"/>
        </w:rPr>
        <w:t>wety</w:t>
      </w:r>
      <w:proofErr w:type="spellEnd"/>
      <w:r w:rsidRPr="002A134E">
        <w:rPr>
          <w:rFonts w:ascii="Calibri" w:hAnsi="Calibri" w:cs="Calibri"/>
          <w:sz w:val="20"/>
          <w:szCs w:val="20"/>
        </w:rPr>
        <w:t xml:space="preserve"> del 1682</w:t>
      </w:r>
      <w:r w:rsidR="009F44D5">
        <w:rPr>
          <w:rFonts w:ascii="Calibri" w:hAnsi="Calibri" w:cs="Calibri"/>
          <w:sz w:val="20"/>
          <w:szCs w:val="20"/>
        </w:rPr>
        <w:t>. O</w:t>
      </w:r>
      <w:r w:rsidR="00816651" w:rsidRPr="002A134E">
        <w:rPr>
          <w:rFonts w:ascii="Calibri" w:hAnsi="Calibri" w:cs="Calibri"/>
          <w:sz w:val="20"/>
          <w:szCs w:val="20"/>
        </w:rPr>
        <w:t>gni portata ha svelato il fascino di un tempo lontano reinterpretato con tecnica e leggerezza</w:t>
      </w:r>
      <w:r w:rsidRPr="002A134E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0A4D1C63" w14:textId="66F2B89C" w:rsidR="00AC378B" w:rsidRPr="00A850BC" w:rsidRDefault="00AC378B" w:rsidP="00AC378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Dall’altro, </w:t>
      </w:r>
      <w:proofErr w:type="spellStart"/>
      <w:r w:rsidRPr="00D502B0">
        <w:rPr>
          <w:rFonts w:ascii="Calibri" w:hAnsi="Calibri" w:cs="Calibri"/>
          <w:b/>
          <w:bCs/>
          <w:sz w:val="20"/>
          <w:szCs w:val="20"/>
        </w:rPr>
        <w:t>Szymczak</w:t>
      </w:r>
      <w:proofErr w:type="spellEnd"/>
      <w:r w:rsidRPr="00A850BC">
        <w:rPr>
          <w:rFonts w:ascii="Calibri" w:hAnsi="Calibri" w:cs="Calibri"/>
          <w:sz w:val="20"/>
          <w:szCs w:val="20"/>
        </w:rPr>
        <w:t xml:space="preserve"> ha firmato piatti che raccontano la Polonia contemporanea: </w:t>
      </w:r>
      <w:r w:rsidR="00B158C6">
        <w:rPr>
          <w:rFonts w:ascii="Calibri" w:hAnsi="Calibri" w:cs="Calibri"/>
          <w:sz w:val="20"/>
          <w:szCs w:val="20"/>
        </w:rPr>
        <w:t>dall’aperitivo con</w:t>
      </w:r>
      <w:r w:rsidR="00F176E6">
        <w:rPr>
          <w:rFonts w:ascii="Calibri" w:hAnsi="Calibri" w:cs="Calibri"/>
          <w:sz w:val="20"/>
          <w:szCs w:val="20"/>
        </w:rPr>
        <w:t xml:space="preserve"> </w:t>
      </w:r>
      <w:r w:rsidR="00F176E6" w:rsidRPr="00F176E6">
        <w:rPr>
          <w:rFonts w:ascii="Calibri" w:hAnsi="Calibri" w:cs="Calibri"/>
          <w:i/>
          <w:iCs/>
          <w:sz w:val="20"/>
          <w:szCs w:val="20"/>
        </w:rPr>
        <w:t>Caviale Antonius su blinis</w:t>
      </w:r>
      <w:r w:rsidR="00F176E6" w:rsidRPr="00F176E6">
        <w:rPr>
          <w:rFonts w:ascii="Calibri" w:hAnsi="Calibri" w:cs="Calibri"/>
          <w:sz w:val="20"/>
          <w:szCs w:val="20"/>
        </w:rPr>
        <w:t xml:space="preserve"> </w:t>
      </w:r>
      <w:r w:rsidR="00B158C6">
        <w:rPr>
          <w:rFonts w:ascii="Calibri" w:hAnsi="Calibri" w:cs="Calibri"/>
          <w:sz w:val="20"/>
          <w:szCs w:val="20"/>
        </w:rPr>
        <w:t xml:space="preserve">all’antipasto </w:t>
      </w:r>
      <w:r w:rsidRPr="00A850BC">
        <w:rPr>
          <w:rFonts w:ascii="Calibri" w:hAnsi="Calibri" w:cs="Calibri"/>
          <w:i/>
          <w:iCs/>
          <w:sz w:val="20"/>
          <w:szCs w:val="20"/>
        </w:rPr>
        <w:t xml:space="preserve">tartare di manzo con levistico e gelatina di mele alla </w:t>
      </w:r>
      <w:proofErr w:type="spellStart"/>
      <w:r w:rsidR="003E4591">
        <w:rPr>
          <w:rFonts w:ascii="Calibri" w:hAnsi="Calibri" w:cs="Calibri"/>
          <w:i/>
          <w:iCs/>
          <w:sz w:val="20"/>
          <w:szCs w:val="20"/>
        </w:rPr>
        <w:t>Z</w:t>
      </w:r>
      <w:r w:rsidRPr="00A850BC">
        <w:rPr>
          <w:rFonts w:ascii="Calibri" w:hAnsi="Calibri" w:cs="Calibri"/>
          <w:i/>
          <w:iCs/>
          <w:sz w:val="20"/>
          <w:szCs w:val="20"/>
        </w:rPr>
        <w:t>ubr</w:t>
      </w:r>
      <w:r w:rsidR="003E4591">
        <w:rPr>
          <w:rFonts w:ascii="Calibri" w:hAnsi="Calibri" w:cs="Calibri"/>
          <w:i/>
          <w:iCs/>
          <w:sz w:val="20"/>
          <w:szCs w:val="20"/>
        </w:rPr>
        <w:t>o</w:t>
      </w:r>
      <w:r w:rsidRPr="00A850BC">
        <w:rPr>
          <w:rFonts w:ascii="Calibri" w:hAnsi="Calibri" w:cs="Calibri"/>
          <w:i/>
          <w:iCs/>
          <w:sz w:val="20"/>
          <w:szCs w:val="20"/>
        </w:rPr>
        <w:t>wka</w:t>
      </w:r>
      <w:proofErr w:type="spellEnd"/>
      <w:r w:rsidR="00E325BE">
        <w:rPr>
          <w:rFonts w:ascii="Calibri" w:hAnsi="Calibri" w:cs="Calibri"/>
          <w:sz w:val="20"/>
          <w:szCs w:val="20"/>
        </w:rPr>
        <w:t xml:space="preserve">, dalla prima portata di </w:t>
      </w:r>
      <w:proofErr w:type="spellStart"/>
      <w:r w:rsidRPr="00A850BC">
        <w:rPr>
          <w:rFonts w:ascii="Calibri" w:hAnsi="Calibri" w:cs="Calibri"/>
          <w:i/>
          <w:iCs/>
          <w:sz w:val="20"/>
          <w:szCs w:val="20"/>
        </w:rPr>
        <w:t>pierogi</w:t>
      </w:r>
      <w:proofErr w:type="spellEnd"/>
      <w:r w:rsidRPr="00A850BC">
        <w:rPr>
          <w:rFonts w:ascii="Calibri" w:hAnsi="Calibri" w:cs="Calibri"/>
          <w:i/>
          <w:iCs/>
          <w:sz w:val="20"/>
          <w:szCs w:val="20"/>
        </w:rPr>
        <w:t xml:space="preserve"> ripieni di carne e funghi marinati</w:t>
      </w:r>
      <w:r w:rsidRPr="00A850BC">
        <w:rPr>
          <w:rFonts w:ascii="Calibri" w:hAnsi="Calibri" w:cs="Calibri"/>
          <w:sz w:val="20"/>
          <w:szCs w:val="20"/>
        </w:rPr>
        <w:t xml:space="preserve">, fino al </w:t>
      </w:r>
      <w:r w:rsidRPr="00A850BC">
        <w:rPr>
          <w:rFonts w:ascii="Calibri" w:hAnsi="Calibri" w:cs="Calibri"/>
          <w:i/>
          <w:iCs/>
          <w:sz w:val="20"/>
          <w:szCs w:val="20"/>
        </w:rPr>
        <w:t>capriolo con cipolle e grano saraceno</w:t>
      </w:r>
      <w:r w:rsidRPr="00A850BC">
        <w:rPr>
          <w:rFonts w:ascii="Calibri" w:hAnsi="Calibri" w:cs="Calibri"/>
          <w:sz w:val="20"/>
          <w:szCs w:val="20"/>
        </w:rPr>
        <w:t>, interpretazioni moderne di un gusto autentico e profondamente identitario.</w:t>
      </w:r>
    </w:p>
    <w:p w14:paraId="77EEAD4B" w14:textId="09AF8E21" w:rsidR="003B5869" w:rsidRDefault="007A7C25" w:rsidP="0053553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cena è stata</w:t>
      </w:r>
      <w:r w:rsidRPr="00B7729D">
        <w:rPr>
          <w:rFonts w:ascii="Calibri" w:hAnsi="Calibri" w:cs="Calibri"/>
          <w:sz w:val="20"/>
          <w:szCs w:val="20"/>
        </w:rPr>
        <w:t xml:space="preserve"> accompagnat</w:t>
      </w:r>
      <w:r>
        <w:rPr>
          <w:rFonts w:ascii="Calibri" w:hAnsi="Calibri" w:cs="Calibri"/>
          <w:sz w:val="20"/>
          <w:szCs w:val="20"/>
        </w:rPr>
        <w:t>a</w:t>
      </w:r>
      <w:r w:rsidRPr="00B7729D">
        <w:rPr>
          <w:rFonts w:ascii="Calibri" w:hAnsi="Calibri" w:cs="Calibri"/>
          <w:sz w:val="20"/>
          <w:szCs w:val="20"/>
        </w:rPr>
        <w:t xml:space="preserve"> da una </w:t>
      </w:r>
      <w:r w:rsidRPr="00D502B0">
        <w:rPr>
          <w:rFonts w:ascii="Calibri" w:hAnsi="Calibri" w:cs="Calibri"/>
          <w:b/>
          <w:bCs/>
          <w:sz w:val="20"/>
          <w:szCs w:val="20"/>
        </w:rPr>
        <w:t>selezione di vini</w:t>
      </w:r>
      <w:r w:rsidRPr="00B7729D">
        <w:rPr>
          <w:rFonts w:ascii="Calibri" w:hAnsi="Calibri" w:cs="Calibri"/>
          <w:sz w:val="20"/>
          <w:szCs w:val="20"/>
        </w:rPr>
        <w:t xml:space="preserve"> provenienti da alcune delle cantine più rinomate della Polonia, tra cui </w:t>
      </w:r>
      <w:proofErr w:type="spellStart"/>
      <w:r w:rsidR="00C27F61" w:rsidRPr="00C27F61">
        <w:rPr>
          <w:rFonts w:ascii="Calibri" w:hAnsi="Calibri" w:cs="Calibri"/>
          <w:b/>
          <w:bCs/>
          <w:i/>
          <w:iCs/>
          <w:sz w:val="20"/>
          <w:szCs w:val="20"/>
        </w:rPr>
        <w:t>Turnau</w:t>
      </w:r>
      <w:proofErr w:type="spellEnd"/>
      <w:r w:rsidR="00C27F61" w:rsidRPr="00C27F61">
        <w:rPr>
          <w:rFonts w:ascii="Calibri" w:hAnsi="Calibri" w:cs="Calibri"/>
          <w:b/>
          <w:bCs/>
          <w:i/>
          <w:iCs/>
          <w:sz w:val="20"/>
          <w:szCs w:val="20"/>
        </w:rPr>
        <w:t xml:space="preserve">, </w:t>
      </w:r>
      <w:proofErr w:type="spellStart"/>
      <w:r w:rsidRPr="00D502B0">
        <w:rPr>
          <w:rFonts w:ascii="Calibri" w:hAnsi="Calibri" w:cs="Calibri"/>
          <w:b/>
          <w:bCs/>
          <w:i/>
          <w:iCs/>
          <w:sz w:val="20"/>
          <w:szCs w:val="20"/>
        </w:rPr>
        <w:t>Jakub</w:t>
      </w:r>
      <w:r w:rsidR="00346E11" w:rsidRPr="00D502B0">
        <w:rPr>
          <w:rFonts w:ascii="Calibri" w:hAnsi="Calibri" w:cs="Calibri"/>
          <w:b/>
          <w:bCs/>
          <w:i/>
          <w:iCs/>
          <w:sz w:val="20"/>
          <w:szCs w:val="20"/>
        </w:rPr>
        <w:t>o</w:t>
      </w:r>
      <w:r w:rsidRPr="00D502B0">
        <w:rPr>
          <w:rFonts w:ascii="Calibri" w:hAnsi="Calibri" w:cs="Calibri"/>
          <w:b/>
          <w:bCs/>
          <w:i/>
          <w:iCs/>
          <w:sz w:val="20"/>
          <w:szCs w:val="20"/>
        </w:rPr>
        <w:t>w</w:t>
      </w:r>
      <w:proofErr w:type="spellEnd"/>
      <w:r w:rsidRPr="00B7729D">
        <w:rPr>
          <w:rFonts w:ascii="Calibri" w:hAnsi="Calibri" w:cs="Calibri"/>
          <w:sz w:val="20"/>
          <w:szCs w:val="20"/>
        </w:rPr>
        <w:t xml:space="preserve">, </w:t>
      </w:r>
      <w:r w:rsidRPr="00D502B0">
        <w:rPr>
          <w:rFonts w:ascii="Calibri" w:hAnsi="Calibri" w:cs="Calibri"/>
          <w:b/>
          <w:bCs/>
          <w:i/>
          <w:iCs/>
          <w:sz w:val="20"/>
          <w:szCs w:val="20"/>
        </w:rPr>
        <w:t>Wieliczka</w:t>
      </w:r>
      <w:r w:rsidRPr="00B7729D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Pr="00D502B0">
        <w:rPr>
          <w:rFonts w:ascii="Calibri" w:hAnsi="Calibri" w:cs="Calibri"/>
          <w:b/>
          <w:bCs/>
          <w:i/>
          <w:iCs/>
          <w:sz w:val="20"/>
          <w:szCs w:val="20"/>
        </w:rPr>
        <w:t>Jaworek</w:t>
      </w:r>
      <w:proofErr w:type="spellEnd"/>
      <w:r w:rsidR="00346E11">
        <w:rPr>
          <w:rFonts w:ascii="Calibri" w:hAnsi="Calibri" w:cs="Calibri"/>
          <w:sz w:val="20"/>
          <w:szCs w:val="20"/>
        </w:rPr>
        <w:t xml:space="preserve">, </w:t>
      </w:r>
      <w:r w:rsidRPr="00EB3CC0">
        <w:rPr>
          <w:rFonts w:ascii="Calibri" w:hAnsi="Calibri" w:cs="Calibri"/>
          <w:sz w:val="20"/>
          <w:szCs w:val="20"/>
        </w:rPr>
        <w:t>etichette che testimoniano la qualità crescente dell’enologia polacca.</w:t>
      </w:r>
    </w:p>
    <w:p w14:paraId="7F63C828" w14:textId="77777777" w:rsidR="003B5869" w:rsidRPr="00210C62" w:rsidRDefault="003B5869" w:rsidP="00535530">
      <w:pPr>
        <w:jc w:val="both"/>
        <w:rPr>
          <w:rFonts w:ascii="Calibri" w:hAnsi="Calibri" w:cs="Calibri"/>
          <w:sz w:val="10"/>
          <w:szCs w:val="10"/>
        </w:rPr>
      </w:pPr>
    </w:p>
    <w:p w14:paraId="14C4FFA1" w14:textId="6D353E3C" w:rsidR="008105B4" w:rsidRDefault="00B320BB" w:rsidP="00535530">
      <w:pPr>
        <w:jc w:val="both"/>
        <w:rPr>
          <w:rFonts w:ascii="Calibri" w:hAnsi="Calibri" w:cs="Calibri"/>
          <w:sz w:val="20"/>
          <w:szCs w:val="20"/>
        </w:rPr>
      </w:pPr>
      <w:r w:rsidRPr="00B320BB">
        <w:rPr>
          <w:rFonts w:ascii="Calibri" w:hAnsi="Calibri" w:cs="Calibri"/>
          <w:sz w:val="20"/>
          <w:szCs w:val="20"/>
        </w:rPr>
        <w:t xml:space="preserve">La serata si è aperta con un momento di benvenuto che ha visto gli interventi della </w:t>
      </w:r>
      <w:r w:rsidRPr="00B320BB">
        <w:rPr>
          <w:rFonts w:ascii="Calibri" w:hAnsi="Calibri" w:cs="Calibri"/>
          <w:b/>
          <w:bCs/>
          <w:sz w:val="20"/>
          <w:szCs w:val="20"/>
        </w:rPr>
        <w:t>Direttrice dell’Ente Nazionale Polacco per il Turismo</w:t>
      </w:r>
      <w:r w:rsidR="004E4537">
        <w:rPr>
          <w:rFonts w:ascii="Calibri" w:hAnsi="Calibri" w:cs="Calibri"/>
          <w:b/>
          <w:bCs/>
          <w:sz w:val="20"/>
          <w:szCs w:val="20"/>
        </w:rPr>
        <w:t xml:space="preserve"> in Italia</w:t>
      </w:r>
      <w:r w:rsidRPr="00B320BB">
        <w:rPr>
          <w:rFonts w:ascii="Calibri" w:hAnsi="Calibri" w:cs="Calibri"/>
          <w:b/>
          <w:bCs/>
          <w:sz w:val="20"/>
          <w:szCs w:val="20"/>
        </w:rPr>
        <w:t>, Barbara Minczewa</w:t>
      </w:r>
      <w:r w:rsidRPr="00B320BB">
        <w:rPr>
          <w:rFonts w:ascii="Calibri" w:hAnsi="Calibri" w:cs="Calibri"/>
          <w:sz w:val="20"/>
          <w:szCs w:val="20"/>
        </w:rPr>
        <w:t xml:space="preserve">, </w:t>
      </w:r>
      <w:r w:rsidR="004E4537" w:rsidRPr="00B320BB">
        <w:rPr>
          <w:rFonts w:ascii="Calibri" w:hAnsi="Calibri" w:cs="Calibri"/>
          <w:sz w:val="20"/>
          <w:szCs w:val="20"/>
        </w:rPr>
        <w:t xml:space="preserve">della </w:t>
      </w:r>
      <w:r w:rsidR="004E4537" w:rsidRPr="00B320BB">
        <w:rPr>
          <w:rFonts w:ascii="Calibri" w:hAnsi="Calibri" w:cs="Calibri"/>
          <w:b/>
          <w:bCs/>
          <w:sz w:val="20"/>
          <w:szCs w:val="20"/>
        </w:rPr>
        <w:t>Console Generale della Polonia</w:t>
      </w:r>
      <w:r w:rsidR="004E4537">
        <w:rPr>
          <w:rFonts w:ascii="Calibri" w:hAnsi="Calibri" w:cs="Calibri"/>
          <w:b/>
          <w:bCs/>
          <w:sz w:val="20"/>
          <w:szCs w:val="20"/>
        </w:rPr>
        <w:t xml:space="preserve"> a Milano</w:t>
      </w:r>
      <w:r w:rsidR="004E4537" w:rsidRPr="00B320BB">
        <w:rPr>
          <w:rFonts w:ascii="Calibri" w:hAnsi="Calibri" w:cs="Calibri"/>
          <w:sz w:val="20"/>
          <w:szCs w:val="20"/>
        </w:rPr>
        <w:t>,</w:t>
      </w:r>
      <w:r w:rsidR="004E4537">
        <w:rPr>
          <w:rFonts w:ascii="Calibri" w:hAnsi="Calibri" w:cs="Calibri"/>
          <w:sz w:val="20"/>
          <w:szCs w:val="20"/>
        </w:rPr>
        <w:t xml:space="preserve"> </w:t>
      </w:r>
      <w:r w:rsidR="004E4537" w:rsidRPr="00A842B9">
        <w:rPr>
          <w:rFonts w:ascii="Calibri" w:hAnsi="Calibri" w:cs="Calibri"/>
          <w:b/>
          <w:bCs/>
          <w:sz w:val="20"/>
          <w:szCs w:val="20"/>
        </w:rPr>
        <w:t xml:space="preserve">Agnieszka Gloria </w:t>
      </w:r>
      <w:proofErr w:type="spellStart"/>
      <w:r w:rsidR="004E4537" w:rsidRPr="00A842B9">
        <w:rPr>
          <w:rFonts w:ascii="Calibri" w:hAnsi="Calibri" w:cs="Calibri"/>
          <w:b/>
          <w:bCs/>
          <w:sz w:val="20"/>
          <w:szCs w:val="20"/>
        </w:rPr>
        <w:t>Kaminska</w:t>
      </w:r>
      <w:proofErr w:type="spellEnd"/>
      <w:r w:rsidR="004E4537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4E4537">
        <w:rPr>
          <w:rFonts w:ascii="Calibri" w:hAnsi="Calibri" w:cs="Calibri"/>
          <w:sz w:val="20"/>
          <w:szCs w:val="20"/>
        </w:rPr>
        <w:t xml:space="preserve">della direttrice per la comunicazione </w:t>
      </w:r>
      <w:r w:rsidR="004E4537" w:rsidRPr="00B320BB">
        <w:rPr>
          <w:rFonts w:ascii="Calibri" w:hAnsi="Calibri" w:cs="Calibri"/>
          <w:b/>
          <w:bCs/>
          <w:sz w:val="20"/>
          <w:szCs w:val="20"/>
        </w:rPr>
        <w:t>dell’Ente Nazionale Polacco per il Turismo</w:t>
      </w:r>
      <w:r w:rsidR="004E4537">
        <w:rPr>
          <w:rFonts w:ascii="Calibri" w:hAnsi="Calibri" w:cs="Calibri"/>
          <w:b/>
          <w:bCs/>
          <w:sz w:val="20"/>
          <w:szCs w:val="20"/>
        </w:rPr>
        <w:t xml:space="preserve"> di Varsavia, Agata </w:t>
      </w:r>
      <w:proofErr w:type="spellStart"/>
      <w:r w:rsidR="004E4537">
        <w:rPr>
          <w:rFonts w:ascii="Calibri" w:hAnsi="Calibri" w:cs="Calibri"/>
          <w:b/>
          <w:bCs/>
          <w:sz w:val="20"/>
          <w:szCs w:val="20"/>
        </w:rPr>
        <w:t>Bieniek</w:t>
      </w:r>
      <w:proofErr w:type="spellEnd"/>
      <w:r w:rsidR="004E4537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4E4537">
        <w:rPr>
          <w:rFonts w:ascii="Calibri" w:hAnsi="Calibri" w:cs="Calibri"/>
          <w:sz w:val="20"/>
          <w:szCs w:val="20"/>
        </w:rPr>
        <w:t>e</w:t>
      </w:r>
      <w:r w:rsidR="004E4537" w:rsidRPr="00B320BB">
        <w:rPr>
          <w:rFonts w:ascii="Calibri" w:hAnsi="Calibri" w:cs="Calibri"/>
          <w:sz w:val="20"/>
          <w:szCs w:val="20"/>
        </w:rPr>
        <w:t xml:space="preserve"> </w:t>
      </w:r>
      <w:r w:rsidRPr="00B320BB">
        <w:rPr>
          <w:rFonts w:ascii="Calibri" w:hAnsi="Calibri" w:cs="Calibri"/>
          <w:sz w:val="20"/>
          <w:szCs w:val="20"/>
        </w:rPr>
        <w:t xml:space="preserve">dei </w:t>
      </w:r>
      <w:r w:rsidRPr="004E4537">
        <w:rPr>
          <w:rFonts w:ascii="Calibri" w:hAnsi="Calibri" w:cs="Calibri"/>
          <w:b/>
          <w:bCs/>
          <w:sz w:val="20"/>
          <w:szCs w:val="20"/>
        </w:rPr>
        <w:t>due chef protagonisti</w:t>
      </w:r>
      <w:r w:rsidRPr="00B320BB">
        <w:rPr>
          <w:rFonts w:ascii="Calibri" w:hAnsi="Calibri" w:cs="Calibri"/>
          <w:sz w:val="20"/>
          <w:szCs w:val="20"/>
        </w:rPr>
        <w:t xml:space="preserve"> che hanno presentato la destinazione e la sua vivace scena gastronomica.</w:t>
      </w:r>
    </w:p>
    <w:p w14:paraId="7323F78B" w14:textId="3582D4E7" w:rsidR="00B320BB" w:rsidRDefault="008105B4" w:rsidP="0053553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</w:t>
      </w:r>
      <w:r w:rsidR="00B320BB" w:rsidRPr="00B320BB">
        <w:rPr>
          <w:rFonts w:ascii="Calibri" w:hAnsi="Calibri" w:cs="Calibri"/>
          <w:sz w:val="20"/>
          <w:szCs w:val="20"/>
        </w:rPr>
        <w:t xml:space="preserve"> </w:t>
      </w:r>
      <w:r w:rsidR="00B320BB" w:rsidRPr="00B320BB">
        <w:rPr>
          <w:rFonts w:ascii="Calibri" w:hAnsi="Calibri" w:cs="Calibri"/>
          <w:b/>
          <w:bCs/>
          <w:sz w:val="20"/>
          <w:szCs w:val="20"/>
        </w:rPr>
        <w:t>viaggio sensoriale tra passato e futuro</w:t>
      </w:r>
      <w:r w:rsidR="00B320BB" w:rsidRPr="00B320BB">
        <w:rPr>
          <w:rFonts w:ascii="Calibri" w:hAnsi="Calibri" w:cs="Calibri"/>
          <w:sz w:val="20"/>
          <w:szCs w:val="20"/>
        </w:rPr>
        <w:t>, dove creatività, territorio e cultura si sono intrecciati in un racconto di sapori, tradizione e innovazione</w:t>
      </w:r>
      <w:r w:rsidR="006165DD">
        <w:rPr>
          <w:rFonts w:ascii="Calibri" w:hAnsi="Calibri" w:cs="Calibri"/>
          <w:sz w:val="20"/>
          <w:szCs w:val="20"/>
        </w:rPr>
        <w:t xml:space="preserve"> e</w:t>
      </w:r>
      <w:r w:rsidR="00B320BB" w:rsidRPr="00B320BB">
        <w:rPr>
          <w:rFonts w:ascii="Calibri" w:hAnsi="Calibri" w:cs="Calibri"/>
          <w:sz w:val="20"/>
          <w:szCs w:val="20"/>
        </w:rPr>
        <w:t xml:space="preserve"> che ha confermato la </w:t>
      </w:r>
      <w:r w:rsidR="00B320BB" w:rsidRPr="00B320BB">
        <w:rPr>
          <w:rFonts w:ascii="Calibri" w:hAnsi="Calibri" w:cs="Calibri"/>
          <w:b/>
          <w:bCs/>
          <w:sz w:val="20"/>
          <w:szCs w:val="20"/>
        </w:rPr>
        <w:t>vitalità e il carattere internazionale della nuova cucina polacca</w:t>
      </w:r>
      <w:r w:rsidR="00B320BB" w:rsidRPr="00B320BB">
        <w:rPr>
          <w:rFonts w:ascii="Calibri" w:hAnsi="Calibri" w:cs="Calibri"/>
          <w:sz w:val="20"/>
          <w:szCs w:val="20"/>
        </w:rPr>
        <w:t xml:space="preserve">, capace di sorprendere, emozionare e ispirare, ma anche </w:t>
      </w:r>
      <w:r w:rsidR="006165DD">
        <w:rPr>
          <w:rFonts w:ascii="Calibri" w:hAnsi="Calibri" w:cs="Calibri"/>
          <w:sz w:val="20"/>
          <w:szCs w:val="20"/>
        </w:rPr>
        <w:t>un invito</w:t>
      </w:r>
      <w:r w:rsidR="00B320BB" w:rsidRPr="00B320BB">
        <w:rPr>
          <w:rFonts w:ascii="Calibri" w:hAnsi="Calibri" w:cs="Calibri"/>
          <w:sz w:val="20"/>
          <w:szCs w:val="20"/>
        </w:rPr>
        <w:t xml:space="preserve"> a scoprire la Polonia attraverso il gusto, come autentica </w:t>
      </w:r>
      <w:r w:rsidR="00B320BB" w:rsidRPr="00B320BB">
        <w:rPr>
          <w:rFonts w:ascii="Calibri" w:hAnsi="Calibri" w:cs="Calibri"/>
          <w:b/>
          <w:bCs/>
          <w:sz w:val="20"/>
          <w:szCs w:val="20"/>
        </w:rPr>
        <w:t>destinazione gastronomica emergente</w:t>
      </w:r>
      <w:r w:rsidR="00B320BB" w:rsidRPr="00B320BB">
        <w:rPr>
          <w:rFonts w:ascii="Calibri" w:hAnsi="Calibri" w:cs="Calibri"/>
          <w:sz w:val="20"/>
          <w:szCs w:val="20"/>
        </w:rPr>
        <w:t xml:space="preserve"> nel panorama europeo.</w:t>
      </w:r>
    </w:p>
    <w:p w14:paraId="41625410" w14:textId="77777777" w:rsidR="00B320BB" w:rsidRDefault="00B320BB" w:rsidP="00535530">
      <w:pPr>
        <w:jc w:val="both"/>
        <w:rPr>
          <w:rFonts w:ascii="Calibri" w:hAnsi="Calibri" w:cs="Calibri"/>
          <w:sz w:val="20"/>
          <w:szCs w:val="20"/>
        </w:rPr>
      </w:pPr>
    </w:p>
    <w:p w14:paraId="2B8DFFBE" w14:textId="43FDA862" w:rsidR="0019261F" w:rsidRPr="00F522C1" w:rsidRDefault="00F676AC" w:rsidP="00A06980">
      <w:pPr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F522C1">
        <w:rPr>
          <w:rFonts w:ascii="Calibri" w:hAnsi="Calibri" w:cs="Calibri"/>
          <w:b/>
          <w:bCs/>
          <w:color w:val="C00000"/>
          <w:sz w:val="24"/>
          <w:szCs w:val="24"/>
        </w:rPr>
        <w:t>I due</w:t>
      </w:r>
      <w:r w:rsidR="0019261F" w:rsidRPr="00F522C1">
        <w:rPr>
          <w:rFonts w:ascii="Calibri" w:hAnsi="Calibri" w:cs="Calibri"/>
          <w:b/>
          <w:bCs/>
          <w:color w:val="C00000"/>
          <w:sz w:val="24"/>
          <w:szCs w:val="24"/>
        </w:rPr>
        <w:t xml:space="preserve"> chef di Varsavia, </w:t>
      </w:r>
      <w:r w:rsidR="0039531E" w:rsidRPr="00F522C1">
        <w:rPr>
          <w:rFonts w:ascii="Calibri" w:hAnsi="Calibri" w:cs="Calibri"/>
          <w:b/>
          <w:bCs/>
          <w:color w:val="C00000"/>
          <w:sz w:val="24"/>
          <w:szCs w:val="24"/>
        </w:rPr>
        <w:t>ambasciatori del gusto</w:t>
      </w:r>
      <w:r w:rsidRPr="00F522C1">
        <w:rPr>
          <w:rFonts w:ascii="Calibri" w:hAnsi="Calibri" w:cs="Calibri"/>
          <w:b/>
          <w:bCs/>
          <w:color w:val="C00000"/>
          <w:sz w:val="24"/>
          <w:szCs w:val="24"/>
        </w:rPr>
        <w:t xml:space="preserve"> e interpreti della rinascita gastronomica polacca</w:t>
      </w:r>
    </w:p>
    <w:p w14:paraId="25234754" w14:textId="6DBE3B82" w:rsidR="004E7654" w:rsidRDefault="004E7654" w:rsidP="004E7654">
      <w:pPr>
        <w:jc w:val="both"/>
        <w:rPr>
          <w:rFonts w:ascii="Calibri" w:hAnsi="Calibri" w:cs="Calibri"/>
          <w:sz w:val="20"/>
          <w:szCs w:val="20"/>
        </w:rPr>
      </w:pPr>
      <w:r w:rsidRPr="00515D4A">
        <w:rPr>
          <w:rFonts w:ascii="Calibri" w:hAnsi="Calibri" w:cs="Calibri"/>
          <w:b/>
          <w:bCs/>
          <w:sz w:val="20"/>
          <w:szCs w:val="20"/>
        </w:rPr>
        <w:t xml:space="preserve">Marcin </w:t>
      </w:r>
      <w:proofErr w:type="spellStart"/>
      <w:r w:rsidRPr="00515D4A">
        <w:rPr>
          <w:rFonts w:ascii="Calibri" w:hAnsi="Calibri" w:cs="Calibri"/>
          <w:b/>
          <w:bCs/>
          <w:sz w:val="20"/>
          <w:szCs w:val="20"/>
        </w:rPr>
        <w:t>Przybysz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è tra i protagonisti più riconosciuti della scena fine </w:t>
      </w:r>
      <w:proofErr w:type="spellStart"/>
      <w:r w:rsidRPr="00515D4A">
        <w:rPr>
          <w:rFonts w:ascii="Calibri" w:hAnsi="Calibri" w:cs="Calibri"/>
          <w:sz w:val="20"/>
          <w:szCs w:val="20"/>
        </w:rPr>
        <w:t>dining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in Polonia. Vincitore del titolo </w:t>
      </w:r>
      <w:r w:rsidRPr="00515D4A">
        <w:rPr>
          <w:rFonts w:ascii="Calibri" w:hAnsi="Calibri" w:cs="Calibri"/>
          <w:i/>
          <w:iCs/>
          <w:sz w:val="20"/>
          <w:szCs w:val="20"/>
        </w:rPr>
        <w:t>Chef de l’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Avenir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conferito dall’Accademia Internazionale di Gastronomia, premiato come </w:t>
      </w:r>
      <w:r w:rsidRPr="00515D4A">
        <w:rPr>
          <w:rFonts w:ascii="Calibri" w:hAnsi="Calibri" w:cs="Calibri"/>
          <w:i/>
          <w:iCs/>
          <w:sz w:val="20"/>
          <w:szCs w:val="20"/>
        </w:rPr>
        <w:t>Giovane Talento della Regione Centrale</w:t>
      </w:r>
      <w:r w:rsidRPr="00515D4A">
        <w:rPr>
          <w:rFonts w:ascii="Calibri" w:hAnsi="Calibri" w:cs="Calibri"/>
          <w:sz w:val="20"/>
          <w:szCs w:val="20"/>
        </w:rPr>
        <w:t xml:space="preserve"> da </w:t>
      </w:r>
      <w:proofErr w:type="spellStart"/>
      <w:r w:rsidRPr="00515D4A">
        <w:rPr>
          <w:rFonts w:ascii="Calibri" w:hAnsi="Calibri" w:cs="Calibri"/>
          <w:sz w:val="20"/>
          <w:szCs w:val="20"/>
        </w:rPr>
        <w:t>Gault&amp;Millau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e noto al grande pubblico per aver trionfato nella terza edizione di </w:t>
      </w:r>
      <w:r w:rsidRPr="00515D4A">
        <w:rPr>
          <w:rFonts w:ascii="Calibri" w:hAnsi="Calibri" w:cs="Calibri"/>
          <w:i/>
          <w:iCs/>
          <w:sz w:val="20"/>
          <w:szCs w:val="20"/>
        </w:rPr>
        <w:t xml:space="preserve">Top Chef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Polska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15D4A">
        <w:rPr>
          <w:rFonts w:ascii="Calibri" w:hAnsi="Calibri" w:cs="Calibri"/>
          <w:sz w:val="20"/>
          <w:szCs w:val="20"/>
        </w:rPr>
        <w:t>Przybysz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ha costruito la sua carriera lavorando accanto ad alcuni dei nomi più influenti della cucina mondiale</w:t>
      </w:r>
      <w:r>
        <w:rPr>
          <w:rFonts w:ascii="Calibri" w:hAnsi="Calibri" w:cs="Calibri"/>
          <w:sz w:val="20"/>
          <w:szCs w:val="20"/>
        </w:rPr>
        <w:t>,</w:t>
      </w:r>
      <w:r w:rsidRPr="00515D4A">
        <w:rPr>
          <w:rFonts w:ascii="Calibri" w:hAnsi="Calibri" w:cs="Calibri"/>
          <w:sz w:val="20"/>
          <w:szCs w:val="20"/>
        </w:rPr>
        <w:t xml:space="preserve"> </w:t>
      </w:r>
      <w:r w:rsidR="00042CCB">
        <w:rPr>
          <w:rFonts w:ascii="Calibri" w:hAnsi="Calibri" w:cs="Calibri"/>
          <w:sz w:val="20"/>
          <w:szCs w:val="20"/>
        </w:rPr>
        <w:t xml:space="preserve">come </w:t>
      </w:r>
      <w:r w:rsidRPr="00515D4A">
        <w:rPr>
          <w:rFonts w:ascii="Calibri" w:hAnsi="Calibri" w:cs="Calibri"/>
          <w:i/>
          <w:iCs/>
          <w:sz w:val="20"/>
          <w:szCs w:val="20"/>
        </w:rPr>
        <w:t>Osteria Francescana</w:t>
      </w:r>
      <w:r w:rsidRPr="00515D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Geranium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, </w:t>
      </w:r>
      <w:r w:rsidRPr="00515D4A">
        <w:rPr>
          <w:rFonts w:ascii="Calibri" w:hAnsi="Calibri" w:cs="Calibri"/>
          <w:i/>
          <w:iCs/>
          <w:sz w:val="20"/>
          <w:szCs w:val="20"/>
        </w:rPr>
        <w:t>Noma</w:t>
      </w:r>
      <w:r w:rsidRPr="00515D4A">
        <w:rPr>
          <w:rFonts w:ascii="Calibri" w:hAnsi="Calibri" w:cs="Calibri"/>
          <w:sz w:val="20"/>
          <w:szCs w:val="20"/>
        </w:rPr>
        <w:t xml:space="preserve">, </w:t>
      </w:r>
      <w:r w:rsidRPr="00515D4A">
        <w:rPr>
          <w:rFonts w:ascii="Calibri" w:hAnsi="Calibri" w:cs="Calibri"/>
          <w:i/>
          <w:iCs/>
          <w:sz w:val="20"/>
          <w:szCs w:val="20"/>
        </w:rPr>
        <w:t xml:space="preserve">The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Ledbury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Restaurant</w:t>
      </w:r>
      <w:proofErr w:type="spellEnd"/>
      <w:r w:rsidRPr="00515D4A">
        <w:rPr>
          <w:rFonts w:ascii="Calibri" w:hAnsi="Calibri" w:cs="Calibri"/>
          <w:i/>
          <w:iCs/>
          <w:sz w:val="20"/>
          <w:szCs w:val="20"/>
        </w:rPr>
        <w:t xml:space="preserve"> de l’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Hôtel</w:t>
      </w:r>
      <w:proofErr w:type="spellEnd"/>
      <w:r w:rsidRPr="00515D4A">
        <w:rPr>
          <w:rFonts w:ascii="Calibri" w:hAnsi="Calibri" w:cs="Calibri"/>
          <w:i/>
          <w:iCs/>
          <w:sz w:val="20"/>
          <w:szCs w:val="20"/>
        </w:rPr>
        <w:t xml:space="preserve"> de Ville de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Crissier</w:t>
      </w:r>
      <w:proofErr w:type="spellEnd"/>
      <w:r w:rsidRPr="00515D4A">
        <w:rPr>
          <w:rFonts w:ascii="Calibri" w:hAnsi="Calibri" w:cs="Calibri"/>
          <w:sz w:val="20"/>
          <w:szCs w:val="20"/>
        </w:rPr>
        <w:t>.</w:t>
      </w:r>
      <w:r w:rsidR="00F522C1" w:rsidRPr="00515D4A">
        <w:rPr>
          <w:rFonts w:ascii="Calibri" w:hAnsi="Calibri" w:cs="Calibri"/>
          <w:sz w:val="20"/>
          <w:szCs w:val="20"/>
        </w:rPr>
        <w:t xml:space="preserve"> </w:t>
      </w:r>
      <w:r w:rsidRPr="00515D4A">
        <w:rPr>
          <w:rFonts w:ascii="Calibri" w:hAnsi="Calibri" w:cs="Calibri"/>
          <w:sz w:val="20"/>
          <w:szCs w:val="20"/>
        </w:rPr>
        <w:t xml:space="preserve">Oggi guida il ristorante </w:t>
      </w:r>
      <w:hyperlink r:id="rId12" w:history="1">
        <w:proofErr w:type="spellStart"/>
        <w:r w:rsidRPr="00515D4A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Epoka</w:t>
        </w:r>
        <w:proofErr w:type="spellEnd"/>
      </w:hyperlink>
      <w:r w:rsidRPr="00515D4A">
        <w:rPr>
          <w:rFonts w:ascii="Calibri" w:hAnsi="Calibri" w:cs="Calibri"/>
          <w:sz w:val="20"/>
          <w:szCs w:val="20"/>
        </w:rPr>
        <w:t xml:space="preserve">, situato all’interno dell’iconico </w:t>
      </w:r>
      <w:r w:rsidRPr="00515D4A">
        <w:rPr>
          <w:rFonts w:ascii="Calibri" w:hAnsi="Calibri" w:cs="Calibri"/>
          <w:i/>
          <w:iCs/>
          <w:sz w:val="20"/>
          <w:szCs w:val="20"/>
        </w:rPr>
        <w:t xml:space="preserve">Hotel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Europejski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di Varsavia e inserito nella </w:t>
      </w:r>
      <w:r w:rsidRPr="00515D4A">
        <w:rPr>
          <w:rFonts w:ascii="Calibri" w:hAnsi="Calibri" w:cs="Calibri"/>
          <w:i/>
          <w:iCs/>
          <w:sz w:val="20"/>
          <w:szCs w:val="20"/>
        </w:rPr>
        <w:t>La Liste 1000</w:t>
      </w:r>
      <w:r w:rsidRPr="00515D4A">
        <w:rPr>
          <w:rFonts w:ascii="Calibri" w:hAnsi="Calibri" w:cs="Calibri"/>
          <w:sz w:val="20"/>
          <w:szCs w:val="20"/>
        </w:rPr>
        <w:t xml:space="preserve">, oltre che nella </w:t>
      </w:r>
      <w:r w:rsidRPr="00515D4A">
        <w:rPr>
          <w:rFonts w:ascii="Calibri" w:hAnsi="Calibri" w:cs="Calibri"/>
          <w:i/>
          <w:iCs/>
          <w:sz w:val="20"/>
          <w:szCs w:val="20"/>
        </w:rPr>
        <w:t>MICHELIN Guide</w:t>
      </w:r>
      <w:r w:rsidRPr="00515D4A">
        <w:rPr>
          <w:rFonts w:ascii="Calibri" w:hAnsi="Calibri" w:cs="Calibri"/>
          <w:sz w:val="20"/>
          <w:szCs w:val="20"/>
        </w:rPr>
        <w:t xml:space="preserve"> e in </w:t>
      </w:r>
      <w:r w:rsidRPr="00515D4A">
        <w:rPr>
          <w:rFonts w:ascii="Calibri" w:hAnsi="Calibri" w:cs="Calibri"/>
          <w:i/>
          <w:iCs/>
          <w:sz w:val="20"/>
          <w:szCs w:val="20"/>
        </w:rPr>
        <w:t>Star Wine List</w:t>
      </w:r>
      <w:r w:rsidRPr="00515D4A">
        <w:rPr>
          <w:rFonts w:ascii="Calibri" w:hAnsi="Calibri" w:cs="Calibri"/>
          <w:sz w:val="20"/>
          <w:szCs w:val="20"/>
        </w:rPr>
        <w:t xml:space="preserve">. Qui propone un viaggio nel tempo attraverso le ricette polacche dei secoli XVI–XVIII reinterpretate con eleganza e sensibilità contemporanea. La sua cucina combina </w:t>
      </w:r>
      <w:r w:rsidRPr="00515D4A">
        <w:rPr>
          <w:rFonts w:ascii="Calibri" w:hAnsi="Calibri" w:cs="Calibri"/>
          <w:b/>
          <w:bCs/>
          <w:sz w:val="20"/>
          <w:szCs w:val="20"/>
        </w:rPr>
        <w:t>storia e innovazione</w:t>
      </w:r>
      <w:r w:rsidRPr="00515D4A">
        <w:rPr>
          <w:rFonts w:ascii="Calibri" w:hAnsi="Calibri" w:cs="Calibri"/>
          <w:sz w:val="20"/>
          <w:szCs w:val="20"/>
        </w:rPr>
        <w:t>, evocando atmosfere fiabesche e portando in tavola la raffinatezza della tradizione in una veste moderna e sorprendente.</w:t>
      </w:r>
    </w:p>
    <w:p w14:paraId="46B914E0" w14:textId="77777777" w:rsidR="008162C3" w:rsidRPr="00D502B0" w:rsidRDefault="008162C3" w:rsidP="004E7654">
      <w:pPr>
        <w:jc w:val="both"/>
        <w:rPr>
          <w:rFonts w:ascii="Calibri" w:hAnsi="Calibri" w:cs="Calibri"/>
          <w:sz w:val="10"/>
          <w:szCs w:val="10"/>
        </w:rPr>
      </w:pPr>
    </w:p>
    <w:p w14:paraId="6ACCCE9C" w14:textId="384D07FD" w:rsidR="00515D4A" w:rsidRPr="00515D4A" w:rsidRDefault="00515D4A" w:rsidP="00515D4A">
      <w:pPr>
        <w:jc w:val="both"/>
        <w:rPr>
          <w:rFonts w:ascii="Calibri" w:hAnsi="Calibri" w:cs="Calibri"/>
          <w:sz w:val="20"/>
          <w:szCs w:val="20"/>
        </w:rPr>
      </w:pPr>
      <w:r w:rsidRPr="00515D4A">
        <w:rPr>
          <w:rFonts w:ascii="Calibri" w:hAnsi="Calibri" w:cs="Calibri"/>
          <w:b/>
          <w:bCs/>
          <w:sz w:val="20"/>
          <w:szCs w:val="20"/>
        </w:rPr>
        <w:t xml:space="preserve">Bartosz </w:t>
      </w:r>
      <w:proofErr w:type="spellStart"/>
      <w:r w:rsidRPr="00515D4A">
        <w:rPr>
          <w:rFonts w:ascii="Calibri" w:hAnsi="Calibri" w:cs="Calibri"/>
          <w:b/>
          <w:bCs/>
          <w:sz w:val="20"/>
          <w:szCs w:val="20"/>
        </w:rPr>
        <w:t>Szymczak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, invece, rappresenta una visione più cosmopolita ma altrettanto radicata nella memoria polacca. Dopo un lungo percorso professionale tra la </w:t>
      </w:r>
      <w:r w:rsidRPr="00515D4A">
        <w:rPr>
          <w:rFonts w:ascii="Calibri" w:hAnsi="Calibri" w:cs="Calibri"/>
          <w:b/>
          <w:bCs/>
          <w:sz w:val="20"/>
          <w:szCs w:val="20"/>
        </w:rPr>
        <w:t xml:space="preserve">Gran Bretagna </w:t>
      </w:r>
      <w:r w:rsidRPr="00701719">
        <w:rPr>
          <w:rFonts w:ascii="Calibri" w:hAnsi="Calibri" w:cs="Calibri"/>
          <w:sz w:val="20"/>
          <w:szCs w:val="20"/>
        </w:rPr>
        <w:t>e l’</w:t>
      </w:r>
      <w:r w:rsidRPr="00515D4A">
        <w:rPr>
          <w:rFonts w:ascii="Calibri" w:hAnsi="Calibri" w:cs="Calibri"/>
          <w:b/>
          <w:bCs/>
          <w:sz w:val="20"/>
          <w:szCs w:val="20"/>
        </w:rPr>
        <w:t>Asia</w:t>
      </w:r>
      <w:r w:rsidRPr="00515D4A">
        <w:rPr>
          <w:rFonts w:ascii="Calibri" w:hAnsi="Calibri" w:cs="Calibri"/>
          <w:sz w:val="20"/>
          <w:szCs w:val="20"/>
        </w:rPr>
        <w:t xml:space="preserve">, dove ha lavorato con chef come </w:t>
      </w:r>
      <w:r w:rsidRPr="00515D4A">
        <w:rPr>
          <w:rFonts w:ascii="Calibri" w:hAnsi="Calibri" w:cs="Calibri"/>
          <w:i/>
          <w:iCs/>
          <w:sz w:val="20"/>
          <w:szCs w:val="20"/>
        </w:rPr>
        <w:t xml:space="preserve">Tom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Aikens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e </w:t>
      </w:r>
      <w:r w:rsidRPr="00515D4A">
        <w:rPr>
          <w:rFonts w:ascii="Calibri" w:hAnsi="Calibri" w:cs="Calibri"/>
          <w:i/>
          <w:iCs/>
          <w:sz w:val="20"/>
          <w:szCs w:val="20"/>
        </w:rPr>
        <w:t xml:space="preserve">Lee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Westcott</w:t>
      </w:r>
      <w:proofErr w:type="spellEnd"/>
      <w:r w:rsidRPr="00515D4A">
        <w:rPr>
          <w:rFonts w:ascii="Calibri" w:hAnsi="Calibri" w:cs="Calibri"/>
          <w:sz w:val="20"/>
          <w:szCs w:val="20"/>
        </w:rPr>
        <w:t>, ha riportato a Varsavia un bagaglio di esperienze che si traduce oggi in una cucina densa di emozioni, texture e contaminazioni culturali.</w:t>
      </w:r>
      <w:r w:rsidR="003977E9">
        <w:rPr>
          <w:rFonts w:ascii="Calibri" w:hAnsi="Calibri" w:cs="Calibri"/>
          <w:sz w:val="20"/>
          <w:szCs w:val="20"/>
        </w:rPr>
        <w:t xml:space="preserve"> </w:t>
      </w:r>
      <w:r w:rsidRPr="00515D4A">
        <w:rPr>
          <w:rFonts w:ascii="Calibri" w:hAnsi="Calibri" w:cs="Calibri"/>
          <w:sz w:val="20"/>
          <w:szCs w:val="20"/>
        </w:rPr>
        <w:t xml:space="preserve">Nel suo ristorante </w:t>
      </w:r>
      <w:hyperlink r:id="rId13" w:history="1">
        <w:proofErr w:type="spellStart"/>
        <w:r w:rsidRPr="00515D4A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Rozbrat</w:t>
        </w:r>
        <w:proofErr w:type="spellEnd"/>
        <w:r w:rsidRPr="00515D4A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 xml:space="preserve"> 20</w:t>
        </w:r>
      </w:hyperlink>
      <w:r w:rsidRPr="00515D4A">
        <w:rPr>
          <w:rFonts w:ascii="Calibri" w:hAnsi="Calibri" w:cs="Calibri"/>
          <w:sz w:val="20"/>
          <w:szCs w:val="20"/>
        </w:rPr>
        <w:t xml:space="preserve">, premiato con la </w:t>
      </w:r>
      <w:r w:rsidRPr="00701719">
        <w:rPr>
          <w:rFonts w:ascii="Calibri" w:hAnsi="Calibri" w:cs="Calibri"/>
          <w:b/>
          <w:bCs/>
          <w:sz w:val="20"/>
          <w:szCs w:val="20"/>
        </w:rPr>
        <w:t>stella MICHELIN</w:t>
      </w:r>
      <w:r w:rsidRPr="00515D4A">
        <w:rPr>
          <w:rFonts w:ascii="Calibri" w:hAnsi="Calibri" w:cs="Calibri"/>
          <w:sz w:val="20"/>
          <w:szCs w:val="20"/>
        </w:rPr>
        <w:t xml:space="preserve"> e riconosciuto nel 2025 ai </w:t>
      </w:r>
      <w:r w:rsidRPr="00515D4A">
        <w:rPr>
          <w:rFonts w:ascii="Calibri" w:hAnsi="Calibri" w:cs="Calibri"/>
          <w:i/>
          <w:iCs/>
          <w:sz w:val="20"/>
          <w:szCs w:val="20"/>
        </w:rPr>
        <w:t>Best Chef Awards</w:t>
      </w:r>
      <w:r w:rsidRPr="00515D4A">
        <w:rPr>
          <w:rFonts w:ascii="Calibri" w:hAnsi="Calibri" w:cs="Calibri"/>
          <w:sz w:val="20"/>
          <w:szCs w:val="20"/>
        </w:rPr>
        <w:t xml:space="preserve"> nella categoria </w:t>
      </w:r>
      <w:r w:rsidRPr="00515D4A">
        <w:rPr>
          <w:rFonts w:ascii="Calibri" w:hAnsi="Calibri" w:cs="Calibri"/>
          <w:i/>
          <w:iCs/>
          <w:sz w:val="20"/>
          <w:szCs w:val="20"/>
        </w:rPr>
        <w:t xml:space="preserve">One 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Knife</w:t>
      </w:r>
      <w:proofErr w:type="spellEnd"/>
      <w:r w:rsidRPr="00515D4A">
        <w:rPr>
          <w:rFonts w:ascii="Calibri" w:hAnsi="Calibri" w:cs="Calibri"/>
          <w:i/>
          <w:iCs/>
          <w:sz w:val="20"/>
          <w:szCs w:val="20"/>
        </w:rPr>
        <w:t xml:space="preserve"> (</w:t>
      </w:r>
      <w:proofErr w:type="spellStart"/>
      <w:r w:rsidRPr="00515D4A">
        <w:rPr>
          <w:rFonts w:ascii="Calibri" w:hAnsi="Calibri" w:cs="Calibri"/>
          <w:i/>
          <w:iCs/>
          <w:sz w:val="20"/>
          <w:szCs w:val="20"/>
        </w:rPr>
        <w:t>Excellent</w:t>
      </w:r>
      <w:proofErr w:type="spellEnd"/>
      <w:r w:rsidRPr="00515D4A">
        <w:rPr>
          <w:rFonts w:ascii="Calibri" w:hAnsi="Calibri" w:cs="Calibri"/>
          <w:i/>
          <w:iCs/>
          <w:sz w:val="20"/>
          <w:szCs w:val="20"/>
        </w:rPr>
        <w:t>)</w:t>
      </w:r>
      <w:r w:rsidRPr="00515D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15D4A">
        <w:rPr>
          <w:rFonts w:ascii="Calibri" w:hAnsi="Calibri" w:cs="Calibri"/>
          <w:sz w:val="20"/>
          <w:szCs w:val="20"/>
        </w:rPr>
        <w:t>Szymczak</w:t>
      </w:r>
      <w:proofErr w:type="spellEnd"/>
      <w:r w:rsidRPr="00515D4A">
        <w:rPr>
          <w:rFonts w:ascii="Calibri" w:hAnsi="Calibri" w:cs="Calibri"/>
          <w:sz w:val="20"/>
          <w:szCs w:val="20"/>
        </w:rPr>
        <w:t xml:space="preserve"> e il suo team interpretano la materia prima con rispetto e curiosità, combinando ingredienti locali e suggestioni globali. Il suo approccio è collettivo e creativo: per lui, la vera forza della cucina nasce dal lavoro di squadra e dal continuo scambio di idee, dove ogni piatto è il risultato di un dialogo condiviso.</w:t>
      </w:r>
    </w:p>
    <w:p w14:paraId="18762524" w14:textId="77777777" w:rsidR="00515D4A" w:rsidRPr="00B7729D" w:rsidRDefault="00515D4A" w:rsidP="00A06980">
      <w:pPr>
        <w:jc w:val="both"/>
        <w:rPr>
          <w:rFonts w:ascii="Calibri" w:hAnsi="Calibri" w:cs="Calibri"/>
          <w:sz w:val="20"/>
          <w:szCs w:val="20"/>
        </w:rPr>
      </w:pPr>
    </w:p>
    <w:p w14:paraId="7629B8EA" w14:textId="77777777" w:rsidR="002A134E" w:rsidRDefault="002A134E" w:rsidP="00A06980">
      <w:pPr>
        <w:jc w:val="both"/>
        <w:rPr>
          <w:rFonts w:ascii="Calibri" w:hAnsi="Calibri" w:cs="Calibri"/>
          <w:sz w:val="20"/>
          <w:szCs w:val="20"/>
        </w:rPr>
      </w:pPr>
    </w:p>
    <w:p w14:paraId="049F7CC7" w14:textId="77777777" w:rsidR="002D1865" w:rsidRDefault="002D1865" w:rsidP="004A4DA0">
      <w:pPr>
        <w:jc w:val="both"/>
        <w:rPr>
          <w:rFonts w:ascii="Calibri" w:hAnsi="Calibri" w:cs="Calibri"/>
          <w:sz w:val="20"/>
          <w:szCs w:val="20"/>
        </w:rPr>
      </w:pPr>
    </w:p>
    <w:p w14:paraId="384851AC" w14:textId="77777777" w:rsidR="004A4DA0" w:rsidRDefault="004A4DA0" w:rsidP="004A4DA0">
      <w:pPr>
        <w:jc w:val="both"/>
        <w:rPr>
          <w:rFonts w:ascii="Calibri" w:hAnsi="Calibri" w:cs="Calibri"/>
          <w:sz w:val="20"/>
          <w:szCs w:val="20"/>
        </w:rPr>
      </w:pPr>
    </w:p>
    <w:p w14:paraId="239664C9" w14:textId="77777777" w:rsidR="004A4DA0" w:rsidRPr="004E1D98" w:rsidRDefault="004A4DA0" w:rsidP="004A4DA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4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53ED4E4D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5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6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Twitter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7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@PoloniaTurismo</w:t>
        </w:r>
      </w:hyperlink>
    </w:p>
    <w:p w14:paraId="51E1AF79" w14:textId="067A08AB" w:rsidR="005E2C96" w:rsidRPr="00967F9D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 - #visitpoland</w:t>
      </w:r>
    </w:p>
    <w:p w14:paraId="7D7B23DC" w14:textId="23C46E2E" w:rsidR="000C11AF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9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20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D502B0">
      <w:pgSz w:w="11906" w:h="16838"/>
      <w:pgMar w:top="851" w:right="1274" w:bottom="1135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4304" w14:textId="77777777" w:rsidR="00BF3183" w:rsidRDefault="00BF3183" w:rsidP="001E4179">
      <w:r>
        <w:separator/>
      </w:r>
    </w:p>
  </w:endnote>
  <w:endnote w:type="continuationSeparator" w:id="0">
    <w:p w14:paraId="2D5A6EDA" w14:textId="77777777" w:rsidR="00BF3183" w:rsidRDefault="00BF3183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31E1" w14:textId="77777777" w:rsidR="00BF3183" w:rsidRDefault="00BF3183" w:rsidP="001E4179">
      <w:r>
        <w:separator/>
      </w:r>
    </w:p>
  </w:footnote>
  <w:footnote w:type="continuationSeparator" w:id="0">
    <w:p w14:paraId="5AEDC4FE" w14:textId="77777777" w:rsidR="00BF3183" w:rsidRDefault="00BF3183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7F3"/>
    <w:multiLevelType w:val="multilevel"/>
    <w:tmpl w:val="F3A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63B"/>
    <w:multiLevelType w:val="multilevel"/>
    <w:tmpl w:val="44C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23D72"/>
    <w:multiLevelType w:val="multilevel"/>
    <w:tmpl w:val="154A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12AB5"/>
    <w:multiLevelType w:val="multilevel"/>
    <w:tmpl w:val="2516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85580"/>
    <w:multiLevelType w:val="multilevel"/>
    <w:tmpl w:val="C6E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E7BC5"/>
    <w:multiLevelType w:val="multilevel"/>
    <w:tmpl w:val="215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71A0E"/>
    <w:multiLevelType w:val="multilevel"/>
    <w:tmpl w:val="64A6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372A2"/>
    <w:multiLevelType w:val="multilevel"/>
    <w:tmpl w:val="02E2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B46AA"/>
    <w:multiLevelType w:val="multilevel"/>
    <w:tmpl w:val="789E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351EF"/>
    <w:multiLevelType w:val="multilevel"/>
    <w:tmpl w:val="17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E46FB"/>
    <w:multiLevelType w:val="multilevel"/>
    <w:tmpl w:val="B93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24B9E"/>
    <w:multiLevelType w:val="multilevel"/>
    <w:tmpl w:val="7F1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0E1684"/>
    <w:multiLevelType w:val="multilevel"/>
    <w:tmpl w:val="061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4254DB"/>
    <w:multiLevelType w:val="multilevel"/>
    <w:tmpl w:val="36C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83E79"/>
    <w:multiLevelType w:val="multilevel"/>
    <w:tmpl w:val="F29E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427A1D"/>
    <w:multiLevelType w:val="multilevel"/>
    <w:tmpl w:val="EA9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504948"/>
    <w:multiLevelType w:val="multilevel"/>
    <w:tmpl w:val="3B3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33AD9"/>
    <w:multiLevelType w:val="multilevel"/>
    <w:tmpl w:val="977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55084"/>
    <w:multiLevelType w:val="multilevel"/>
    <w:tmpl w:val="365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799">
    <w:abstractNumId w:val="0"/>
  </w:num>
  <w:num w:numId="2" w16cid:durableId="1466200604">
    <w:abstractNumId w:val="33"/>
  </w:num>
  <w:num w:numId="3" w16cid:durableId="1978505">
    <w:abstractNumId w:val="13"/>
  </w:num>
  <w:num w:numId="4" w16cid:durableId="271478752">
    <w:abstractNumId w:val="34"/>
  </w:num>
  <w:num w:numId="5" w16cid:durableId="247354535">
    <w:abstractNumId w:val="3"/>
  </w:num>
  <w:num w:numId="6" w16cid:durableId="185294918">
    <w:abstractNumId w:val="21"/>
  </w:num>
  <w:num w:numId="7" w16cid:durableId="755517633">
    <w:abstractNumId w:val="16"/>
  </w:num>
  <w:num w:numId="8" w16cid:durableId="2142842284">
    <w:abstractNumId w:val="11"/>
  </w:num>
  <w:num w:numId="9" w16cid:durableId="171261790">
    <w:abstractNumId w:val="38"/>
  </w:num>
  <w:num w:numId="10" w16cid:durableId="708990739">
    <w:abstractNumId w:val="19"/>
  </w:num>
  <w:num w:numId="11" w16cid:durableId="1582132096">
    <w:abstractNumId w:val="24"/>
  </w:num>
  <w:num w:numId="12" w16cid:durableId="2133596032">
    <w:abstractNumId w:val="17"/>
  </w:num>
  <w:num w:numId="13" w16cid:durableId="39207145">
    <w:abstractNumId w:val="1"/>
  </w:num>
  <w:num w:numId="14" w16cid:durableId="463961393">
    <w:abstractNumId w:val="26"/>
  </w:num>
  <w:num w:numId="15" w16cid:durableId="798569105">
    <w:abstractNumId w:val="14"/>
  </w:num>
  <w:num w:numId="16" w16cid:durableId="1096024595">
    <w:abstractNumId w:val="22"/>
  </w:num>
  <w:num w:numId="17" w16cid:durableId="1561331682">
    <w:abstractNumId w:val="10"/>
  </w:num>
  <w:num w:numId="18" w16cid:durableId="24259365">
    <w:abstractNumId w:val="18"/>
  </w:num>
  <w:num w:numId="19" w16cid:durableId="1405495150">
    <w:abstractNumId w:val="25"/>
  </w:num>
  <w:num w:numId="20" w16cid:durableId="1087457287">
    <w:abstractNumId w:val="20"/>
  </w:num>
  <w:num w:numId="21" w16cid:durableId="800461438">
    <w:abstractNumId w:val="29"/>
  </w:num>
  <w:num w:numId="22" w16cid:durableId="1926261421">
    <w:abstractNumId w:val="23"/>
  </w:num>
  <w:num w:numId="23" w16cid:durableId="106969291">
    <w:abstractNumId w:val="37"/>
  </w:num>
  <w:num w:numId="24" w16cid:durableId="1069963628">
    <w:abstractNumId w:val="32"/>
  </w:num>
  <w:num w:numId="25" w16cid:durableId="448620768">
    <w:abstractNumId w:val="28"/>
  </w:num>
  <w:num w:numId="26" w16cid:durableId="2056813455">
    <w:abstractNumId w:val="4"/>
  </w:num>
  <w:num w:numId="27" w16cid:durableId="2109419459">
    <w:abstractNumId w:val="36"/>
  </w:num>
  <w:num w:numId="28" w16cid:durableId="1140457695">
    <w:abstractNumId w:val="2"/>
  </w:num>
  <w:num w:numId="29" w16cid:durableId="935135205">
    <w:abstractNumId w:val="5"/>
  </w:num>
  <w:num w:numId="30" w16cid:durableId="156389034">
    <w:abstractNumId w:val="9"/>
  </w:num>
  <w:num w:numId="31" w16cid:durableId="1943298722">
    <w:abstractNumId w:val="31"/>
  </w:num>
  <w:num w:numId="32" w16cid:durableId="534466484">
    <w:abstractNumId w:val="6"/>
  </w:num>
  <w:num w:numId="33" w16cid:durableId="58016364">
    <w:abstractNumId w:val="27"/>
  </w:num>
  <w:num w:numId="34" w16cid:durableId="708726674">
    <w:abstractNumId w:val="30"/>
  </w:num>
  <w:num w:numId="35" w16cid:durableId="1798138795">
    <w:abstractNumId w:val="8"/>
  </w:num>
  <w:num w:numId="36" w16cid:durableId="680164424">
    <w:abstractNumId w:val="12"/>
  </w:num>
  <w:num w:numId="37" w16cid:durableId="600912221">
    <w:abstractNumId w:val="15"/>
  </w:num>
  <w:num w:numId="38" w16cid:durableId="2132699045">
    <w:abstractNumId w:val="35"/>
  </w:num>
  <w:num w:numId="39" w16cid:durableId="1316029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5A1"/>
    <w:rsid w:val="00001BFE"/>
    <w:rsid w:val="00001D94"/>
    <w:rsid w:val="00001E43"/>
    <w:rsid w:val="00001E52"/>
    <w:rsid w:val="000028EB"/>
    <w:rsid w:val="00002FF1"/>
    <w:rsid w:val="00003505"/>
    <w:rsid w:val="00003815"/>
    <w:rsid w:val="000039E8"/>
    <w:rsid w:val="000040C6"/>
    <w:rsid w:val="000043FE"/>
    <w:rsid w:val="00004795"/>
    <w:rsid w:val="000054A9"/>
    <w:rsid w:val="00005907"/>
    <w:rsid w:val="00005AF6"/>
    <w:rsid w:val="00006298"/>
    <w:rsid w:val="000062DA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C26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D48"/>
    <w:rsid w:val="000216CA"/>
    <w:rsid w:val="00021CD3"/>
    <w:rsid w:val="0002338C"/>
    <w:rsid w:val="000240FC"/>
    <w:rsid w:val="00024DA8"/>
    <w:rsid w:val="00025EA4"/>
    <w:rsid w:val="0002688D"/>
    <w:rsid w:val="00026F33"/>
    <w:rsid w:val="00027738"/>
    <w:rsid w:val="000319BE"/>
    <w:rsid w:val="00031E98"/>
    <w:rsid w:val="00031F41"/>
    <w:rsid w:val="00032693"/>
    <w:rsid w:val="00032A2D"/>
    <w:rsid w:val="0003321F"/>
    <w:rsid w:val="00033306"/>
    <w:rsid w:val="000338CD"/>
    <w:rsid w:val="00033E8F"/>
    <w:rsid w:val="00034645"/>
    <w:rsid w:val="00034C43"/>
    <w:rsid w:val="00034FC7"/>
    <w:rsid w:val="00035B50"/>
    <w:rsid w:val="00035FAF"/>
    <w:rsid w:val="00036549"/>
    <w:rsid w:val="00036AAD"/>
    <w:rsid w:val="000400E5"/>
    <w:rsid w:val="0004021D"/>
    <w:rsid w:val="000409AF"/>
    <w:rsid w:val="000411F9"/>
    <w:rsid w:val="00041460"/>
    <w:rsid w:val="00042773"/>
    <w:rsid w:val="00042BBE"/>
    <w:rsid w:val="00042CCB"/>
    <w:rsid w:val="00043BE6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8DE"/>
    <w:rsid w:val="000528FF"/>
    <w:rsid w:val="000532F9"/>
    <w:rsid w:val="0005336F"/>
    <w:rsid w:val="00053B85"/>
    <w:rsid w:val="000547C6"/>
    <w:rsid w:val="00054EF0"/>
    <w:rsid w:val="00055200"/>
    <w:rsid w:val="000561BD"/>
    <w:rsid w:val="000561EC"/>
    <w:rsid w:val="00057427"/>
    <w:rsid w:val="00057706"/>
    <w:rsid w:val="000600E5"/>
    <w:rsid w:val="0006011B"/>
    <w:rsid w:val="0006082B"/>
    <w:rsid w:val="00060A8C"/>
    <w:rsid w:val="00061301"/>
    <w:rsid w:val="00061630"/>
    <w:rsid w:val="0006206A"/>
    <w:rsid w:val="00062BF9"/>
    <w:rsid w:val="0006308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8FD"/>
    <w:rsid w:val="00077C1B"/>
    <w:rsid w:val="000808E4"/>
    <w:rsid w:val="00080E15"/>
    <w:rsid w:val="00080E7C"/>
    <w:rsid w:val="000811C8"/>
    <w:rsid w:val="000811E8"/>
    <w:rsid w:val="0008199E"/>
    <w:rsid w:val="00081A01"/>
    <w:rsid w:val="00082E84"/>
    <w:rsid w:val="00082F30"/>
    <w:rsid w:val="00083645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7F"/>
    <w:rsid w:val="000952C1"/>
    <w:rsid w:val="00095833"/>
    <w:rsid w:val="000964F7"/>
    <w:rsid w:val="00096E23"/>
    <w:rsid w:val="000971BC"/>
    <w:rsid w:val="000A03FF"/>
    <w:rsid w:val="000A0B74"/>
    <w:rsid w:val="000A2DB7"/>
    <w:rsid w:val="000A3517"/>
    <w:rsid w:val="000A3875"/>
    <w:rsid w:val="000A43CD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C0BA4"/>
    <w:rsid w:val="000C11AF"/>
    <w:rsid w:val="000C1822"/>
    <w:rsid w:val="000C18C0"/>
    <w:rsid w:val="000C2406"/>
    <w:rsid w:val="000C49E4"/>
    <w:rsid w:val="000C4D64"/>
    <w:rsid w:val="000C59FF"/>
    <w:rsid w:val="000C5A59"/>
    <w:rsid w:val="000C5C02"/>
    <w:rsid w:val="000C6292"/>
    <w:rsid w:val="000C68A8"/>
    <w:rsid w:val="000C6CC0"/>
    <w:rsid w:val="000C6D33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E0A78"/>
    <w:rsid w:val="000E1E93"/>
    <w:rsid w:val="000E21EC"/>
    <w:rsid w:val="000E4919"/>
    <w:rsid w:val="000E5751"/>
    <w:rsid w:val="000E6813"/>
    <w:rsid w:val="000E69B9"/>
    <w:rsid w:val="000E77E0"/>
    <w:rsid w:val="000E7CA4"/>
    <w:rsid w:val="000E7FCE"/>
    <w:rsid w:val="000F00A4"/>
    <w:rsid w:val="000F03D7"/>
    <w:rsid w:val="000F124B"/>
    <w:rsid w:val="000F1566"/>
    <w:rsid w:val="000F3708"/>
    <w:rsid w:val="000F42E3"/>
    <w:rsid w:val="000F4A62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B6A"/>
    <w:rsid w:val="001034DE"/>
    <w:rsid w:val="0010415C"/>
    <w:rsid w:val="001043CE"/>
    <w:rsid w:val="0010511E"/>
    <w:rsid w:val="00105335"/>
    <w:rsid w:val="001058D7"/>
    <w:rsid w:val="001063FD"/>
    <w:rsid w:val="001076DC"/>
    <w:rsid w:val="001101EB"/>
    <w:rsid w:val="001103F1"/>
    <w:rsid w:val="00111258"/>
    <w:rsid w:val="001113B4"/>
    <w:rsid w:val="0011182B"/>
    <w:rsid w:val="001118A0"/>
    <w:rsid w:val="00112144"/>
    <w:rsid w:val="001121B8"/>
    <w:rsid w:val="00113B67"/>
    <w:rsid w:val="00114D24"/>
    <w:rsid w:val="00115D64"/>
    <w:rsid w:val="00115DF3"/>
    <w:rsid w:val="001168BD"/>
    <w:rsid w:val="00117475"/>
    <w:rsid w:val="00120633"/>
    <w:rsid w:val="001215AA"/>
    <w:rsid w:val="00121678"/>
    <w:rsid w:val="00122EE2"/>
    <w:rsid w:val="00123299"/>
    <w:rsid w:val="00123AF7"/>
    <w:rsid w:val="001247D1"/>
    <w:rsid w:val="00124EF8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2859"/>
    <w:rsid w:val="00155579"/>
    <w:rsid w:val="00156AB3"/>
    <w:rsid w:val="001574C9"/>
    <w:rsid w:val="001576D8"/>
    <w:rsid w:val="00157AB8"/>
    <w:rsid w:val="00160526"/>
    <w:rsid w:val="001616BE"/>
    <w:rsid w:val="00161F67"/>
    <w:rsid w:val="00162871"/>
    <w:rsid w:val="0016291A"/>
    <w:rsid w:val="00163311"/>
    <w:rsid w:val="001646E0"/>
    <w:rsid w:val="00164794"/>
    <w:rsid w:val="00164EE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6268"/>
    <w:rsid w:val="00176680"/>
    <w:rsid w:val="00176B12"/>
    <w:rsid w:val="00176BA1"/>
    <w:rsid w:val="001772E1"/>
    <w:rsid w:val="00180325"/>
    <w:rsid w:val="00180764"/>
    <w:rsid w:val="00181635"/>
    <w:rsid w:val="00181EE4"/>
    <w:rsid w:val="001825C3"/>
    <w:rsid w:val="0018327F"/>
    <w:rsid w:val="001832E3"/>
    <w:rsid w:val="00183A24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CDD"/>
    <w:rsid w:val="0019261F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4D2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2519"/>
    <w:rsid w:val="001A2A46"/>
    <w:rsid w:val="001A3015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117B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ACA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DBF"/>
    <w:rsid w:val="001D7EA0"/>
    <w:rsid w:val="001E046A"/>
    <w:rsid w:val="001E0928"/>
    <w:rsid w:val="001E0F28"/>
    <w:rsid w:val="001E2479"/>
    <w:rsid w:val="001E2D9A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621B"/>
    <w:rsid w:val="00206D1F"/>
    <w:rsid w:val="00206F26"/>
    <w:rsid w:val="00207186"/>
    <w:rsid w:val="00207A0E"/>
    <w:rsid w:val="00207B74"/>
    <w:rsid w:val="00207E39"/>
    <w:rsid w:val="00210A8D"/>
    <w:rsid w:val="00210B41"/>
    <w:rsid w:val="00210C62"/>
    <w:rsid w:val="00210E18"/>
    <w:rsid w:val="00210F2C"/>
    <w:rsid w:val="0021194F"/>
    <w:rsid w:val="00212DDB"/>
    <w:rsid w:val="00213B8F"/>
    <w:rsid w:val="00213F7C"/>
    <w:rsid w:val="002154A2"/>
    <w:rsid w:val="00215EF6"/>
    <w:rsid w:val="002164A6"/>
    <w:rsid w:val="002164CA"/>
    <w:rsid w:val="00216692"/>
    <w:rsid w:val="0021696B"/>
    <w:rsid w:val="00217333"/>
    <w:rsid w:val="002207A4"/>
    <w:rsid w:val="00220BF2"/>
    <w:rsid w:val="002214C3"/>
    <w:rsid w:val="0022156D"/>
    <w:rsid w:val="00222752"/>
    <w:rsid w:val="0022314F"/>
    <w:rsid w:val="00223F58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2FC9"/>
    <w:rsid w:val="0023400D"/>
    <w:rsid w:val="002343FB"/>
    <w:rsid w:val="002345C1"/>
    <w:rsid w:val="00235FE9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6FAE"/>
    <w:rsid w:val="00247DEC"/>
    <w:rsid w:val="002501BA"/>
    <w:rsid w:val="002502C8"/>
    <w:rsid w:val="00250831"/>
    <w:rsid w:val="00251427"/>
    <w:rsid w:val="00251FA1"/>
    <w:rsid w:val="002523A3"/>
    <w:rsid w:val="002524B4"/>
    <w:rsid w:val="0025285B"/>
    <w:rsid w:val="00252E36"/>
    <w:rsid w:val="0025331E"/>
    <w:rsid w:val="00253B20"/>
    <w:rsid w:val="0025405F"/>
    <w:rsid w:val="00254A1F"/>
    <w:rsid w:val="00254C55"/>
    <w:rsid w:val="002553AE"/>
    <w:rsid w:val="00255D3F"/>
    <w:rsid w:val="00256466"/>
    <w:rsid w:val="00256C9F"/>
    <w:rsid w:val="00257850"/>
    <w:rsid w:val="00257F2A"/>
    <w:rsid w:val="00260F9B"/>
    <w:rsid w:val="00261033"/>
    <w:rsid w:val="002613EE"/>
    <w:rsid w:val="00264D94"/>
    <w:rsid w:val="002651A6"/>
    <w:rsid w:val="002654F2"/>
    <w:rsid w:val="00265E08"/>
    <w:rsid w:val="00266231"/>
    <w:rsid w:val="0026674A"/>
    <w:rsid w:val="00266AF4"/>
    <w:rsid w:val="002676EF"/>
    <w:rsid w:val="00267700"/>
    <w:rsid w:val="002707E3"/>
    <w:rsid w:val="002711EF"/>
    <w:rsid w:val="00271A59"/>
    <w:rsid w:val="00271A60"/>
    <w:rsid w:val="00271CC6"/>
    <w:rsid w:val="002720D2"/>
    <w:rsid w:val="00272622"/>
    <w:rsid w:val="00272B06"/>
    <w:rsid w:val="00273549"/>
    <w:rsid w:val="00274F57"/>
    <w:rsid w:val="002758D6"/>
    <w:rsid w:val="00276244"/>
    <w:rsid w:val="00276ECC"/>
    <w:rsid w:val="00277108"/>
    <w:rsid w:val="002775E1"/>
    <w:rsid w:val="002776A9"/>
    <w:rsid w:val="0027794F"/>
    <w:rsid w:val="00277C8F"/>
    <w:rsid w:val="00280676"/>
    <w:rsid w:val="00280FC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7E7"/>
    <w:rsid w:val="00295F15"/>
    <w:rsid w:val="00296488"/>
    <w:rsid w:val="00297345"/>
    <w:rsid w:val="002977B2"/>
    <w:rsid w:val="002A0D94"/>
    <w:rsid w:val="002A134E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39E0"/>
    <w:rsid w:val="002B5462"/>
    <w:rsid w:val="002B54C8"/>
    <w:rsid w:val="002B695C"/>
    <w:rsid w:val="002B6F06"/>
    <w:rsid w:val="002B7D55"/>
    <w:rsid w:val="002C0DF6"/>
    <w:rsid w:val="002C15EC"/>
    <w:rsid w:val="002C160B"/>
    <w:rsid w:val="002C207A"/>
    <w:rsid w:val="002C249B"/>
    <w:rsid w:val="002C26CA"/>
    <w:rsid w:val="002C2C62"/>
    <w:rsid w:val="002C36E8"/>
    <w:rsid w:val="002C382B"/>
    <w:rsid w:val="002C3E45"/>
    <w:rsid w:val="002C4229"/>
    <w:rsid w:val="002C4522"/>
    <w:rsid w:val="002C54A9"/>
    <w:rsid w:val="002C60B5"/>
    <w:rsid w:val="002C635D"/>
    <w:rsid w:val="002C688D"/>
    <w:rsid w:val="002C6C2A"/>
    <w:rsid w:val="002C6EB7"/>
    <w:rsid w:val="002C7F25"/>
    <w:rsid w:val="002D0A08"/>
    <w:rsid w:val="002D1250"/>
    <w:rsid w:val="002D1865"/>
    <w:rsid w:val="002D237F"/>
    <w:rsid w:val="002D2DF1"/>
    <w:rsid w:val="002D36CA"/>
    <w:rsid w:val="002D3A2C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4A1"/>
    <w:rsid w:val="002F117F"/>
    <w:rsid w:val="002F201A"/>
    <w:rsid w:val="002F2B3B"/>
    <w:rsid w:val="002F302A"/>
    <w:rsid w:val="002F4B17"/>
    <w:rsid w:val="002F6302"/>
    <w:rsid w:val="002F655C"/>
    <w:rsid w:val="002F6A59"/>
    <w:rsid w:val="003002F7"/>
    <w:rsid w:val="00302518"/>
    <w:rsid w:val="003033E8"/>
    <w:rsid w:val="00303762"/>
    <w:rsid w:val="0030503B"/>
    <w:rsid w:val="00307627"/>
    <w:rsid w:val="00307938"/>
    <w:rsid w:val="00307FD4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1669"/>
    <w:rsid w:val="0032169A"/>
    <w:rsid w:val="00322301"/>
    <w:rsid w:val="003224D8"/>
    <w:rsid w:val="0032254E"/>
    <w:rsid w:val="00323163"/>
    <w:rsid w:val="00323CF7"/>
    <w:rsid w:val="0032465E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51B7"/>
    <w:rsid w:val="0034566E"/>
    <w:rsid w:val="00345D3F"/>
    <w:rsid w:val="00346E08"/>
    <w:rsid w:val="00346E11"/>
    <w:rsid w:val="00346F16"/>
    <w:rsid w:val="0034771D"/>
    <w:rsid w:val="00347E87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56C3"/>
    <w:rsid w:val="003565C3"/>
    <w:rsid w:val="00357126"/>
    <w:rsid w:val="003609E1"/>
    <w:rsid w:val="003619D0"/>
    <w:rsid w:val="00364B26"/>
    <w:rsid w:val="0036509E"/>
    <w:rsid w:val="0036545A"/>
    <w:rsid w:val="0036551D"/>
    <w:rsid w:val="00365A3C"/>
    <w:rsid w:val="00366FF7"/>
    <w:rsid w:val="003672A0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258F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B67"/>
    <w:rsid w:val="00376FD5"/>
    <w:rsid w:val="003777B1"/>
    <w:rsid w:val="00377BFA"/>
    <w:rsid w:val="00377ED7"/>
    <w:rsid w:val="003828F2"/>
    <w:rsid w:val="00382D81"/>
    <w:rsid w:val="00383BAE"/>
    <w:rsid w:val="003851D9"/>
    <w:rsid w:val="0038567A"/>
    <w:rsid w:val="00385C04"/>
    <w:rsid w:val="00385C56"/>
    <w:rsid w:val="003876C2"/>
    <w:rsid w:val="003878E6"/>
    <w:rsid w:val="00390085"/>
    <w:rsid w:val="0039055A"/>
    <w:rsid w:val="00391BAB"/>
    <w:rsid w:val="00391BED"/>
    <w:rsid w:val="0039338D"/>
    <w:rsid w:val="00393F44"/>
    <w:rsid w:val="003947CA"/>
    <w:rsid w:val="00394A6B"/>
    <w:rsid w:val="0039531E"/>
    <w:rsid w:val="003956A5"/>
    <w:rsid w:val="00395BFF"/>
    <w:rsid w:val="00397471"/>
    <w:rsid w:val="00397486"/>
    <w:rsid w:val="0039756B"/>
    <w:rsid w:val="003977E9"/>
    <w:rsid w:val="00397D52"/>
    <w:rsid w:val="003A0193"/>
    <w:rsid w:val="003A1405"/>
    <w:rsid w:val="003A144E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5869"/>
    <w:rsid w:val="003B608D"/>
    <w:rsid w:val="003B690D"/>
    <w:rsid w:val="003C1878"/>
    <w:rsid w:val="003C1A70"/>
    <w:rsid w:val="003C2AD6"/>
    <w:rsid w:val="003C3E40"/>
    <w:rsid w:val="003C3F2C"/>
    <w:rsid w:val="003C454F"/>
    <w:rsid w:val="003C4A85"/>
    <w:rsid w:val="003C5EFB"/>
    <w:rsid w:val="003C7313"/>
    <w:rsid w:val="003C776A"/>
    <w:rsid w:val="003C796C"/>
    <w:rsid w:val="003C7D84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D9B"/>
    <w:rsid w:val="003E2313"/>
    <w:rsid w:val="003E39B3"/>
    <w:rsid w:val="003E3EA6"/>
    <w:rsid w:val="003E3F6C"/>
    <w:rsid w:val="003E4004"/>
    <w:rsid w:val="003E4591"/>
    <w:rsid w:val="003E4EAD"/>
    <w:rsid w:val="003E516C"/>
    <w:rsid w:val="003E5236"/>
    <w:rsid w:val="003E5622"/>
    <w:rsid w:val="003E7385"/>
    <w:rsid w:val="003E7847"/>
    <w:rsid w:val="003F18D6"/>
    <w:rsid w:val="003F1AB7"/>
    <w:rsid w:val="003F1FE9"/>
    <w:rsid w:val="003F2DB9"/>
    <w:rsid w:val="003F3030"/>
    <w:rsid w:val="003F3EF5"/>
    <w:rsid w:val="003F45F2"/>
    <w:rsid w:val="003F5038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78B"/>
    <w:rsid w:val="00403B19"/>
    <w:rsid w:val="00403B9C"/>
    <w:rsid w:val="00403C56"/>
    <w:rsid w:val="00403E9E"/>
    <w:rsid w:val="0040446D"/>
    <w:rsid w:val="00404A4B"/>
    <w:rsid w:val="00404B2C"/>
    <w:rsid w:val="00404C27"/>
    <w:rsid w:val="00404DB6"/>
    <w:rsid w:val="00404DDC"/>
    <w:rsid w:val="00404E3B"/>
    <w:rsid w:val="00405264"/>
    <w:rsid w:val="00406F64"/>
    <w:rsid w:val="00407419"/>
    <w:rsid w:val="00407518"/>
    <w:rsid w:val="0040760E"/>
    <w:rsid w:val="00411945"/>
    <w:rsid w:val="00411C8C"/>
    <w:rsid w:val="00412DC4"/>
    <w:rsid w:val="00414B41"/>
    <w:rsid w:val="00415025"/>
    <w:rsid w:val="00416EF3"/>
    <w:rsid w:val="00417251"/>
    <w:rsid w:val="00417D06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88E"/>
    <w:rsid w:val="00430C82"/>
    <w:rsid w:val="0043325F"/>
    <w:rsid w:val="00433410"/>
    <w:rsid w:val="00433ED7"/>
    <w:rsid w:val="00434D7A"/>
    <w:rsid w:val="004357CF"/>
    <w:rsid w:val="00435A09"/>
    <w:rsid w:val="00436A30"/>
    <w:rsid w:val="004375A0"/>
    <w:rsid w:val="004377FD"/>
    <w:rsid w:val="00437F02"/>
    <w:rsid w:val="004406B5"/>
    <w:rsid w:val="0044431A"/>
    <w:rsid w:val="004450B5"/>
    <w:rsid w:val="004463C1"/>
    <w:rsid w:val="004467A2"/>
    <w:rsid w:val="004467D4"/>
    <w:rsid w:val="00446F53"/>
    <w:rsid w:val="00447108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2929"/>
    <w:rsid w:val="00473D65"/>
    <w:rsid w:val="00474456"/>
    <w:rsid w:val="00475131"/>
    <w:rsid w:val="004759D5"/>
    <w:rsid w:val="00475B86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D3C"/>
    <w:rsid w:val="004852B0"/>
    <w:rsid w:val="004862E3"/>
    <w:rsid w:val="004863B8"/>
    <w:rsid w:val="00486A8E"/>
    <w:rsid w:val="004915A7"/>
    <w:rsid w:val="0049184C"/>
    <w:rsid w:val="00491AA1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4DA0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46E6"/>
    <w:rsid w:val="004B645C"/>
    <w:rsid w:val="004B70B7"/>
    <w:rsid w:val="004B72F0"/>
    <w:rsid w:val="004B78C4"/>
    <w:rsid w:val="004B7974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69DC"/>
    <w:rsid w:val="004C7727"/>
    <w:rsid w:val="004C79E2"/>
    <w:rsid w:val="004C7C2C"/>
    <w:rsid w:val="004D13E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E8E"/>
    <w:rsid w:val="004E411A"/>
    <w:rsid w:val="004E443A"/>
    <w:rsid w:val="004E4537"/>
    <w:rsid w:val="004E4DFB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B20"/>
    <w:rsid w:val="004E7654"/>
    <w:rsid w:val="004E7DE2"/>
    <w:rsid w:val="004F0325"/>
    <w:rsid w:val="004F095C"/>
    <w:rsid w:val="004F108B"/>
    <w:rsid w:val="004F10AF"/>
    <w:rsid w:val="004F18A4"/>
    <w:rsid w:val="004F1951"/>
    <w:rsid w:val="004F2700"/>
    <w:rsid w:val="004F2EEC"/>
    <w:rsid w:val="004F309A"/>
    <w:rsid w:val="004F4390"/>
    <w:rsid w:val="004F4F77"/>
    <w:rsid w:val="004F54FF"/>
    <w:rsid w:val="004F563A"/>
    <w:rsid w:val="004F68BD"/>
    <w:rsid w:val="004F6907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00B"/>
    <w:rsid w:val="005066DB"/>
    <w:rsid w:val="00506E97"/>
    <w:rsid w:val="005075F7"/>
    <w:rsid w:val="005078B8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878"/>
    <w:rsid w:val="00514BF7"/>
    <w:rsid w:val="005153DE"/>
    <w:rsid w:val="0051573E"/>
    <w:rsid w:val="00515D4A"/>
    <w:rsid w:val="00515F16"/>
    <w:rsid w:val="0051680E"/>
    <w:rsid w:val="00517811"/>
    <w:rsid w:val="005178AA"/>
    <w:rsid w:val="00521A0E"/>
    <w:rsid w:val="00522F1E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97D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5024"/>
    <w:rsid w:val="00535530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5DBA"/>
    <w:rsid w:val="00546CFE"/>
    <w:rsid w:val="005473A8"/>
    <w:rsid w:val="00547868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600BA"/>
    <w:rsid w:val="00560DAC"/>
    <w:rsid w:val="00560DDD"/>
    <w:rsid w:val="005621C5"/>
    <w:rsid w:val="0056226D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AAB"/>
    <w:rsid w:val="00573BD3"/>
    <w:rsid w:val="005747CD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14F"/>
    <w:rsid w:val="00593677"/>
    <w:rsid w:val="005943EA"/>
    <w:rsid w:val="005949D0"/>
    <w:rsid w:val="00594B9B"/>
    <w:rsid w:val="00594C88"/>
    <w:rsid w:val="00594CA3"/>
    <w:rsid w:val="00595A8E"/>
    <w:rsid w:val="00595DEA"/>
    <w:rsid w:val="0059611B"/>
    <w:rsid w:val="005969BF"/>
    <w:rsid w:val="00596C6A"/>
    <w:rsid w:val="00597944"/>
    <w:rsid w:val="00597A48"/>
    <w:rsid w:val="005A10C8"/>
    <w:rsid w:val="005A1B0B"/>
    <w:rsid w:val="005A2A16"/>
    <w:rsid w:val="005A4032"/>
    <w:rsid w:val="005A4E2A"/>
    <w:rsid w:val="005A691B"/>
    <w:rsid w:val="005A7209"/>
    <w:rsid w:val="005A747F"/>
    <w:rsid w:val="005A77BD"/>
    <w:rsid w:val="005A7903"/>
    <w:rsid w:val="005B00C4"/>
    <w:rsid w:val="005B040E"/>
    <w:rsid w:val="005B08D8"/>
    <w:rsid w:val="005B121D"/>
    <w:rsid w:val="005B136B"/>
    <w:rsid w:val="005B1407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2E09"/>
    <w:rsid w:val="005C36D8"/>
    <w:rsid w:val="005C485A"/>
    <w:rsid w:val="005C4AD9"/>
    <w:rsid w:val="005C4EB9"/>
    <w:rsid w:val="005C5374"/>
    <w:rsid w:val="005C7137"/>
    <w:rsid w:val="005C725C"/>
    <w:rsid w:val="005C77AC"/>
    <w:rsid w:val="005C7BC3"/>
    <w:rsid w:val="005C7CF9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9A4"/>
    <w:rsid w:val="005D39A9"/>
    <w:rsid w:val="005D40B3"/>
    <w:rsid w:val="005D44A1"/>
    <w:rsid w:val="005D4A01"/>
    <w:rsid w:val="005D5908"/>
    <w:rsid w:val="005D5D4B"/>
    <w:rsid w:val="005D617E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5497"/>
    <w:rsid w:val="005E55CF"/>
    <w:rsid w:val="005E5C66"/>
    <w:rsid w:val="005E64F2"/>
    <w:rsid w:val="005E6A98"/>
    <w:rsid w:val="005E7144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40A3"/>
    <w:rsid w:val="005F4FCA"/>
    <w:rsid w:val="005F6082"/>
    <w:rsid w:val="005F6E55"/>
    <w:rsid w:val="005F710D"/>
    <w:rsid w:val="005F766D"/>
    <w:rsid w:val="00600677"/>
    <w:rsid w:val="00601010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BB4"/>
    <w:rsid w:val="006110CF"/>
    <w:rsid w:val="00611BF3"/>
    <w:rsid w:val="00612828"/>
    <w:rsid w:val="00613AF8"/>
    <w:rsid w:val="00613D31"/>
    <w:rsid w:val="00614B41"/>
    <w:rsid w:val="0061632B"/>
    <w:rsid w:val="006165DD"/>
    <w:rsid w:val="00617B8D"/>
    <w:rsid w:val="00620179"/>
    <w:rsid w:val="0062029F"/>
    <w:rsid w:val="0062162B"/>
    <w:rsid w:val="00622569"/>
    <w:rsid w:val="00622AB4"/>
    <w:rsid w:val="00624107"/>
    <w:rsid w:val="0062417F"/>
    <w:rsid w:val="006243CD"/>
    <w:rsid w:val="006247B0"/>
    <w:rsid w:val="0062543C"/>
    <w:rsid w:val="00625462"/>
    <w:rsid w:val="00625CC1"/>
    <w:rsid w:val="00625E29"/>
    <w:rsid w:val="0062725B"/>
    <w:rsid w:val="006273DB"/>
    <w:rsid w:val="00627BE8"/>
    <w:rsid w:val="00627F4A"/>
    <w:rsid w:val="00630325"/>
    <w:rsid w:val="0063095B"/>
    <w:rsid w:val="00630BB5"/>
    <w:rsid w:val="00630EF2"/>
    <w:rsid w:val="0063230B"/>
    <w:rsid w:val="00632F4D"/>
    <w:rsid w:val="00633D7B"/>
    <w:rsid w:val="00633FFE"/>
    <w:rsid w:val="00635196"/>
    <w:rsid w:val="006354F7"/>
    <w:rsid w:val="00635FE3"/>
    <w:rsid w:val="00637947"/>
    <w:rsid w:val="00637DDC"/>
    <w:rsid w:val="00641198"/>
    <w:rsid w:val="00641431"/>
    <w:rsid w:val="006416C5"/>
    <w:rsid w:val="00641891"/>
    <w:rsid w:val="00641D0F"/>
    <w:rsid w:val="00641FEF"/>
    <w:rsid w:val="006422DA"/>
    <w:rsid w:val="006422DE"/>
    <w:rsid w:val="0064234F"/>
    <w:rsid w:val="00642E76"/>
    <w:rsid w:val="0064360D"/>
    <w:rsid w:val="00643DA2"/>
    <w:rsid w:val="006441AA"/>
    <w:rsid w:val="0064496B"/>
    <w:rsid w:val="00644C1B"/>
    <w:rsid w:val="00646565"/>
    <w:rsid w:val="00646819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952"/>
    <w:rsid w:val="00655A54"/>
    <w:rsid w:val="00656F0A"/>
    <w:rsid w:val="00657116"/>
    <w:rsid w:val="006571B7"/>
    <w:rsid w:val="0066037C"/>
    <w:rsid w:val="00660E24"/>
    <w:rsid w:val="00661EC7"/>
    <w:rsid w:val="0066231D"/>
    <w:rsid w:val="00663071"/>
    <w:rsid w:val="006647CD"/>
    <w:rsid w:val="00664954"/>
    <w:rsid w:val="00664C83"/>
    <w:rsid w:val="00664E78"/>
    <w:rsid w:val="00666569"/>
    <w:rsid w:val="00666A2A"/>
    <w:rsid w:val="00666AD6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5C78"/>
    <w:rsid w:val="00676626"/>
    <w:rsid w:val="00676867"/>
    <w:rsid w:val="0067714B"/>
    <w:rsid w:val="006774B0"/>
    <w:rsid w:val="00680BEB"/>
    <w:rsid w:val="00681240"/>
    <w:rsid w:val="00681299"/>
    <w:rsid w:val="00681744"/>
    <w:rsid w:val="006819E7"/>
    <w:rsid w:val="00681A45"/>
    <w:rsid w:val="006820B9"/>
    <w:rsid w:val="00682CE3"/>
    <w:rsid w:val="00682D3A"/>
    <w:rsid w:val="006830AA"/>
    <w:rsid w:val="006833B2"/>
    <w:rsid w:val="006839CD"/>
    <w:rsid w:val="00683AE6"/>
    <w:rsid w:val="00683E2A"/>
    <w:rsid w:val="00683EC3"/>
    <w:rsid w:val="00684579"/>
    <w:rsid w:val="00684AEC"/>
    <w:rsid w:val="0068624B"/>
    <w:rsid w:val="00686C30"/>
    <w:rsid w:val="006878CC"/>
    <w:rsid w:val="00690EBD"/>
    <w:rsid w:val="00691177"/>
    <w:rsid w:val="00691460"/>
    <w:rsid w:val="00691A12"/>
    <w:rsid w:val="00691F8F"/>
    <w:rsid w:val="00692520"/>
    <w:rsid w:val="006942AA"/>
    <w:rsid w:val="00694812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19DA"/>
    <w:rsid w:val="006A2320"/>
    <w:rsid w:val="006A2544"/>
    <w:rsid w:val="006A2753"/>
    <w:rsid w:val="006A3F57"/>
    <w:rsid w:val="006A44E4"/>
    <w:rsid w:val="006A4EC8"/>
    <w:rsid w:val="006A5043"/>
    <w:rsid w:val="006A5F4A"/>
    <w:rsid w:val="006A633B"/>
    <w:rsid w:val="006A69A6"/>
    <w:rsid w:val="006A7432"/>
    <w:rsid w:val="006A75DF"/>
    <w:rsid w:val="006B029E"/>
    <w:rsid w:val="006B0619"/>
    <w:rsid w:val="006B0EFF"/>
    <w:rsid w:val="006B12B3"/>
    <w:rsid w:val="006B1608"/>
    <w:rsid w:val="006B172C"/>
    <w:rsid w:val="006B2908"/>
    <w:rsid w:val="006B2FFE"/>
    <w:rsid w:val="006B3983"/>
    <w:rsid w:val="006B39DB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36C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790"/>
    <w:rsid w:val="006C7954"/>
    <w:rsid w:val="006D03D6"/>
    <w:rsid w:val="006D0794"/>
    <w:rsid w:val="006D128A"/>
    <w:rsid w:val="006D1CAB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74D2"/>
    <w:rsid w:val="006D786A"/>
    <w:rsid w:val="006E1AC0"/>
    <w:rsid w:val="006E21B0"/>
    <w:rsid w:val="006E24FE"/>
    <w:rsid w:val="006E2685"/>
    <w:rsid w:val="006E2ED6"/>
    <w:rsid w:val="006E346A"/>
    <w:rsid w:val="006E3E26"/>
    <w:rsid w:val="006E46A3"/>
    <w:rsid w:val="006E5199"/>
    <w:rsid w:val="006E6D52"/>
    <w:rsid w:val="006E768D"/>
    <w:rsid w:val="006F1FD2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28B"/>
    <w:rsid w:val="00701719"/>
    <w:rsid w:val="00701D08"/>
    <w:rsid w:val="00701D98"/>
    <w:rsid w:val="00702134"/>
    <w:rsid w:val="0070268B"/>
    <w:rsid w:val="00702F18"/>
    <w:rsid w:val="00702F4B"/>
    <w:rsid w:val="00703D75"/>
    <w:rsid w:val="007040A7"/>
    <w:rsid w:val="007048C1"/>
    <w:rsid w:val="00704F93"/>
    <w:rsid w:val="007053A8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348A"/>
    <w:rsid w:val="00713D22"/>
    <w:rsid w:val="00713D48"/>
    <w:rsid w:val="007143DB"/>
    <w:rsid w:val="00714E58"/>
    <w:rsid w:val="00715399"/>
    <w:rsid w:val="00715E64"/>
    <w:rsid w:val="00716214"/>
    <w:rsid w:val="00717844"/>
    <w:rsid w:val="00720387"/>
    <w:rsid w:val="00720873"/>
    <w:rsid w:val="007208A1"/>
    <w:rsid w:val="00721E9B"/>
    <w:rsid w:val="007236CB"/>
    <w:rsid w:val="007244E8"/>
    <w:rsid w:val="00724C30"/>
    <w:rsid w:val="00724CC4"/>
    <w:rsid w:val="00724E37"/>
    <w:rsid w:val="00725F9D"/>
    <w:rsid w:val="00726502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7F"/>
    <w:rsid w:val="007341F0"/>
    <w:rsid w:val="00735437"/>
    <w:rsid w:val="0073588F"/>
    <w:rsid w:val="00735975"/>
    <w:rsid w:val="00736260"/>
    <w:rsid w:val="00736647"/>
    <w:rsid w:val="0073685C"/>
    <w:rsid w:val="00736B61"/>
    <w:rsid w:val="00736B9C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377"/>
    <w:rsid w:val="00744D0C"/>
    <w:rsid w:val="00745D4C"/>
    <w:rsid w:val="00745DB6"/>
    <w:rsid w:val="00746384"/>
    <w:rsid w:val="00746777"/>
    <w:rsid w:val="00746EB8"/>
    <w:rsid w:val="007470B1"/>
    <w:rsid w:val="0075020F"/>
    <w:rsid w:val="007504F2"/>
    <w:rsid w:val="00750832"/>
    <w:rsid w:val="00751602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1E3"/>
    <w:rsid w:val="0076754E"/>
    <w:rsid w:val="00767629"/>
    <w:rsid w:val="00770AF8"/>
    <w:rsid w:val="00770DED"/>
    <w:rsid w:val="00771543"/>
    <w:rsid w:val="00771B88"/>
    <w:rsid w:val="007720D5"/>
    <w:rsid w:val="00772165"/>
    <w:rsid w:val="0077296E"/>
    <w:rsid w:val="00772AE6"/>
    <w:rsid w:val="00773119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789"/>
    <w:rsid w:val="00784B15"/>
    <w:rsid w:val="00784C78"/>
    <w:rsid w:val="00785590"/>
    <w:rsid w:val="0078573B"/>
    <w:rsid w:val="007867FE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5492"/>
    <w:rsid w:val="007955C4"/>
    <w:rsid w:val="00795D84"/>
    <w:rsid w:val="00795F0A"/>
    <w:rsid w:val="007965FB"/>
    <w:rsid w:val="00797E56"/>
    <w:rsid w:val="007A0083"/>
    <w:rsid w:val="007A29B3"/>
    <w:rsid w:val="007A3CB7"/>
    <w:rsid w:val="007A59D8"/>
    <w:rsid w:val="007A5EDE"/>
    <w:rsid w:val="007A6236"/>
    <w:rsid w:val="007A66EC"/>
    <w:rsid w:val="007A6994"/>
    <w:rsid w:val="007A6A6C"/>
    <w:rsid w:val="007A7042"/>
    <w:rsid w:val="007A7C25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CB4"/>
    <w:rsid w:val="007B4E0B"/>
    <w:rsid w:val="007B5379"/>
    <w:rsid w:val="007B549E"/>
    <w:rsid w:val="007B5F28"/>
    <w:rsid w:val="007B5F7C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2402"/>
    <w:rsid w:val="007C2785"/>
    <w:rsid w:val="007C2855"/>
    <w:rsid w:val="007C28FD"/>
    <w:rsid w:val="007C2A34"/>
    <w:rsid w:val="007C4D70"/>
    <w:rsid w:val="007C5193"/>
    <w:rsid w:val="007C5210"/>
    <w:rsid w:val="007C776A"/>
    <w:rsid w:val="007C7807"/>
    <w:rsid w:val="007D0239"/>
    <w:rsid w:val="007D035D"/>
    <w:rsid w:val="007D07B9"/>
    <w:rsid w:val="007D0C9D"/>
    <w:rsid w:val="007D0D38"/>
    <w:rsid w:val="007D11A2"/>
    <w:rsid w:val="007D2210"/>
    <w:rsid w:val="007D237C"/>
    <w:rsid w:val="007D2B28"/>
    <w:rsid w:val="007D53DA"/>
    <w:rsid w:val="007D5903"/>
    <w:rsid w:val="007D60AD"/>
    <w:rsid w:val="007D64C0"/>
    <w:rsid w:val="007D68EE"/>
    <w:rsid w:val="007D6FF9"/>
    <w:rsid w:val="007D716D"/>
    <w:rsid w:val="007D7AC2"/>
    <w:rsid w:val="007E0946"/>
    <w:rsid w:val="007E0A22"/>
    <w:rsid w:val="007E18C7"/>
    <w:rsid w:val="007E1BD8"/>
    <w:rsid w:val="007E21D5"/>
    <w:rsid w:val="007E23B7"/>
    <w:rsid w:val="007E283C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349E"/>
    <w:rsid w:val="007F3F9C"/>
    <w:rsid w:val="007F59DF"/>
    <w:rsid w:val="007F5EC9"/>
    <w:rsid w:val="007F7599"/>
    <w:rsid w:val="00800133"/>
    <w:rsid w:val="00800438"/>
    <w:rsid w:val="00801391"/>
    <w:rsid w:val="00801645"/>
    <w:rsid w:val="0080172A"/>
    <w:rsid w:val="00801D3B"/>
    <w:rsid w:val="00801E65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10042"/>
    <w:rsid w:val="008102C9"/>
    <w:rsid w:val="008105B4"/>
    <w:rsid w:val="00811829"/>
    <w:rsid w:val="00811C1C"/>
    <w:rsid w:val="0081225C"/>
    <w:rsid w:val="00812A34"/>
    <w:rsid w:val="008134B8"/>
    <w:rsid w:val="00813994"/>
    <w:rsid w:val="00815129"/>
    <w:rsid w:val="008162C3"/>
    <w:rsid w:val="008162D1"/>
    <w:rsid w:val="0081638A"/>
    <w:rsid w:val="00816651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B5E"/>
    <w:rsid w:val="0082396B"/>
    <w:rsid w:val="00823B83"/>
    <w:rsid w:val="00823CE3"/>
    <w:rsid w:val="00823E4D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783"/>
    <w:rsid w:val="0083595B"/>
    <w:rsid w:val="00835DFB"/>
    <w:rsid w:val="00835E66"/>
    <w:rsid w:val="00835EAA"/>
    <w:rsid w:val="00835F67"/>
    <w:rsid w:val="00836369"/>
    <w:rsid w:val="008363CC"/>
    <w:rsid w:val="00836499"/>
    <w:rsid w:val="00836B51"/>
    <w:rsid w:val="008376CB"/>
    <w:rsid w:val="0083786E"/>
    <w:rsid w:val="008408BC"/>
    <w:rsid w:val="00840AC8"/>
    <w:rsid w:val="00840FB2"/>
    <w:rsid w:val="00841928"/>
    <w:rsid w:val="008426C0"/>
    <w:rsid w:val="0084292A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8CD"/>
    <w:rsid w:val="008530CD"/>
    <w:rsid w:val="00853315"/>
    <w:rsid w:val="00853FF8"/>
    <w:rsid w:val="00854127"/>
    <w:rsid w:val="008552FD"/>
    <w:rsid w:val="0085573B"/>
    <w:rsid w:val="0085581F"/>
    <w:rsid w:val="008558A5"/>
    <w:rsid w:val="0085599D"/>
    <w:rsid w:val="00855CB5"/>
    <w:rsid w:val="00855CCA"/>
    <w:rsid w:val="00856363"/>
    <w:rsid w:val="0085653F"/>
    <w:rsid w:val="008565BC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6241"/>
    <w:rsid w:val="008666C2"/>
    <w:rsid w:val="00867258"/>
    <w:rsid w:val="0086753B"/>
    <w:rsid w:val="00867D80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606D"/>
    <w:rsid w:val="008760E0"/>
    <w:rsid w:val="0087618B"/>
    <w:rsid w:val="0087723F"/>
    <w:rsid w:val="00880476"/>
    <w:rsid w:val="00880878"/>
    <w:rsid w:val="0088159F"/>
    <w:rsid w:val="0088196F"/>
    <w:rsid w:val="00881E15"/>
    <w:rsid w:val="0088243B"/>
    <w:rsid w:val="00882725"/>
    <w:rsid w:val="0088295C"/>
    <w:rsid w:val="008829E9"/>
    <w:rsid w:val="00882A0D"/>
    <w:rsid w:val="00882E30"/>
    <w:rsid w:val="00882EEB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90011"/>
    <w:rsid w:val="008900C7"/>
    <w:rsid w:val="0089108D"/>
    <w:rsid w:val="008911A0"/>
    <w:rsid w:val="00891D40"/>
    <w:rsid w:val="00893464"/>
    <w:rsid w:val="00894811"/>
    <w:rsid w:val="00894F32"/>
    <w:rsid w:val="0089572A"/>
    <w:rsid w:val="0089605A"/>
    <w:rsid w:val="008A03A1"/>
    <w:rsid w:val="008A049A"/>
    <w:rsid w:val="008A0ABC"/>
    <w:rsid w:val="008A258C"/>
    <w:rsid w:val="008A29F3"/>
    <w:rsid w:val="008A3303"/>
    <w:rsid w:val="008A35A3"/>
    <w:rsid w:val="008A4966"/>
    <w:rsid w:val="008A5712"/>
    <w:rsid w:val="008A6DF6"/>
    <w:rsid w:val="008A7EEF"/>
    <w:rsid w:val="008B1027"/>
    <w:rsid w:val="008B11D5"/>
    <w:rsid w:val="008B1BF3"/>
    <w:rsid w:val="008B2D9E"/>
    <w:rsid w:val="008B372F"/>
    <w:rsid w:val="008B3DB0"/>
    <w:rsid w:val="008B4422"/>
    <w:rsid w:val="008B5032"/>
    <w:rsid w:val="008B5B27"/>
    <w:rsid w:val="008B68DB"/>
    <w:rsid w:val="008B73E7"/>
    <w:rsid w:val="008C03F7"/>
    <w:rsid w:val="008C08F1"/>
    <w:rsid w:val="008C0A94"/>
    <w:rsid w:val="008C13A7"/>
    <w:rsid w:val="008C159B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47D7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416"/>
    <w:rsid w:val="00905518"/>
    <w:rsid w:val="00905602"/>
    <w:rsid w:val="0090588C"/>
    <w:rsid w:val="00905999"/>
    <w:rsid w:val="00906283"/>
    <w:rsid w:val="009062CA"/>
    <w:rsid w:val="00906E14"/>
    <w:rsid w:val="009075E4"/>
    <w:rsid w:val="009079C8"/>
    <w:rsid w:val="00907AE5"/>
    <w:rsid w:val="00907DCC"/>
    <w:rsid w:val="0091015F"/>
    <w:rsid w:val="0091036F"/>
    <w:rsid w:val="009105EE"/>
    <w:rsid w:val="0091090C"/>
    <w:rsid w:val="00910E04"/>
    <w:rsid w:val="0091209D"/>
    <w:rsid w:val="0091214C"/>
    <w:rsid w:val="00912768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D0A"/>
    <w:rsid w:val="00923552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4CB"/>
    <w:rsid w:val="009266C8"/>
    <w:rsid w:val="009269D9"/>
    <w:rsid w:val="0092719A"/>
    <w:rsid w:val="009276D6"/>
    <w:rsid w:val="00930D26"/>
    <w:rsid w:val="009315DC"/>
    <w:rsid w:val="0093221A"/>
    <w:rsid w:val="00932369"/>
    <w:rsid w:val="00933350"/>
    <w:rsid w:val="00933533"/>
    <w:rsid w:val="00933B84"/>
    <w:rsid w:val="00933F7F"/>
    <w:rsid w:val="009354A9"/>
    <w:rsid w:val="00935E54"/>
    <w:rsid w:val="009361DB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79BB"/>
    <w:rsid w:val="00957DBA"/>
    <w:rsid w:val="009603C5"/>
    <w:rsid w:val="0096072C"/>
    <w:rsid w:val="00960CEE"/>
    <w:rsid w:val="009629B8"/>
    <w:rsid w:val="00962A67"/>
    <w:rsid w:val="00962BE8"/>
    <w:rsid w:val="0096354D"/>
    <w:rsid w:val="00963C0A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7CE"/>
    <w:rsid w:val="00973A90"/>
    <w:rsid w:val="00974677"/>
    <w:rsid w:val="00974CE4"/>
    <w:rsid w:val="00974D8A"/>
    <w:rsid w:val="00975431"/>
    <w:rsid w:val="00975BC8"/>
    <w:rsid w:val="009763CE"/>
    <w:rsid w:val="0097741B"/>
    <w:rsid w:val="009801D4"/>
    <w:rsid w:val="00981368"/>
    <w:rsid w:val="009816DB"/>
    <w:rsid w:val="009820A1"/>
    <w:rsid w:val="009823A8"/>
    <w:rsid w:val="00982884"/>
    <w:rsid w:val="009841AD"/>
    <w:rsid w:val="00984F9C"/>
    <w:rsid w:val="00985EBD"/>
    <w:rsid w:val="00986555"/>
    <w:rsid w:val="009868BE"/>
    <w:rsid w:val="009904F3"/>
    <w:rsid w:val="00990A21"/>
    <w:rsid w:val="00991125"/>
    <w:rsid w:val="00991D4B"/>
    <w:rsid w:val="0099231B"/>
    <w:rsid w:val="009937AF"/>
    <w:rsid w:val="009937E9"/>
    <w:rsid w:val="00993838"/>
    <w:rsid w:val="0099400C"/>
    <w:rsid w:val="009950E3"/>
    <w:rsid w:val="009952B7"/>
    <w:rsid w:val="009957A2"/>
    <w:rsid w:val="00995B4A"/>
    <w:rsid w:val="00995F98"/>
    <w:rsid w:val="00996653"/>
    <w:rsid w:val="0099702F"/>
    <w:rsid w:val="00997580"/>
    <w:rsid w:val="009A01FB"/>
    <w:rsid w:val="009A0335"/>
    <w:rsid w:val="009A05BE"/>
    <w:rsid w:val="009A1791"/>
    <w:rsid w:val="009A1B0E"/>
    <w:rsid w:val="009A1BED"/>
    <w:rsid w:val="009A1CA9"/>
    <w:rsid w:val="009A2037"/>
    <w:rsid w:val="009A2572"/>
    <w:rsid w:val="009A26DF"/>
    <w:rsid w:val="009A2DED"/>
    <w:rsid w:val="009A2F2E"/>
    <w:rsid w:val="009A3A4A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4524"/>
    <w:rsid w:val="009C4D72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C65"/>
    <w:rsid w:val="009D5EF3"/>
    <w:rsid w:val="009D60BF"/>
    <w:rsid w:val="009D67EC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2B4"/>
    <w:rsid w:val="009F0AF8"/>
    <w:rsid w:val="009F2906"/>
    <w:rsid w:val="009F2939"/>
    <w:rsid w:val="009F39F1"/>
    <w:rsid w:val="009F40D5"/>
    <w:rsid w:val="009F413B"/>
    <w:rsid w:val="009F44D5"/>
    <w:rsid w:val="009F5503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592"/>
    <w:rsid w:val="00A03F47"/>
    <w:rsid w:val="00A044FF"/>
    <w:rsid w:val="00A048F6"/>
    <w:rsid w:val="00A05000"/>
    <w:rsid w:val="00A065C7"/>
    <w:rsid w:val="00A068A3"/>
    <w:rsid w:val="00A068D1"/>
    <w:rsid w:val="00A06980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FC4"/>
    <w:rsid w:val="00A4293E"/>
    <w:rsid w:val="00A43000"/>
    <w:rsid w:val="00A43BD6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21D0"/>
    <w:rsid w:val="00A72257"/>
    <w:rsid w:val="00A7248C"/>
    <w:rsid w:val="00A72498"/>
    <w:rsid w:val="00A736B9"/>
    <w:rsid w:val="00A738A0"/>
    <w:rsid w:val="00A73E6E"/>
    <w:rsid w:val="00A749D9"/>
    <w:rsid w:val="00A74AB9"/>
    <w:rsid w:val="00A74C12"/>
    <w:rsid w:val="00A7605D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42B9"/>
    <w:rsid w:val="00A850BC"/>
    <w:rsid w:val="00A8591A"/>
    <w:rsid w:val="00A86869"/>
    <w:rsid w:val="00A86A09"/>
    <w:rsid w:val="00A86AC7"/>
    <w:rsid w:val="00A87EC3"/>
    <w:rsid w:val="00A90561"/>
    <w:rsid w:val="00A9082F"/>
    <w:rsid w:val="00A90878"/>
    <w:rsid w:val="00A90963"/>
    <w:rsid w:val="00A90A06"/>
    <w:rsid w:val="00A91908"/>
    <w:rsid w:val="00A91E79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988"/>
    <w:rsid w:val="00AA2A08"/>
    <w:rsid w:val="00AA2DDB"/>
    <w:rsid w:val="00AA3AC3"/>
    <w:rsid w:val="00AA3F2F"/>
    <w:rsid w:val="00AA42F8"/>
    <w:rsid w:val="00AA4F89"/>
    <w:rsid w:val="00AA6613"/>
    <w:rsid w:val="00AA6C01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A9D"/>
    <w:rsid w:val="00AC1A67"/>
    <w:rsid w:val="00AC2AD0"/>
    <w:rsid w:val="00AC31E7"/>
    <w:rsid w:val="00AC351D"/>
    <w:rsid w:val="00AC378B"/>
    <w:rsid w:val="00AC39A1"/>
    <w:rsid w:val="00AC3C88"/>
    <w:rsid w:val="00AC3F29"/>
    <w:rsid w:val="00AC405B"/>
    <w:rsid w:val="00AC4649"/>
    <w:rsid w:val="00AC5C4F"/>
    <w:rsid w:val="00AC6470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10"/>
    <w:rsid w:val="00AD3F64"/>
    <w:rsid w:val="00AD45E1"/>
    <w:rsid w:val="00AD4D5A"/>
    <w:rsid w:val="00AD4D73"/>
    <w:rsid w:val="00AD4F97"/>
    <w:rsid w:val="00AD6C27"/>
    <w:rsid w:val="00AD7088"/>
    <w:rsid w:val="00AD7A68"/>
    <w:rsid w:val="00AE130E"/>
    <w:rsid w:val="00AE2D6C"/>
    <w:rsid w:val="00AE3152"/>
    <w:rsid w:val="00AE3A69"/>
    <w:rsid w:val="00AE520C"/>
    <w:rsid w:val="00AE58BB"/>
    <w:rsid w:val="00AE5BDD"/>
    <w:rsid w:val="00AE6189"/>
    <w:rsid w:val="00AE67C5"/>
    <w:rsid w:val="00AE6F22"/>
    <w:rsid w:val="00AE7314"/>
    <w:rsid w:val="00AE783F"/>
    <w:rsid w:val="00AE7CE4"/>
    <w:rsid w:val="00AE7D0C"/>
    <w:rsid w:val="00AF0CEF"/>
    <w:rsid w:val="00AF389F"/>
    <w:rsid w:val="00AF392D"/>
    <w:rsid w:val="00AF39B3"/>
    <w:rsid w:val="00AF3D92"/>
    <w:rsid w:val="00AF4132"/>
    <w:rsid w:val="00AF5C9C"/>
    <w:rsid w:val="00AF7017"/>
    <w:rsid w:val="00AF7131"/>
    <w:rsid w:val="00B004D3"/>
    <w:rsid w:val="00B0054F"/>
    <w:rsid w:val="00B00D22"/>
    <w:rsid w:val="00B01BA5"/>
    <w:rsid w:val="00B01E85"/>
    <w:rsid w:val="00B021FE"/>
    <w:rsid w:val="00B02999"/>
    <w:rsid w:val="00B03BBA"/>
    <w:rsid w:val="00B04063"/>
    <w:rsid w:val="00B04DB5"/>
    <w:rsid w:val="00B05D96"/>
    <w:rsid w:val="00B05D9A"/>
    <w:rsid w:val="00B0628A"/>
    <w:rsid w:val="00B06CA6"/>
    <w:rsid w:val="00B07170"/>
    <w:rsid w:val="00B07DBA"/>
    <w:rsid w:val="00B10293"/>
    <w:rsid w:val="00B109FA"/>
    <w:rsid w:val="00B115B9"/>
    <w:rsid w:val="00B11648"/>
    <w:rsid w:val="00B117EC"/>
    <w:rsid w:val="00B132D6"/>
    <w:rsid w:val="00B137E2"/>
    <w:rsid w:val="00B1394C"/>
    <w:rsid w:val="00B14D70"/>
    <w:rsid w:val="00B14EFD"/>
    <w:rsid w:val="00B158C6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C85"/>
    <w:rsid w:val="00B2123D"/>
    <w:rsid w:val="00B21E95"/>
    <w:rsid w:val="00B22A08"/>
    <w:rsid w:val="00B23030"/>
    <w:rsid w:val="00B23584"/>
    <w:rsid w:val="00B2359C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CD4"/>
    <w:rsid w:val="00B30F96"/>
    <w:rsid w:val="00B31644"/>
    <w:rsid w:val="00B320BB"/>
    <w:rsid w:val="00B328C9"/>
    <w:rsid w:val="00B32E39"/>
    <w:rsid w:val="00B33FDD"/>
    <w:rsid w:val="00B340BB"/>
    <w:rsid w:val="00B34D32"/>
    <w:rsid w:val="00B3512A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FA"/>
    <w:rsid w:val="00B43087"/>
    <w:rsid w:val="00B43305"/>
    <w:rsid w:val="00B43EDC"/>
    <w:rsid w:val="00B43F1C"/>
    <w:rsid w:val="00B44926"/>
    <w:rsid w:val="00B4497C"/>
    <w:rsid w:val="00B44D99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201"/>
    <w:rsid w:val="00B539F3"/>
    <w:rsid w:val="00B5400B"/>
    <w:rsid w:val="00B559DD"/>
    <w:rsid w:val="00B56B84"/>
    <w:rsid w:val="00B56C73"/>
    <w:rsid w:val="00B56F97"/>
    <w:rsid w:val="00B572C2"/>
    <w:rsid w:val="00B60584"/>
    <w:rsid w:val="00B61183"/>
    <w:rsid w:val="00B61895"/>
    <w:rsid w:val="00B61CA7"/>
    <w:rsid w:val="00B622D4"/>
    <w:rsid w:val="00B62776"/>
    <w:rsid w:val="00B63FB1"/>
    <w:rsid w:val="00B6448B"/>
    <w:rsid w:val="00B646E1"/>
    <w:rsid w:val="00B64D3B"/>
    <w:rsid w:val="00B65016"/>
    <w:rsid w:val="00B659FB"/>
    <w:rsid w:val="00B65A24"/>
    <w:rsid w:val="00B667B5"/>
    <w:rsid w:val="00B66D9A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4C8"/>
    <w:rsid w:val="00B74651"/>
    <w:rsid w:val="00B74736"/>
    <w:rsid w:val="00B75122"/>
    <w:rsid w:val="00B75945"/>
    <w:rsid w:val="00B76C8A"/>
    <w:rsid w:val="00B7729D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A0F"/>
    <w:rsid w:val="00B83B63"/>
    <w:rsid w:val="00B83EAC"/>
    <w:rsid w:val="00B83F7D"/>
    <w:rsid w:val="00B84068"/>
    <w:rsid w:val="00B850B8"/>
    <w:rsid w:val="00B862EA"/>
    <w:rsid w:val="00B87A47"/>
    <w:rsid w:val="00B87E4A"/>
    <w:rsid w:val="00B90768"/>
    <w:rsid w:val="00B9178B"/>
    <w:rsid w:val="00B92089"/>
    <w:rsid w:val="00B92A57"/>
    <w:rsid w:val="00B93A0A"/>
    <w:rsid w:val="00B93BEB"/>
    <w:rsid w:val="00B94E30"/>
    <w:rsid w:val="00B96127"/>
    <w:rsid w:val="00B961FB"/>
    <w:rsid w:val="00B97D0A"/>
    <w:rsid w:val="00BA02EA"/>
    <w:rsid w:val="00BA0B76"/>
    <w:rsid w:val="00BA187F"/>
    <w:rsid w:val="00BA19DC"/>
    <w:rsid w:val="00BA239E"/>
    <w:rsid w:val="00BA28D1"/>
    <w:rsid w:val="00BA2B24"/>
    <w:rsid w:val="00BA40D1"/>
    <w:rsid w:val="00BA528B"/>
    <w:rsid w:val="00BA589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5359"/>
    <w:rsid w:val="00BB595B"/>
    <w:rsid w:val="00BB6365"/>
    <w:rsid w:val="00BB7383"/>
    <w:rsid w:val="00BB77CB"/>
    <w:rsid w:val="00BB7E43"/>
    <w:rsid w:val="00BC03EA"/>
    <w:rsid w:val="00BC1AAA"/>
    <w:rsid w:val="00BC1D55"/>
    <w:rsid w:val="00BC23D0"/>
    <w:rsid w:val="00BC334F"/>
    <w:rsid w:val="00BC3B8B"/>
    <w:rsid w:val="00BC4152"/>
    <w:rsid w:val="00BC4940"/>
    <w:rsid w:val="00BC5C61"/>
    <w:rsid w:val="00BC612C"/>
    <w:rsid w:val="00BC63AD"/>
    <w:rsid w:val="00BC65D7"/>
    <w:rsid w:val="00BC66DC"/>
    <w:rsid w:val="00BC66F5"/>
    <w:rsid w:val="00BC6918"/>
    <w:rsid w:val="00BC719C"/>
    <w:rsid w:val="00BD0880"/>
    <w:rsid w:val="00BD18EA"/>
    <w:rsid w:val="00BD1FBE"/>
    <w:rsid w:val="00BD2236"/>
    <w:rsid w:val="00BD2C06"/>
    <w:rsid w:val="00BD4A21"/>
    <w:rsid w:val="00BD5200"/>
    <w:rsid w:val="00BD60AF"/>
    <w:rsid w:val="00BD6217"/>
    <w:rsid w:val="00BD68F9"/>
    <w:rsid w:val="00BD6E3C"/>
    <w:rsid w:val="00BD7A4E"/>
    <w:rsid w:val="00BE0181"/>
    <w:rsid w:val="00BE0B21"/>
    <w:rsid w:val="00BE0E46"/>
    <w:rsid w:val="00BE18CD"/>
    <w:rsid w:val="00BE1B29"/>
    <w:rsid w:val="00BE1DD7"/>
    <w:rsid w:val="00BE2699"/>
    <w:rsid w:val="00BE28AF"/>
    <w:rsid w:val="00BE348F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E6E"/>
    <w:rsid w:val="00BF11CD"/>
    <w:rsid w:val="00BF1AF9"/>
    <w:rsid w:val="00BF21BA"/>
    <w:rsid w:val="00BF249F"/>
    <w:rsid w:val="00BF30A3"/>
    <w:rsid w:val="00BF3183"/>
    <w:rsid w:val="00BF387E"/>
    <w:rsid w:val="00BF3C63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3174"/>
    <w:rsid w:val="00C03ED6"/>
    <w:rsid w:val="00C0436D"/>
    <w:rsid w:val="00C04E54"/>
    <w:rsid w:val="00C0511C"/>
    <w:rsid w:val="00C0560F"/>
    <w:rsid w:val="00C057C5"/>
    <w:rsid w:val="00C10C03"/>
    <w:rsid w:val="00C10E92"/>
    <w:rsid w:val="00C10F2A"/>
    <w:rsid w:val="00C11B12"/>
    <w:rsid w:val="00C126DA"/>
    <w:rsid w:val="00C1293F"/>
    <w:rsid w:val="00C129F9"/>
    <w:rsid w:val="00C143F1"/>
    <w:rsid w:val="00C1474E"/>
    <w:rsid w:val="00C1674F"/>
    <w:rsid w:val="00C168B2"/>
    <w:rsid w:val="00C218CA"/>
    <w:rsid w:val="00C22847"/>
    <w:rsid w:val="00C239A0"/>
    <w:rsid w:val="00C24908"/>
    <w:rsid w:val="00C257F1"/>
    <w:rsid w:val="00C25FD3"/>
    <w:rsid w:val="00C264F4"/>
    <w:rsid w:val="00C26F79"/>
    <w:rsid w:val="00C27F61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BA1"/>
    <w:rsid w:val="00C45035"/>
    <w:rsid w:val="00C45947"/>
    <w:rsid w:val="00C46842"/>
    <w:rsid w:val="00C46A6D"/>
    <w:rsid w:val="00C46AD6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C81"/>
    <w:rsid w:val="00C73164"/>
    <w:rsid w:val="00C74521"/>
    <w:rsid w:val="00C754E8"/>
    <w:rsid w:val="00C75541"/>
    <w:rsid w:val="00C75AD9"/>
    <w:rsid w:val="00C76DCD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50A3"/>
    <w:rsid w:val="00C97210"/>
    <w:rsid w:val="00C97A04"/>
    <w:rsid w:val="00CA0FAB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785"/>
    <w:rsid w:val="00CC0A44"/>
    <w:rsid w:val="00CC0F6E"/>
    <w:rsid w:val="00CC1030"/>
    <w:rsid w:val="00CC14EF"/>
    <w:rsid w:val="00CC2775"/>
    <w:rsid w:val="00CC329D"/>
    <w:rsid w:val="00CC347B"/>
    <w:rsid w:val="00CC34B9"/>
    <w:rsid w:val="00CC3C11"/>
    <w:rsid w:val="00CC3C82"/>
    <w:rsid w:val="00CC5F9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63D"/>
    <w:rsid w:val="00CD72AE"/>
    <w:rsid w:val="00CD77B5"/>
    <w:rsid w:val="00CE0D5D"/>
    <w:rsid w:val="00CE1008"/>
    <w:rsid w:val="00CE1145"/>
    <w:rsid w:val="00CE119F"/>
    <w:rsid w:val="00CE1CF6"/>
    <w:rsid w:val="00CE208E"/>
    <w:rsid w:val="00CE27E4"/>
    <w:rsid w:val="00CE3529"/>
    <w:rsid w:val="00CE3792"/>
    <w:rsid w:val="00CE4857"/>
    <w:rsid w:val="00CE63CD"/>
    <w:rsid w:val="00CE6450"/>
    <w:rsid w:val="00CE672A"/>
    <w:rsid w:val="00CE69E8"/>
    <w:rsid w:val="00CE6BD7"/>
    <w:rsid w:val="00CE7719"/>
    <w:rsid w:val="00CE79C2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941"/>
    <w:rsid w:val="00D07C1F"/>
    <w:rsid w:val="00D07D37"/>
    <w:rsid w:val="00D07D8B"/>
    <w:rsid w:val="00D07DBD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0EF"/>
    <w:rsid w:val="00D15A19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60E8"/>
    <w:rsid w:val="00D26548"/>
    <w:rsid w:val="00D300D5"/>
    <w:rsid w:val="00D318F5"/>
    <w:rsid w:val="00D336ED"/>
    <w:rsid w:val="00D338B1"/>
    <w:rsid w:val="00D344D5"/>
    <w:rsid w:val="00D360F8"/>
    <w:rsid w:val="00D36125"/>
    <w:rsid w:val="00D364E7"/>
    <w:rsid w:val="00D36570"/>
    <w:rsid w:val="00D36C50"/>
    <w:rsid w:val="00D4088B"/>
    <w:rsid w:val="00D40F6D"/>
    <w:rsid w:val="00D41FA1"/>
    <w:rsid w:val="00D420C9"/>
    <w:rsid w:val="00D428FC"/>
    <w:rsid w:val="00D43BD5"/>
    <w:rsid w:val="00D43C3B"/>
    <w:rsid w:val="00D43CB0"/>
    <w:rsid w:val="00D43F51"/>
    <w:rsid w:val="00D4427F"/>
    <w:rsid w:val="00D4454D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02B0"/>
    <w:rsid w:val="00D51AA4"/>
    <w:rsid w:val="00D520A8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57EE6"/>
    <w:rsid w:val="00D6002F"/>
    <w:rsid w:val="00D6011E"/>
    <w:rsid w:val="00D60315"/>
    <w:rsid w:val="00D60777"/>
    <w:rsid w:val="00D60AA7"/>
    <w:rsid w:val="00D624F2"/>
    <w:rsid w:val="00D626F5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7768E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AE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EF5"/>
    <w:rsid w:val="00D9743F"/>
    <w:rsid w:val="00D97F5D"/>
    <w:rsid w:val="00DA0003"/>
    <w:rsid w:val="00DA0108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83F"/>
    <w:rsid w:val="00DA4A8C"/>
    <w:rsid w:val="00DA4F3A"/>
    <w:rsid w:val="00DA5D1F"/>
    <w:rsid w:val="00DA635C"/>
    <w:rsid w:val="00DA6C09"/>
    <w:rsid w:val="00DA78C7"/>
    <w:rsid w:val="00DA7A08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02"/>
    <w:rsid w:val="00DB4E81"/>
    <w:rsid w:val="00DB51DC"/>
    <w:rsid w:val="00DB5F37"/>
    <w:rsid w:val="00DB63A1"/>
    <w:rsid w:val="00DB65A1"/>
    <w:rsid w:val="00DB6763"/>
    <w:rsid w:val="00DB6F42"/>
    <w:rsid w:val="00DB7220"/>
    <w:rsid w:val="00DB72F1"/>
    <w:rsid w:val="00DB7C1D"/>
    <w:rsid w:val="00DC096F"/>
    <w:rsid w:val="00DC1057"/>
    <w:rsid w:val="00DC107A"/>
    <w:rsid w:val="00DC4121"/>
    <w:rsid w:val="00DC48C7"/>
    <w:rsid w:val="00DC4CB2"/>
    <w:rsid w:val="00DC5D0B"/>
    <w:rsid w:val="00DC622D"/>
    <w:rsid w:val="00DC6277"/>
    <w:rsid w:val="00DD00B8"/>
    <w:rsid w:val="00DD090A"/>
    <w:rsid w:val="00DD095E"/>
    <w:rsid w:val="00DD0A0A"/>
    <w:rsid w:val="00DD0A1E"/>
    <w:rsid w:val="00DD0D45"/>
    <w:rsid w:val="00DD140D"/>
    <w:rsid w:val="00DD151C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7CC"/>
    <w:rsid w:val="00DD79DD"/>
    <w:rsid w:val="00DD7E47"/>
    <w:rsid w:val="00DE08B2"/>
    <w:rsid w:val="00DE23D3"/>
    <w:rsid w:val="00DE2496"/>
    <w:rsid w:val="00DE24E3"/>
    <w:rsid w:val="00DE25D9"/>
    <w:rsid w:val="00DE2BCF"/>
    <w:rsid w:val="00DE34FA"/>
    <w:rsid w:val="00DE466D"/>
    <w:rsid w:val="00DE481D"/>
    <w:rsid w:val="00DE5678"/>
    <w:rsid w:val="00DE58A5"/>
    <w:rsid w:val="00DE5B61"/>
    <w:rsid w:val="00DE6471"/>
    <w:rsid w:val="00DE6C0F"/>
    <w:rsid w:val="00DE72C8"/>
    <w:rsid w:val="00DF088E"/>
    <w:rsid w:val="00DF1072"/>
    <w:rsid w:val="00DF13D1"/>
    <w:rsid w:val="00DF17D3"/>
    <w:rsid w:val="00DF1816"/>
    <w:rsid w:val="00DF2055"/>
    <w:rsid w:val="00DF2ED0"/>
    <w:rsid w:val="00DF32A7"/>
    <w:rsid w:val="00DF3ABE"/>
    <w:rsid w:val="00DF40A9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22A9"/>
    <w:rsid w:val="00E125C2"/>
    <w:rsid w:val="00E1324A"/>
    <w:rsid w:val="00E1414F"/>
    <w:rsid w:val="00E16525"/>
    <w:rsid w:val="00E16DCA"/>
    <w:rsid w:val="00E16FC3"/>
    <w:rsid w:val="00E1750A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5BE"/>
    <w:rsid w:val="00E33268"/>
    <w:rsid w:val="00E33312"/>
    <w:rsid w:val="00E333F8"/>
    <w:rsid w:val="00E334E0"/>
    <w:rsid w:val="00E33A18"/>
    <w:rsid w:val="00E33B3C"/>
    <w:rsid w:val="00E33C4D"/>
    <w:rsid w:val="00E34212"/>
    <w:rsid w:val="00E34E1F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41179"/>
    <w:rsid w:val="00E41C19"/>
    <w:rsid w:val="00E42C2C"/>
    <w:rsid w:val="00E42CD1"/>
    <w:rsid w:val="00E42F1B"/>
    <w:rsid w:val="00E4302A"/>
    <w:rsid w:val="00E43732"/>
    <w:rsid w:val="00E440F8"/>
    <w:rsid w:val="00E443A6"/>
    <w:rsid w:val="00E44A3A"/>
    <w:rsid w:val="00E44E31"/>
    <w:rsid w:val="00E45203"/>
    <w:rsid w:val="00E45BC9"/>
    <w:rsid w:val="00E45EA4"/>
    <w:rsid w:val="00E46448"/>
    <w:rsid w:val="00E5051B"/>
    <w:rsid w:val="00E50696"/>
    <w:rsid w:val="00E506D3"/>
    <w:rsid w:val="00E50D77"/>
    <w:rsid w:val="00E50FC1"/>
    <w:rsid w:val="00E516E4"/>
    <w:rsid w:val="00E52364"/>
    <w:rsid w:val="00E52E6D"/>
    <w:rsid w:val="00E53003"/>
    <w:rsid w:val="00E53851"/>
    <w:rsid w:val="00E540E5"/>
    <w:rsid w:val="00E55CCD"/>
    <w:rsid w:val="00E561C5"/>
    <w:rsid w:val="00E56257"/>
    <w:rsid w:val="00E601A2"/>
    <w:rsid w:val="00E611B3"/>
    <w:rsid w:val="00E62532"/>
    <w:rsid w:val="00E63192"/>
    <w:rsid w:val="00E65622"/>
    <w:rsid w:val="00E661E9"/>
    <w:rsid w:val="00E66B55"/>
    <w:rsid w:val="00E67193"/>
    <w:rsid w:val="00E67754"/>
    <w:rsid w:val="00E7115D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40E2"/>
    <w:rsid w:val="00E84632"/>
    <w:rsid w:val="00E84982"/>
    <w:rsid w:val="00E85427"/>
    <w:rsid w:val="00E85523"/>
    <w:rsid w:val="00E87CED"/>
    <w:rsid w:val="00E87D22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3C09"/>
    <w:rsid w:val="00E946E2"/>
    <w:rsid w:val="00E94D2E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59"/>
    <w:rsid w:val="00EA43A9"/>
    <w:rsid w:val="00EA5729"/>
    <w:rsid w:val="00EA62C4"/>
    <w:rsid w:val="00EA6581"/>
    <w:rsid w:val="00EA6EB0"/>
    <w:rsid w:val="00EA6FC7"/>
    <w:rsid w:val="00EA785F"/>
    <w:rsid w:val="00EA7A14"/>
    <w:rsid w:val="00EB0722"/>
    <w:rsid w:val="00EB0848"/>
    <w:rsid w:val="00EB1356"/>
    <w:rsid w:val="00EB2867"/>
    <w:rsid w:val="00EB2A58"/>
    <w:rsid w:val="00EB3017"/>
    <w:rsid w:val="00EB37E7"/>
    <w:rsid w:val="00EB3CC0"/>
    <w:rsid w:val="00EB417A"/>
    <w:rsid w:val="00EB4943"/>
    <w:rsid w:val="00EB499F"/>
    <w:rsid w:val="00EB4F88"/>
    <w:rsid w:val="00EB6011"/>
    <w:rsid w:val="00EB6062"/>
    <w:rsid w:val="00EB6236"/>
    <w:rsid w:val="00EB6DC1"/>
    <w:rsid w:val="00EB7AEF"/>
    <w:rsid w:val="00EB7D4C"/>
    <w:rsid w:val="00EB7FED"/>
    <w:rsid w:val="00EC0014"/>
    <w:rsid w:val="00EC050C"/>
    <w:rsid w:val="00EC0CFA"/>
    <w:rsid w:val="00EC2517"/>
    <w:rsid w:val="00EC307A"/>
    <w:rsid w:val="00EC3431"/>
    <w:rsid w:val="00EC34F0"/>
    <w:rsid w:val="00EC38E4"/>
    <w:rsid w:val="00EC3DB7"/>
    <w:rsid w:val="00EC5232"/>
    <w:rsid w:val="00EC5830"/>
    <w:rsid w:val="00EC6324"/>
    <w:rsid w:val="00EC6BC7"/>
    <w:rsid w:val="00EC75CB"/>
    <w:rsid w:val="00EC7968"/>
    <w:rsid w:val="00EC7AFE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B66"/>
    <w:rsid w:val="00ED5229"/>
    <w:rsid w:val="00ED6F1B"/>
    <w:rsid w:val="00ED705E"/>
    <w:rsid w:val="00ED7079"/>
    <w:rsid w:val="00ED7BF6"/>
    <w:rsid w:val="00ED7EC4"/>
    <w:rsid w:val="00EE14AC"/>
    <w:rsid w:val="00EE197D"/>
    <w:rsid w:val="00EE2076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70F0"/>
    <w:rsid w:val="00EF09CD"/>
    <w:rsid w:val="00EF1121"/>
    <w:rsid w:val="00EF1722"/>
    <w:rsid w:val="00EF1771"/>
    <w:rsid w:val="00EF2FCC"/>
    <w:rsid w:val="00EF3676"/>
    <w:rsid w:val="00EF3AB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C86"/>
    <w:rsid w:val="00EF6ED5"/>
    <w:rsid w:val="00EF77FC"/>
    <w:rsid w:val="00EF7D2E"/>
    <w:rsid w:val="00F00237"/>
    <w:rsid w:val="00F019D8"/>
    <w:rsid w:val="00F02AE5"/>
    <w:rsid w:val="00F02FCE"/>
    <w:rsid w:val="00F03810"/>
    <w:rsid w:val="00F043C8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97A"/>
    <w:rsid w:val="00F15E19"/>
    <w:rsid w:val="00F163FF"/>
    <w:rsid w:val="00F17650"/>
    <w:rsid w:val="00F176E6"/>
    <w:rsid w:val="00F17F29"/>
    <w:rsid w:val="00F20AA1"/>
    <w:rsid w:val="00F21EE7"/>
    <w:rsid w:val="00F22060"/>
    <w:rsid w:val="00F229A1"/>
    <w:rsid w:val="00F2319C"/>
    <w:rsid w:val="00F23286"/>
    <w:rsid w:val="00F23B8A"/>
    <w:rsid w:val="00F24A71"/>
    <w:rsid w:val="00F2572B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1A2"/>
    <w:rsid w:val="00F4430B"/>
    <w:rsid w:val="00F44D30"/>
    <w:rsid w:val="00F46363"/>
    <w:rsid w:val="00F4709D"/>
    <w:rsid w:val="00F47732"/>
    <w:rsid w:val="00F478E9"/>
    <w:rsid w:val="00F47DF2"/>
    <w:rsid w:val="00F51220"/>
    <w:rsid w:val="00F515EF"/>
    <w:rsid w:val="00F51AD3"/>
    <w:rsid w:val="00F522C1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6C81"/>
    <w:rsid w:val="00F57006"/>
    <w:rsid w:val="00F57268"/>
    <w:rsid w:val="00F57AB8"/>
    <w:rsid w:val="00F57B52"/>
    <w:rsid w:val="00F57D8A"/>
    <w:rsid w:val="00F57FE8"/>
    <w:rsid w:val="00F60F46"/>
    <w:rsid w:val="00F615C5"/>
    <w:rsid w:val="00F637EA"/>
    <w:rsid w:val="00F6416F"/>
    <w:rsid w:val="00F6433F"/>
    <w:rsid w:val="00F667FB"/>
    <w:rsid w:val="00F6698E"/>
    <w:rsid w:val="00F66CAF"/>
    <w:rsid w:val="00F67261"/>
    <w:rsid w:val="00F676AC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D49"/>
    <w:rsid w:val="00F74B8A"/>
    <w:rsid w:val="00F752C3"/>
    <w:rsid w:val="00F75E37"/>
    <w:rsid w:val="00F75F23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EAA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CF"/>
    <w:rsid w:val="00FB1253"/>
    <w:rsid w:val="00FB1397"/>
    <w:rsid w:val="00FB1737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404"/>
    <w:rsid w:val="00FC3E5D"/>
    <w:rsid w:val="00FC4302"/>
    <w:rsid w:val="00FC49BB"/>
    <w:rsid w:val="00FC597A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FBB"/>
    <w:rsid w:val="00FD65B3"/>
    <w:rsid w:val="00FD6A88"/>
    <w:rsid w:val="00FD7095"/>
    <w:rsid w:val="00FD7AA9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5372"/>
    <w:rsid w:val="00FE61D5"/>
    <w:rsid w:val="00FE6652"/>
    <w:rsid w:val="00FE676C"/>
    <w:rsid w:val="00FE6F3A"/>
    <w:rsid w:val="00FE7E33"/>
    <w:rsid w:val="00FE7F13"/>
    <w:rsid w:val="00FF0CDB"/>
    <w:rsid w:val="00FF115D"/>
    <w:rsid w:val="00FF2362"/>
    <w:rsid w:val="00FF2D85"/>
    <w:rsid w:val="00FF2E8A"/>
    <w:rsid w:val="00FF3263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zbrat20.com.pl/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poka.restaurant/" TargetMode="External"/><Relationship Id="rId17" Type="http://schemas.openxmlformats.org/officeDocument/2006/relationships/hyperlink" Target="https://twitter.com/poloniaturismo?lang=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polonia.travel.it/" TargetMode="External"/><Relationship Id="rId20" Type="http://schemas.openxmlformats.org/officeDocument/2006/relationships/hyperlink" Target="http://www.openmindconsulting.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poloniatrave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lonia.travel/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18</cp:revision>
  <cp:lastPrinted>2020-07-03T14:50:00Z</cp:lastPrinted>
  <dcterms:created xsi:type="dcterms:W3CDTF">2025-11-14T11:24:00Z</dcterms:created>
  <dcterms:modified xsi:type="dcterms:W3CDTF">2025-11-17T09:31:00Z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