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3E9E" w14:textId="77777777" w:rsidR="00F427FA" w:rsidRPr="009D7D58" w:rsidRDefault="00F14E8C" w:rsidP="00BF7737">
      <w:pPr>
        <w:pStyle w:val="Paragrafoelenco"/>
        <w:spacing w:after="0"/>
        <w:ind w:left="0"/>
        <w:jc w:val="center"/>
        <w:rPr>
          <w:b/>
          <w:bCs/>
          <w:sz w:val="72"/>
          <w:szCs w:val="62"/>
        </w:rPr>
      </w:pPr>
      <w:r w:rsidRPr="009D7D58">
        <w:rPr>
          <w:b/>
          <w:bCs/>
          <w:sz w:val="72"/>
          <w:szCs w:val="62"/>
        </w:rPr>
        <w:t xml:space="preserve">La Slovenia incontra </w:t>
      </w:r>
      <w:r w:rsidR="00F427FA" w:rsidRPr="009D7D58">
        <w:rPr>
          <w:b/>
          <w:bCs/>
          <w:sz w:val="72"/>
          <w:szCs w:val="62"/>
        </w:rPr>
        <w:t>il trade</w:t>
      </w:r>
    </w:p>
    <w:p w14:paraId="578A38CF" w14:textId="4EFCB63A" w:rsidR="00BA76D6" w:rsidRPr="008645EE" w:rsidRDefault="00627164" w:rsidP="3389A5F1">
      <w:pPr>
        <w:pStyle w:val="Paragrafoelenco"/>
        <w:spacing w:after="0"/>
        <w:ind w:left="0"/>
        <w:jc w:val="center"/>
        <w:rPr>
          <w:b/>
          <w:bCs/>
          <w:sz w:val="14"/>
          <w:szCs w:val="14"/>
        </w:rPr>
      </w:pPr>
      <w:r w:rsidRPr="3389A5F1">
        <w:rPr>
          <w:b/>
          <w:bCs/>
          <w:sz w:val="24"/>
          <w:szCs w:val="24"/>
        </w:rPr>
        <w:t>Reduce dal</w:t>
      </w:r>
      <w:r w:rsidR="2D02B951" w:rsidRPr="3389A5F1">
        <w:rPr>
          <w:b/>
          <w:bCs/>
          <w:sz w:val="24"/>
          <w:szCs w:val="24"/>
        </w:rPr>
        <w:t xml:space="preserve"> grande successo riscosso</w:t>
      </w:r>
      <w:r w:rsidR="007D62A7" w:rsidRPr="3389A5F1">
        <w:rPr>
          <w:b/>
          <w:bCs/>
          <w:sz w:val="24"/>
          <w:szCs w:val="24"/>
        </w:rPr>
        <w:t xml:space="preserve"> </w:t>
      </w:r>
      <w:r w:rsidR="20597067" w:rsidRPr="3389A5F1">
        <w:rPr>
          <w:b/>
          <w:bCs/>
          <w:sz w:val="24"/>
          <w:szCs w:val="24"/>
        </w:rPr>
        <w:t>con</w:t>
      </w:r>
      <w:r w:rsidR="007D62A7" w:rsidRPr="3389A5F1">
        <w:rPr>
          <w:b/>
          <w:bCs/>
          <w:sz w:val="24"/>
          <w:szCs w:val="24"/>
        </w:rPr>
        <w:t xml:space="preserve"> Casa Slovenia alle </w:t>
      </w:r>
      <w:r w:rsidR="5FFCFCC0" w:rsidRPr="3389A5F1">
        <w:rPr>
          <w:b/>
          <w:bCs/>
          <w:sz w:val="24"/>
          <w:szCs w:val="24"/>
        </w:rPr>
        <w:t>O</w:t>
      </w:r>
      <w:r w:rsidR="007D62A7" w:rsidRPr="3389A5F1">
        <w:rPr>
          <w:b/>
          <w:bCs/>
          <w:sz w:val="24"/>
          <w:szCs w:val="24"/>
        </w:rPr>
        <w:t>limpiadi di Milano-Cortina 2026, l’Ente Sloveno per il Turismo si prepara a un</w:t>
      </w:r>
      <w:r w:rsidR="00F427FA" w:rsidRPr="3389A5F1">
        <w:rPr>
          <w:b/>
          <w:bCs/>
          <w:sz w:val="24"/>
          <w:szCs w:val="24"/>
        </w:rPr>
        <w:t xml:space="preserve"> marzo </w:t>
      </w:r>
      <w:r w:rsidR="007D62A7" w:rsidRPr="3389A5F1">
        <w:rPr>
          <w:b/>
          <w:bCs/>
          <w:sz w:val="24"/>
          <w:szCs w:val="24"/>
        </w:rPr>
        <w:t xml:space="preserve">denso </w:t>
      </w:r>
      <w:r w:rsidR="00F427FA" w:rsidRPr="3389A5F1">
        <w:rPr>
          <w:b/>
          <w:bCs/>
          <w:sz w:val="24"/>
          <w:szCs w:val="24"/>
        </w:rPr>
        <w:t>di appuntamenti</w:t>
      </w:r>
      <w:r w:rsidR="007D62A7" w:rsidRPr="3389A5F1">
        <w:rPr>
          <w:b/>
          <w:bCs/>
          <w:sz w:val="24"/>
          <w:szCs w:val="24"/>
        </w:rPr>
        <w:t xml:space="preserve"> </w:t>
      </w:r>
      <w:r w:rsidR="00DD1A28" w:rsidRPr="3389A5F1">
        <w:rPr>
          <w:b/>
          <w:bCs/>
          <w:sz w:val="24"/>
          <w:szCs w:val="24"/>
        </w:rPr>
        <w:t xml:space="preserve">dedicati alla filiera turistica italiana. </w:t>
      </w:r>
      <w:r w:rsidR="008645EE" w:rsidRPr="3389A5F1">
        <w:rPr>
          <w:b/>
          <w:bCs/>
          <w:sz w:val="24"/>
          <w:szCs w:val="24"/>
        </w:rPr>
        <w:t xml:space="preserve">Dalla partecipazione alla BMT di Napoli </w:t>
      </w:r>
      <w:r w:rsidR="007C52B6" w:rsidRPr="3389A5F1">
        <w:rPr>
          <w:b/>
          <w:bCs/>
          <w:sz w:val="24"/>
          <w:szCs w:val="24"/>
        </w:rPr>
        <w:t xml:space="preserve">(12-14 </w:t>
      </w:r>
      <w:r w:rsidR="00984FDE" w:rsidRPr="3389A5F1">
        <w:rPr>
          <w:b/>
          <w:bCs/>
          <w:sz w:val="24"/>
          <w:szCs w:val="24"/>
        </w:rPr>
        <w:t xml:space="preserve">marzo) al </w:t>
      </w:r>
      <w:r w:rsidR="00F14E8C" w:rsidRPr="3389A5F1">
        <w:rPr>
          <w:b/>
          <w:bCs/>
          <w:sz w:val="24"/>
          <w:szCs w:val="24"/>
        </w:rPr>
        <w:t>Workshop</w:t>
      </w:r>
      <w:r w:rsidR="00DF7E63">
        <w:rPr>
          <w:b/>
          <w:bCs/>
          <w:sz w:val="24"/>
          <w:szCs w:val="24"/>
        </w:rPr>
        <w:t xml:space="preserve"> Slovenia</w:t>
      </w:r>
      <w:r w:rsidR="00F14E8C" w:rsidRPr="3389A5F1">
        <w:rPr>
          <w:b/>
          <w:bCs/>
          <w:sz w:val="24"/>
          <w:szCs w:val="24"/>
        </w:rPr>
        <w:t xml:space="preserve"> B2B </w:t>
      </w:r>
    </w:p>
    <w:p w14:paraId="1094F7EB" w14:textId="4FE7BA97" w:rsidR="00BA76D6" w:rsidRPr="008645EE" w:rsidRDefault="00984FDE" w:rsidP="00BF7737">
      <w:pPr>
        <w:pStyle w:val="Paragrafoelenco"/>
        <w:spacing w:after="0"/>
        <w:ind w:left="0"/>
        <w:jc w:val="center"/>
        <w:rPr>
          <w:b/>
          <w:bCs/>
          <w:sz w:val="14"/>
          <w:szCs w:val="14"/>
        </w:rPr>
      </w:pPr>
      <w:r w:rsidRPr="3389A5F1">
        <w:rPr>
          <w:b/>
          <w:bCs/>
          <w:sz w:val="24"/>
          <w:szCs w:val="24"/>
        </w:rPr>
        <w:t>del 17 marzo</w:t>
      </w:r>
      <w:r w:rsidR="00444F33" w:rsidRPr="3389A5F1">
        <w:rPr>
          <w:b/>
          <w:bCs/>
          <w:sz w:val="24"/>
          <w:szCs w:val="24"/>
        </w:rPr>
        <w:t xml:space="preserve"> </w:t>
      </w:r>
      <w:r w:rsidR="14121A83" w:rsidRPr="3389A5F1">
        <w:rPr>
          <w:b/>
          <w:bCs/>
          <w:sz w:val="24"/>
          <w:szCs w:val="24"/>
        </w:rPr>
        <w:t xml:space="preserve">presso </w:t>
      </w:r>
      <w:r w:rsidRPr="3389A5F1">
        <w:rPr>
          <w:b/>
          <w:bCs/>
          <w:sz w:val="24"/>
          <w:szCs w:val="24"/>
        </w:rPr>
        <w:t>la prestigiosa sede d</w:t>
      </w:r>
      <w:r w:rsidR="381D3DAA" w:rsidRPr="3389A5F1">
        <w:rPr>
          <w:b/>
          <w:bCs/>
          <w:sz w:val="24"/>
          <w:szCs w:val="24"/>
        </w:rPr>
        <w:t xml:space="preserve">i </w:t>
      </w:r>
      <w:r w:rsidR="00F14E8C" w:rsidRPr="3389A5F1">
        <w:rPr>
          <w:b/>
          <w:bCs/>
          <w:sz w:val="24"/>
          <w:szCs w:val="24"/>
        </w:rPr>
        <w:t>Palazzo di Varignana</w:t>
      </w:r>
      <w:r w:rsidR="00444F33" w:rsidRPr="3389A5F1">
        <w:rPr>
          <w:b/>
          <w:bCs/>
          <w:sz w:val="24"/>
          <w:szCs w:val="24"/>
        </w:rPr>
        <w:t>.</w:t>
      </w:r>
      <w:r w:rsidR="00F14E8C" w:rsidRPr="3389A5F1">
        <w:rPr>
          <w:b/>
          <w:bCs/>
          <w:sz w:val="24"/>
          <w:szCs w:val="24"/>
        </w:rPr>
        <w:t xml:space="preserve"> </w:t>
      </w:r>
    </w:p>
    <w:p w14:paraId="189107FB" w14:textId="77777777" w:rsidR="00213EE8" w:rsidRDefault="00213EE8" w:rsidP="00BF7737">
      <w:pPr>
        <w:pStyle w:val="Paragrafoelenco"/>
        <w:spacing w:after="0"/>
        <w:ind w:left="0"/>
        <w:jc w:val="center"/>
        <w:rPr>
          <w:i/>
          <w:iCs/>
          <w:sz w:val="21"/>
          <w:szCs w:val="21"/>
        </w:rPr>
      </w:pPr>
    </w:p>
    <w:p w14:paraId="7543034E" w14:textId="7FC280CF" w:rsidR="00787BFD" w:rsidRDefault="00213EE8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3389A5F1">
        <w:rPr>
          <w:i/>
          <w:iCs/>
          <w:sz w:val="21"/>
          <w:szCs w:val="21"/>
        </w:rPr>
        <w:t>Milano</w:t>
      </w:r>
      <w:r w:rsidR="00C058AD" w:rsidRPr="3389A5F1">
        <w:rPr>
          <w:i/>
          <w:iCs/>
          <w:sz w:val="21"/>
          <w:szCs w:val="21"/>
        </w:rPr>
        <w:t>,</w:t>
      </w:r>
      <w:r w:rsidR="00B511A3" w:rsidRPr="3389A5F1">
        <w:rPr>
          <w:i/>
          <w:iCs/>
          <w:sz w:val="21"/>
          <w:szCs w:val="21"/>
        </w:rPr>
        <w:t xml:space="preserve"> </w:t>
      </w:r>
      <w:r w:rsidRPr="3389A5F1">
        <w:rPr>
          <w:i/>
          <w:iCs/>
          <w:sz w:val="21"/>
          <w:szCs w:val="21"/>
        </w:rPr>
        <w:t>2</w:t>
      </w:r>
      <w:r w:rsidR="004977E6" w:rsidRPr="3389A5F1">
        <w:rPr>
          <w:i/>
          <w:iCs/>
          <w:sz w:val="21"/>
          <w:szCs w:val="21"/>
        </w:rPr>
        <w:t>7</w:t>
      </w:r>
      <w:r w:rsidR="00CE706A" w:rsidRPr="3389A5F1">
        <w:rPr>
          <w:i/>
          <w:iCs/>
          <w:sz w:val="21"/>
          <w:szCs w:val="21"/>
        </w:rPr>
        <w:t xml:space="preserve"> </w:t>
      </w:r>
      <w:r w:rsidR="003970CF" w:rsidRPr="3389A5F1">
        <w:rPr>
          <w:i/>
          <w:iCs/>
          <w:sz w:val="21"/>
          <w:szCs w:val="21"/>
        </w:rPr>
        <w:t>febbraio</w:t>
      </w:r>
      <w:r w:rsidR="00C91E89" w:rsidRPr="3389A5F1">
        <w:rPr>
          <w:i/>
          <w:iCs/>
          <w:sz w:val="21"/>
          <w:szCs w:val="21"/>
        </w:rPr>
        <w:t xml:space="preserve"> 2026</w:t>
      </w:r>
      <w:r w:rsidR="001A5833" w:rsidRPr="3389A5F1">
        <w:rPr>
          <w:i/>
          <w:iCs/>
          <w:sz w:val="21"/>
          <w:szCs w:val="21"/>
        </w:rPr>
        <w:t xml:space="preserve"> </w:t>
      </w:r>
      <w:r w:rsidR="00C058AD" w:rsidRPr="3389A5F1">
        <w:rPr>
          <w:i/>
          <w:iCs/>
          <w:sz w:val="21"/>
          <w:szCs w:val="21"/>
        </w:rPr>
        <w:t>–</w:t>
      </w:r>
      <w:r w:rsidR="001D28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2F69B9">
        <w:rPr>
          <w:rFonts w:eastAsia="Times New Roman" w:cs="Calibri"/>
          <w:color w:val="222222"/>
          <w:sz w:val="21"/>
          <w:szCs w:val="21"/>
          <w:bdr w:val="none" w:sz="0" w:space="0" w:color="auto"/>
        </w:rPr>
        <w:t>Se i</w:t>
      </w:r>
      <w:r w:rsidR="002B119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2B119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due ori olimpici</w:t>
      </w:r>
      <w:r w:rsidR="002B119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portati a casa dalla Slovenia </w:t>
      </w:r>
      <w:r w:rsidR="00BB3CF3" w:rsidRPr="0082512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dal trampolino di</w:t>
      </w:r>
      <w:r w:rsidR="00BB3CF3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BB3CF3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Predazzo </w:t>
      </w:r>
      <w:r w:rsidR="00BB3CF3">
        <w:rPr>
          <w:rFonts w:eastAsia="Times New Roman" w:cs="Calibri"/>
          <w:color w:val="222222"/>
          <w:sz w:val="21"/>
          <w:szCs w:val="21"/>
          <w:bdr w:val="none" w:sz="0" w:space="0" w:color="auto"/>
        </w:rPr>
        <w:t>a</w:t>
      </w:r>
      <w:r w:rsidR="003608F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Milano-Cortina 2026 </w:t>
      </w:r>
      <w:r w:rsidR="00B772D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sono il coronamento di una spedizione olimpica </w:t>
      </w:r>
      <w:r w:rsidR="00B80281">
        <w:rPr>
          <w:rFonts w:eastAsia="Times New Roman" w:cs="Calibri"/>
          <w:color w:val="222222"/>
          <w:sz w:val="21"/>
          <w:szCs w:val="21"/>
          <w:bdr w:val="none" w:sz="0" w:space="0" w:color="auto"/>
        </w:rPr>
        <w:t>di tutto rispetto</w:t>
      </w:r>
      <w:r w:rsidR="00B90D9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sotto il profilo sportivo, </w:t>
      </w:r>
      <w:r w:rsidR="00374F2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</w:t>
      </w:r>
      <w:r w:rsidR="00DF1683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’avventura di Cortina è stata un grande successo di </w:t>
      </w:r>
      <w:r w:rsidR="00153F6A">
        <w:rPr>
          <w:rFonts w:eastAsia="Times New Roman" w:cs="Calibri"/>
          <w:color w:val="222222"/>
          <w:sz w:val="21"/>
          <w:szCs w:val="21"/>
          <w:bdr w:val="none" w:sz="0" w:space="0" w:color="auto"/>
        </w:rPr>
        <w:t>P</w:t>
      </w:r>
      <w:r w:rsidR="2EED0AE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R</w:t>
      </w:r>
      <w:r w:rsidR="00153F6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</w:t>
      </w:r>
      <w:r w:rsidR="0050193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promozione </w:t>
      </w:r>
      <w:r w:rsidR="00AC41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turistica. Oltre ad aver </w:t>
      </w:r>
      <w:r w:rsidR="10D93358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posto </w:t>
      </w:r>
      <w:r w:rsidR="00AC41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il Paese sotto i riflettori internazionali con le visite eccellenti di </w:t>
      </w:r>
      <w:r w:rsidR="006A6A45">
        <w:rPr>
          <w:rFonts w:eastAsia="Times New Roman" w:cs="Calibri"/>
          <w:color w:val="222222"/>
          <w:sz w:val="21"/>
          <w:szCs w:val="21"/>
          <w:bdr w:val="none" w:sz="0" w:space="0" w:color="auto"/>
        </w:rPr>
        <w:t>leggende</w:t>
      </w:r>
      <w:r w:rsidR="00AC41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2835CEF2">
        <w:rPr>
          <w:rFonts w:eastAsia="Times New Roman" w:cs="Calibri"/>
          <w:color w:val="222222"/>
          <w:sz w:val="21"/>
          <w:szCs w:val="21"/>
          <w:bdr w:val="none" w:sz="0" w:space="0" w:color="auto"/>
        </w:rPr>
        <w:t>olimp</w:t>
      </w:r>
      <w:r w:rsidR="00AC41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>i</w:t>
      </w:r>
      <w:r w:rsidR="2835CEF2">
        <w:rPr>
          <w:rFonts w:eastAsia="Times New Roman" w:cs="Calibri"/>
          <w:color w:val="222222"/>
          <w:sz w:val="21"/>
          <w:szCs w:val="21"/>
          <w:bdr w:val="none" w:sz="0" w:space="0" w:color="auto"/>
        </w:rPr>
        <w:t>oniche</w:t>
      </w:r>
      <w:r w:rsidR="00AC41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come </w:t>
      </w:r>
      <w:r w:rsidR="006A6A45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Alberto Tomba</w:t>
      </w:r>
      <w:r w:rsidR="006A6A45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</w:t>
      </w:r>
      <w:r w:rsidR="006A6A45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Vik</w:t>
      </w:r>
      <w:r w:rsidR="00955CF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t</w:t>
      </w:r>
      <w:r w:rsidR="006A6A45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oria Rebensburg</w:t>
      </w:r>
      <w:r w:rsidR="006A6A45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="009E71F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il ricco calendario di </w:t>
      </w:r>
      <w:r w:rsidR="00CB0172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20 eventi </w:t>
      </w:r>
      <w:r w:rsidR="00CB0172">
        <w:rPr>
          <w:rFonts w:eastAsia="Times New Roman" w:cs="Calibri"/>
          <w:color w:val="222222"/>
          <w:sz w:val="21"/>
          <w:szCs w:val="21"/>
          <w:bdr w:val="none" w:sz="0" w:space="0" w:color="auto"/>
        </w:rPr>
        <w:t>totali</w:t>
      </w:r>
      <w:r w:rsidR="00A04A2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="00CB0172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>tra i quali spicc</w:t>
      </w:r>
      <w:r w:rsidR="00F01F1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a</w:t>
      </w:r>
      <w:r w:rsid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A975C5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il </w:t>
      </w:r>
      <w:r w:rsidR="00821EB0" w:rsidRPr="00821EB0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Workshop </w:t>
      </w:r>
      <w:r w:rsidR="004562E8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B2B </w:t>
      </w:r>
      <w:r w:rsidR="00821EB0" w:rsidRPr="00821EB0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in Casa Slovenia del 12.2.</w:t>
      </w:r>
      <w:r w:rsidR="00821EB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con </w:t>
      </w:r>
      <w:r w:rsidR="00BD59B2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visione del SuperG e con l’esperienza gastronomica firmata dallo </w:t>
      </w:r>
      <w:r w:rsidR="00BD59B2" w:rsidRPr="00E51AE4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chef stellato Tomaž Kavčič</w:t>
      </w:r>
      <w:r w:rsidR="00044C0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il giorno 17.2. </w:t>
      </w:r>
      <w:r w:rsidR="00821EB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con </w:t>
      </w:r>
      <w:r w:rsid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</w:t>
      </w:r>
      <w:r w:rsidR="002D571A" w:rsidRP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>tavola rotonda</w:t>
      </w:r>
      <w:r w:rsid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presieduta da</w:t>
      </w:r>
      <w:r w:rsidR="002D571A" w:rsidRP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 </w:t>
      </w:r>
      <w:r w:rsidR="002D571A" w:rsidRPr="002D571A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Principe Alberto II di Monaco</w:t>
      </w:r>
      <w:r w:rsidR="002D571A" w:rsidRPr="002D571A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sulla sostenibilità e il futuro degli sport invernali</w:t>
      </w:r>
      <w:r w:rsidR="00F01F1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="00A04A2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ha contribuito a </w:t>
      </w:r>
      <w:r w:rsidR="008B207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consolidare </w:t>
      </w:r>
      <w:r w:rsidR="00FD41B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</w:t>
      </w:r>
      <w:r w:rsidR="00F01F1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Slovenia </w:t>
      </w:r>
      <w:r w:rsidR="000C12CB">
        <w:rPr>
          <w:rFonts w:eastAsia="Times New Roman" w:cs="Calibri"/>
          <w:color w:val="222222"/>
          <w:sz w:val="21"/>
          <w:szCs w:val="21"/>
          <w:bdr w:val="none" w:sz="0" w:space="0" w:color="auto"/>
        </w:rPr>
        <w:t>come</w:t>
      </w:r>
      <w:r w:rsidR="00584D0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destinazione </w:t>
      </w:r>
      <w:r w:rsidR="00F1034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accogliente, </w:t>
      </w:r>
      <w:r w:rsidR="0005068B">
        <w:rPr>
          <w:rFonts w:eastAsia="Times New Roman" w:cs="Calibri"/>
          <w:color w:val="222222"/>
          <w:sz w:val="21"/>
          <w:szCs w:val="21"/>
          <w:bdr w:val="none" w:sz="0" w:space="0" w:color="auto"/>
        </w:rPr>
        <w:t>sostenibile</w:t>
      </w:r>
      <w:r w:rsidR="00787BFD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dall’ottima </w:t>
      </w:r>
      <w:r w:rsidR="00703DFB">
        <w:rPr>
          <w:rFonts w:eastAsia="Times New Roman" w:cs="Calibri"/>
          <w:color w:val="222222"/>
          <w:sz w:val="21"/>
          <w:szCs w:val="21"/>
          <w:bdr w:val="none" w:sz="0" w:space="0" w:color="auto"/>
        </w:rPr>
        <w:t>cucina</w:t>
      </w:r>
      <w:r w:rsidR="00787BF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</w:t>
      </w:r>
      <w:r w:rsidR="00803E13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</w:p>
    <w:p w14:paraId="6C8C2914" w14:textId="66569FEB" w:rsidR="00F427FA" w:rsidRDefault="00EE2A77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</w:pPr>
      <w:r w:rsidRPr="00EE2A77">
        <w:rPr>
          <w:rFonts w:eastAsia="Times New Roman" w:cs="Calibri"/>
          <w:color w:val="222222"/>
          <w:sz w:val="21"/>
          <w:szCs w:val="21"/>
          <w:bdr w:val="none" w:sz="0" w:space="0" w:color="auto"/>
        </w:rPr>
        <w:t>«</w:t>
      </w:r>
      <w:r w:rsidRPr="00EE2A77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Ripartiamo da qui</w:t>
      </w:r>
      <w:r w:rsidRPr="00EE2A7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– commenta</w:t>
      </w:r>
      <w:r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</w:t>
      </w:r>
      <w:r w:rsidRPr="00EE2A7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Aljoša Ota, direttore dell’Ente del Turismo Sloveno in Italia</w:t>
      </w:r>
      <w:r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</w:t>
      </w:r>
      <w:r w:rsidR="00FD41BE">
        <w:rPr>
          <w:rFonts w:eastAsia="Times New Roman" w:cs="Calibri"/>
          <w:color w:val="222222"/>
          <w:sz w:val="21"/>
          <w:szCs w:val="21"/>
          <w:bdr w:val="none" w:sz="0" w:space="0" w:color="auto"/>
        </w:rPr>
        <w:t>–</w:t>
      </w: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FD41BE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dall’immagine di un </w:t>
      </w:r>
      <w:r w:rsidR="00B258A2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Paese vincente, a</w:t>
      </w:r>
      <w:r w:rsidR="00BB6714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ttento ai bisogni di ciascuno e i</w:t>
      </w:r>
      <w:r w:rsidR="00337068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n grado di incarnare </w:t>
      </w:r>
      <w:r w:rsidR="00E42DF3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il meglio dei valori olimpici che hanno contraddistinto Milano-Cortina 2026</w:t>
      </w:r>
      <w:r w:rsidR="00880C24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. Un approccio che intendiamo portare avanti, come Ente Sloveno per il Turismo, anche nei </w:t>
      </w:r>
      <w:r w:rsidR="00D73BCB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prossimi impegni che ci vedranno protagonisti</w:t>
      </w:r>
      <w:r w:rsidR="00D73BCB" w:rsidRPr="00D73BCB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»</w:t>
      </w:r>
      <w:r w:rsidR="00A954BC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.</w:t>
      </w:r>
    </w:p>
    <w:p w14:paraId="71F5D7B9" w14:textId="77777777" w:rsidR="00D73BCB" w:rsidRDefault="00D73BCB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</w:pPr>
    </w:p>
    <w:p w14:paraId="4FC8A524" w14:textId="766DF7B5" w:rsidR="00754F40" w:rsidRPr="00754F40" w:rsidRDefault="00D04B20" w:rsidP="3389A5F1">
      <w:pPr>
        <w:shd w:val="clear" w:color="auto" w:fill="FFFFFF" w:themeFill="background1"/>
        <w:spacing w:after="0"/>
        <w:rPr>
          <w:rFonts w:cs="Calibri"/>
          <w:b/>
          <w:bCs/>
          <w:color w:val="538135" w:themeColor="accent6" w:themeShade="BF"/>
          <w:sz w:val="24"/>
          <w:szCs w:val="24"/>
        </w:rPr>
      </w:pPr>
      <w:r w:rsidRPr="3389A5F1">
        <w:rPr>
          <w:rFonts w:cs="Calibri"/>
          <w:b/>
          <w:bCs/>
          <w:color w:val="538135" w:themeColor="accent6" w:themeShade="BF"/>
          <w:sz w:val="24"/>
          <w:szCs w:val="24"/>
        </w:rPr>
        <w:t>La Slovenia alla</w:t>
      </w:r>
      <w:r w:rsidR="00421530" w:rsidRPr="3389A5F1">
        <w:rPr>
          <w:rFonts w:cs="Calibri"/>
          <w:b/>
          <w:bCs/>
          <w:color w:val="538135" w:themeColor="accent6" w:themeShade="BF"/>
          <w:sz w:val="24"/>
          <w:szCs w:val="24"/>
        </w:rPr>
        <w:t xml:space="preserve"> BMT</w:t>
      </w:r>
      <w:r w:rsidR="00754F40" w:rsidRPr="3389A5F1">
        <w:rPr>
          <w:rFonts w:cs="Calibri"/>
          <w:b/>
          <w:bCs/>
          <w:color w:val="538135" w:themeColor="accent6" w:themeShade="BF"/>
          <w:sz w:val="24"/>
          <w:szCs w:val="24"/>
        </w:rPr>
        <w:t xml:space="preserve"> (12-14 MARZO)</w:t>
      </w:r>
      <w:r w:rsidRPr="3389A5F1">
        <w:rPr>
          <w:rFonts w:cs="Calibri"/>
          <w:b/>
          <w:bCs/>
          <w:color w:val="538135" w:themeColor="accent6" w:themeShade="BF"/>
          <w:sz w:val="24"/>
          <w:szCs w:val="24"/>
        </w:rPr>
        <w:t xml:space="preserve">: </w:t>
      </w:r>
      <w:r w:rsidR="00754F40" w:rsidRPr="3389A5F1">
        <w:rPr>
          <w:rFonts w:cs="Calibri"/>
          <w:b/>
          <w:bCs/>
          <w:color w:val="538135" w:themeColor="accent6" w:themeShade="BF"/>
          <w:sz w:val="24"/>
          <w:szCs w:val="24"/>
        </w:rPr>
        <w:t>Padiglione: 6 | Stand: 600</w:t>
      </w:r>
      <w:r w:rsidR="00065470" w:rsidRPr="3389A5F1">
        <w:rPr>
          <w:rFonts w:cs="Calibri"/>
          <w:b/>
          <w:bCs/>
          <w:color w:val="538135" w:themeColor="accent6" w:themeShade="BF"/>
          <w:sz w:val="24"/>
          <w:szCs w:val="24"/>
        </w:rPr>
        <w:t>8</w:t>
      </w:r>
    </w:p>
    <w:p w14:paraId="2AFE96FD" w14:textId="20348EDB" w:rsidR="00754F40" w:rsidRDefault="69BAE70D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>D</w:t>
      </w:r>
      <w:r w:rsidR="00B518F8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alla </w:t>
      </w:r>
      <w:r w:rsidR="00B518F8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Borsa Mediterranea del Turismo </w:t>
      </w:r>
      <w:r w:rsidR="00B518F8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(BMT), ospitata </w:t>
      </w:r>
      <w:r w:rsidR="0022689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alla Mostra d’Oltremare di Napoli </w:t>
      </w:r>
      <w:r w:rsidR="0033330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d</w:t>
      </w:r>
      <w:r w:rsidR="4AA153E0">
        <w:rPr>
          <w:rFonts w:eastAsia="Times New Roman" w:cs="Calibri"/>
          <w:color w:val="222222"/>
          <w:sz w:val="21"/>
          <w:szCs w:val="21"/>
          <w:bdr w:val="none" w:sz="0" w:space="0" w:color="auto"/>
        </w:rPr>
        <w:t>a</w:t>
      </w:r>
      <w:r w:rsidR="0033330D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 </w:t>
      </w:r>
      <w:r w:rsidR="0033330D" w:rsidRPr="00A50F5F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12 al 14 marzo</w:t>
      </w:r>
      <w:r w:rsidR="0033330D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ripartono le attività dell’Ente Sloveno per il Turismo rivolte al </w:t>
      </w:r>
      <w:r w:rsidR="006014CD" w:rsidRPr="3389A5F1">
        <w:rPr>
          <w:rFonts w:eastAsia="Times New Roman" w:cs="Calibri"/>
          <w:b/>
          <w:bCs/>
          <w:i/>
          <w:iCs/>
          <w:color w:val="222222"/>
          <w:sz w:val="21"/>
          <w:szCs w:val="21"/>
          <w:bdr w:val="none" w:sz="0" w:space="0" w:color="auto"/>
        </w:rPr>
        <w:t>trade</w:t>
      </w:r>
      <w:r w:rsidR="006014CD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: </w:t>
      </w:r>
      <w:r w:rsidR="00E27281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</w:t>
      </w:r>
      <w:r w:rsidR="009B0F9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Slovenia </w:t>
      </w:r>
      <w:r w:rsidR="00E5286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porta la propria visione </w:t>
      </w:r>
      <w:r w:rsidR="009B0F9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nel principale evento di riferimento per gli operatori turistici dell’Italia </w:t>
      </w:r>
      <w:r w:rsidR="00F222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centro-meridionale, giunto alla</w:t>
      </w:r>
      <w:r w:rsidR="0020294B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sua</w:t>
      </w:r>
      <w:r w:rsidR="00F222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49503958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29° </w:t>
      </w:r>
      <w:r w:rsidR="00F2229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edizione.</w:t>
      </w:r>
      <w:r w:rsidR="00CF33F9" w:rsidRPr="00CF33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«</w:t>
      </w:r>
      <w:r w:rsidR="00CF33F9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Il mercato del Sud Italia rappresenta per noi un bacino con un potenziale ancora parzialmente inespresso </w:t>
      </w:r>
      <w:r w:rsidR="00CF33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– </w:t>
      </w:r>
      <w:r w:rsidR="001C76B3">
        <w:rPr>
          <w:rFonts w:eastAsia="Times New Roman" w:cs="Calibri"/>
          <w:color w:val="222222"/>
          <w:sz w:val="21"/>
          <w:szCs w:val="21"/>
          <w:bdr w:val="none" w:sz="0" w:space="0" w:color="auto"/>
        </w:rPr>
        <w:t>spiega</w:t>
      </w:r>
      <w:r w:rsidR="00CF33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CF33F9" w:rsidRPr="00CF33F9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Ota</w:t>
      </w:r>
      <w:r w:rsidR="00CF33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8D34EE">
        <w:rPr>
          <w:rFonts w:eastAsia="Times New Roman" w:cs="Calibri"/>
          <w:color w:val="222222"/>
          <w:sz w:val="21"/>
          <w:szCs w:val="21"/>
          <w:bdr w:val="none" w:sz="0" w:space="0" w:color="auto"/>
        </w:rPr>
        <w:t>–</w:t>
      </w:r>
      <w:r w:rsidR="00CF33F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8D34EE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e </w:t>
      </w:r>
      <w:r w:rsidR="00BC42AF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il nostro racconto della </w:t>
      </w:r>
      <w:r w:rsidR="008D34EE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Slovenia come destinazione sostenibile, sorprendente e facilmente fruibile</w:t>
      </w:r>
      <w:r w:rsidR="00BC42AF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 </w:t>
      </w:r>
      <w:r w:rsidR="001C51C2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incontra, nell’Italia meridionale, </w:t>
      </w:r>
      <w:r w:rsidR="00F371E2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 xml:space="preserve">un pubblico sempre più </w:t>
      </w:r>
      <w:r w:rsidR="00675F83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alla ricerca di esperienze autentiche, natura incontaminata, wellness ed enogastronomia di qualità. I target più interessanti sono le coppie e i professionisti con capacità di spesa medio-alta, interessati a short break culturali e green, ma anche famiglie attente alla sicurezza e alla qualità ambientale della destinazione</w:t>
      </w:r>
      <w:r w:rsidR="001C76B3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»</w:t>
      </w:r>
      <w:r w:rsidR="0065696D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</w:t>
      </w:r>
    </w:p>
    <w:p w14:paraId="5029608F" w14:textId="75F0FF85" w:rsidR="0079651E" w:rsidRPr="00D24F6E" w:rsidRDefault="0079651E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Tra i co-espositori dell’Ente Sloveno per il Turismo in Italia arriveranno a Napoli </w:t>
      </w:r>
      <w:r w:rsidR="002D349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realtà come </w:t>
      </w:r>
      <w:r w:rsidR="00F63D07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TERME DOBRNA</w:t>
      </w:r>
      <w:r w:rsidR="00E675D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="00F63D0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F63D07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Castello di Bled</w:t>
      </w:r>
      <w:r w:rsidR="00F63D0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</w:t>
      </w:r>
      <w:r w:rsidR="001743C7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HIT </w:t>
      </w:r>
      <w:proofErr w:type="spellStart"/>
      <w:r w:rsidR="001743C7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Alpinea</w:t>
      </w:r>
      <w:proofErr w:type="spellEnd"/>
      <w:r w:rsidR="001743C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</w:t>
      </w:r>
      <w:r w:rsidR="008464B1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Sava </w:t>
      </w:r>
      <w:proofErr w:type="spellStart"/>
      <w:r w:rsidR="008464B1" w:rsidRPr="00AE0E6D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Hotels&amp;Resorts</w:t>
      </w:r>
      <w:proofErr w:type="spellEnd"/>
      <w:r w:rsidR="008464B1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="00E675D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eccellenze dell</w:t>
      </w:r>
      <w:r w:rsidR="0098441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’universo </w:t>
      </w:r>
      <w:proofErr w:type="spellStart"/>
      <w:r w:rsidR="0098441E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hospitality</w:t>
      </w:r>
      <w:proofErr w:type="spellEnd"/>
      <w:r w:rsidR="0098441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</w:t>
      </w:r>
      <w:r w:rsidR="008464B1">
        <w:rPr>
          <w:rFonts w:eastAsia="Times New Roman" w:cs="Calibri"/>
          <w:color w:val="222222"/>
          <w:sz w:val="21"/>
          <w:szCs w:val="21"/>
          <w:bdr w:val="none" w:sz="0" w:space="0" w:color="auto"/>
        </w:rPr>
        <w:t>ma anche di un panorama termale in continua evoluzione,</w:t>
      </w:r>
      <w:r w:rsidR="00091704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sempre più attento a</w:t>
      </w:r>
      <w:r w:rsidR="00D24F6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lle necessità dei turisti italiani che si sono confermati, nel 2025, il </w:t>
      </w:r>
      <w:r w:rsidR="00D24F6E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secondo mercato</w:t>
      </w:r>
      <w:r w:rsidR="00D24F6E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alle spalle della Germania.</w:t>
      </w:r>
    </w:p>
    <w:p w14:paraId="1375C713" w14:textId="5E1EA57A" w:rsidR="00D73BCB" w:rsidRDefault="004002DD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</w:p>
    <w:p w14:paraId="2360F5A6" w14:textId="1EB828EB" w:rsidR="00D04B20" w:rsidRPr="00AF7612" w:rsidRDefault="00AF7612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</w:pPr>
      <w:r w:rsidRPr="3389A5F1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 xml:space="preserve">Venti operatori presentano </w:t>
      </w:r>
      <w:r w:rsidR="001C76B3" w:rsidRPr="3389A5F1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 xml:space="preserve">la Slovenia </w:t>
      </w:r>
      <w:r w:rsidRPr="3389A5F1"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>a Bologna</w:t>
      </w:r>
    </w:p>
    <w:p w14:paraId="459057F3" w14:textId="61C09707" w:rsidR="00FC4290" w:rsidRPr="00FC4290" w:rsidRDefault="00222D69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Martedì </w:t>
      </w:r>
      <w:r w:rsidRPr="00A50F5F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17 marzo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l’Ente del Turismo Sloveno, in collaborazione con Travel Hashtag </w:t>
      </w:r>
      <w:proofErr w:type="spellStart"/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>Advisory</w:t>
      </w:r>
      <w:proofErr w:type="spellEnd"/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</w:t>
      </w:r>
      <w:r w:rsidR="00BF773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agenzia 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specializzata in consulenza strategica, sarà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a Palazzo di Varignana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a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Castel San Pietro Terme</w:t>
      </w:r>
      <w:r w:rsidR="00BF7737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(BO)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per </w:t>
      </w:r>
      <w:r w:rsidR="00044C0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il </w:t>
      </w:r>
      <w:r w:rsidR="00044C0F" w:rsidRPr="00044C0F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Workshop Slovenia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dedicato alle agenzie di viaggio </w:t>
      </w:r>
      <w:r w:rsidRPr="001C76B3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dell’Emilia-Romagna</w:t>
      </w:r>
      <w:r w:rsidR="00D96DE6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e dintorni</w:t>
      </w:r>
      <w:r w:rsidRPr="00222D69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</w:t>
      </w:r>
    </w:p>
    <w:p w14:paraId="12FEABA1" w14:textId="5E4D55A9" w:rsidR="3389A5F1" w:rsidRDefault="006C7D46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L’iniziativa vedrà la partecipazione di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20 operatori sloveni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che raggiungeranno il prestigioso resort</w:t>
      </w:r>
      <w:r w:rsidR="498FE7E4"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 posto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nel cuore delle colline bolognesi</w:t>
      </w:r>
      <w:r w:rsidR="05A68A96"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per incontrare professionisti del settore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e rafforzare il dialogo con agenzie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tour operator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della regione. L’obiettivo è consolidare relazioni già attive e presentare le principali novità di prodotto, con un focus sulle destinazioni emergenti e sulle esperienze legate al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benessere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alla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natura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e alla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sostenibilità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, elementi cardine dell’offerta turistica slovena.</w:t>
      </w:r>
      <w:r w:rsidR="00FC4290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Secondo </w:t>
      </w:r>
      <w:r w:rsidRPr="00FC4290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Aljoša Ota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</w:t>
      </w:r>
      <w:r w:rsidR="00EE2A77" w:rsidRPr="00EE2A77">
        <w:rPr>
          <w:rFonts w:eastAsia="Times New Roman" w:cs="Calibri"/>
          <w:color w:val="222222"/>
          <w:sz w:val="21"/>
          <w:szCs w:val="21"/>
          <w:bdr w:val="none" w:sz="0" w:space="0" w:color="auto"/>
        </w:rPr>
        <w:t>«</w:t>
      </w:r>
      <w:r w:rsidR="00D73BCB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c</w:t>
      </w:r>
      <w:r w:rsidR="00EE2A77"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on questo evento puntiamo a far vivere una giornata di incontri p</w:t>
      </w:r>
      <w:r w:rsidRPr="3389A5F1">
        <w:rPr>
          <w:rFonts w:eastAsia="Times New Roman" w:cs="Calibri"/>
          <w:i/>
          <w:iCs/>
          <w:color w:val="222222"/>
          <w:sz w:val="21"/>
          <w:szCs w:val="21"/>
          <w:bdr w:val="none" w:sz="0" w:space="0" w:color="auto"/>
        </w:rPr>
        <w:t>roficui in un contesto privilegiato, dove il tempo scorre lento e il benessere è protagonista. La Slovenia continua a investire in qualità, autenticità e sostenibilità, e siamo felici di condividere questi valori con i nostri partner italiani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.»</w:t>
      </w:r>
    </w:p>
    <w:p w14:paraId="45583A5D" w14:textId="21EB250B" w:rsidR="006C7D46" w:rsidRPr="006C7D46" w:rsidRDefault="006C7D46" w:rsidP="00BF7737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  <w:bdr w:val="none" w:sz="0" w:space="0" w:color="auto"/>
        </w:rPr>
      </w:pP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giornata si aprirà con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un incontro dedicato alla stampa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durante il quale verranno presentate tendenze, </w:t>
      </w:r>
      <w:r w:rsidRPr="00BF7737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strategie e prospettive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del turismo sloveno per il 202</w:t>
      </w:r>
      <w:r w:rsidR="00BF7737">
        <w:rPr>
          <w:rFonts w:eastAsia="Times New Roman" w:cs="Calibri"/>
          <w:color w:val="222222"/>
          <w:sz w:val="21"/>
          <w:szCs w:val="21"/>
          <w:bdr w:val="none" w:sz="0" w:space="0" w:color="auto"/>
        </w:rPr>
        <w:t>6-27</w:t>
      </w:r>
      <w:r w:rsidR="00044C0F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con </w:t>
      </w:r>
      <w:r w:rsidR="00953C11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un focus sulla cultura ed eventi culturali e </w:t>
      </w:r>
      <w:r w:rsidR="004D58D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nel </w:t>
      </w:r>
      <w:r w:rsidR="00953C11">
        <w:rPr>
          <w:rFonts w:eastAsia="Times New Roman" w:cs="Calibri"/>
          <w:color w:val="222222"/>
          <w:sz w:val="21"/>
          <w:szCs w:val="21"/>
          <w:bdr w:val="none" w:sz="0" w:space="0" w:color="auto"/>
        </w:rPr>
        <w:t>finale</w:t>
      </w:r>
      <w:r w:rsidR="004D58DC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la</w:t>
      </w:r>
      <w:r w:rsidR="00953C11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presentazione delle strategie legate al comparto Wellness in Slovenia</w:t>
      </w:r>
      <w:r w:rsidR="004D58DC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A seguire, dopo un networking lunch, il </w:t>
      </w:r>
      <w:r w:rsidRPr="002C2A96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lastRenderedPageBreak/>
        <w:t>workshop B2B offrirà alle agenzie l’opportunità di confrontarsi direttamente con gli operatori sloveni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scoprire nuovi itinerari e approfondire proposte </w:t>
      </w:r>
      <w:proofErr w:type="spellStart"/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tailor</w:t>
      </w:r>
      <w:proofErr w:type="spellEnd"/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-made per il mercato trade italiano.</w:t>
      </w:r>
    </w:p>
    <w:p w14:paraId="3B1E922F" w14:textId="53E291B9" w:rsidR="3389A5F1" w:rsidRDefault="3389A5F1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</w:p>
    <w:p w14:paraId="200C31BF" w14:textId="64C3CDE9" w:rsidR="001D2896" w:rsidRPr="00151D3C" w:rsidRDefault="006C7D46" w:rsidP="00BF7737">
      <w:pPr>
        <w:shd w:val="clear" w:color="auto" w:fill="FFFFFF" w:themeFill="background1"/>
        <w:spacing w:after="0" w:line="235" w:lineRule="atLeast"/>
        <w:jc w:val="both"/>
        <w:rPr>
          <w:b/>
          <w:bCs/>
          <w:sz w:val="20"/>
          <w:szCs w:val="20"/>
        </w:rPr>
      </w:pP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La scelta di </w:t>
      </w:r>
      <w:r w:rsidRPr="002C2A96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Palazzo di Varignana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 non è casuale: la struttura, simbolo di ospitalità, benessere e cura del territorio, rispecchia perfettamente i valori della </w:t>
      </w:r>
      <w:r w:rsidRPr="3389A5F1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Slovenia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 xml:space="preserve">, recentemente riconosciuta come </w:t>
      </w:r>
      <w:r w:rsidRPr="006B31A0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>una</w:t>
      </w:r>
      <w:r w:rsidRPr="3389A5F1">
        <w:rPr>
          <w:rFonts w:eastAsia="Times New Roman" w:cs="Calibri"/>
          <w:b/>
          <w:bCs/>
          <w:color w:val="222222"/>
          <w:sz w:val="21"/>
          <w:szCs w:val="21"/>
          <w:bdr w:val="none" w:sz="0" w:space="0" w:color="auto"/>
        </w:rPr>
        <w:t xml:space="preserve"> delle destinazioni europee più attente alla sostenibilità e alla qualità dell’esperienza turistica</w:t>
      </w:r>
      <w:r w:rsidRPr="006C7D46">
        <w:rPr>
          <w:rFonts w:eastAsia="Times New Roman" w:cs="Calibri"/>
          <w:color w:val="222222"/>
          <w:sz w:val="21"/>
          <w:szCs w:val="21"/>
          <w:bdr w:val="none" w:sz="0" w:space="0" w:color="auto"/>
        </w:rPr>
        <w:t>. Il resort diventa così il luogo ideale per una giornata di networking, formazione e scoperta, in un’atmosfera che valorizza il dialogo e la costruzione di nuove opportunità.</w:t>
      </w:r>
    </w:p>
    <w:p w14:paraId="0F384D60" w14:textId="28486559" w:rsidR="3389A5F1" w:rsidRDefault="3389A5F1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</w:p>
    <w:p w14:paraId="3908E93C" w14:textId="10015F04" w:rsidR="00BB6E8C" w:rsidRPr="00AF7612" w:rsidRDefault="00BA4963" w:rsidP="00BB6E8C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</w:pPr>
      <w:r>
        <w:rPr>
          <w:rFonts w:eastAsia="Times New Roman" w:cs="Calibri"/>
          <w:b/>
          <w:bCs/>
          <w:color w:val="538135" w:themeColor="accent6" w:themeShade="BF"/>
          <w:sz w:val="24"/>
          <w:szCs w:val="24"/>
          <w:bdr w:val="none" w:sz="0" w:space="0" w:color="auto"/>
        </w:rPr>
        <w:t>Gennaio 2026: il mercato Italia cresce dell’8%</w:t>
      </w:r>
    </w:p>
    <w:p w14:paraId="09213BB0" w14:textId="2F72E137" w:rsidR="3389A5F1" w:rsidRDefault="00764A6A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  <w:r>
        <w:rPr>
          <w:rFonts w:eastAsia="Times New Roman" w:cs="Calibri"/>
          <w:color w:val="222222"/>
          <w:sz w:val="21"/>
          <w:szCs w:val="21"/>
        </w:rPr>
        <w:t xml:space="preserve">Sono stati </w:t>
      </w:r>
      <w:r>
        <w:rPr>
          <w:rFonts w:eastAsia="Times New Roman" w:cs="Calibri"/>
          <w:b/>
          <w:bCs/>
          <w:color w:val="222222"/>
          <w:sz w:val="21"/>
          <w:szCs w:val="21"/>
        </w:rPr>
        <w:t xml:space="preserve">quasi 100.000 </w:t>
      </w:r>
      <w:r>
        <w:rPr>
          <w:rFonts w:eastAsia="Times New Roman" w:cs="Calibri"/>
          <w:color w:val="222222"/>
          <w:sz w:val="21"/>
          <w:szCs w:val="21"/>
        </w:rPr>
        <w:t xml:space="preserve">i pernottamenti generati dai turisti italiani </w:t>
      </w:r>
      <w:r w:rsidR="00480C42">
        <w:rPr>
          <w:rFonts w:eastAsia="Times New Roman" w:cs="Calibri"/>
          <w:color w:val="222222"/>
          <w:sz w:val="21"/>
          <w:szCs w:val="21"/>
        </w:rPr>
        <w:t xml:space="preserve">in Slovenia a </w:t>
      </w:r>
      <w:r w:rsidR="006D5151">
        <w:rPr>
          <w:rFonts w:eastAsia="Times New Roman" w:cs="Calibri"/>
          <w:color w:val="222222"/>
          <w:sz w:val="21"/>
          <w:szCs w:val="21"/>
        </w:rPr>
        <w:t>g</w:t>
      </w:r>
      <w:r w:rsidR="00480C42">
        <w:rPr>
          <w:rFonts w:eastAsia="Times New Roman" w:cs="Calibri"/>
          <w:color w:val="222222"/>
          <w:sz w:val="21"/>
          <w:szCs w:val="21"/>
        </w:rPr>
        <w:t>ennaio 2026: +8% rispetto a</w:t>
      </w:r>
      <w:r w:rsidR="00E04F33">
        <w:rPr>
          <w:rFonts w:eastAsia="Times New Roman" w:cs="Calibri"/>
          <w:color w:val="222222"/>
          <w:sz w:val="21"/>
          <w:szCs w:val="21"/>
        </w:rPr>
        <w:t>llo stesso periodo nel 2025, e 17% del totale estero</w:t>
      </w:r>
      <w:r w:rsidR="0088713E">
        <w:rPr>
          <w:rFonts w:eastAsia="Times New Roman" w:cs="Calibri"/>
          <w:color w:val="222222"/>
          <w:sz w:val="21"/>
          <w:szCs w:val="21"/>
        </w:rPr>
        <w:t xml:space="preserve">, secondo mercato </w:t>
      </w:r>
      <w:r w:rsidR="00E04F33">
        <w:rPr>
          <w:rFonts w:eastAsia="Times New Roman" w:cs="Calibri"/>
          <w:color w:val="222222"/>
          <w:sz w:val="21"/>
          <w:szCs w:val="21"/>
        </w:rPr>
        <w:t xml:space="preserve">alle spalle dei </w:t>
      </w:r>
      <w:r w:rsidR="00E04F33">
        <w:rPr>
          <w:rFonts w:eastAsia="Times New Roman" w:cs="Calibri"/>
          <w:b/>
          <w:bCs/>
          <w:color w:val="222222"/>
          <w:sz w:val="21"/>
          <w:szCs w:val="21"/>
        </w:rPr>
        <w:t>croati</w:t>
      </w:r>
      <w:r w:rsidR="0088713E">
        <w:rPr>
          <w:rFonts w:eastAsia="Times New Roman" w:cs="Calibri"/>
          <w:color w:val="222222"/>
          <w:sz w:val="21"/>
          <w:szCs w:val="21"/>
        </w:rPr>
        <w:t xml:space="preserve"> </w:t>
      </w:r>
      <w:r w:rsidR="00434F41">
        <w:rPr>
          <w:rFonts w:eastAsia="Times New Roman" w:cs="Calibri"/>
          <w:color w:val="222222"/>
          <w:sz w:val="21"/>
          <w:szCs w:val="21"/>
        </w:rPr>
        <w:t>che, come di consueto,</w:t>
      </w:r>
      <w:r w:rsidR="00D629AF">
        <w:rPr>
          <w:rFonts w:eastAsia="Times New Roman" w:cs="Calibri"/>
          <w:color w:val="222222"/>
          <w:sz w:val="21"/>
          <w:szCs w:val="21"/>
        </w:rPr>
        <w:t xml:space="preserve"> </w:t>
      </w:r>
      <w:r w:rsidR="0088713E">
        <w:rPr>
          <w:rFonts w:eastAsia="Times New Roman" w:cs="Calibri"/>
          <w:color w:val="222222"/>
          <w:sz w:val="21"/>
          <w:szCs w:val="21"/>
        </w:rPr>
        <w:t xml:space="preserve">hanno approfittato delle condizioni meteo favorevoli </w:t>
      </w:r>
      <w:r w:rsidR="009673AE">
        <w:rPr>
          <w:rFonts w:eastAsia="Times New Roman" w:cs="Calibri"/>
          <w:color w:val="222222"/>
          <w:sz w:val="21"/>
          <w:szCs w:val="21"/>
        </w:rPr>
        <w:t xml:space="preserve">per visitare località sciistiche come </w:t>
      </w:r>
      <w:r w:rsidR="009673AE" w:rsidRPr="001B1F63">
        <w:rPr>
          <w:rFonts w:eastAsia="Times New Roman" w:cs="Calibri"/>
          <w:b/>
          <w:bCs/>
          <w:color w:val="222222"/>
          <w:sz w:val="21"/>
          <w:szCs w:val="21"/>
        </w:rPr>
        <w:t>Kranjska Gora</w:t>
      </w:r>
      <w:r w:rsidR="009673AE">
        <w:rPr>
          <w:rFonts w:eastAsia="Times New Roman" w:cs="Calibri"/>
          <w:color w:val="222222"/>
          <w:sz w:val="21"/>
          <w:szCs w:val="21"/>
        </w:rPr>
        <w:t xml:space="preserve"> </w:t>
      </w:r>
      <w:r w:rsidR="00063C4C">
        <w:rPr>
          <w:rFonts w:eastAsia="Times New Roman" w:cs="Calibri"/>
          <w:color w:val="222222"/>
          <w:sz w:val="21"/>
          <w:szCs w:val="21"/>
        </w:rPr>
        <w:t>o termali come</w:t>
      </w:r>
      <w:r w:rsidR="001B7133">
        <w:rPr>
          <w:rFonts w:eastAsia="Times New Roman" w:cs="Calibri"/>
          <w:color w:val="222222"/>
          <w:sz w:val="21"/>
          <w:szCs w:val="21"/>
        </w:rPr>
        <w:t xml:space="preserve"> </w:t>
      </w:r>
      <w:proofErr w:type="spellStart"/>
      <w:r w:rsidR="001F6454" w:rsidRPr="001F6454">
        <w:rPr>
          <w:rFonts w:eastAsia="Times New Roman" w:cs="Calibri"/>
          <w:b/>
          <w:bCs/>
          <w:color w:val="222222"/>
          <w:sz w:val="21"/>
          <w:szCs w:val="21"/>
        </w:rPr>
        <w:t>Zreče</w:t>
      </w:r>
      <w:proofErr w:type="spellEnd"/>
      <w:r w:rsidR="001F6454">
        <w:rPr>
          <w:rFonts w:eastAsia="Times New Roman" w:cs="Calibri"/>
          <w:b/>
          <w:bCs/>
          <w:color w:val="222222"/>
          <w:sz w:val="21"/>
          <w:szCs w:val="21"/>
        </w:rPr>
        <w:t xml:space="preserve"> </w:t>
      </w:r>
      <w:r w:rsidR="001F6454">
        <w:rPr>
          <w:rFonts w:eastAsia="Times New Roman" w:cs="Calibri"/>
          <w:color w:val="222222"/>
          <w:sz w:val="21"/>
          <w:szCs w:val="21"/>
        </w:rPr>
        <w:t xml:space="preserve">e </w:t>
      </w:r>
      <w:proofErr w:type="spellStart"/>
      <w:r w:rsidR="001B1F63" w:rsidRPr="001B1F63">
        <w:rPr>
          <w:rFonts w:eastAsia="Times New Roman" w:cs="Calibri"/>
          <w:b/>
          <w:bCs/>
          <w:color w:val="222222"/>
          <w:sz w:val="21"/>
          <w:szCs w:val="21"/>
        </w:rPr>
        <w:t>Brežice</w:t>
      </w:r>
      <w:proofErr w:type="spellEnd"/>
      <w:r w:rsidR="001B7133">
        <w:rPr>
          <w:rFonts w:eastAsia="Times New Roman" w:cs="Calibri"/>
          <w:color w:val="222222"/>
          <w:sz w:val="21"/>
          <w:szCs w:val="21"/>
        </w:rPr>
        <w:t>.</w:t>
      </w:r>
      <w:r w:rsidR="00FF7413">
        <w:rPr>
          <w:rFonts w:eastAsia="Times New Roman" w:cs="Calibri"/>
          <w:color w:val="222222"/>
          <w:sz w:val="21"/>
          <w:szCs w:val="21"/>
        </w:rPr>
        <w:t xml:space="preserve"> Le destinazioni preferite degli italiani si confermano </w:t>
      </w:r>
      <w:r w:rsidR="00FF7413">
        <w:rPr>
          <w:rFonts w:eastAsia="Times New Roman" w:cs="Calibri"/>
          <w:b/>
          <w:bCs/>
          <w:color w:val="222222"/>
          <w:sz w:val="21"/>
          <w:szCs w:val="21"/>
        </w:rPr>
        <w:t>Lubiana</w:t>
      </w:r>
      <w:r w:rsidR="00FF7413">
        <w:rPr>
          <w:rFonts w:eastAsia="Times New Roman" w:cs="Calibri"/>
          <w:color w:val="222222"/>
          <w:sz w:val="21"/>
          <w:szCs w:val="21"/>
        </w:rPr>
        <w:t xml:space="preserve"> e </w:t>
      </w:r>
      <w:r w:rsidR="00FF7413">
        <w:rPr>
          <w:rFonts w:eastAsia="Times New Roman" w:cs="Calibri"/>
          <w:b/>
          <w:bCs/>
          <w:color w:val="222222"/>
          <w:sz w:val="21"/>
          <w:szCs w:val="21"/>
        </w:rPr>
        <w:t>Pirano</w:t>
      </w:r>
      <w:r w:rsidR="00FF7413">
        <w:rPr>
          <w:rFonts w:eastAsia="Times New Roman" w:cs="Calibri"/>
          <w:color w:val="222222"/>
          <w:sz w:val="21"/>
          <w:szCs w:val="21"/>
        </w:rPr>
        <w:t xml:space="preserve">, mentre è in forte crescita la stessa </w:t>
      </w:r>
      <w:proofErr w:type="spellStart"/>
      <w:r w:rsidR="00A24E52" w:rsidRPr="00A24E52">
        <w:rPr>
          <w:rFonts w:eastAsia="Times New Roman" w:cs="Calibri"/>
          <w:b/>
          <w:bCs/>
          <w:color w:val="222222"/>
          <w:sz w:val="21"/>
          <w:szCs w:val="21"/>
        </w:rPr>
        <w:t>Brežice</w:t>
      </w:r>
      <w:proofErr w:type="spellEnd"/>
      <w:r w:rsidR="00A24E52">
        <w:rPr>
          <w:rFonts w:eastAsia="Times New Roman" w:cs="Calibri"/>
          <w:color w:val="222222"/>
          <w:sz w:val="21"/>
          <w:szCs w:val="21"/>
        </w:rPr>
        <w:t>, terza in questa graduatoria</w:t>
      </w:r>
      <w:r w:rsidR="00777367">
        <w:rPr>
          <w:rFonts w:eastAsia="Times New Roman" w:cs="Calibri"/>
          <w:color w:val="222222"/>
          <w:sz w:val="21"/>
          <w:szCs w:val="21"/>
        </w:rPr>
        <w:t xml:space="preserve">, dove le presenze dal nostro </w:t>
      </w:r>
      <w:r w:rsidR="00141701">
        <w:rPr>
          <w:rFonts w:eastAsia="Times New Roman" w:cs="Calibri"/>
          <w:color w:val="222222"/>
          <w:sz w:val="21"/>
          <w:szCs w:val="21"/>
        </w:rPr>
        <w:t>P</w:t>
      </w:r>
      <w:r w:rsidR="00777367">
        <w:rPr>
          <w:rFonts w:eastAsia="Times New Roman" w:cs="Calibri"/>
          <w:color w:val="222222"/>
          <w:sz w:val="21"/>
          <w:szCs w:val="21"/>
        </w:rPr>
        <w:t>aese crescono del 25%</w:t>
      </w:r>
      <w:r w:rsidR="00A24E52">
        <w:rPr>
          <w:rFonts w:eastAsia="Times New Roman" w:cs="Calibri"/>
          <w:color w:val="222222"/>
          <w:sz w:val="21"/>
          <w:szCs w:val="21"/>
        </w:rPr>
        <w:t>.</w:t>
      </w:r>
      <w:r w:rsidR="00141701">
        <w:rPr>
          <w:rFonts w:eastAsia="Times New Roman" w:cs="Calibri"/>
          <w:color w:val="222222"/>
          <w:sz w:val="21"/>
          <w:szCs w:val="21"/>
        </w:rPr>
        <w:t xml:space="preserve"> </w:t>
      </w:r>
    </w:p>
    <w:p w14:paraId="0A49D848" w14:textId="3384CFEF" w:rsidR="00141701" w:rsidRPr="00FD7896" w:rsidRDefault="006B31A0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  <w:r w:rsidRPr="006B31A0">
        <w:rPr>
          <w:rFonts w:eastAsia="Times New Roman" w:cs="Calibri"/>
          <w:i/>
          <w:iCs/>
          <w:color w:val="222222"/>
          <w:sz w:val="21"/>
          <w:szCs w:val="21"/>
        </w:rPr>
        <w:t>«</w:t>
      </w:r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 xml:space="preserve">Gli italiani continuano a scegliere la Slovenia con curiosità e concretezza, e questo +8% a gennaio è un segnale chiaro: il nostro prodotto funziona, anche </w:t>
      </w:r>
      <w:r w:rsidR="00FD7896">
        <w:rPr>
          <w:rFonts w:eastAsia="Times New Roman" w:cs="Calibri"/>
          <w:i/>
          <w:iCs/>
          <w:color w:val="222222"/>
          <w:sz w:val="21"/>
          <w:szCs w:val="21"/>
        </w:rPr>
        <w:t>lontano dai picchi</w:t>
      </w:r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 xml:space="preserve"> stagion</w:t>
      </w:r>
      <w:r w:rsidR="00FD7896">
        <w:rPr>
          <w:rFonts w:eastAsia="Times New Roman" w:cs="Calibri"/>
          <w:i/>
          <w:iCs/>
          <w:color w:val="222222"/>
          <w:sz w:val="21"/>
          <w:szCs w:val="21"/>
        </w:rPr>
        <w:t>ali</w:t>
      </w:r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 xml:space="preserve">. Le </w:t>
      </w:r>
      <w:r w:rsidR="00BB7EEF" w:rsidRPr="006B31A0">
        <w:rPr>
          <w:rFonts w:eastAsia="Times New Roman" w:cs="Calibri"/>
          <w:b/>
          <w:bCs/>
          <w:i/>
          <w:iCs/>
          <w:color w:val="222222"/>
          <w:sz w:val="21"/>
          <w:szCs w:val="21"/>
        </w:rPr>
        <w:t>strutture termali stanno alzando l’asticella</w:t>
      </w:r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 xml:space="preserve">, con investimenti su design, sostenibilità e </w:t>
      </w:r>
      <w:proofErr w:type="spellStart"/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>medical</w:t>
      </w:r>
      <w:proofErr w:type="spellEnd"/>
      <w:r w:rsidR="00BB7EEF" w:rsidRPr="00BB7EEF">
        <w:rPr>
          <w:rFonts w:eastAsia="Times New Roman" w:cs="Calibri"/>
          <w:i/>
          <w:iCs/>
          <w:color w:val="222222"/>
          <w:sz w:val="21"/>
          <w:szCs w:val="21"/>
        </w:rPr>
        <w:t xml:space="preserve"> wellness che parlano un linguaggio contemporaneo e internazionale</w:t>
      </w:r>
      <w:r w:rsidR="00F14C4C">
        <w:rPr>
          <w:rFonts w:eastAsia="Times New Roman" w:cs="Calibri"/>
          <w:i/>
          <w:iCs/>
          <w:color w:val="222222"/>
          <w:sz w:val="21"/>
          <w:szCs w:val="21"/>
        </w:rPr>
        <w:t xml:space="preserve"> che ben si sposa alle esigenze del pubblico italiano, come confermato dai numeri</w:t>
      </w:r>
      <w:r w:rsidR="00F14C4C" w:rsidRPr="00F14C4C">
        <w:rPr>
          <w:rFonts w:eastAsia="Times New Roman" w:cs="Calibri"/>
          <w:i/>
          <w:iCs/>
          <w:color w:val="222222"/>
          <w:sz w:val="21"/>
          <w:szCs w:val="21"/>
        </w:rPr>
        <w:t>.»</w:t>
      </w:r>
      <w:r w:rsidR="00FD7896">
        <w:rPr>
          <w:rFonts w:eastAsia="Times New Roman" w:cs="Calibri"/>
          <w:i/>
          <w:iCs/>
          <w:color w:val="222222"/>
          <w:sz w:val="21"/>
          <w:szCs w:val="21"/>
        </w:rPr>
        <w:t xml:space="preserve"> </w:t>
      </w:r>
      <w:r w:rsidR="00FD7896">
        <w:rPr>
          <w:rFonts w:eastAsia="Times New Roman" w:cs="Calibri"/>
          <w:color w:val="222222"/>
          <w:sz w:val="21"/>
          <w:szCs w:val="21"/>
        </w:rPr>
        <w:t xml:space="preserve">conclude </w:t>
      </w:r>
      <w:r w:rsidR="00FD7896">
        <w:rPr>
          <w:rFonts w:eastAsia="Times New Roman" w:cs="Calibri"/>
          <w:b/>
          <w:bCs/>
          <w:color w:val="222222"/>
          <w:sz w:val="21"/>
          <w:szCs w:val="21"/>
        </w:rPr>
        <w:t>Ota</w:t>
      </w:r>
      <w:r w:rsidR="00FD7896">
        <w:rPr>
          <w:rFonts w:eastAsia="Times New Roman" w:cs="Calibri"/>
          <w:color w:val="222222"/>
          <w:sz w:val="21"/>
          <w:szCs w:val="21"/>
        </w:rPr>
        <w:t>.</w:t>
      </w:r>
    </w:p>
    <w:p w14:paraId="0B681A23" w14:textId="77777777" w:rsidR="00FF7413" w:rsidRDefault="00FF7413" w:rsidP="3389A5F1">
      <w:pPr>
        <w:shd w:val="clear" w:color="auto" w:fill="FFFFFF" w:themeFill="background1"/>
        <w:spacing w:after="0" w:line="235" w:lineRule="atLeast"/>
        <w:jc w:val="both"/>
        <w:rPr>
          <w:rFonts w:eastAsia="Times New Roman" w:cs="Calibri"/>
          <w:color w:val="222222"/>
          <w:sz w:val="21"/>
          <w:szCs w:val="21"/>
        </w:rPr>
      </w:pPr>
    </w:p>
    <w:p w14:paraId="2741AC68" w14:textId="4FBBBD9C" w:rsid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color w:val="FFFFFF"/>
          <w:u w:color="FFFFFF"/>
        </w:rPr>
      </w:pPr>
      <w:r>
        <w:rPr>
          <w:b/>
          <w:bCs/>
          <w:color w:val="FFFFFF"/>
          <w:u w:color="FFFFFF"/>
        </w:rPr>
        <w:t>Ente Sloveno per il Turismo in Italia</w:t>
      </w:r>
    </w:p>
    <w:p w14:paraId="5BCDEF5A" w14:textId="7E2EE74B" w:rsidR="005E67C8" w:rsidRP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color w:val="FFFFFF"/>
          <w:u w:color="FFFFFF"/>
          <w:lang w:val="es-ES"/>
        </w:rPr>
      </w:pPr>
      <w:r w:rsidRPr="005D7AD7">
        <w:rPr>
          <w:color w:val="FFFFFF"/>
          <w:u w:color="FFFFFF"/>
        </w:rPr>
        <w:t xml:space="preserve"> </w:t>
      </w:r>
      <w:r w:rsidRPr="005D7AD7">
        <w:rPr>
          <w:color w:val="FFFFFF"/>
          <w:u w:color="FFFFFF"/>
          <w:lang w:val="es-ES"/>
        </w:rPr>
        <w:t>Tel: + 39 02 29511187 - 02 29514157</w:t>
      </w:r>
      <w:r w:rsidR="005D7AD7" w:rsidRPr="005D7AD7">
        <w:rPr>
          <w:color w:val="FFFFFF"/>
          <w:u w:color="FFFFFF"/>
          <w:lang w:val="es-ES"/>
        </w:rPr>
        <w:t xml:space="preserve"> | </w:t>
      </w:r>
      <w:proofErr w:type="spellStart"/>
      <w:r w:rsidRPr="005D7AD7">
        <w:rPr>
          <w:color w:val="FFFFFF" w:themeColor="background1"/>
          <w:lang w:val="es-ES"/>
        </w:rPr>
        <w:t>Galleria</w:t>
      </w:r>
      <w:proofErr w:type="spellEnd"/>
      <w:r w:rsidRPr="005D7AD7">
        <w:rPr>
          <w:color w:val="FFFFFF" w:themeColor="background1"/>
          <w:lang w:val="es-ES"/>
        </w:rPr>
        <w:t xml:space="preserve"> Buenos Aires, 1 – 20124 Milano </w:t>
      </w:r>
    </w:p>
    <w:p w14:paraId="2FFE742D" w14:textId="66E66E1F" w:rsidR="005D7AD7" w:rsidRPr="004B60CD" w:rsidRDefault="005E67C8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hyperlink r:id="rId7" w:history="1">
        <w:r w:rsidRPr="005D7AD7">
          <w:rPr>
            <w:rStyle w:val="Hyperlink3"/>
            <w:color w:val="FFFFFF" w:themeColor="background1"/>
          </w:rPr>
          <w:t>milano@slovenia.info</w:t>
        </w:r>
      </w:hyperlink>
      <w:r w:rsidRPr="005D7AD7">
        <w:rPr>
          <w:color w:val="FFFFFF" w:themeColor="background1"/>
          <w:u w:color="FFFFFF"/>
          <w:lang w:val="es-ES_tradnl"/>
        </w:rPr>
        <w:t xml:space="preserve"> </w:t>
      </w:r>
      <w:r w:rsidRPr="005D7AD7">
        <w:rPr>
          <w:color w:val="FFFFFF"/>
          <w:u w:color="FFFFFF"/>
          <w:lang w:val="es-ES_tradnl"/>
        </w:rPr>
        <w:t xml:space="preserve">- </w:t>
      </w:r>
      <w:hyperlink r:id="rId8" w:history="1">
        <w:r w:rsidRPr="005D7AD7">
          <w:rPr>
            <w:rStyle w:val="Hyperlink4"/>
          </w:rPr>
          <w:t>www.slovenia.info</w:t>
        </w:r>
      </w:hyperlink>
    </w:p>
    <w:sectPr w:rsidR="005D7AD7" w:rsidRPr="004B60CD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9E3E" w14:textId="77777777" w:rsidR="004744D6" w:rsidRDefault="004744D6">
      <w:pPr>
        <w:spacing w:after="0" w:line="240" w:lineRule="auto"/>
      </w:pPr>
      <w:r>
        <w:separator/>
      </w:r>
    </w:p>
  </w:endnote>
  <w:endnote w:type="continuationSeparator" w:id="0">
    <w:p w14:paraId="2A1A60C2" w14:textId="77777777" w:rsidR="004744D6" w:rsidRDefault="0047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545C" w14:textId="77777777" w:rsidR="00F84664" w:rsidRDefault="00F84664">
    <w:pPr>
      <w:pStyle w:val="Pidipagina"/>
      <w:rPr>
        <w:b/>
        <w:bCs/>
        <w:sz w:val="16"/>
        <w:szCs w:val="16"/>
      </w:rPr>
    </w:pPr>
  </w:p>
  <w:p w14:paraId="3AAD9CA8" w14:textId="77777777" w:rsidR="007A0F40" w:rsidRDefault="007A0F40">
    <w:pPr>
      <w:pStyle w:val="Pidipagina"/>
      <w:rPr>
        <w:b/>
        <w:bCs/>
        <w:sz w:val="16"/>
        <w:szCs w:val="16"/>
      </w:rPr>
    </w:pPr>
  </w:p>
  <w:p w14:paraId="5BCDEF5F" w14:textId="4E6EB8EE" w:rsidR="005E67C8" w:rsidRDefault="005D7AD7">
    <w:pPr>
      <w:pStyle w:val="Pidipagina"/>
      <w:rPr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69B9074A">
          <wp:simplePos x="0" y="0"/>
          <wp:positionH relativeFrom="margin">
            <wp:align>right</wp:align>
          </wp:positionH>
          <wp:positionV relativeFrom="page">
            <wp:posOffset>9838690</wp:posOffset>
          </wp:positionV>
          <wp:extent cx="960120" cy="32575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325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058AD">
      <w:rPr>
        <w:b/>
        <w:bCs/>
        <w:sz w:val="16"/>
        <w:szCs w:val="16"/>
      </w:rPr>
      <w:t>UFFICIO STAMPA ENTE SLOVENO PER IL TURISMO</w:t>
    </w:r>
  </w:p>
  <w:p w14:paraId="5BCDEF60" w14:textId="5D1B89A5" w:rsidR="005E67C8" w:rsidRDefault="3389A5F1">
    <w:pPr>
      <w:pStyle w:val="Pidipagina"/>
      <w:rPr>
        <w:b/>
        <w:bCs/>
        <w:sz w:val="16"/>
        <w:szCs w:val="16"/>
      </w:rPr>
    </w:pPr>
    <w:r w:rsidRPr="3389A5F1">
      <w:rPr>
        <w:b/>
        <w:bCs/>
        <w:sz w:val="16"/>
        <w:szCs w:val="16"/>
      </w:rPr>
      <w:t>MEDIA CONTACT: ANGELA MARINI – CIRO ORAZZO</w:t>
    </w:r>
  </w:p>
  <w:p w14:paraId="5BCDEF61" w14:textId="5F2545A8" w:rsidR="005E67C8" w:rsidRDefault="6AFD395A" w:rsidP="005D7AD7">
    <w:pPr>
      <w:pStyle w:val="Pidipagina"/>
      <w:tabs>
        <w:tab w:val="clear" w:pos="4819"/>
        <w:tab w:val="clear" w:pos="9638"/>
        <w:tab w:val="left" w:pos="8390"/>
      </w:tabs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>
    <w:pPr>
      <w:pStyle w:val="Pidipagina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D548" w14:textId="77777777" w:rsidR="004744D6" w:rsidRDefault="004744D6">
      <w:pPr>
        <w:spacing w:after="0" w:line="240" w:lineRule="auto"/>
      </w:pPr>
      <w:r>
        <w:separator/>
      </w:r>
    </w:p>
  </w:footnote>
  <w:footnote w:type="continuationSeparator" w:id="0">
    <w:p w14:paraId="60929718" w14:textId="77777777" w:rsidR="004744D6" w:rsidRDefault="0047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4523"/>
    <w:multiLevelType w:val="multilevel"/>
    <w:tmpl w:val="4770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B5172"/>
    <w:multiLevelType w:val="hybridMultilevel"/>
    <w:tmpl w:val="70108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7334">
    <w:abstractNumId w:val="1"/>
  </w:num>
  <w:num w:numId="2" w16cid:durableId="1347292444">
    <w:abstractNumId w:val="0"/>
  </w:num>
  <w:num w:numId="3" w16cid:durableId="118528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3910"/>
    <w:rsid w:val="0001001A"/>
    <w:rsid w:val="00015A87"/>
    <w:rsid w:val="00020D1D"/>
    <w:rsid w:val="000268BA"/>
    <w:rsid w:val="00027FAD"/>
    <w:rsid w:val="00032C4C"/>
    <w:rsid w:val="00035443"/>
    <w:rsid w:val="00040B2F"/>
    <w:rsid w:val="00041D4C"/>
    <w:rsid w:val="00043E4F"/>
    <w:rsid w:val="00044C0F"/>
    <w:rsid w:val="00045348"/>
    <w:rsid w:val="000472FF"/>
    <w:rsid w:val="0005068B"/>
    <w:rsid w:val="00062E45"/>
    <w:rsid w:val="00063C4C"/>
    <w:rsid w:val="00065470"/>
    <w:rsid w:val="000905CC"/>
    <w:rsid w:val="00091704"/>
    <w:rsid w:val="00092FAB"/>
    <w:rsid w:val="000A6278"/>
    <w:rsid w:val="000B46FC"/>
    <w:rsid w:val="000B715E"/>
    <w:rsid w:val="000B7EE8"/>
    <w:rsid w:val="000C12CB"/>
    <w:rsid w:val="000C2234"/>
    <w:rsid w:val="000C3C3D"/>
    <w:rsid w:val="000C3CBC"/>
    <w:rsid w:val="000C5395"/>
    <w:rsid w:val="000D61CD"/>
    <w:rsid w:val="000E2E7D"/>
    <w:rsid w:val="001058BB"/>
    <w:rsid w:val="0011041D"/>
    <w:rsid w:val="001363F7"/>
    <w:rsid w:val="00137CFE"/>
    <w:rsid w:val="00141701"/>
    <w:rsid w:val="00143CA1"/>
    <w:rsid w:val="00146B12"/>
    <w:rsid w:val="00151D3C"/>
    <w:rsid w:val="00153F6A"/>
    <w:rsid w:val="001562C0"/>
    <w:rsid w:val="0017418E"/>
    <w:rsid w:val="001743C7"/>
    <w:rsid w:val="0018076F"/>
    <w:rsid w:val="001834B9"/>
    <w:rsid w:val="00184002"/>
    <w:rsid w:val="00186F0D"/>
    <w:rsid w:val="00187DF8"/>
    <w:rsid w:val="00196CED"/>
    <w:rsid w:val="001A5833"/>
    <w:rsid w:val="001B1F63"/>
    <w:rsid w:val="001B30EE"/>
    <w:rsid w:val="001B7133"/>
    <w:rsid w:val="001B78CB"/>
    <w:rsid w:val="001C51C2"/>
    <w:rsid w:val="001C76B3"/>
    <w:rsid w:val="001D2896"/>
    <w:rsid w:val="001E5584"/>
    <w:rsid w:val="001F11CA"/>
    <w:rsid w:val="001F5A05"/>
    <w:rsid w:val="001F61E6"/>
    <w:rsid w:val="001F6454"/>
    <w:rsid w:val="001F7E8A"/>
    <w:rsid w:val="00200923"/>
    <w:rsid w:val="00201F46"/>
    <w:rsid w:val="0020294B"/>
    <w:rsid w:val="00210FB7"/>
    <w:rsid w:val="002136A5"/>
    <w:rsid w:val="00213EE8"/>
    <w:rsid w:val="00215A94"/>
    <w:rsid w:val="00222373"/>
    <w:rsid w:val="00222D69"/>
    <w:rsid w:val="00223F6C"/>
    <w:rsid w:val="0022569B"/>
    <w:rsid w:val="0022658D"/>
    <w:rsid w:val="00226897"/>
    <w:rsid w:val="0022709A"/>
    <w:rsid w:val="002378BB"/>
    <w:rsid w:val="0024211D"/>
    <w:rsid w:val="00245301"/>
    <w:rsid w:val="002458EC"/>
    <w:rsid w:val="00254C74"/>
    <w:rsid w:val="00263DAD"/>
    <w:rsid w:val="00271515"/>
    <w:rsid w:val="00273938"/>
    <w:rsid w:val="00277CFA"/>
    <w:rsid w:val="002806BD"/>
    <w:rsid w:val="002823AE"/>
    <w:rsid w:val="00282ABA"/>
    <w:rsid w:val="00284E80"/>
    <w:rsid w:val="00296C42"/>
    <w:rsid w:val="002A1AC7"/>
    <w:rsid w:val="002A1F4A"/>
    <w:rsid w:val="002A667B"/>
    <w:rsid w:val="002B1197"/>
    <w:rsid w:val="002B711B"/>
    <w:rsid w:val="002B736A"/>
    <w:rsid w:val="002C2A96"/>
    <w:rsid w:val="002D349C"/>
    <w:rsid w:val="002D571A"/>
    <w:rsid w:val="002F3283"/>
    <w:rsid w:val="002F555F"/>
    <w:rsid w:val="002F69B9"/>
    <w:rsid w:val="00306B77"/>
    <w:rsid w:val="003107C5"/>
    <w:rsid w:val="00311CEE"/>
    <w:rsid w:val="0031529A"/>
    <w:rsid w:val="00315420"/>
    <w:rsid w:val="003179F1"/>
    <w:rsid w:val="00331A58"/>
    <w:rsid w:val="0033330D"/>
    <w:rsid w:val="00337068"/>
    <w:rsid w:val="003608FB"/>
    <w:rsid w:val="00360F69"/>
    <w:rsid w:val="0036432B"/>
    <w:rsid w:val="003655F3"/>
    <w:rsid w:val="00365EDC"/>
    <w:rsid w:val="003725D9"/>
    <w:rsid w:val="00374D91"/>
    <w:rsid w:val="00374F2D"/>
    <w:rsid w:val="003860CE"/>
    <w:rsid w:val="003970CF"/>
    <w:rsid w:val="003B58E3"/>
    <w:rsid w:val="003B759B"/>
    <w:rsid w:val="003C298D"/>
    <w:rsid w:val="003C29D5"/>
    <w:rsid w:val="003D3497"/>
    <w:rsid w:val="003D36E9"/>
    <w:rsid w:val="003D483F"/>
    <w:rsid w:val="003E0F47"/>
    <w:rsid w:val="003F402B"/>
    <w:rsid w:val="003F47B8"/>
    <w:rsid w:val="004002DD"/>
    <w:rsid w:val="00407BC2"/>
    <w:rsid w:val="00413543"/>
    <w:rsid w:val="00421530"/>
    <w:rsid w:val="00427901"/>
    <w:rsid w:val="00432B14"/>
    <w:rsid w:val="00434F41"/>
    <w:rsid w:val="00436910"/>
    <w:rsid w:val="004376A5"/>
    <w:rsid w:val="00444F33"/>
    <w:rsid w:val="004455E7"/>
    <w:rsid w:val="00447C16"/>
    <w:rsid w:val="004517F8"/>
    <w:rsid w:val="004562E8"/>
    <w:rsid w:val="00457490"/>
    <w:rsid w:val="004669BC"/>
    <w:rsid w:val="004674AF"/>
    <w:rsid w:val="00467BB9"/>
    <w:rsid w:val="00470E18"/>
    <w:rsid w:val="004744D6"/>
    <w:rsid w:val="00480B11"/>
    <w:rsid w:val="00480C42"/>
    <w:rsid w:val="004837DD"/>
    <w:rsid w:val="00486BB1"/>
    <w:rsid w:val="0048702B"/>
    <w:rsid w:val="00487F72"/>
    <w:rsid w:val="004959E8"/>
    <w:rsid w:val="004977E6"/>
    <w:rsid w:val="004A0EED"/>
    <w:rsid w:val="004A7077"/>
    <w:rsid w:val="004B5C39"/>
    <w:rsid w:val="004B60CD"/>
    <w:rsid w:val="004C388A"/>
    <w:rsid w:val="004C6461"/>
    <w:rsid w:val="004D0647"/>
    <w:rsid w:val="004D46AC"/>
    <w:rsid w:val="004D58DC"/>
    <w:rsid w:val="004D5C88"/>
    <w:rsid w:val="004D6663"/>
    <w:rsid w:val="004E1FEA"/>
    <w:rsid w:val="004E69E3"/>
    <w:rsid w:val="00501936"/>
    <w:rsid w:val="00503338"/>
    <w:rsid w:val="005056EE"/>
    <w:rsid w:val="005062B9"/>
    <w:rsid w:val="005074CD"/>
    <w:rsid w:val="00523DCF"/>
    <w:rsid w:val="0052695E"/>
    <w:rsid w:val="00530FF5"/>
    <w:rsid w:val="00543EEF"/>
    <w:rsid w:val="005469DD"/>
    <w:rsid w:val="00552B5B"/>
    <w:rsid w:val="00553FAF"/>
    <w:rsid w:val="00554266"/>
    <w:rsid w:val="00554CE6"/>
    <w:rsid w:val="00562495"/>
    <w:rsid w:val="00562DC8"/>
    <w:rsid w:val="00563A6F"/>
    <w:rsid w:val="00576929"/>
    <w:rsid w:val="00584D0B"/>
    <w:rsid w:val="00597271"/>
    <w:rsid w:val="005B77A5"/>
    <w:rsid w:val="005C2167"/>
    <w:rsid w:val="005C3730"/>
    <w:rsid w:val="005D3F48"/>
    <w:rsid w:val="005D55D4"/>
    <w:rsid w:val="005D7AD7"/>
    <w:rsid w:val="005E4F7E"/>
    <w:rsid w:val="005E5894"/>
    <w:rsid w:val="005E67C8"/>
    <w:rsid w:val="005F35C7"/>
    <w:rsid w:val="006014CD"/>
    <w:rsid w:val="00606F57"/>
    <w:rsid w:val="00613140"/>
    <w:rsid w:val="00625AD2"/>
    <w:rsid w:val="00626A52"/>
    <w:rsid w:val="00627164"/>
    <w:rsid w:val="006332A4"/>
    <w:rsid w:val="00651A69"/>
    <w:rsid w:val="0065251A"/>
    <w:rsid w:val="006525B6"/>
    <w:rsid w:val="00654C32"/>
    <w:rsid w:val="0065598A"/>
    <w:rsid w:val="006564BA"/>
    <w:rsid w:val="0065696D"/>
    <w:rsid w:val="00660D5F"/>
    <w:rsid w:val="00670749"/>
    <w:rsid w:val="00675F83"/>
    <w:rsid w:val="00681031"/>
    <w:rsid w:val="00684AB8"/>
    <w:rsid w:val="00690698"/>
    <w:rsid w:val="00691DCD"/>
    <w:rsid w:val="006A6A45"/>
    <w:rsid w:val="006A7BB0"/>
    <w:rsid w:val="006B31A0"/>
    <w:rsid w:val="006B62E4"/>
    <w:rsid w:val="006C7D46"/>
    <w:rsid w:val="006D0DC9"/>
    <w:rsid w:val="006D3C28"/>
    <w:rsid w:val="006D5151"/>
    <w:rsid w:val="006D5904"/>
    <w:rsid w:val="006D638F"/>
    <w:rsid w:val="006D7A88"/>
    <w:rsid w:val="006F10AB"/>
    <w:rsid w:val="006F47F7"/>
    <w:rsid w:val="00703DFB"/>
    <w:rsid w:val="007049EE"/>
    <w:rsid w:val="00705632"/>
    <w:rsid w:val="0072578A"/>
    <w:rsid w:val="0072632E"/>
    <w:rsid w:val="00731B53"/>
    <w:rsid w:val="00735024"/>
    <w:rsid w:val="00735047"/>
    <w:rsid w:val="00736178"/>
    <w:rsid w:val="00743F91"/>
    <w:rsid w:val="0075178A"/>
    <w:rsid w:val="00753399"/>
    <w:rsid w:val="00754F40"/>
    <w:rsid w:val="00764A6A"/>
    <w:rsid w:val="00764FE4"/>
    <w:rsid w:val="0077247A"/>
    <w:rsid w:val="00776C0A"/>
    <w:rsid w:val="00777367"/>
    <w:rsid w:val="00787BFD"/>
    <w:rsid w:val="00795957"/>
    <w:rsid w:val="0079651E"/>
    <w:rsid w:val="00796ED9"/>
    <w:rsid w:val="007A052D"/>
    <w:rsid w:val="007A0D7B"/>
    <w:rsid w:val="007A0F40"/>
    <w:rsid w:val="007A5605"/>
    <w:rsid w:val="007B7832"/>
    <w:rsid w:val="007C0A2B"/>
    <w:rsid w:val="007C2E2D"/>
    <w:rsid w:val="007C52B6"/>
    <w:rsid w:val="007D62A7"/>
    <w:rsid w:val="007E5263"/>
    <w:rsid w:val="007F18A4"/>
    <w:rsid w:val="007F5A8C"/>
    <w:rsid w:val="007F5CDF"/>
    <w:rsid w:val="007F63F6"/>
    <w:rsid w:val="00803E13"/>
    <w:rsid w:val="00806DAC"/>
    <w:rsid w:val="00821007"/>
    <w:rsid w:val="00821EB0"/>
    <w:rsid w:val="008238F3"/>
    <w:rsid w:val="00823BBC"/>
    <w:rsid w:val="00825127"/>
    <w:rsid w:val="00835F82"/>
    <w:rsid w:val="00836FE5"/>
    <w:rsid w:val="00844C8E"/>
    <w:rsid w:val="008464B1"/>
    <w:rsid w:val="00847870"/>
    <w:rsid w:val="008506D8"/>
    <w:rsid w:val="008645EE"/>
    <w:rsid w:val="00880C24"/>
    <w:rsid w:val="00882074"/>
    <w:rsid w:val="0088713E"/>
    <w:rsid w:val="008A6ED1"/>
    <w:rsid w:val="008A6F54"/>
    <w:rsid w:val="008B18AA"/>
    <w:rsid w:val="008B207C"/>
    <w:rsid w:val="008B6F70"/>
    <w:rsid w:val="008C2B34"/>
    <w:rsid w:val="008D34EE"/>
    <w:rsid w:val="008E0755"/>
    <w:rsid w:val="008E3081"/>
    <w:rsid w:val="008E4711"/>
    <w:rsid w:val="008F1DEB"/>
    <w:rsid w:val="008F2781"/>
    <w:rsid w:val="00901F23"/>
    <w:rsid w:val="0090258F"/>
    <w:rsid w:val="00904BEB"/>
    <w:rsid w:val="00911D05"/>
    <w:rsid w:val="009178E2"/>
    <w:rsid w:val="009231A2"/>
    <w:rsid w:val="00924722"/>
    <w:rsid w:val="00934CF8"/>
    <w:rsid w:val="00953C11"/>
    <w:rsid w:val="00955CF2"/>
    <w:rsid w:val="0096102E"/>
    <w:rsid w:val="00962B1A"/>
    <w:rsid w:val="009654C0"/>
    <w:rsid w:val="009673AE"/>
    <w:rsid w:val="00982CF8"/>
    <w:rsid w:val="0098441E"/>
    <w:rsid w:val="00984FDE"/>
    <w:rsid w:val="00987B00"/>
    <w:rsid w:val="00990202"/>
    <w:rsid w:val="00994309"/>
    <w:rsid w:val="00994A1D"/>
    <w:rsid w:val="0099556D"/>
    <w:rsid w:val="00995913"/>
    <w:rsid w:val="009A31B9"/>
    <w:rsid w:val="009B0F9F"/>
    <w:rsid w:val="009C1E5F"/>
    <w:rsid w:val="009C5E98"/>
    <w:rsid w:val="009C76AB"/>
    <w:rsid w:val="009D1B12"/>
    <w:rsid w:val="009D3A1C"/>
    <w:rsid w:val="009D555F"/>
    <w:rsid w:val="009D7D58"/>
    <w:rsid w:val="009E32A6"/>
    <w:rsid w:val="009E6ECF"/>
    <w:rsid w:val="009E71FF"/>
    <w:rsid w:val="009F2B7E"/>
    <w:rsid w:val="009F443D"/>
    <w:rsid w:val="009F5B81"/>
    <w:rsid w:val="009F7C19"/>
    <w:rsid w:val="00A04A20"/>
    <w:rsid w:val="00A1170B"/>
    <w:rsid w:val="00A11CD1"/>
    <w:rsid w:val="00A24E52"/>
    <w:rsid w:val="00A262EE"/>
    <w:rsid w:val="00A27481"/>
    <w:rsid w:val="00A354C1"/>
    <w:rsid w:val="00A36C4A"/>
    <w:rsid w:val="00A42F19"/>
    <w:rsid w:val="00A50F5F"/>
    <w:rsid w:val="00A5597A"/>
    <w:rsid w:val="00A56D19"/>
    <w:rsid w:val="00A67997"/>
    <w:rsid w:val="00A80B95"/>
    <w:rsid w:val="00A954BC"/>
    <w:rsid w:val="00A95F4D"/>
    <w:rsid w:val="00A95F79"/>
    <w:rsid w:val="00A975C5"/>
    <w:rsid w:val="00AA3863"/>
    <w:rsid w:val="00AB1B88"/>
    <w:rsid w:val="00AB4D18"/>
    <w:rsid w:val="00AB5111"/>
    <w:rsid w:val="00AB743A"/>
    <w:rsid w:val="00AC41F9"/>
    <w:rsid w:val="00AC4B4B"/>
    <w:rsid w:val="00AC634C"/>
    <w:rsid w:val="00AE0E6D"/>
    <w:rsid w:val="00AE23FC"/>
    <w:rsid w:val="00AF0785"/>
    <w:rsid w:val="00AF3A9E"/>
    <w:rsid w:val="00AF7612"/>
    <w:rsid w:val="00B21299"/>
    <w:rsid w:val="00B23BCE"/>
    <w:rsid w:val="00B258A2"/>
    <w:rsid w:val="00B3240A"/>
    <w:rsid w:val="00B32934"/>
    <w:rsid w:val="00B3426D"/>
    <w:rsid w:val="00B34417"/>
    <w:rsid w:val="00B40DF9"/>
    <w:rsid w:val="00B41E0F"/>
    <w:rsid w:val="00B4699D"/>
    <w:rsid w:val="00B511A3"/>
    <w:rsid w:val="00B518F8"/>
    <w:rsid w:val="00B75222"/>
    <w:rsid w:val="00B772DB"/>
    <w:rsid w:val="00B80281"/>
    <w:rsid w:val="00B80EBD"/>
    <w:rsid w:val="00B90BCD"/>
    <w:rsid w:val="00B90D9E"/>
    <w:rsid w:val="00B92347"/>
    <w:rsid w:val="00BA4963"/>
    <w:rsid w:val="00BA6931"/>
    <w:rsid w:val="00BA76D6"/>
    <w:rsid w:val="00BB1495"/>
    <w:rsid w:val="00BB3CF3"/>
    <w:rsid w:val="00BB4957"/>
    <w:rsid w:val="00BB5645"/>
    <w:rsid w:val="00BB6714"/>
    <w:rsid w:val="00BB6E8C"/>
    <w:rsid w:val="00BB7EEF"/>
    <w:rsid w:val="00BC134C"/>
    <w:rsid w:val="00BC42AF"/>
    <w:rsid w:val="00BC7DF1"/>
    <w:rsid w:val="00BD59B2"/>
    <w:rsid w:val="00BE189C"/>
    <w:rsid w:val="00BE2599"/>
    <w:rsid w:val="00BF5D93"/>
    <w:rsid w:val="00BF6E54"/>
    <w:rsid w:val="00BF7737"/>
    <w:rsid w:val="00C003CF"/>
    <w:rsid w:val="00C00C68"/>
    <w:rsid w:val="00C014F7"/>
    <w:rsid w:val="00C058AD"/>
    <w:rsid w:val="00C07770"/>
    <w:rsid w:val="00C10317"/>
    <w:rsid w:val="00C117D7"/>
    <w:rsid w:val="00C125CB"/>
    <w:rsid w:val="00C14CED"/>
    <w:rsid w:val="00C161F9"/>
    <w:rsid w:val="00C174C9"/>
    <w:rsid w:val="00C27DC5"/>
    <w:rsid w:val="00C34FBF"/>
    <w:rsid w:val="00C46182"/>
    <w:rsid w:val="00C471F1"/>
    <w:rsid w:val="00C70996"/>
    <w:rsid w:val="00C7652C"/>
    <w:rsid w:val="00C827A7"/>
    <w:rsid w:val="00C86BD9"/>
    <w:rsid w:val="00C91E89"/>
    <w:rsid w:val="00C934B3"/>
    <w:rsid w:val="00C945E9"/>
    <w:rsid w:val="00C94DDB"/>
    <w:rsid w:val="00CA0558"/>
    <w:rsid w:val="00CA2ADD"/>
    <w:rsid w:val="00CA72F2"/>
    <w:rsid w:val="00CB0172"/>
    <w:rsid w:val="00CB5628"/>
    <w:rsid w:val="00CD3257"/>
    <w:rsid w:val="00CE32F2"/>
    <w:rsid w:val="00CE3FA2"/>
    <w:rsid w:val="00CE6EA2"/>
    <w:rsid w:val="00CE706A"/>
    <w:rsid w:val="00CF33F9"/>
    <w:rsid w:val="00D00BC7"/>
    <w:rsid w:val="00D035B7"/>
    <w:rsid w:val="00D0450E"/>
    <w:rsid w:val="00D04B20"/>
    <w:rsid w:val="00D0570F"/>
    <w:rsid w:val="00D063DB"/>
    <w:rsid w:val="00D101F6"/>
    <w:rsid w:val="00D13BAB"/>
    <w:rsid w:val="00D15C5F"/>
    <w:rsid w:val="00D24F6E"/>
    <w:rsid w:val="00D25CE7"/>
    <w:rsid w:val="00D534C5"/>
    <w:rsid w:val="00D5494F"/>
    <w:rsid w:val="00D629AF"/>
    <w:rsid w:val="00D636AF"/>
    <w:rsid w:val="00D73334"/>
    <w:rsid w:val="00D73BCB"/>
    <w:rsid w:val="00D83A2B"/>
    <w:rsid w:val="00D92BCA"/>
    <w:rsid w:val="00D96DE6"/>
    <w:rsid w:val="00D97188"/>
    <w:rsid w:val="00DA159D"/>
    <w:rsid w:val="00DA5D6F"/>
    <w:rsid w:val="00DC00A9"/>
    <w:rsid w:val="00DC6335"/>
    <w:rsid w:val="00DD1A28"/>
    <w:rsid w:val="00DD4F30"/>
    <w:rsid w:val="00DE138E"/>
    <w:rsid w:val="00DF1683"/>
    <w:rsid w:val="00DF3921"/>
    <w:rsid w:val="00DF3A42"/>
    <w:rsid w:val="00DF7BE0"/>
    <w:rsid w:val="00DF7E63"/>
    <w:rsid w:val="00E03A2E"/>
    <w:rsid w:val="00E04F33"/>
    <w:rsid w:val="00E06218"/>
    <w:rsid w:val="00E15F1F"/>
    <w:rsid w:val="00E165EE"/>
    <w:rsid w:val="00E21F28"/>
    <w:rsid w:val="00E22377"/>
    <w:rsid w:val="00E23CC5"/>
    <w:rsid w:val="00E27281"/>
    <w:rsid w:val="00E33DC0"/>
    <w:rsid w:val="00E340AF"/>
    <w:rsid w:val="00E36BD6"/>
    <w:rsid w:val="00E375A4"/>
    <w:rsid w:val="00E42DF3"/>
    <w:rsid w:val="00E4575F"/>
    <w:rsid w:val="00E50D6D"/>
    <w:rsid w:val="00E51AE4"/>
    <w:rsid w:val="00E5286F"/>
    <w:rsid w:val="00E53FF2"/>
    <w:rsid w:val="00E5727A"/>
    <w:rsid w:val="00E574C6"/>
    <w:rsid w:val="00E609E9"/>
    <w:rsid w:val="00E61D74"/>
    <w:rsid w:val="00E648E7"/>
    <w:rsid w:val="00E65387"/>
    <w:rsid w:val="00E675D6"/>
    <w:rsid w:val="00E67770"/>
    <w:rsid w:val="00E67B43"/>
    <w:rsid w:val="00E7304B"/>
    <w:rsid w:val="00E73FD0"/>
    <w:rsid w:val="00E81A66"/>
    <w:rsid w:val="00E82F3E"/>
    <w:rsid w:val="00E878A7"/>
    <w:rsid w:val="00EA3EC9"/>
    <w:rsid w:val="00EA43C4"/>
    <w:rsid w:val="00EA4753"/>
    <w:rsid w:val="00EA7035"/>
    <w:rsid w:val="00EB0853"/>
    <w:rsid w:val="00EC404D"/>
    <w:rsid w:val="00ED5C50"/>
    <w:rsid w:val="00EE16EC"/>
    <w:rsid w:val="00EE2A77"/>
    <w:rsid w:val="00EE5B0E"/>
    <w:rsid w:val="00F01F16"/>
    <w:rsid w:val="00F10340"/>
    <w:rsid w:val="00F118B7"/>
    <w:rsid w:val="00F12096"/>
    <w:rsid w:val="00F14C4C"/>
    <w:rsid w:val="00F14E8C"/>
    <w:rsid w:val="00F151A0"/>
    <w:rsid w:val="00F22296"/>
    <w:rsid w:val="00F364D2"/>
    <w:rsid w:val="00F371E2"/>
    <w:rsid w:val="00F40BAE"/>
    <w:rsid w:val="00F427FA"/>
    <w:rsid w:val="00F6156C"/>
    <w:rsid w:val="00F63D07"/>
    <w:rsid w:val="00F66DC5"/>
    <w:rsid w:val="00F71DB2"/>
    <w:rsid w:val="00F72CAB"/>
    <w:rsid w:val="00F800A8"/>
    <w:rsid w:val="00F84664"/>
    <w:rsid w:val="00F8499F"/>
    <w:rsid w:val="00F855F0"/>
    <w:rsid w:val="00F858ED"/>
    <w:rsid w:val="00FA520C"/>
    <w:rsid w:val="00FA77C6"/>
    <w:rsid w:val="00FB0421"/>
    <w:rsid w:val="00FC1BAB"/>
    <w:rsid w:val="00FC4290"/>
    <w:rsid w:val="00FC51D4"/>
    <w:rsid w:val="00FC6105"/>
    <w:rsid w:val="00FC777B"/>
    <w:rsid w:val="00FD1033"/>
    <w:rsid w:val="00FD41BE"/>
    <w:rsid w:val="00FD7896"/>
    <w:rsid w:val="00FE4DAF"/>
    <w:rsid w:val="00FE5713"/>
    <w:rsid w:val="00FF1132"/>
    <w:rsid w:val="00FF3FA6"/>
    <w:rsid w:val="00FF7413"/>
    <w:rsid w:val="046F55AB"/>
    <w:rsid w:val="049D5EB3"/>
    <w:rsid w:val="059357B3"/>
    <w:rsid w:val="05A68A96"/>
    <w:rsid w:val="077C2F6E"/>
    <w:rsid w:val="087F72AE"/>
    <w:rsid w:val="0E0BD358"/>
    <w:rsid w:val="0EA3121C"/>
    <w:rsid w:val="0F2E3584"/>
    <w:rsid w:val="10D93358"/>
    <w:rsid w:val="11A94626"/>
    <w:rsid w:val="14121A83"/>
    <w:rsid w:val="1A69EDB0"/>
    <w:rsid w:val="1C872C8A"/>
    <w:rsid w:val="1D49007C"/>
    <w:rsid w:val="1FAAEC21"/>
    <w:rsid w:val="20597067"/>
    <w:rsid w:val="2565AD52"/>
    <w:rsid w:val="25B3028F"/>
    <w:rsid w:val="2703B285"/>
    <w:rsid w:val="2835CEF2"/>
    <w:rsid w:val="284DAD5F"/>
    <w:rsid w:val="2D02B951"/>
    <w:rsid w:val="2EED0AE6"/>
    <w:rsid w:val="30C8F894"/>
    <w:rsid w:val="3389A5F1"/>
    <w:rsid w:val="33C909A6"/>
    <w:rsid w:val="340AF577"/>
    <w:rsid w:val="349E963E"/>
    <w:rsid w:val="381D3DAA"/>
    <w:rsid w:val="395CF131"/>
    <w:rsid w:val="3B9949C2"/>
    <w:rsid w:val="3BC1F99E"/>
    <w:rsid w:val="3CB5EBFC"/>
    <w:rsid w:val="3CFF9C11"/>
    <w:rsid w:val="44B450A6"/>
    <w:rsid w:val="45D290FB"/>
    <w:rsid w:val="4775A17E"/>
    <w:rsid w:val="49503958"/>
    <w:rsid w:val="498FE7E4"/>
    <w:rsid w:val="4AA153E0"/>
    <w:rsid w:val="4AE33BBD"/>
    <w:rsid w:val="4C03890E"/>
    <w:rsid w:val="4C924D3E"/>
    <w:rsid w:val="4D2551C7"/>
    <w:rsid w:val="4E626615"/>
    <w:rsid w:val="4FFDF2BC"/>
    <w:rsid w:val="54EFF186"/>
    <w:rsid w:val="566A6157"/>
    <w:rsid w:val="57BC3B6F"/>
    <w:rsid w:val="5F6E85CA"/>
    <w:rsid w:val="5F8D8CA1"/>
    <w:rsid w:val="5FFCFCC0"/>
    <w:rsid w:val="64179127"/>
    <w:rsid w:val="6561FE2D"/>
    <w:rsid w:val="6617AAE4"/>
    <w:rsid w:val="66DBBAFF"/>
    <w:rsid w:val="6836AB7F"/>
    <w:rsid w:val="69428510"/>
    <w:rsid w:val="69BAE70D"/>
    <w:rsid w:val="6AFD395A"/>
    <w:rsid w:val="7252A9C9"/>
    <w:rsid w:val="73A63B88"/>
    <w:rsid w:val="73B9D030"/>
    <w:rsid w:val="74C97C07"/>
    <w:rsid w:val="74F6CA15"/>
    <w:rsid w:val="77C42D42"/>
    <w:rsid w:val="79AB534F"/>
    <w:rsid w:val="7A9287E6"/>
    <w:rsid w:val="7D2FA0B9"/>
    <w:rsid w:val="7D58194C"/>
    <w:rsid w:val="7D71A555"/>
    <w:rsid w:val="7E07AD1E"/>
    <w:rsid w:val="7E4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EF32"/>
  <w15:docId w15:val="{D7CD8499-192D-4966-9E3B-955B1B5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BA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B4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ricanexplor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o@sloveni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Microsoft Office User</cp:lastModifiedBy>
  <cp:revision>13</cp:revision>
  <dcterms:created xsi:type="dcterms:W3CDTF">2026-02-27T09:21:00Z</dcterms:created>
  <dcterms:modified xsi:type="dcterms:W3CDTF">2026-02-27T09:59:00Z</dcterms:modified>
</cp:coreProperties>
</file>