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B829" w14:textId="3037123B" w:rsidR="006F5E35" w:rsidRPr="00C43B91" w:rsidRDefault="007A4652" w:rsidP="61EC8CBB">
      <w:pPr>
        <w:jc w:val="center"/>
        <w:rPr>
          <w:rFonts w:asciiTheme="minorHAnsi" w:hAnsiTheme="minorHAnsi" w:cstheme="minorBidi"/>
          <w:b/>
          <w:bCs/>
          <w:i/>
          <w:iCs/>
          <w:color w:val="000000" w:themeColor="text1"/>
          <w:sz w:val="48"/>
          <w:szCs w:val="48"/>
        </w:rPr>
      </w:pPr>
      <w:r w:rsidRPr="61EC8CBB">
        <w:rPr>
          <w:rFonts w:asciiTheme="minorHAnsi" w:hAnsiTheme="minorHAnsi" w:cstheme="minorBidi"/>
          <w:b/>
          <w:bCs/>
          <w:i/>
          <w:iCs/>
          <w:color w:val="000000" w:themeColor="text1"/>
          <w:sz w:val="96"/>
          <w:szCs w:val="96"/>
        </w:rPr>
        <w:t>Fiori Royal</w:t>
      </w:r>
      <w:r w:rsidR="23A87721" w:rsidRPr="61EC8CBB">
        <w:rPr>
          <w:rFonts w:asciiTheme="minorHAnsi" w:hAnsiTheme="minorHAnsi" w:cstheme="minorBidi"/>
          <w:b/>
          <w:bCs/>
          <w:i/>
          <w:iCs/>
          <w:color w:val="000000" w:themeColor="text1"/>
          <w:sz w:val="96"/>
          <w:szCs w:val="96"/>
        </w:rPr>
        <w:t>.</w:t>
      </w:r>
      <w:r w:rsidRPr="61EC8CBB">
        <w:rPr>
          <w:rFonts w:asciiTheme="minorHAnsi" w:hAnsiTheme="minorHAnsi" w:cstheme="minorBidi"/>
          <w:b/>
          <w:bCs/>
          <w:i/>
          <w:iCs/>
          <w:color w:val="000000" w:themeColor="text1"/>
          <w:sz w:val="96"/>
          <w:szCs w:val="96"/>
        </w:rPr>
        <w:t xml:space="preserve"> </w:t>
      </w:r>
    </w:p>
    <w:p w14:paraId="1EB4421A" w14:textId="367EE6CA" w:rsidR="61EC8CBB" w:rsidRDefault="4A8AB2F8" w:rsidP="4A8AB2F8">
      <w:pPr>
        <w:jc w:val="center"/>
        <w:rPr>
          <w:rFonts w:asciiTheme="minorHAnsi" w:hAnsiTheme="minorHAnsi" w:cstheme="minorBidi"/>
          <w:b/>
          <w:bCs/>
          <w:i/>
          <w:iCs/>
          <w:color w:val="000000" w:themeColor="text1"/>
          <w:sz w:val="96"/>
          <w:szCs w:val="96"/>
        </w:rPr>
      </w:pPr>
      <w:r w:rsidRPr="4A8AB2F8">
        <w:rPr>
          <w:rFonts w:asciiTheme="minorHAnsi" w:hAnsiTheme="minorHAnsi" w:cstheme="minorBidi"/>
          <w:b/>
          <w:bCs/>
          <w:i/>
          <w:iCs/>
          <w:color w:val="000000" w:themeColor="text1"/>
          <w:sz w:val="96"/>
          <w:szCs w:val="96"/>
        </w:rPr>
        <w:t>Fiori di primavera</w:t>
      </w:r>
    </w:p>
    <w:p w14:paraId="0FBC996A" w14:textId="4C094C81" w:rsidR="00951F57" w:rsidRDefault="00AE3D27" w:rsidP="61EC8CBB">
      <w:pPr>
        <w:jc w:val="center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I territori delle Residenze Reali Sabaude salutano l’arrivo della </w:t>
      </w:r>
      <w:r w:rsidR="567F3114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bella stagione </w:t>
      </w:r>
      <w:r w:rsidR="007852A5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insieme alle </w:t>
      </w:r>
      <w:r w:rsidR="00DB4EA0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comuni</w:t>
      </w:r>
      <w:r w:rsidR="00047C90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tà </w:t>
      </w:r>
    </w:p>
    <w:p w14:paraId="6F98C7C4" w14:textId="78247D0F" w:rsidR="00951F57" w:rsidRDefault="00047C90" w:rsidP="61EC8CBB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che l</w:t>
      </w:r>
      <w:r w:rsidR="00BA2A44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i 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vivono: nuovi </w:t>
      </w:r>
      <w:r w:rsidR="00350DAB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Royal Community Tour raccontano questa straordinaria stagione</w:t>
      </w:r>
      <w:r w:rsidR="000B3B33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. </w:t>
      </w:r>
    </w:p>
    <w:p w14:paraId="27CE1BEB" w14:textId="40611AD9" w:rsidR="00434593" w:rsidRDefault="00434593" w:rsidP="00E03899">
      <w:pPr>
        <w:jc w:val="both"/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</w:pPr>
    </w:p>
    <w:p w14:paraId="7F05D1D2" w14:textId="6C5A010D" w:rsidR="000C5269" w:rsidRPr="003E04C2" w:rsidRDefault="007A77C5" w:rsidP="61EC8CBB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i/>
          <w:iCs/>
          <w:noProof/>
          <w:color w:val="000000" w:themeColor="text1"/>
          <w:spacing w:val="2"/>
          <w:sz w:val="21"/>
          <w:szCs w:val="21"/>
        </w:rPr>
        <w:drawing>
          <wp:inline distT="0" distB="0" distL="0" distR="0" wp14:anchorId="53E74C2D" wp14:editId="4807365B">
            <wp:extent cx="6188710" cy="4762500"/>
            <wp:effectExtent l="0" t="0" r="2540" b="0"/>
            <wp:docPr id="6234945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94572" name="Immagine 623494572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134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Torino,</w:t>
      </w:r>
      <w:r w:rsidR="00C50F9A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16 </w:t>
      </w:r>
      <w:r w:rsidR="00C50F9A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marzo</w:t>
      </w:r>
      <w:r w:rsidR="002B6A75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="007D1134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202</w:t>
      </w:r>
      <w:r w:rsidR="00C50F9A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6</w:t>
      </w:r>
      <w:r w:rsidR="007D113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–</w:t>
      </w:r>
      <w:r w:rsidR="007852A5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B1712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Sono decine di migliaia gli italiani che ogni anno tra marzo e aprile raggiungono il paese del </w:t>
      </w:r>
      <w:r w:rsidR="00B17122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Sol Levante </w:t>
      </w:r>
      <w:r w:rsidR="00B1712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per </w:t>
      </w:r>
      <w:r w:rsidR="004B5ED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poter ammirare </w:t>
      </w:r>
      <w:r w:rsidR="00415670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lo splendido spettacolo d</w:t>
      </w:r>
      <w:r w:rsidR="4A137B8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ei </w:t>
      </w:r>
      <w:r w:rsidR="00415670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ciliegi in fiore all’ombra dei palazzi imperiali</w:t>
      </w:r>
      <w:r w:rsidR="1EF4266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giapponesi</w:t>
      </w:r>
      <w:r w:rsidR="00415670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</w:t>
      </w:r>
      <w:r w:rsidR="00A3097E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Nulla da invidiare</w:t>
      </w:r>
      <w:r w:rsidR="00A3097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tuttavia,</w:t>
      </w:r>
      <w:r w:rsidR="005348D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per</w:t>
      </w:r>
      <w:r w:rsidR="00A3097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BA7FC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fenomeni simili che si verificano puntualmente </w:t>
      </w:r>
      <w:r w:rsidR="0008036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in questo periodo molto più vicino casa: </w:t>
      </w:r>
      <w:r w:rsidR="00EC7595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proprio in Italia, </w:t>
      </w:r>
      <w:r w:rsidR="00795D9A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nel cuore del Piemonte</w:t>
      </w:r>
      <w:r w:rsidR="00795D9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4E473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all’ombra delle </w:t>
      </w:r>
      <w:r w:rsidR="004E4736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Residenze Reali Sabaude</w:t>
      </w:r>
      <w:r w:rsidR="004E473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la primavera </w:t>
      </w:r>
      <w:r w:rsidR="0012686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si distende come un tappeto di </w:t>
      </w:r>
      <w:r w:rsidR="0012686B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fiori</w:t>
      </w:r>
      <w:r w:rsidR="0012686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3E04C2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rosa</w:t>
      </w:r>
      <w:r w:rsidR="005E68D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i fiori dell’</w:t>
      </w:r>
      <w:proofErr w:type="spellStart"/>
      <w:r w:rsidR="005E68D7" w:rsidRPr="61EC8CBB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Italian</w:t>
      </w:r>
      <w:proofErr w:type="spellEnd"/>
      <w:r w:rsidR="005E68D7" w:rsidRPr="61EC8CBB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Royal Experience</w:t>
      </w:r>
      <w:r w:rsidR="005E68D7" w:rsidRPr="61EC8CBB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49F7D8AD" w14:textId="354B0688" w:rsidR="61EC8CBB" w:rsidRPr="00006452" w:rsidRDefault="61EC8CBB" w:rsidP="61EC8CBB">
      <w:pPr>
        <w:jc w:val="both"/>
        <w:rPr>
          <w:rFonts w:asciiTheme="minorHAnsi" w:hAnsiTheme="minorHAnsi" w:cstheme="minorBidi"/>
          <w:color w:val="000000" w:themeColor="text1"/>
          <w:sz w:val="10"/>
          <w:szCs w:val="10"/>
        </w:rPr>
      </w:pPr>
    </w:p>
    <w:p w14:paraId="4182B7A3" w14:textId="358ADA32" w:rsidR="00DC4666" w:rsidRDefault="001B36F0" w:rsidP="61EC8CBB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Si può immaginare un </w:t>
      </w:r>
      <w:proofErr w:type="spellStart"/>
      <w:r w:rsidRPr="61EC8CBB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hanami</w:t>
      </w:r>
      <w:proofErr w:type="spellEnd"/>
      <w:r w:rsidRPr="61EC8CBB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 xml:space="preserve"> 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in </w:t>
      </w:r>
      <w:r w:rsidR="79C06696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versione 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sabauda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? </w:t>
      </w:r>
      <w:r w:rsidR="000D6FF0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Ebbene sì: hanno già fatto il </w:t>
      </w:r>
      <w:r w:rsidR="000F742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giro del mondo le immagini de</w:t>
      </w:r>
      <w:r w:rsidR="00B737A5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lle </w:t>
      </w:r>
      <w:r w:rsidR="00B737A5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fioriture d</w:t>
      </w:r>
      <w:r w:rsidR="00FD0BF6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e</w:t>
      </w:r>
      <w:r w:rsidR="00B737A5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 ciliegi</w:t>
      </w:r>
      <w:r w:rsidR="00FD0BF6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</w:t>
      </w:r>
      <w:r w:rsidR="00434851" w:rsidRPr="00B153F2">
        <w:rPr>
          <w:rFonts w:asciiTheme="minorHAnsi" w:hAnsiTheme="minorHAnsi" w:cstheme="minorBidi"/>
          <w:b/>
          <w:bCs/>
          <w:spacing w:val="2"/>
          <w:sz w:val="21"/>
          <w:szCs w:val="21"/>
        </w:rPr>
        <w:t>dei Giardini</w:t>
      </w:r>
      <w:r w:rsidR="00FD0BF6" w:rsidRPr="00B153F2">
        <w:rPr>
          <w:rFonts w:asciiTheme="minorHAnsi" w:hAnsiTheme="minorHAnsi" w:cstheme="minorBidi"/>
          <w:b/>
          <w:bCs/>
          <w:spacing w:val="2"/>
          <w:sz w:val="21"/>
          <w:szCs w:val="21"/>
        </w:rPr>
        <w:t xml:space="preserve"> </w:t>
      </w:r>
      <w:r w:rsidR="00FD0BF6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della </w:t>
      </w:r>
      <w:r w:rsidR="69AFAF1B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</w:t>
      </w:r>
      <w:r w:rsidR="00944B63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eggia di </w:t>
      </w:r>
      <w:r w:rsidR="00FD0BF6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Venaria</w:t>
      </w:r>
      <w:r w:rsidR="00654E5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dello scorso anno, davanti agli occhi </w:t>
      </w:r>
      <w:r w:rsidR="005C50C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emozionati</w:t>
      </w:r>
      <w:r w:rsidR="00654E5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</w:t>
      </w:r>
      <w:r w:rsidR="00AA3DE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ei turisti</w:t>
      </w:r>
      <w:r w:rsidR="00874D8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ma anche de</w:t>
      </w:r>
      <w:r w:rsidR="00944B6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gl</w:t>
      </w:r>
      <w:r w:rsidR="00874D8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</w:t>
      </w:r>
      <w:r w:rsidR="00944B6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stessi</w:t>
      </w:r>
      <w:r w:rsidR="00874D8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residenti,</w:t>
      </w:r>
      <w:r w:rsidR="00944B6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DC466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che ne </w:t>
      </w:r>
      <w:r w:rsidR="0047136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hanno riscoperto</w:t>
      </w:r>
      <w:r w:rsidR="00DC466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DC4666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una bellezza nascosta in piena vista</w:t>
      </w:r>
      <w:r w:rsidR="00DC466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67951829" w14:textId="77777777" w:rsidR="002A4518" w:rsidRDefault="00FF720D" w:rsidP="4A8AB2F8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L’</w:t>
      </w:r>
      <w:r w:rsidRPr="4A8AB2F8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exploit </w:t>
      </w:r>
      <w:r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di Venaria costituisce, tuttavia, solo </w:t>
      </w:r>
      <w:r w:rsidRPr="4A8AB2F8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la punta di un iceberg</w:t>
      </w:r>
      <w:r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D37EE5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fatto di architetture </w:t>
      </w:r>
      <w:r w:rsidR="00110985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monumentali</w:t>
      </w:r>
      <w:r w:rsidR="00422AB3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ampie </w:t>
      </w:r>
      <w:r w:rsidR="00120FAA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vetrate</w:t>
      </w:r>
      <w:r w:rsidR="00422AB3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 cui ammirare</w:t>
      </w:r>
      <w:r w:rsidR="00D37EE5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D37EE5" w:rsidRPr="4A8AB2F8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giardini all’inglese e all’italiana</w:t>
      </w:r>
      <w:r w:rsidR="00D37EE5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AA6806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giochi d’acqua dal gusto rococò </w:t>
      </w:r>
      <w:r w:rsidR="00B5148C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</w:t>
      </w:r>
      <w:r w:rsidR="00110985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110985" w:rsidRPr="4A8AB2F8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fontane in cui si specchiano </w:t>
      </w:r>
      <w:r w:rsidR="00C36AA1" w:rsidRPr="4A8AB2F8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milioni di petali</w:t>
      </w:r>
      <w:r w:rsidR="00C36AA1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180A31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tutti diversi, </w:t>
      </w:r>
      <w:r w:rsidR="00422AB3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che riempiono l’aria di un profumo intenso e speciale.</w:t>
      </w:r>
      <w:r w:rsidR="00120FAA" w:rsidRPr="4A8AB2F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3E62E9FC" w14:textId="0B221CEC" w:rsidR="00422AB3" w:rsidRDefault="00120FAA" w:rsidP="61EC8CBB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lastRenderedPageBreak/>
        <w:t xml:space="preserve">Ma anche di 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borghi operosi e </w:t>
      </w:r>
      <w:r w:rsidR="00171497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densi di memoria</w:t>
      </w:r>
      <w:r w:rsidR="00506088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sorti intorno alle Residenze </w:t>
      </w:r>
      <w:r w:rsidR="001744D2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ducali</w:t>
      </w:r>
      <w:r w:rsidR="001744D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prima, </w:t>
      </w:r>
      <w:r w:rsidR="001744D2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Reali</w:t>
      </w:r>
      <w:r w:rsidR="001744D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poi</w:t>
      </w:r>
      <w:r w:rsidR="00DF00A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5F115F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senza i quali tutto quello splendore non </w:t>
      </w:r>
      <w:r w:rsidR="00AC3A0F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sarebbe mai stato possibile. </w:t>
      </w:r>
      <w:r w:rsidR="00B5075F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Non è luce riflessa</w:t>
      </w:r>
      <w:r w:rsidR="00B5075F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quella di cui brillano i</w:t>
      </w:r>
      <w:r w:rsidR="00AC3A0F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territori dell</w:t>
      </w:r>
      <w:r w:rsidR="00C31CF5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 Residenze Reali Sabaude</w:t>
      </w:r>
      <w:r w:rsidR="3A4DAB4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 È vero</w:t>
      </w:r>
      <w:r w:rsidR="00B5075F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il contrario,</w:t>
      </w:r>
      <w:r w:rsidR="00063C35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piuttosto</w:t>
      </w:r>
      <w:r w:rsidR="4878FC9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</w:t>
      </w:r>
      <w:r w:rsidR="00063C35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per ogni </w:t>
      </w:r>
      <w:r w:rsidR="00C1520E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palazzo</w:t>
      </w:r>
      <w:r w:rsidR="00063C35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</w:t>
      </w:r>
      <w:r w:rsidR="00063C35" w:rsidRPr="61EC8CBB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Reale</w:t>
      </w:r>
      <w:r w:rsidR="00063C35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esiste</w:t>
      </w:r>
      <w:r w:rsidR="00C43BC0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</w:t>
      </w:r>
      <w:r w:rsidR="00063C35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un</w:t>
      </w:r>
      <w:r w:rsidR="00C1520E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</w:t>
      </w:r>
      <w:r w:rsidR="00302D5E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sottobosco </w:t>
      </w:r>
      <w:r w:rsidR="00AC42FD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popolare</w:t>
      </w:r>
      <w:r w:rsidR="00063C35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1D7CE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rimasto fuori dai</w:t>
      </w:r>
      <w:r w:rsidR="00302D5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libri di storia ma che </w:t>
      </w:r>
      <w:r w:rsidR="009B2EC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al mattino si </w:t>
      </w:r>
      <w:r w:rsidR="1958541C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sveglia </w:t>
      </w:r>
      <w:r w:rsidR="00AC42FD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all’alba</w:t>
      </w:r>
      <w:r w:rsidR="009B2EC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per mettere in moto </w:t>
      </w:r>
      <w:r w:rsidR="00AC42FD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la grande macchina dello splendore</w:t>
      </w:r>
      <w:r w:rsidR="00AC42FD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</w:t>
      </w:r>
      <w:r w:rsidR="00A558D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 tra</w:t>
      </w:r>
      <w:r w:rsidR="00E319F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le voci </w:t>
      </w:r>
      <w:r w:rsidR="2FF0383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sussurrate </w:t>
      </w:r>
      <w:r w:rsidR="00E319F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di</w:t>
      </w:r>
      <w:r w:rsidR="00A558D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falegnami, fabbri e vetrai, stuccatori e scalpellini, fornai</w:t>
      </w:r>
      <w:r w:rsidR="00434D7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tessitori, vignaioli e contadini, </w:t>
      </w:r>
      <w:r w:rsidR="00E319F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vogliamo oggi </w:t>
      </w:r>
      <w:r w:rsidR="0082073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prestare orecchio a</w:t>
      </w:r>
      <w:r w:rsidR="00E319F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quella dei </w:t>
      </w:r>
      <w:r w:rsidR="00E319F4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giardinieri</w:t>
      </w:r>
      <w:r w:rsidR="00E319F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</w:t>
      </w:r>
      <w:r w:rsidR="00E10ED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erano loro a conoscere il </w:t>
      </w:r>
      <w:r w:rsidR="00E10ED2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linguaggio delle stagioni</w:t>
      </w:r>
      <w:r w:rsidR="00E10ED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a potare gli alberi quando l’inverno ancora stringeva la terra, a preparare il terreno perché la primavera potesse fare il suo ingresso con la grazia di una regina. </w:t>
      </w:r>
      <w:r w:rsidR="0082659F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 i loro eredi, oggi, non sono da meno.</w:t>
      </w:r>
    </w:p>
    <w:p w14:paraId="31F46315" w14:textId="77777777" w:rsidR="0082659F" w:rsidRPr="00006452" w:rsidRDefault="0082659F" w:rsidP="001503E1">
      <w:pPr>
        <w:jc w:val="both"/>
        <w:rPr>
          <w:rFonts w:asciiTheme="minorHAnsi" w:hAnsiTheme="minorHAnsi" w:cstheme="minorBidi"/>
          <w:color w:val="000000" w:themeColor="text1"/>
          <w:spacing w:val="2"/>
          <w:sz w:val="10"/>
          <w:szCs w:val="10"/>
        </w:rPr>
      </w:pPr>
    </w:p>
    <w:p w14:paraId="5356A48A" w14:textId="71EDF7EB" w:rsidR="0082659F" w:rsidRPr="005455C0" w:rsidRDefault="00F42858" w:rsidP="61EC8CBB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</w:rPr>
        <w:t>Racconigi e i fiori di gelso</w:t>
      </w:r>
    </w:p>
    <w:p w14:paraId="5EAE7F68" w14:textId="33335C62" w:rsidR="00C303B5" w:rsidRDefault="003960DD" w:rsidP="61EC8CBB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Nell</w:t>
      </w:r>
      <w:r w:rsidR="00724A46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 strade della cittadina di Racconigi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A2036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AC38A1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dove sorge la </w:t>
      </w:r>
      <w:r w:rsidR="00AC38A1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residenza</w:t>
      </w:r>
      <w:r w:rsidR="00F7371C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estiva</w:t>
      </w:r>
      <w:r w:rsidR="00AC38A1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</w:t>
      </w:r>
      <w:r w:rsidR="000E5407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prediletta</w:t>
      </w:r>
      <w:r w:rsidR="00AC38A1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dei </w:t>
      </w:r>
      <w:r w:rsidR="000E5407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 d’Italia</w:t>
      </w:r>
      <w:r w:rsidR="00AC38A1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0E540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2B3EA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si colorano a primavera </w:t>
      </w:r>
      <w:r w:rsidR="00F7371C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decine di alberi di </w:t>
      </w:r>
      <w:r w:rsidR="00F7371C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gelso in fiore</w:t>
      </w:r>
      <w:r w:rsidR="00F7371C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</w:t>
      </w:r>
      <w:r w:rsidR="002B3EA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Ebbene, non sono lì per caso: </w:t>
      </w:r>
      <w:r w:rsidR="00C43B91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già a partire</w:t>
      </w:r>
      <w:r w:rsidR="003B172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dal XVI secolo, infatti, la casa regnante </w:t>
      </w:r>
      <w:r w:rsidR="00C43B91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incoragg</w:t>
      </w:r>
      <w:r w:rsidR="00471358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iò</w:t>
      </w:r>
      <w:r w:rsidR="00A906A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lo sviluppo d</w:t>
      </w:r>
      <w:r w:rsidR="00C43B91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ella</w:t>
      </w:r>
      <w:r w:rsidR="0074260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coltivazione di gelsi finalizzata all’industria della seta. </w:t>
      </w:r>
    </w:p>
    <w:p w14:paraId="1CAABA84" w14:textId="3CBC217A" w:rsidR="00C303B5" w:rsidRDefault="00447A30" w:rsidP="61EC8CBB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</w:t>
      </w:r>
      <w:r w:rsidR="00503DE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’</w:t>
      </w:r>
      <w:r w:rsidR="00503DEA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attività </w:t>
      </w:r>
      <w:proofErr w:type="spellStart"/>
      <w:r w:rsidR="00503DEA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gelsibachicola</w:t>
      </w:r>
      <w:proofErr w:type="spellEnd"/>
      <w:r w:rsidR="00503DE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 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racconigese </w:t>
      </w:r>
      <w:r w:rsidR="00503DE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per la produzione di bozzoli inizia ad assumere un ruolo importante nella filiera serica</w:t>
      </w:r>
      <w:r w:rsidR="00E310C0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oltre che </w:t>
      </w:r>
      <w:r w:rsidR="00503DE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una</w:t>
      </w:r>
      <w:r w:rsidR="00E310C0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fondamentale</w:t>
      </w:r>
      <w:r w:rsidR="00503DEA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fonte di sostegno economico per le famiglie contadine.</w:t>
      </w:r>
      <w:r w:rsidR="000E5407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AC38A1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1EC4D75E" w14:textId="084C7BC6" w:rsidR="00447A30" w:rsidRDefault="00447A30" w:rsidP="001503E1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Dietro ogni fiore di gelso</w:t>
      </w:r>
      <w:r w:rsidR="001E44F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quindi</w:t>
      </w:r>
      <w:r w:rsidR="00B7182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si nasconde una lunga storia di lavoro e dignità, di eccellenza e </w:t>
      </w:r>
      <w:r w:rsidR="0067476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orgoglio, ma anche di commercio, come si intuisce dall</w:t>
      </w:r>
      <w:r w:rsidR="008A5F0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 arcate</w:t>
      </w:r>
      <w:r w:rsidR="0067476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monumental</w:t>
      </w:r>
      <w:r w:rsidR="008A5F0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</w:t>
      </w:r>
      <w:r w:rsidR="0067476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 </w:t>
      </w:r>
      <w:r w:rsidR="0067476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mercato dei bo</w:t>
      </w:r>
      <w:r w:rsidR="008C083C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zz</w:t>
      </w:r>
      <w:r w:rsidR="0067476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oli</w:t>
      </w:r>
      <w:r w:rsidR="002C489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Una storia che viene oggi riproposta dal </w:t>
      </w:r>
      <w:r w:rsidR="002C489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Royal Community Tour </w:t>
      </w:r>
      <w:r w:rsidR="002C489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di </w:t>
      </w:r>
      <w:r w:rsidR="002C489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Racconigi </w:t>
      </w:r>
      <w:r w:rsidR="00C7595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intitolato </w:t>
      </w:r>
      <w:r w:rsidR="00C75954" w:rsidRPr="00C7595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Fili, more e vacanze reali</w:t>
      </w:r>
      <w:r w:rsidR="00C75954" w:rsidRPr="00C7595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 </w:t>
      </w:r>
      <w:r w:rsidR="00C75954" w:rsidRPr="00C7595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sabato 9 maggio 2026</w:t>
      </w:r>
      <w:r w:rsidR="00C75954" w:rsidRPr="00C7595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un itinerario dedicato al tema del gelso e della seta, in vista della Festa del Gelso e della Giornata delle Dimore Storiche ADSI, prevista il 24 maggio. Per </w:t>
      </w:r>
      <w:r w:rsidR="00C75954" w:rsidRPr="00C7595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prenotare</w:t>
      </w:r>
      <w:r w:rsidR="00C75954" w:rsidRPr="00C7595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 </w:t>
      </w:r>
      <w:hyperlink r:id="rId9" w:tgtFrame="_blank" w:history="1">
        <w:r w:rsidR="00C75954" w:rsidRPr="00C75954">
          <w:rPr>
            <w:rStyle w:val="Collegamentoipertestuale"/>
            <w:rFonts w:asciiTheme="minorHAnsi" w:hAnsiTheme="minorHAnsi" w:cstheme="minorBidi"/>
            <w:b/>
            <w:bCs/>
            <w:spacing w:val="2"/>
            <w:sz w:val="21"/>
            <w:szCs w:val="21"/>
          </w:rPr>
          <w:t>clicca qui</w:t>
        </w:r>
      </w:hyperlink>
      <w:r w:rsidR="00C75954" w:rsidRPr="00C7595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.</w:t>
      </w:r>
    </w:p>
    <w:p w14:paraId="328BCB26" w14:textId="77777777" w:rsidR="007962D4" w:rsidRPr="00006452" w:rsidRDefault="007962D4" w:rsidP="001503E1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10"/>
          <w:szCs w:val="10"/>
        </w:rPr>
      </w:pPr>
    </w:p>
    <w:p w14:paraId="099E7F35" w14:textId="75B6C2FC" w:rsidR="007962D4" w:rsidRPr="005455C0" w:rsidRDefault="00C73F13" w:rsidP="61EC8CBB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Il </w:t>
      </w:r>
      <w:r w:rsidRPr="61EC8CBB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</w:rPr>
        <w:t>Meleto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di Agliè e le </w:t>
      </w:r>
      <w:r w:rsidRPr="61EC8CBB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</w:rPr>
        <w:t>Primavere Romantiche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di Guido Gozzano</w:t>
      </w:r>
    </w:p>
    <w:p w14:paraId="30E6D676" w14:textId="7EA7602A" w:rsidR="001503E1" w:rsidRPr="006E70C8" w:rsidRDefault="006E70C8" w:rsidP="004E0526">
      <w:pPr>
        <w:jc w:val="right"/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</w:pPr>
      <w:r w:rsidRPr="006E70C8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Nulla più spera ormai: però la bella</w:t>
      </w:r>
      <w:r w:rsidRPr="006E70C8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br/>
        <w:t>timida primavera che sorride</w:t>
      </w:r>
      <w:r w:rsidRPr="006E70C8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br/>
        <w:t>dilegua la mestizia che la uccide,</w:t>
      </w:r>
      <w:r w:rsidRPr="006E70C8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br/>
        <w:t>e un sogno antico in lei si rinnovella.</w:t>
      </w:r>
    </w:p>
    <w:p w14:paraId="68DFE16C" w14:textId="15DBA4B7" w:rsidR="61EC8CBB" w:rsidRPr="0003230F" w:rsidRDefault="006E70C8" w:rsidP="0003230F">
      <w:pPr>
        <w:jc w:val="right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Guido Gozzano, </w:t>
      </w:r>
      <w:r w:rsidR="00005FF6" w:rsidRPr="61EC8CBB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Primavere Romantiche</w:t>
      </w:r>
      <w:r w:rsidR="00005FF6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</w:t>
      </w:r>
      <w:r w:rsidR="004E5303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(1901)</w:t>
      </w:r>
    </w:p>
    <w:p w14:paraId="135E4FD7" w14:textId="52854704" w:rsidR="00D3284B" w:rsidRDefault="00323CF5" w:rsidP="61EC8CBB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“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Meleto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” è una parola in grado di accendere </w:t>
      </w:r>
      <w:r w:rsidR="003C644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gli animi degli appassionati della poesia decadentista italiana, e lo è grazie alla straordinaria produzione di </w:t>
      </w:r>
      <w:r w:rsidR="003C644E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Guido Gozzano</w:t>
      </w:r>
      <w:r w:rsidR="003C644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poeta torinese </w:t>
      </w:r>
      <w:r w:rsidR="001C5EA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tra </w:t>
      </w:r>
      <w:r w:rsidR="00CE0B8D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 più amati di inizio Novecento</w:t>
      </w:r>
      <w:r w:rsidR="007240EC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</w:t>
      </w:r>
    </w:p>
    <w:p w14:paraId="0765AB34" w14:textId="4FEE4602" w:rsidR="00D3284B" w:rsidRDefault="007240EC" w:rsidP="61EC8CBB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Si chiama così ancora oggi, infatti, la 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famosa villa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F76A45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in cui l’autore trascorse la maggior parte delle </w:t>
      </w:r>
      <w:r w:rsidR="009718D0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sue estati, proprio ad </w:t>
      </w:r>
      <w:r w:rsidR="009718D0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Agliè</w:t>
      </w:r>
      <w:r w:rsidR="0060568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che nella sua produzione lui chiamava </w:t>
      </w:r>
      <w:r w:rsidR="00605683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il dolce paese che non dico</w:t>
      </w:r>
      <w:r w:rsidR="009718D0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="0060568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76597C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Girando per le stanze della villa, che ancora conserva </w:t>
      </w:r>
      <w:r w:rsidR="00F9139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quelle </w:t>
      </w:r>
      <w:r w:rsidR="00F91392"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buone cose di pessimo gusto</w:t>
      </w:r>
      <w:r w:rsidR="00F91392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tanto care a Gozzano, fa capolino dalle finestre il grazioso </w:t>
      </w:r>
      <w:r w:rsidR="00F91392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giardino romantico</w:t>
      </w:r>
      <w:r w:rsidR="00D3284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dove il poeta soleva sostare </w:t>
      </w:r>
      <w:r w:rsidR="00FB652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in cerca di ispirazione </w:t>
      </w:r>
      <w:r w:rsidR="00D3284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 </w:t>
      </w:r>
      <w:r w:rsidR="00BD19EC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 </w:t>
      </w:r>
      <w:r w:rsidR="00D3284B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coltivare crisalidi.</w:t>
      </w:r>
      <w:r w:rsidR="000362D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27267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Proprio dalla </w:t>
      </w:r>
      <w:r w:rsidR="000362D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presenza di </w:t>
      </w:r>
      <w:r w:rsidR="00FB6524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meli </w:t>
      </w:r>
      <w:r w:rsidR="000362DE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nel parco che circonda la villa</w:t>
      </w:r>
      <w:r w:rsidR="000362D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27267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deriva il nome della residenza,</w:t>
      </w:r>
      <w:r w:rsidR="00EF2F0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all’ombra di questi alberi secolari</w:t>
      </w:r>
      <w:r w:rsidR="00370B89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370B89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in f</w:t>
      </w:r>
      <w:r w:rsidR="003C09D3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</w:t>
      </w:r>
      <w:r w:rsidR="00370B89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ore</w:t>
      </w:r>
      <w:r w:rsidR="003C09D3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a primavera</w:t>
      </w:r>
      <w:r w:rsidR="00370B89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EF2F04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si respira</w:t>
      </w:r>
      <w:r w:rsidR="000362D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0362DE"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quell’atmosfera di quieta malinconia</w:t>
      </w:r>
      <w:r w:rsidR="000362DE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che pervade molte delle liriche gozzaniane. </w:t>
      </w:r>
    </w:p>
    <w:p w14:paraId="73F3BC9B" w14:textId="6E3B78A5" w:rsidR="003C09D3" w:rsidRPr="000A7068" w:rsidRDefault="00241F77" w:rsidP="009718D0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 luoghi gozzaniani sono uno </w:t>
      </w:r>
      <w:proofErr w:type="gramStart"/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dei focus</w:t>
      </w:r>
      <w:proofErr w:type="gramEnd"/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dei </w:t>
      </w: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Royal Community Tour 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della primavera di Agliè, </w:t>
      </w:r>
      <w:r w:rsidR="00F30F9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(11 aprile, 9</w:t>
      </w:r>
      <w:r w:rsidR="0020397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0F584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 30 </w:t>
      </w:r>
      <w:r w:rsidR="0020397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maggio</w:t>
      </w:r>
      <w:r w:rsidR="00F30F9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13 giugno)</w:t>
      </w:r>
      <w:r w:rsidR="00FB1D0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con la visita, oltre che al </w:t>
      </w:r>
      <w:r w:rsidR="00FB1D09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Castello di Agliè</w:t>
      </w:r>
      <w:r w:rsidR="005F6A5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alle strade del borgo e </w:t>
      </w:r>
      <w:r w:rsidR="00370B8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alla memoria industriale degli operai </w:t>
      </w:r>
      <w:r w:rsidR="00370B89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Olivetti</w:t>
      </w:r>
      <w:r w:rsidR="00370B8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0A706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proprio alla </w:t>
      </w:r>
      <w:r w:rsidR="000A7068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Villa il Meleto</w:t>
      </w:r>
      <w:r w:rsidR="000A706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Per prenotare </w:t>
      </w:r>
      <w:hyperlink r:id="rId10" w:history="1">
        <w:r w:rsidR="000A7068" w:rsidRPr="000A7068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>clicca qui</w:t>
        </w:r>
      </w:hyperlink>
      <w:r w:rsidR="000A706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5E680814" w14:textId="4595302B" w:rsidR="00C43B91" w:rsidRPr="00006452" w:rsidRDefault="00CE0B8D" w:rsidP="009718D0">
      <w:pPr>
        <w:jc w:val="both"/>
        <w:rPr>
          <w:rFonts w:asciiTheme="minorHAnsi" w:hAnsiTheme="minorHAnsi" w:cstheme="minorBidi"/>
          <w:color w:val="000000" w:themeColor="text1"/>
          <w:spacing w:val="2"/>
          <w:sz w:val="10"/>
          <w:szCs w:val="10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1DA20BDC" w14:textId="64D78301" w:rsidR="00567067" w:rsidRPr="00434851" w:rsidRDefault="00434851" w:rsidP="61EC8CBB">
      <w:pPr>
        <w:jc w:val="both"/>
        <w:rPr>
          <w:rFonts w:asciiTheme="minorHAnsi" w:hAnsiTheme="minorHAnsi" w:cstheme="minorBidi"/>
          <w:color w:val="EE0000"/>
          <w:spacing w:val="2"/>
        </w:rPr>
      </w:pPr>
      <w:r w:rsidRPr="00434851">
        <w:rPr>
          <w:rFonts w:asciiTheme="minorHAnsi" w:hAnsiTheme="minorHAnsi" w:cstheme="minorBidi"/>
          <w:b/>
          <w:bCs/>
          <w:i/>
          <w:iCs/>
          <w:color w:val="EE0000"/>
          <w:spacing w:val="2"/>
        </w:rPr>
        <w:t>All’ombra dei ciliegi in fiore</w:t>
      </w:r>
      <w:r w:rsidRPr="00434851">
        <w:rPr>
          <w:rFonts w:asciiTheme="minorHAnsi" w:hAnsiTheme="minorHAnsi" w:cstheme="minorBidi"/>
          <w:b/>
          <w:bCs/>
          <w:color w:val="EE0000"/>
          <w:spacing w:val="2"/>
        </w:rPr>
        <w:t xml:space="preserve"> alla Reggia di Venaria (con aperture anche serali)</w:t>
      </w:r>
    </w:p>
    <w:p w14:paraId="3DECD51C" w14:textId="1009DEE0" w:rsidR="00567067" w:rsidRDefault="00567067" w:rsidP="61EC8CBB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Nei </w:t>
      </w:r>
      <w:r w:rsidR="00434851" w:rsidRPr="001422A3">
        <w:rPr>
          <w:rFonts w:asciiTheme="minorHAnsi" w:hAnsiTheme="minorHAnsi" w:cstheme="minorBidi"/>
          <w:spacing w:val="2"/>
          <w:sz w:val="21"/>
          <w:szCs w:val="21"/>
        </w:rPr>
        <w:t>G</w:t>
      </w:r>
      <w:r w:rsidRPr="001422A3">
        <w:rPr>
          <w:rFonts w:asciiTheme="minorHAnsi" w:hAnsiTheme="minorHAnsi" w:cstheme="minorBidi"/>
          <w:spacing w:val="2"/>
          <w:sz w:val="21"/>
          <w:szCs w:val="21"/>
        </w:rPr>
        <w:t xml:space="preserve">iardini 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della Reggia di Venaria la primavera arriva ogni anno con una delle fioriture più attese d</w:t>
      </w:r>
      <w:r w:rsidR="00BD19EC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’Europa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quella dei 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ciliegi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Oltre cento alberi trasformano i viali del parco in una distesa di petali rosa che richiama migliaia di visitatori, diventando negli ultimi anni una sorta di </w:t>
      </w:r>
      <w:proofErr w:type="spellStart"/>
      <w:r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hanami</w:t>
      </w:r>
      <w:proofErr w:type="spellEnd"/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sabaudo. Dopo il grande successo </w:t>
      </w:r>
      <w:r w:rsidR="007F0508"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dello scorso anno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che ha portato 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oltre 105 mila visitatori in sole due settimane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l’appuntamento </w:t>
      </w:r>
      <w:r w:rsidRPr="00434851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All’ombra dei ciliegi in fiore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torna tra il 21 marzo e il 6 aprile </w:t>
      </w:r>
      <w:r w:rsidR="00434851" w:rsidRPr="001422A3">
        <w:rPr>
          <w:rFonts w:asciiTheme="minorHAnsi" w:hAnsiTheme="minorHAnsi" w:cstheme="minorBidi"/>
          <w:spacing w:val="2"/>
          <w:sz w:val="21"/>
          <w:szCs w:val="21"/>
        </w:rPr>
        <w:t xml:space="preserve">(date indicative) 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con un ricco programma di attività dedicate alla natura, all’arte e al benessere. </w:t>
      </w:r>
    </w:p>
    <w:p w14:paraId="6CADB183" w14:textId="68E69F54" w:rsidR="00567067" w:rsidRDefault="00567067" w:rsidP="61EC8CBB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 vera novità del 2026 è </w:t>
      </w:r>
      <w:r w:rsidRPr="61EC8CBB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Una sera sotto i ciliegi in fiore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per la prima volta i Giardini aprono anche dopo il tramonto, permettendo al pubblico di passeggiare </w:t>
      </w:r>
      <w:r w:rsidRPr="61EC8CBB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fino alle 23 </w:t>
      </w:r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tra i cento ciliegi illuminati da altrettante luci, in un’atmosfera ispirata agli </w:t>
      </w:r>
      <w:proofErr w:type="spellStart"/>
      <w:r w:rsidRPr="61EC8CB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yozakura</w:t>
      </w:r>
      <w:proofErr w:type="spellEnd"/>
      <w:r w:rsidRPr="61EC8CB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l’antica tradizione giapponese dell’osservazione notturna dei ciliegi in fiore.</w:t>
      </w:r>
    </w:p>
    <w:p w14:paraId="6666BC70" w14:textId="23447B1E" w:rsidR="00DD32C8" w:rsidRPr="001422A3" w:rsidRDefault="00DD32C8" w:rsidP="00DD32C8">
      <w:pPr>
        <w:jc w:val="both"/>
        <w:rPr>
          <w:rFonts w:asciiTheme="minorHAnsi" w:hAnsiTheme="minorHAnsi" w:cstheme="minorBidi"/>
          <w:spacing w:val="2"/>
          <w:sz w:val="21"/>
          <w:szCs w:val="21"/>
        </w:rPr>
      </w:pPr>
      <w:r w:rsidRPr="001422A3">
        <w:rPr>
          <w:rFonts w:asciiTheme="minorHAnsi" w:hAnsiTheme="minorHAnsi" w:cstheme="minorBidi"/>
          <w:spacing w:val="2"/>
          <w:sz w:val="21"/>
          <w:szCs w:val="21"/>
        </w:rPr>
        <w:t xml:space="preserve">Inoltre quest’anno il programma è ulteriormente arricchito dalla collaborazione tra il Consorzio delle Residenze Reali Sabaude e il MAO Museo d’Arte Orientale: sabato 21 e domenica 22 marzo dalle ore 19.30 alle 22 si terrà la performance </w:t>
      </w:r>
      <w:proofErr w:type="spellStart"/>
      <w:r w:rsidRPr="001422A3">
        <w:rPr>
          <w:rFonts w:asciiTheme="minorHAnsi" w:hAnsiTheme="minorHAnsi" w:cstheme="minorBidi"/>
          <w:b/>
          <w:bCs/>
          <w:i/>
          <w:iCs/>
          <w:spacing w:val="2"/>
          <w:sz w:val="21"/>
          <w:szCs w:val="21"/>
        </w:rPr>
        <w:t>Sakurasonic</w:t>
      </w:r>
      <w:proofErr w:type="spellEnd"/>
      <w:r w:rsidRPr="001422A3">
        <w:rPr>
          <w:rFonts w:asciiTheme="minorHAnsi" w:hAnsiTheme="minorHAnsi" w:cstheme="minorBidi"/>
          <w:b/>
          <w:bCs/>
          <w:i/>
          <w:iCs/>
          <w:spacing w:val="2"/>
          <w:sz w:val="21"/>
          <w:szCs w:val="21"/>
        </w:rPr>
        <w:t xml:space="preserve"> – Un </w:t>
      </w:r>
      <w:proofErr w:type="spellStart"/>
      <w:r w:rsidRPr="001422A3">
        <w:rPr>
          <w:rFonts w:asciiTheme="minorHAnsi" w:hAnsiTheme="minorHAnsi" w:cstheme="minorBidi"/>
          <w:b/>
          <w:bCs/>
          <w:i/>
          <w:iCs/>
          <w:spacing w:val="2"/>
          <w:sz w:val="21"/>
          <w:szCs w:val="21"/>
        </w:rPr>
        <w:t>matsuri</w:t>
      </w:r>
      <w:proofErr w:type="spellEnd"/>
      <w:r w:rsidRPr="001422A3">
        <w:rPr>
          <w:rFonts w:asciiTheme="minorHAnsi" w:hAnsiTheme="minorHAnsi" w:cstheme="minorBidi"/>
          <w:b/>
          <w:bCs/>
          <w:i/>
          <w:iCs/>
          <w:spacing w:val="2"/>
          <w:sz w:val="21"/>
          <w:szCs w:val="21"/>
        </w:rPr>
        <w:t xml:space="preserve"> contemporaneo</w:t>
      </w:r>
      <w:r w:rsidRPr="001422A3">
        <w:rPr>
          <w:rFonts w:asciiTheme="minorHAnsi" w:hAnsiTheme="minorHAnsi" w:cstheme="minorBidi"/>
          <w:spacing w:val="2"/>
          <w:sz w:val="21"/>
          <w:szCs w:val="21"/>
        </w:rPr>
        <w:t xml:space="preserve"> compresa nel biglietto di ingresso.</w:t>
      </w:r>
    </w:p>
    <w:p w14:paraId="32DAD53C" w14:textId="4A78D369" w:rsidR="00C43B91" w:rsidRDefault="005B2ED2" w:rsidP="001503E1">
      <w:pPr>
        <w:jc w:val="both"/>
      </w:pPr>
      <w:r w:rsidRPr="005B2ED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Ingressi limitati e su prenotazione online</w:t>
      </w:r>
      <w:r w:rsidR="000B3B3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su</w:t>
      </w:r>
      <w:r w:rsidRPr="005B2ED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hyperlink r:id="rId11" w:history="1">
        <w:r w:rsidRPr="00146635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>lavenaria.it</w:t>
        </w:r>
      </w:hyperlink>
    </w:p>
    <w:p w14:paraId="09A1EB3C" w14:textId="77777777" w:rsidR="000D6BDD" w:rsidRPr="00006452" w:rsidRDefault="000D6BDD" w:rsidP="001503E1">
      <w:pPr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86DC2A9" w14:textId="42E4B1A0" w:rsidR="000D6BDD" w:rsidRPr="00BC0388" w:rsidRDefault="00BC0388" w:rsidP="001503E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/>
          <w:iCs/>
        </w:rPr>
        <w:lastRenderedPageBreak/>
        <w:t xml:space="preserve">Rosae, </w:t>
      </w:r>
      <w:proofErr w:type="spellStart"/>
      <w:r>
        <w:rPr>
          <w:rFonts w:asciiTheme="minorHAnsi" w:hAnsiTheme="minorHAnsi" w:cstheme="minorHAnsi"/>
          <w:b/>
          <w:bCs/>
          <w:i/>
          <w:iCs/>
        </w:rPr>
        <w:t>rosarum</w:t>
      </w:r>
      <w:proofErr w:type="spellEnd"/>
      <w:r>
        <w:rPr>
          <w:rFonts w:asciiTheme="minorHAnsi" w:hAnsiTheme="minorHAnsi" w:cstheme="minorHAnsi"/>
          <w:b/>
          <w:bCs/>
          <w:i/>
          <w:iCs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i/>
          <w:iCs/>
        </w:rPr>
        <w:t>rosis</w:t>
      </w:r>
      <w:proofErr w:type="spellEnd"/>
      <w:r>
        <w:rPr>
          <w:rFonts w:asciiTheme="minorHAnsi" w:hAnsiTheme="minorHAnsi" w:cstheme="minorHAnsi"/>
          <w:b/>
          <w:bCs/>
        </w:rPr>
        <w:t>. Declinazioni di primavera a Govone</w:t>
      </w:r>
    </w:p>
    <w:p w14:paraId="7945238D" w14:textId="06E4BEBA" w:rsidR="00721A4B" w:rsidRPr="000F6A68" w:rsidRDefault="0011703F" w:rsidP="001503E1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Sono ben </w:t>
      </w:r>
      <w:r w:rsidRPr="00440D1A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="00440D1A" w:rsidRPr="00440D1A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Pr="00440D1A">
        <w:rPr>
          <w:rFonts w:asciiTheme="minorHAnsi" w:hAnsiTheme="minorHAnsi" w:cstheme="minorHAnsi"/>
          <w:b/>
          <w:bCs/>
          <w:sz w:val="21"/>
          <w:szCs w:val="21"/>
        </w:rPr>
        <w:t>6</w:t>
      </w:r>
      <w:r>
        <w:rPr>
          <w:rFonts w:asciiTheme="minorHAnsi" w:hAnsiTheme="minorHAnsi" w:cstheme="minorHAnsi"/>
          <w:sz w:val="21"/>
          <w:szCs w:val="21"/>
        </w:rPr>
        <w:t xml:space="preserve">, le </w:t>
      </w:r>
      <w:r w:rsidR="00F75874">
        <w:rPr>
          <w:rFonts w:asciiTheme="minorHAnsi" w:hAnsiTheme="minorHAnsi" w:cstheme="minorHAnsi"/>
          <w:sz w:val="21"/>
          <w:szCs w:val="21"/>
        </w:rPr>
        <w:t>varietà di rose conservat</w:t>
      </w:r>
      <w:r w:rsidR="00ED4F59">
        <w:rPr>
          <w:rFonts w:asciiTheme="minorHAnsi" w:hAnsiTheme="minorHAnsi" w:cstheme="minorHAnsi"/>
          <w:sz w:val="21"/>
          <w:szCs w:val="21"/>
        </w:rPr>
        <w:t xml:space="preserve">e nei giardini del </w:t>
      </w:r>
      <w:r w:rsidR="00ED4F59">
        <w:rPr>
          <w:rFonts w:asciiTheme="minorHAnsi" w:hAnsiTheme="minorHAnsi" w:cstheme="minorHAnsi"/>
          <w:b/>
          <w:bCs/>
          <w:sz w:val="21"/>
          <w:szCs w:val="21"/>
        </w:rPr>
        <w:t>Castello di Govone</w:t>
      </w:r>
      <w:r w:rsidR="00ED4F59">
        <w:rPr>
          <w:rFonts w:asciiTheme="minorHAnsi" w:hAnsiTheme="minorHAnsi" w:cstheme="minorHAnsi"/>
          <w:sz w:val="21"/>
          <w:szCs w:val="21"/>
        </w:rPr>
        <w:t xml:space="preserve">, residenza </w:t>
      </w:r>
      <w:r w:rsidR="00F14CB3">
        <w:rPr>
          <w:rFonts w:asciiTheme="minorHAnsi" w:hAnsiTheme="minorHAnsi" w:cstheme="minorHAnsi"/>
          <w:sz w:val="21"/>
          <w:szCs w:val="21"/>
        </w:rPr>
        <w:t xml:space="preserve">estiva </w:t>
      </w:r>
      <w:r w:rsidR="009809F1">
        <w:rPr>
          <w:rFonts w:asciiTheme="minorHAnsi" w:hAnsiTheme="minorHAnsi" w:cstheme="minorHAnsi"/>
          <w:sz w:val="21"/>
          <w:szCs w:val="21"/>
        </w:rPr>
        <w:t xml:space="preserve">dalla </w:t>
      </w:r>
      <w:proofErr w:type="spellStart"/>
      <w:r w:rsidR="00566544" w:rsidRPr="00566544">
        <w:rPr>
          <w:rFonts w:asciiTheme="minorHAnsi" w:hAnsiTheme="minorHAnsi" w:cstheme="minorHAnsi"/>
          <w:i/>
          <w:iCs/>
          <w:sz w:val="21"/>
          <w:szCs w:val="21"/>
        </w:rPr>
        <w:t>r</w:t>
      </w:r>
      <w:r w:rsidR="009809F1" w:rsidRPr="00566544">
        <w:rPr>
          <w:rFonts w:asciiTheme="minorHAnsi" w:hAnsiTheme="minorHAnsi" w:cstheme="minorHAnsi"/>
          <w:i/>
          <w:iCs/>
          <w:sz w:val="21"/>
          <w:szCs w:val="21"/>
        </w:rPr>
        <w:t>oyal</w:t>
      </w:r>
      <w:proofErr w:type="spellEnd"/>
      <w:r w:rsidR="009809F1" w:rsidRPr="00566544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="00566544" w:rsidRPr="00566544">
        <w:rPr>
          <w:rFonts w:asciiTheme="minorHAnsi" w:hAnsiTheme="minorHAnsi" w:cstheme="minorHAnsi"/>
          <w:i/>
          <w:iCs/>
          <w:sz w:val="21"/>
          <w:szCs w:val="21"/>
        </w:rPr>
        <w:t>c</w:t>
      </w:r>
      <w:r w:rsidR="009809F1" w:rsidRPr="00566544">
        <w:rPr>
          <w:rFonts w:asciiTheme="minorHAnsi" w:hAnsiTheme="minorHAnsi" w:cstheme="minorHAnsi"/>
          <w:i/>
          <w:iCs/>
          <w:sz w:val="21"/>
          <w:szCs w:val="21"/>
        </w:rPr>
        <w:t>ouple</w:t>
      </w:r>
      <w:proofErr w:type="spellEnd"/>
      <w:r w:rsidR="009809F1">
        <w:rPr>
          <w:rFonts w:asciiTheme="minorHAnsi" w:hAnsiTheme="minorHAnsi" w:cstheme="minorHAnsi"/>
          <w:sz w:val="21"/>
          <w:szCs w:val="21"/>
        </w:rPr>
        <w:t xml:space="preserve"> </w:t>
      </w:r>
      <w:r w:rsidR="000E397B">
        <w:rPr>
          <w:rFonts w:asciiTheme="minorHAnsi" w:hAnsiTheme="minorHAnsi" w:cstheme="minorHAnsi"/>
          <w:sz w:val="21"/>
          <w:szCs w:val="21"/>
        </w:rPr>
        <w:t xml:space="preserve">sabauda </w:t>
      </w:r>
      <w:r w:rsidR="006173F1">
        <w:rPr>
          <w:rFonts w:asciiTheme="minorHAnsi" w:hAnsiTheme="minorHAnsi" w:cstheme="minorHAnsi"/>
          <w:sz w:val="21"/>
          <w:szCs w:val="21"/>
        </w:rPr>
        <w:t>del primo quarto dell’Ottocento</w:t>
      </w:r>
      <w:r w:rsidR="003A5CDF">
        <w:rPr>
          <w:rFonts w:asciiTheme="minorHAnsi" w:hAnsiTheme="minorHAnsi" w:cstheme="minorHAnsi"/>
          <w:sz w:val="21"/>
          <w:szCs w:val="21"/>
        </w:rPr>
        <w:t xml:space="preserve"> </w:t>
      </w:r>
      <w:r w:rsidR="00D2501B">
        <w:rPr>
          <w:rFonts w:asciiTheme="minorHAnsi" w:hAnsiTheme="minorHAnsi" w:cstheme="minorHAnsi"/>
          <w:b/>
          <w:bCs/>
          <w:sz w:val="21"/>
          <w:szCs w:val="21"/>
        </w:rPr>
        <w:t>tra le colline del</w:t>
      </w:r>
      <w:r w:rsidR="00994CAC">
        <w:rPr>
          <w:rFonts w:asciiTheme="minorHAnsi" w:hAnsiTheme="minorHAnsi" w:cstheme="minorHAnsi"/>
          <w:b/>
          <w:bCs/>
          <w:sz w:val="21"/>
          <w:szCs w:val="21"/>
        </w:rPr>
        <w:t xml:space="preserve"> Roero</w:t>
      </w:r>
      <w:r w:rsidR="003A5CDF">
        <w:rPr>
          <w:rFonts w:asciiTheme="minorHAnsi" w:hAnsiTheme="minorHAnsi" w:cstheme="minorHAnsi"/>
          <w:sz w:val="21"/>
          <w:szCs w:val="21"/>
        </w:rPr>
        <w:t>.</w:t>
      </w:r>
      <w:r w:rsidR="00721A4B">
        <w:rPr>
          <w:rFonts w:asciiTheme="minorHAnsi" w:hAnsiTheme="minorHAnsi" w:cstheme="minorHAnsi"/>
          <w:sz w:val="21"/>
          <w:szCs w:val="21"/>
        </w:rPr>
        <w:t xml:space="preserve"> Ci troviamo, quindi, al cospetto di un </w:t>
      </w:r>
      <w:r w:rsidR="00721A4B">
        <w:rPr>
          <w:rFonts w:asciiTheme="minorHAnsi" w:hAnsiTheme="minorHAnsi" w:cstheme="minorHAnsi"/>
          <w:b/>
          <w:bCs/>
          <w:sz w:val="21"/>
          <w:szCs w:val="21"/>
        </w:rPr>
        <w:t>doppio sito UNESCO</w:t>
      </w:r>
      <w:r w:rsidR="00721A4B">
        <w:rPr>
          <w:rFonts w:asciiTheme="minorHAnsi" w:hAnsiTheme="minorHAnsi" w:cstheme="minorHAnsi"/>
          <w:sz w:val="21"/>
          <w:szCs w:val="21"/>
        </w:rPr>
        <w:t xml:space="preserve">: </w:t>
      </w:r>
      <w:r w:rsidR="009705A0">
        <w:rPr>
          <w:rFonts w:asciiTheme="minorHAnsi" w:hAnsiTheme="minorHAnsi" w:cstheme="minorHAnsi"/>
          <w:sz w:val="21"/>
          <w:szCs w:val="21"/>
        </w:rPr>
        <w:t>il Castello, parte del</w:t>
      </w:r>
      <w:r w:rsidR="00996AC1">
        <w:rPr>
          <w:rFonts w:asciiTheme="minorHAnsi" w:hAnsiTheme="minorHAnsi" w:cstheme="minorHAnsi"/>
          <w:sz w:val="21"/>
          <w:szCs w:val="21"/>
        </w:rPr>
        <w:t>le</w:t>
      </w:r>
      <w:r w:rsidR="009705A0">
        <w:rPr>
          <w:rFonts w:asciiTheme="minorHAnsi" w:hAnsiTheme="minorHAnsi" w:cstheme="minorHAnsi"/>
          <w:sz w:val="21"/>
          <w:szCs w:val="21"/>
        </w:rPr>
        <w:t xml:space="preserve"> </w:t>
      </w:r>
      <w:r w:rsidR="009705A0" w:rsidRPr="000F6A68">
        <w:rPr>
          <w:rFonts w:asciiTheme="minorHAnsi" w:hAnsiTheme="minorHAnsi" w:cstheme="minorHAnsi"/>
          <w:b/>
          <w:bCs/>
          <w:sz w:val="21"/>
          <w:szCs w:val="21"/>
        </w:rPr>
        <w:t>Residenze Reali Sabaude del Piemonte</w:t>
      </w:r>
      <w:r w:rsidR="009705A0">
        <w:rPr>
          <w:rFonts w:asciiTheme="minorHAnsi" w:hAnsiTheme="minorHAnsi" w:cstheme="minorHAnsi"/>
          <w:sz w:val="21"/>
          <w:szCs w:val="21"/>
        </w:rPr>
        <w:t xml:space="preserve">, e i meravigliosi </w:t>
      </w:r>
      <w:r w:rsidR="009705A0">
        <w:rPr>
          <w:rFonts w:asciiTheme="minorHAnsi" w:hAnsiTheme="minorHAnsi" w:cstheme="minorHAnsi"/>
          <w:b/>
          <w:bCs/>
          <w:sz w:val="21"/>
          <w:szCs w:val="21"/>
        </w:rPr>
        <w:t>Paesaggi Vitivinicoli</w:t>
      </w:r>
      <w:r w:rsidR="009705A0">
        <w:rPr>
          <w:rFonts w:asciiTheme="minorHAnsi" w:hAnsiTheme="minorHAnsi" w:cstheme="minorHAnsi"/>
          <w:sz w:val="21"/>
          <w:szCs w:val="21"/>
        </w:rPr>
        <w:t xml:space="preserve"> di </w:t>
      </w:r>
      <w:r w:rsidR="009705A0">
        <w:rPr>
          <w:rFonts w:asciiTheme="minorHAnsi" w:hAnsiTheme="minorHAnsi" w:cstheme="minorHAnsi"/>
          <w:b/>
          <w:bCs/>
          <w:sz w:val="21"/>
          <w:szCs w:val="21"/>
        </w:rPr>
        <w:t>Langhe</w:t>
      </w:r>
      <w:r w:rsidR="000F6A68">
        <w:rPr>
          <w:rFonts w:asciiTheme="minorHAnsi" w:hAnsiTheme="minorHAnsi" w:cstheme="minorHAnsi"/>
          <w:b/>
          <w:bCs/>
          <w:sz w:val="21"/>
          <w:szCs w:val="21"/>
        </w:rPr>
        <w:t>-Roero e Monferrato</w:t>
      </w:r>
      <w:r w:rsidR="000F6A68">
        <w:rPr>
          <w:rFonts w:asciiTheme="minorHAnsi" w:hAnsiTheme="minorHAnsi" w:cstheme="minorHAnsi"/>
          <w:sz w:val="21"/>
          <w:szCs w:val="21"/>
        </w:rPr>
        <w:t>.</w:t>
      </w:r>
    </w:p>
    <w:p w14:paraId="7D8CA0DE" w14:textId="50B1B419" w:rsidR="00D9416A" w:rsidRPr="00D20C08" w:rsidRDefault="1B0449BF" w:rsidP="1B0449BF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1B0449BF">
        <w:rPr>
          <w:rFonts w:asciiTheme="minorHAnsi" w:hAnsiTheme="minorHAnsi" w:cstheme="minorBidi"/>
          <w:b/>
          <w:bCs/>
          <w:sz w:val="21"/>
          <w:szCs w:val="21"/>
        </w:rPr>
        <w:t xml:space="preserve">Carlo Felice </w:t>
      </w:r>
      <w:r w:rsidRPr="1B0449BF">
        <w:rPr>
          <w:rFonts w:asciiTheme="minorHAnsi" w:hAnsiTheme="minorHAnsi" w:cstheme="minorBidi"/>
          <w:sz w:val="21"/>
          <w:szCs w:val="21"/>
        </w:rPr>
        <w:t xml:space="preserve">e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Maria Cristina</w:t>
      </w:r>
      <w:r w:rsidRPr="1B0449BF">
        <w:rPr>
          <w:rFonts w:asciiTheme="minorHAnsi" w:hAnsiTheme="minorHAnsi" w:cstheme="minorBidi"/>
          <w:sz w:val="21"/>
          <w:szCs w:val="21"/>
        </w:rPr>
        <w:t>, il cui seppur armonico matrimonio non lasciò alcun erede alla corona di Sardegna, furono tuttavia ar</w:t>
      </w:r>
      <w:r w:rsidR="00D20C08">
        <w:rPr>
          <w:rFonts w:asciiTheme="minorHAnsi" w:hAnsiTheme="minorHAnsi" w:cstheme="minorBidi"/>
          <w:sz w:val="21"/>
          <w:szCs w:val="21"/>
        </w:rPr>
        <w:t>t</w:t>
      </w:r>
      <w:r w:rsidRPr="1B0449BF">
        <w:rPr>
          <w:rFonts w:asciiTheme="minorHAnsi" w:hAnsiTheme="minorHAnsi" w:cstheme="minorBidi"/>
          <w:sz w:val="21"/>
          <w:szCs w:val="21"/>
        </w:rPr>
        <w:t xml:space="preserve">efici degli splendidi lavori di ingrandimento del </w:t>
      </w:r>
      <w:r w:rsidRPr="1B0449BF">
        <w:rPr>
          <w:rFonts w:asciiTheme="minorHAnsi" w:hAnsiTheme="minorHAnsi" w:cstheme="minorBidi"/>
          <w:i/>
          <w:iCs/>
          <w:sz w:val="21"/>
          <w:szCs w:val="21"/>
        </w:rPr>
        <w:t>giardino antico</w:t>
      </w:r>
      <w:r w:rsidRPr="1B0449BF">
        <w:rPr>
          <w:rFonts w:asciiTheme="minorHAnsi" w:hAnsiTheme="minorHAnsi" w:cstheme="minorBidi"/>
          <w:sz w:val="21"/>
          <w:szCs w:val="21"/>
        </w:rPr>
        <w:t xml:space="preserve"> del castello che fu dotato, secondo il gusto inglese, di un boschetto, di un romitaggio e di uno specchio d’acqua, collegati alle preesistenze da un “ponte egizio”. </w:t>
      </w:r>
      <w:r w:rsidR="00D9416A">
        <w:rPr>
          <w:rFonts w:asciiTheme="minorHAnsi" w:hAnsiTheme="minorHAnsi" w:cstheme="minorBidi"/>
          <w:sz w:val="21"/>
          <w:szCs w:val="21"/>
        </w:rPr>
        <w:t xml:space="preserve">Proprio questo giardino è il cuore di </w:t>
      </w:r>
      <w:hyperlink r:id="rId12" w:history="1">
        <w:r w:rsidR="004859E4" w:rsidRPr="00B417E6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Tulipani a Corte</w:t>
        </w:r>
      </w:hyperlink>
      <w:r w:rsidR="007A7424">
        <w:rPr>
          <w:rFonts w:asciiTheme="minorHAnsi" w:hAnsiTheme="minorHAnsi" w:cstheme="minorBidi"/>
          <w:sz w:val="21"/>
          <w:szCs w:val="21"/>
        </w:rPr>
        <w:t xml:space="preserve">, </w:t>
      </w:r>
      <w:r w:rsidR="00D20C08">
        <w:rPr>
          <w:rFonts w:asciiTheme="minorHAnsi" w:hAnsiTheme="minorHAnsi" w:cstheme="minorBidi"/>
          <w:sz w:val="21"/>
          <w:szCs w:val="21"/>
        </w:rPr>
        <w:t xml:space="preserve">una grande festa di primavera che celebrerà il </w:t>
      </w:r>
      <w:r w:rsidR="00D20C08" w:rsidRPr="00D20C08">
        <w:rPr>
          <w:rFonts w:asciiTheme="minorHAnsi" w:hAnsiTheme="minorHAnsi" w:cstheme="minorBidi"/>
          <w:b/>
          <w:bCs/>
          <w:sz w:val="21"/>
          <w:szCs w:val="21"/>
        </w:rPr>
        <w:t xml:space="preserve">29 marzo </w:t>
      </w:r>
      <w:r w:rsidR="00D20C08">
        <w:rPr>
          <w:rFonts w:asciiTheme="minorHAnsi" w:hAnsiTheme="minorHAnsi" w:cstheme="minorBidi"/>
          <w:sz w:val="21"/>
          <w:szCs w:val="21"/>
        </w:rPr>
        <w:t xml:space="preserve">lo sbocciare dei </w:t>
      </w:r>
      <w:r w:rsidR="00D20C08">
        <w:rPr>
          <w:rFonts w:asciiTheme="minorHAnsi" w:hAnsiTheme="minorHAnsi" w:cstheme="minorBidi"/>
          <w:b/>
          <w:bCs/>
          <w:sz w:val="21"/>
          <w:szCs w:val="21"/>
        </w:rPr>
        <w:t>tulipani selvatici</w:t>
      </w:r>
      <w:r w:rsidR="001D50AE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B417E6">
        <w:rPr>
          <w:rFonts w:asciiTheme="minorHAnsi" w:hAnsiTheme="minorHAnsi" w:cstheme="minorBidi"/>
          <w:sz w:val="21"/>
          <w:szCs w:val="21"/>
        </w:rPr>
        <w:t>parco del Castello.</w:t>
      </w:r>
      <w:r w:rsidR="00D20C08">
        <w:rPr>
          <w:rFonts w:asciiTheme="minorHAnsi" w:hAnsiTheme="minorHAnsi" w:cstheme="minorBidi"/>
          <w:sz w:val="21"/>
          <w:szCs w:val="21"/>
        </w:rPr>
        <w:t xml:space="preserve">  </w:t>
      </w:r>
    </w:p>
    <w:p w14:paraId="1B12B144" w14:textId="49E24F4B" w:rsidR="000D6BDD" w:rsidRPr="0095554F" w:rsidRDefault="1B0449BF" w:rsidP="1B0449BF">
      <w:pPr>
        <w:jc w:val="both"/>
        <w:rPr>
          <w:rFonts w:asciiTheme="minorHAnsi" w:hAnsiTheme="minorHAnsi" w:cstheme="minorBidi"/>
          <w:sz w:val="21"/>
          <w:szCs w:val="21"/>
        </w:rPr>
      </w:pPr>
      <w:r w:rsidRPr="1B0449BF">
        <w:rPr>
          <w:rFonts w:asciiTheme="minorHAnsi" w:hAnsiTheme="minorHAnsi" w:cstheme="minorBidi"/>
          <w:sz w:val="21"/>
          <w:szCs w:val="21"/>
        </w:rPr>
        <w:t xml:space="preserve">Soprattutto alla personalissima passione della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regina</w:t>
      </w:r>
      <w:r w:rsidRPr="1B0449BF">
        <w:rPr>
          <w:rFonts w:asciiTheme="minorHAnsi" w:hAnsiTheme="minorHAnsi" w:cstheme="minorBidi"/>
          <w:sz w:val="21"/>
          <w:szCs w:val="21"/>
        </w:rPr>
        <w:t xml:space="preserve">, </w:t>
      </w:r>
      <w:r w:rsidR="00B417E6">
        <w:rPr>
          <w:rFonts w:asciiTheme="minorHAnsi" w:hAnsiTheme="minorHAnsi" w:cstheme="minorBidi"/>
          <w:sz w:val="21"/>
          <w:szCs w:val="21"/>
        </w:rPr>
        <w:t>invece</w:t>
      </w:r>
      <w:r w:rsidRPr="1B0449BF">
        <w:rPr>
          <w:rFonts w:asciiTheme="minorHAnsi" w:hAnsiTheme="minorHAnsi" w:cstheme="minorBidi"/>
          <w:sz w:val="21"/>
          <w:szCs w:val="21"/>
        </w:rPr>
        <w:t xml:space="preserve">, è dovuto il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giardino delle rose</w:t>
      </w:r>
      <w:r w:rsidRPr="1B0449BF">
        <w:rPr>
          <w:rFonts w:asciiTheme="minorHAnsi" w:hAnsiTheme="minorHAnsi" w:cstheme="minorBidi"/>
          <w:sz w:val="21"/>
          <w:szCs w:val="21"/>
        </w:rPr>
        <w:t xml:space="preserve">, composto da splendidi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vialetti, pergolati, aiuole</w:t>
      </w:r>
      <w:r w:rsidRPr="1B0449BF">
        <w:rPr>
          <w:rFonts w:asciiTheme="minorHAnsi" w:hAnsiTheme="minorHAnsi" w:cstheme="minorBidi"/>
          <w:sz w:val="21"/>
          <w:szCs w:val="21"/>
        </w:rPr>
        <w:t xml:space="preserve"> e da un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gazebo</w:t>
      </w:r>
      <w:r w:rsidRPr="1B0449BF">
        <w:rPr>
          <w:rFonts w:asciiTheme="minorHAnsi" w:hAnsiTheme="minorHAnsi" w:cstheme="minorBidi"/>
          <w:sz w:val="21"/>
          <w:szCs w:val="21"/>
        </w:rPr>
        <w:t xml:space="preserve">, con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236 varietà di rose storiche</w:t>
      </w:r>
      <w:r w:rsidRPr="1B0449BF">
        <w:rPr>
          <w:rFonts w:asciiTheme="minorHAnsi" w:hAnsiTheme="minorHAnsi" w:cstheme="minorBidi"/>
          <w:sz w:val="21"/>
          <w:szCs w:val="21"/>
        </w:rPr>
        <w:t xml:space="preserve">, come le antichissime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Alba</w:t>
      </w:r>
      <w:r w:rsidRPr="1B0449BF">
        <w:rPr>
          <w:rFonts w:asciiTheme="minorHAnsi" w:hAnsiTheme="minorHAnsi" w:cstheme="minorBidi"/>
          <w:sz w:val="21"/>
          <w:szCs w:val="21"/>
        </w:rPr>
        <w:t xml:space="preserve">, le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 xml:space="preserve">Damascene </w:t>
      </w:r>
      <w:r w:rsidRPr="1B0449BF">
        <w:rPr>
          <w:rFonts w:asciiTheme="minorHAnsi" w:hAnsiTheme="minorHAnsi" w:cstheme="minorBidi"/>
          <w:sz w:val="21"/>
          <w:szCs w:val="21"/>
        </w:rPr>
        <w:t xml:space="preserve">e le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Galliche</w:t>
      </w:r>
      <w:r w:rsidRPr="1B0449BF">
        <w:rPr>
          <w:rFonts w:asciiTheme="minorHAnsi" w:hAnsiTheme="minorHAnsi" w:cstheme="minorBidi"/>
          <w:sz w:val="21"/>
          <w:szCs w:val="21"/>
        </w:rPr>
        <w:t xml:space="preserve">. E tra le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ambassador</w:t>
      </w:r>
      <w:r w:rsidRPr="1B0449BF">
        <w:rPr>
          <w:rFonts w:asciiTheme="minorHAnsi" w:hAnsiTheme="minorHAnsi" w:cstheme="minorBidi"/>
          <w:sz w:val="21"/>
          <w:szCs w:val="21"/>
        </w:rPr>
        <w:t xml:space="preserve"> del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 xml:space="preserve">Royal Community Tour </w:t>
      </w:r>
      <w:r w:rsidRPr="1B0449BF">
        <w:rPr>
          <w:rFonts w:asciiTheme="minorHAnsi" w:hAnsiTheme="minorHAnsi" w:cstheme="minorBidi"/>
          <w:sz w:val="21"/>
          <w:szCs w:val="21"/>
        </w:rPr>
        <w:t xml:space="preserve">di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>Govone</w:t>
      </w:r>
      <w:r w:rsidRPr="1B0449BF">
        <w:rPr>
          <w:rFonts w:asciiTheme="minorHAnsi" w:hAnsiTheme="minorHAnsi" w:cstheme="minorBidi"/>
          <w:sz w:val="21"/>
          <w:szCs w:val="21"/>
        </w:rPr>
        <w:t xml:space="preserve"> ci sono proprio le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 xml:space="preserve">volontarie </w:t>
      </w:r>
      <w:r w:rsidRPr="1B0449BF">
        <w:rPr>
          <w:rFonts w:asciiTheme="minorHAnsi" w:hAnsiTheme="minorHAnsi" w:cstheme="minorBidi"/>
          <w:sz w:val="21"/>
          <w:szCs w:val="21"/>
        </w:rPr>
        <w:t xml:space="preserve">che contribuiscono in maniera decisiva alla salvaguardia di questo paradiso fiorito, che dalla primavera riempie l’aria di profumo e di bellezza. I tour di Govone avranno luogo nelle seguenti date: 28 marzo; 11 aprile; 25 aprile; 10, 17 e 24 maggio; 6, 13 giugno. Dalle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 xml:space="preserve">ore 15 </w:t>
      </w:r>
      <w:r w:rsidRPr="1B0449BF">
        <w:rPr>
          <w:rFonts w:asciiTheme="minorHAnsi" w:hAnsiTheme="minorHAnsi" w:cstheme="minorBidi"/>
          <w:sz w:val="21"/>
          <w:szCs w:val="21"/>
        </w:rPr>
        <w:t xml:space="preserve">alle </w:t>
      </w:r>
      <w:r w:rsidRPr="1B0449BF">
        <w:rPr>
          <w:rFonts w:asciiTheme="minorHAnsi" w:hAnsiTheme="minorHAnsi" w:cstheme="minorBidi"/>
          <w:b/>
          <w:bCs/>
          <w:sz w:val="21"/>
          <w:szCs w:val="21"/>
        </w:rPr>
        <w:t xml:space="preserve">18. Prenotazioni su </w:t>
      </w:r>
      <w:hyperlink r:id="rId13">
        <w:r w:rsidRPr="1B0449BF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Royal Community Tour - Govone - Roero</w:t>
        </w:r>
      </w:hyperlink>
      <w:r w:rsidRPr="1B0449BF">
        <w:rPr>
          <w:rFonts w:asciiTheme="minorHAnsi" w:hAnsiTheme="minorHAnsi" w:cstheme="minorBidi"/>
          <w:sz w:val="21"/>
          <w:szCs w:val="21"/>
        </w:rPr>
        <w:t>.</w:t>
      </w:r>
    </w:p>
    <w:p w14:paraId="58A7E658" w14:textId="60A6E000" w:rsidR="00BC0388" w:rsidRDefault="00866D99" w:rsidP="001503E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_____________________________________________________________</w:t>
      </w:r>
    </w:p>
    <w:p w14:paraId="11B24DE5" w14:textId="77777777" w:rsidR="00866D99" w:rsidRPr="00866D99" w:rsidRDefault="00866D99" w:rsidP="001503E1">
      <w:pPr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2E9FB71B" w14:textId="64F44257" w:rsidR="00FB7C90" w:rsidRPr="00FB7C90" w:rsidRDefault="00FB7C90" w:rsidP="001503E1">
      <w:pPr>
        <w:jc w:val="both"/>
        <w:rPr>
          <w:rFonts w:asciiTheme="minorHAnsi" w:hAnsiTheme="minorHAnsi" w:cstheme="minorHAnsi"/>
          <w:b/>
          <w:bCs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HAnsi"/>
          <w:b/>
          <w:bCs/>
        </w:rPr>
        <w:t>Il calendario</w:t>
      </w:r>
      <w:r w:rsidR="000D6BDD">
        <w:rPr>
          <w:rFonts w:asciiTheme="minorHAnsi" w:hAnsiTheme="minorHAnsi" w:cstheme="minorHAnsi"/>
          <w:b/>
          <w:bCs/>
        </w:rPr>
        <w:t xml:space="preserve"> completo</w:t>
      </w:r>
      <w:r>
        <w:rPr>
          <w:rFonts w:asciiTheme="minorHAnsi" w:hAnsiTheme="minorHAnsi" w:cstheme="minorHAnsi"/>
          <w:b/>
          <w:bCs/>
        </w:rPr>
        <w:t xml:space="preserve"> dei Royal Community Tour di primavera</w:t>
      </w:r>
    </w:p>
    <w:p w14:paraId="34C71BFC" w14:textId="440DBC56" w:rsidR="00DC4DA8" w:rsidRPr="006F3378" w:rsidRDefault="006F3378" w:rsidP="006F337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Agliè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</w:t>
      </w:r>
      <w:r w:rsidR="00FE044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14 marzo; </w:t>
      </w:r>
      <w:r w:rsidR="000C1944" w:rsidRPr="000C194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11 aprile</w:t>
      </w:r>
      <w:r w:rsidR="000C194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;</w:t>
      </w:r>
      <w:r w:rsidR="000C1944" w:rsidRPr="000C194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9</w:t>
      </w:r>
      <w:r w:rsidR="000F584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30</w:t>
      </w:r>
      <w:r w:rsidR="000C1944" w:rsidRPr="000C194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maggio</w:t>
      </w:r>
      <w:r w:rsidR="0056297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;</w:t>
      </w:r>
      <w:r w:rsidR="000C1944" w:rsidRPr="000C194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13 giugno</w:t>
      </w:r>
      <w:r w:rsidR="00F067E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F067E2" w:rsidRPr="00F067E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F067E2" w:rsidRPr="00F067E2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ore 9:30-13</w:t>
      </w:r>
      <w:r w:rsidR="0094200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086DEE78" w14:textId="6A3666AC" w:rsidR="00177ED9" w:rsidRDefault="006715FD" w:rsidP="0020397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Bra</w:t>
      </w:r>
      <w:r w:rsidR="0022709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25 aprile, </w:t>
      </w:r>
      <w:r w:rsidR="0022709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ore 15-18</w:t>
      </w:r>
      <w:r w:rsidR="0094200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1AA20C99" w14:textId="24C632A7" w:rsidR="0094200A" w:rsidRDefault="0094200A" w:rsidP="0020397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Govone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28 marzo; </w:t>
      </w:r>
      <w:r w:rsidR="000D629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11 aprile; 25 aprile</w:t>
      </w:r>
      <w:r w:rsidR="00D257E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; </w:t>
      </w:r>
      <w:r w:rsidR="00C6114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10</w:t>
      </w:r>
      <w:r w:rsidR="00D257E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17 e 24</w:t>
      </w:r>
      <w:r w:rsidR="00C6114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maggi</w:t>
      </w:r>
      <w:r w:rsidR="00D257E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o</w:t>
      </w:r>
      <w:r w:rsidR="00E567D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; 6</w:t>
      </w:r>
      <w:r w:rsidR="000D6BD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13</w:t>
      </w:r>
      <w:r w:rsidR="00E567D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giugno</w:t>
      </w:r>
      <w:r w:rsidR="00A37EF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A37EFA" w:rsidRPr="00A37EFA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ore 15-18</w:t>
      </w:r>
      <w:r w:rsidR="009D15FA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.</w:t>
      </w:r>
    </w:p>
    <w:p w14:paraId="0EB51B40" w14:textId="42933788" w:rsidR="007F05B1" w:rsidRPr="00A37EFA" w:rsidRDefault="007F05B1" w:rsidP="0020397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Moncalieri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</w:t>
      </w:r>
      <w:r w:rsidR="00A00A0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4 aprile; </w:t>
      </w:r>
      <w:r w:rsidR="006D50F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2 e 23 maggio; 6 giugno</w:t>
      </w:r>
      <w:r w:rsidR="00A37EF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A37EFA" w:rsidRPr="00A37EFA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ore 10-13</w:t>
      </w:r>
      <w:r w:rsidR="009D15FA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.</w:t>
      </w:r>
    </w:p>
    <w:p w14:paraId="552EC0B6" w14:textId="6F08E056" w:rsidR="006D50FA" w:rsidRDefault="00A37EFA" w:rsidP="0020397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Pollenzo (Bra)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 4 aprile</w:t>
      </w:r>
      <w:r w:rsidR="00F4254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ore 15-18</w:t>
      </w:r>
      <w:r w:rsidR="009D15F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30FA88AD" w14:textId="4A1DA9D3" w:rsidR="00F4254B" w:rsidRDefault="00F4254B" w:rsidP="0020397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Racconigi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 14 marzo</w:t>
      </w:r>
      <w:r w:rsidR="0054613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dalle 14:30 alle 17:30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; </w:t>
      </w:r>
      <w:r w:rsidR="00C11D1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2</w:t>
      </w:r>
      <w:r w:rsidR="00162E4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maggio dalle 9 alle 15:30;</w:t>
      </w:r>
      <w:r w:rsidR="00C11D1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9</w:t>
      </w:r>
      <w:r w:rsidR="00EB3D7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maggio dalle 14:30 alle 17:30</w:t>
      </w:r>
      <w:r w:rsidR="000B322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;</w:t>
      </w:r>
      <w:r w:rsidR="00C11D1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30 maggio</w:t>
      </w:r>
      <w:r w:rsidR="000B322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dalle ore 9 alle 15:30</w:t>
      </w:r>
      <w:r w:rsidR="009D15F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="00C11D1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124ECC97" w14:textId="6608C8AF" w:rsidR="009D15FA" w:rsidRPr="007B4776" w:rsidRDefault="009D15FA" w:rsidP="007B477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Rivoli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</w:t>
      </w:r>
      <w:r w:rsidR="00D42CD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28 marzo</w:t>
      </w:r>
      <w:r w:rsidR="00215A8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; 18 aprile; 9 e 30 maggio</w:t>
      </w:r>
      <w:r w:rsidR="00CB018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dalle ore 15 alle 18.</w:t>
      </w:r>
      <w:r w:rsidR="00215A81" w:rsidRPr="007B477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5C0F96E4" w14:textId="77777777" w:rsidR="00177ED9" w:rsidRDefault="00177ED9" w:rsidP="4A8AB2F8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352DB014" w14:textId="08852B2C" w:rsidR="00C63825" w:rsidRPr="00256ADA" w:rsidRDefault="00C63825" w:rsidP="00256ADA">
      <w:pPr>
        <w:shd w:val="clear" w:color="auto" w:fill="EEECE1"/>
        <w:jc w:val="center"/>
        <w:rPr>
          <w:rFonts w:asciiTheme="minorHAnsi" w:hAnsiTheme="minorHAnsi" w:cstheme="minorBidi"/>
          <w:b/>
          <w:bCs/>
          <w:color w:val="000000" w:themeColor="text1"/>
        </w:rPr>
      </w:pPr>
      <w:proofErr w:type="spellStart"/>
      <w:r w:rsidRPr="00C63825">
        <w:rPr>
          <w:rFonts w:asciiTheme="minorHAnsi" w:hAnsiTheme="minorHAnsi" w:cstheme="minorBidi"/>
          <w:b/>
          <w:bCs/>
          <w:color w:val="000000" w:themeColor="text1"/>
        </w:rPr>
        <w:t>Italian</w:t>
      </w:r>
      <w:proofErr w:type="spellEnd"/>
      <w:r w:rsidRPr="00C63825">
        <w:rPr>
          <w:rFonts w:asciiTheme="minorHAnsi" w:hAnsiTheme="minorHAnsi" w:cstheme="minorBidi"/>
          <w:b/>
          <w:bCs/>
          <w:color w:val="000000" w:themeColor="text1"/>
        </w:rPr>
        <w:t xml:space="preserve"> Royal Experience: la nuova strategia per le Residenze Reali Sabaude e i territori</w:t>
      </w:r>
    </w:p>
    <w:p w14:paraId="23DB2D90" w14:textId="4C62F7BB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abbandona l’idea della singola Residenza-museo per rafforzare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contaminazioni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relazioni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 le Residenze e i loro rispettivi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territori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>, incrementandone la visibilità e l’appeal sul mercato nazionale e internazionale.</w:t>
      </w:r>
    </w:p>
    <w:p w14:paraId="2A6FA536" w14:textId="7306733F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è il concept che sintetizza questo nuovo posizionamento innovativo e punta alla creazione di un’identità distintiva e competitiva per l’intero sistema costituito dalle 16 Residenze Unesco e dai territori. Un’identità che vuole rappresentare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lo</w:t>
      </w:r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stile italiano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legato alla bellezza, all’eleganza, al saper godere dei piaceri della vita: elementi caratteristici anche del tempo trascorso dai Savoia nelle loro dimore.</w:t>
      </w:r>
    </w:p>
    <w:p w14:paraId="41CF6194" w14:textId="4FA672B5" w:rsidR="61EC8CBB" w:rsidRDefault="4A8AB2F8" w:rsidP="4A8AB2F8">
      <w:pPr>
        <w:shd w:val="clear" w:color="auto" w:fill="EEECE1" w:themeFill="background2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4A8AB2F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La definizione del posizionamento e della strategia sono frutto di un lavoro di analisi innovativo basato sulla sociosemiotica e sull’applicazione dei Deep Trend® Blue </w:t>
      </w:r>
      <w:proofErr w:type="spellStart"/>
      <w:r w:rsidRPr="4A8AB2F8">
        <w:rPr>
          <w:rFonts w:asciiTheme="minorHAnsi" w:hAnsiTheme="minorHAnsi" w:cstheme="minorBidi"/>
          <w:color w:val="000000" w:themeColor="text1"/>
          <w:sz w:val="21"/>
          <w:szCs w:val="21"/>
        </w:rPr>
        <w:t>Eggs</w:t>
      </w:r>
      <w:proofErr w:type="spellEnd"/>
      <w:r w:rsidRPr="4A8AB2F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Uno studio che ha consentito di rileggere in chiave contemporanea il sistema delle </w:t>
      </w:r>
      <w:r w:rsidRPr="4A8AB2F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Residenze Reali Sabaude come «hub» culturale</w:t>
      </w:r>
      <w:r w:rsidRPr="4A8AB2F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costante dialogo con il territorio circostante, capace di intessere con le comunità un rapporto vivo e proficuo che non sia più solo espressione di vivacità culturale e artistica, ma anche di innovazione tecnologica, industriale, scientifica.</w:t>
      </w:r>
    </w:p>
    <w:p w14:paraId="7AE5E87E" w14:textId="3F311B2B" w:rsidR="61EC8CBB" w:rsidRDefault="61EC8CBB" w:rsidP="61EC8CBB">
      <w:pPr>
        <w:tabs>
          <w:tab w:val="left" w:pos="6379"/>
        </w:tabs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10676F0D" w14:textId="6B1C0C9A" w:rsidR="00F022B3" w:rsidRDefault="00F022B3" w:rsidP="00F022B3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F022B3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2D240EE0" wp14:editId="35643C02">
            <wp:extent cx="1216550" cy="411357"/>
            <wp:effectExtent l="0" t="0" r="3175" b="8255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4E94CB" w14:textId="77777777" w:rsid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275D27F" w14:textId="67A9F5FB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F022B3">
        <w:rPr>
          <w:rFonts w:asciiTheme="minorHAnsi" w:hAnsiTheme="minorHAnsi" w:cstheme="minorHAnsi"/>
          <w:b/>
          <w:bCs/>
          <w:sz w:val="16"/>
          <w:szCs w:val="16"/>
        </w:rPr>
        <w:t>UFFICIO STAMPA “Residenze Sabaude, un territorio da Re”</w:t>
      </w:r>
    </w:p>
    <w:p w14:paraId="1D19059D" w14:textId="2E1C69B5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F022B3">
        <w:rPr>
          <w:rFonts w:asciiTheme="minorHAnsi" w:hAnsiTheme="minorHAnsi" w:cstheme="minorHAnsi"/>
          <w:b/>
          <w:bCs/>
          <w:sz w:val="16"/>
          <w:szCs w:val="16"/>
        </w:rPr>
        <w:t>MEDIA CONTACT:</w:t>
      </w:r>
      <w:r w:rsidRPr="00F022B3">
        <w:rPr>
          <w:rFonts w:asciiTheme="minorHAnsi" w:hAnsiTheme="minorHAnsi" w:cstheme="minorHAnsi"/>
          <w:sz w:val="16"/>
          <w:szCs w:val="16"/>
        </w:rPr>
        <w:t xml:space="preserve"> MARILISA BRUNO – </w:t>
      </w:r>
      <w:r w:rsidRPr="00F022B3">
        <w:rPr>
          <w:rFonts w:asciiTheme="minorHAnsi" w:hAnsiTheme="minorHAnsi" w:cstheme="minorHAnsi"/>
          <w:b/>
          <w:bCs/>
          <w:sz w:val="16"/>
          <w:szCs w:val="16"/>
        </w:rPr>
        <w:t>COPY:</w:t>
      </w:r>
      <w:r w:rsidRPr="00F022B3">
        <w:rPr>
          <w:rFonts w:asciiTheme="minorHAnsi" w:hAnsiTheme="minorHAnsi" w:cstheme="minorHAnsi"/>
          <w:sz w:val="16"/>
          <w:szCs w:val="16"/>
        </w:rPr>
        <w:t xml:space="preserve"> CIRO ORAZZO</w:t>
      </w:r>
    </w:p>
    <w:p w14:paraId="63F929B5" w14:textId="77777777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F022B3">
        <w:rPr>
          <w:rFonts w:asciiTheme="minorHAnsi" w:hAnsiTheme="minorHAnsi" w:cstheme="minorHAnsi"/>
          <w:sz w:val="16"/>
          <w:szCs w:val="16"/>
        </w:rPr>
        <w:t>Corso Valdocco, 2 – 10122 Torino – c/o COPERNICO GARIBALDI</w:t>
      </w:r>
    </w:p>
    <w:p w14:paraId="0294D9CB" w14:textId="42EA5152" w:rsidR="00357046" w:rsidRDefault="00F022B3" w:rsidP="00F022B3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F022B3">
        <w:rPr>
          <w:rFonts w:asciiTheme="minorHAnsi" w:hAnsiTheme="minorHAnsi" w:cstheme="minorHAnsi"/>
          <w:sz w:val="16"/>
          <w:szCs w:val="16"/>
          <w:lang w:val="de-DE"/>
        </w:rPr>
        <w:t xml:space="preserve">T: + 39 011 19273572 @: </w:t>
      </w:r>
      <w:hyperlink r:id="rId15" w:history="1">
        <w:r w:rsidRPr="00F022B3">
          <w:rPr>
            <w:rStyle w:val="Collegamentoipertestuale"/>
            <w:rFonts w:asciiTheme="minorHAnsi" w:hAnsiTheme="minorHAnsi" w:cstheme="minorHAnsi"/>
            <w:sz w:val="16"/>
            <w:szCs w:val="16"/>
            <w:lang w:val="de-DE"/>
          </w:rPr>
          <w:t>info@openmindconsulting.it</w:t>
        </w:r>
      </w:hyperlink>
      <w:r w:rsidRPr="00F022B3">
        <w:rPr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F022B3">
        <w:rPr>
          <w:rFonts w:asciiTheme="minorHAnsi" w:hAnsiTheme="minorHAnsi" w:cstheme="minorHAnsi"/>
          <w:sz w:val="16"/>
          <w:szCs w:val="16"/>
          <w:u w:val="single"/>
          <w:lang w:val="de-DE"/>
        </w:rPr>
        <w:t>openmindconsulting.it</w:t>
      </w:r>
    </w:p>
    <w:sectPr w:rsidR="00357046" w:rsidSect="00A21D7C">
      <w:headerReference w:type="default" r:id="rId16"/>
      <w:headerReference w:type="first" r:id="rId17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BF62" w14:textId="77777777" w:rsidR="000A2598" w:rsidRDefault="000A2598" w:rsidP="002B1BC3">
      <w:r>
        <w:separator/>
      </w:r>
    </w:p>
  </w:endnote>
  <w:endnote w:type="continuationSeparator" w:id="0">
    <w:p w14:paraId="4E05F52B" w14:textId="77777777" w:rsidR="000A2598" w:rsidRDefault="000A2598" w:rsidP="002B1BC3">
      <w:r>
        <w:continuationSeparator/>
      </w:r>
    </w:p>
  </w:endnote>
  <w:endnote w:type="continuationNotice" w:id="1">
    <w:p w14:paraId="43F623D6" w14:textId="77777777" w:rsidR="000A2598" w:rsidRDefault="000A2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B416" w14:textId="77777777" w:rsidR="000A2598" w:rsidRDefault="000A2598" w:rsidP="002B1BC3">
      <w:r>
        <w:separator/>
      </w:r>
    </w:p>
  </w:footnote>
  <w:footnote w:type="continuationSeparator" w:id="0">
    <w:p w14:paraId="1E252084" w14:textId="77777777" w:rsidR="000A2598" w:rsidRDefault="000A2598" w:rsidP="002B1BC3">
      <w:r>
        <w:continuationSeparator/>
      </w:r>
    </w:p>
  </w:footnote>
  <w:footnote w:type="continuationNotice" w:id="1">
    <w:p w14:paraId="40F702D3" w14:textId="77777777" w:rsidR="000A2598" w:rsidRDefault="000A2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5411AF4" w14:paraId="0894DEBA" w14:textId="77777777" w:rsidTr="65411AF4">
      <w:trPr>
        <w:trHeight w:val="300"/>
      </w:trPr>
      <w:tc>
        <w:tcPr>
          <w:tcW w:w="3245" w:type="dxa"/>
        </w:tcPr>
        <w:p w14:paraId="3370DD3E" w14:textId="02C43873" w:rsidR="65411AF4" w:rsidRDefault="65411AF4" w:rsidP="65411AF4">
          <w:pPr>
            <w:pStyle w:val="Intestazione"/>
            <w:ind w:left="-115"/>
          </w:pPr>
        </w:p>
      </w:tc>
      <w:tc>
        <w:tcPr>
          <w:tcW w:w="3245" w:type="dxa"/>
        </w:tcPr>
        <w:p w14:paraId="5020D2B9" w14:textId="1E0DB282" w:rsidR="65411AF4" w:rsidRDefault="65411AF4" w:rsidP="65411AF4">
          <w:pPr>
            <w:pStyle w:val="Intestazione"/>
            <w:jc w:val="center"/>
          </w:pPr>
        </w:p>
      </w:tc>
      <w:tc>
        <w:tcPr>
          <w:tcW w:w="3245" w:type="dxa"/>
        </w:tcPr>
        <w:p w14:paraId="541B6DCB" w14:textId="3808CE87" w:rsidR="65411AF4" w:rsidRDefault="65411AF4" w:rsidP="65411AF4">
          <w:pPr>
            <w:pStyle w:val="Intestazione"/>
            <w:ind w:right="-115"/>
            <w:jc w:val="right"/>
          </w:pPr>
        </w:p>
      </w:tc>
    </w:tr>
  </w:tbl>
  <w:p w14:paraId="336BABB7" w14:textId="28956897" w:rsidR="65411AF4" w:rsidRDefault="65411AF4" w:rsidP="65411A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3EC67001" w:rsidR="00330218" w:rsidRDefault="00944B63" w:rsidP="004D46C7">
    <w:pPr>
      <w:pStyle w:val="Intestazione"/>
      <w:ind w:left="137" w:firstLine="4682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FCE8B2" wp14:editId="45421C96">
          <wp:simplePos x="0" y="0"/>
          <wp:positionH relativeFrom="column">
            <wp:posOffset>4943696</wp:posOffset>
          </wp:positionH>
          <wp:positionV relativeFrom="paragraph">
            <wp:posOffset>-291658</wp:posOffset>
          </wp:positionV>
          <wp:extent cx="1298575" cy="613410"/>
          <wp:effectExtent l="0" t="0" r="0" b="0"/>
          <wp:wrapSquare wrapText="bothSides"/>
          <wp:docPr id="20958179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3EDA">
      <w:rPr>
        <w:noProof/>
      </w:rPr>
      <w:drawing>
        <wp:anchor distT="0" distB="0" distL="114300" distR="114300" simplePos="0" relativeHeight="251658240" behindDoc="1" locked="0" layoutInCell="1" allowOverlap="1" wp14:anchorId="22E22577" wp14:editId="220832FE">
          <wp:simplePos x="0" y="0"/>
          <wp:positionH relativeFrom="margin">
            <wp:posOffset>0</wp:posOffset>
          </wp:positionH>
          <wp:positionV relativeFrom="paragraph">
            <wp:posOffset>-268605</wp:posOffset>
          </wp:positionV>
          <wp:extent cx="1524000" cy="640349"/>
          <wp:effectExtent l="0" t="0" r="0" b="7620"/>
          <wp:wrapTight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ight>
          <wp:docPr id="325735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F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40552A"/>
    <w:lvl w:ilvl="0">
      <w:numFmt w:val="bullet"/>
      <w:lvlText w:val="*"/>
      <w:lvlJc w:val="left"/>
    </w:lvl>
  </w:abstractNum>
  <w:abstractNum w:abstractNumId="1" w15:restartNumberingAfterBreak="0">
    <w:nsid w:val="02FF10A1"/>
    <w:multiLevelType w:val="hybridMultilevel"/>
    <w:tmpl w:val="5D529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614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01653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0B64"/>
    <w:rsid w:val="00000E65"/>
    <w:rsid w:val="00000F78"/>
    <w:rsid w:val="00002CFE"/>
    <w:rsid w:val="000033B0"/>
    <w:rsid w:val="00004962"/>
    <w:rsid w:val="000057D9"/>
    <w:rsid w:val="00005FF6"/>
    <w:rsid w:val="00006452"/>
    <w:rsid w:val="000066D2"/>
    <w:rsid w:val="0000747A"/>
    <w:rsid w:val="00007942"/>
    <w:rsid w:val="00007CC5"/>
    <w:rsid w:val="00011B4C"/>
    <w:rsid w:val="00012B4D"/>
    <w:rsid w:val="000135C8"/>
    <w:rsid w:val="0001458E"/>
    <w:rsid w:val="00014BEC"/>
    <w:rsid w:val="00014FB8"/>
    <w:rsid w:val="00015807"/>
    <w:rsid w:val="000209FA"/>
    <w:rsid w:val="00020C3D"/>
    <w:rsid w:val="00023926"/>
    <w:rsid w:val="00023C7A"/>
    <w:rsid w:val="00026B80"/>
    <w:rsid w:val="00027159"/>
    <w:rsid w:val="00027A9A"/>
    <w:rsid w:val="0003230F"/>
    <w:rsid w:val="00032F72"/>
    <w:rsid w:val="0003311F"/>
    <w:rsid w:val="00033A3D"/>
    <w:rsid w:val="00033B98"/>
    <w:rsid w:val="00035606"/>
    <w:rsid w:val="000362DE"/>
    <w:rsid w:val="00036401"/>
    <w:rsid w:val="00036D05"/>
    <w:rsid w:val="00036F16"/>
    <w:rsid w:val="00037762"/>
    <w:rsid w:val="00037A91"/>
    <w:rsid w:val="0004083D"/>
    <w:rsid w:val="0004118D"/>
    <w:rsid w:val="00042612"/>
    <w:rsid w:val="0004267E"/>
    <w:rsid w:val="0004299F"/>
    <w:rsid w:val="00043097"/>
    <w:rsid w:val="0004459F"/>
    <w:rsid w:val="00045318"/>
    <w:rsid w:val="000460B9"/>
    <w:rsid w:val="000462DD"/>
    <w:rsid w:val="00047C90"/>
    <w:rsid w:val="00047E1F"/>
    <w:rsid w:val="00051C16"/>
    <w:rsid w:val="00052184"/>
    <w:rsid w:val="000524D8"/>
    <w:rsid w:val="00053670"/>
    <w:rsid w:val="00053A31"/>
    <w:rsid w:val="0005419E"/>
    <w:rsid w:val="000549E6"/>
    <w:rsid w:val="00055071"/>
    <w:rsid w:val="00056686"/>
    <w:rsid w:val="00056E88"/>
    <w:rsid w:val="00057176"/>
    <w:rsid w:val="000573AD"/>
    <w:rsid w:val="000577FC"/>
    <w:rsid w:val="00057A8F"/>
    <w:rsid w:val="00057C92"/>
    <w:rsid w:val="00057FCB"/>
    <w:rsid w:val="000605C0"/>
    <w:rsid w:val="00061B01"/>
    <w:rsid w:val="00062537"/>
    <w:rsid w:val="00063C35"/>
    <w:rsid w:val="0006497E"/>
    <w:rsid w:val="00066231"/>
    <w:rsid w:val="0006641B"/>
    <w:rsid w:val="00067865"/>
    <w:rsid w:val="00071350"/>
    <w:rsid w:val="00074D5E"/>
    <w:rsid w:val="0007548E"/>
    <w:rsid w:val="00076344"/>
    <w:rsid w:val="00077E1E"/>
    <w:rsid w:val="00080367"/>
    <w:rsid w:val="00080525"/>
    <w:rsid w:val="00081C9C"/>
    <w:rsid w:val="00083B20"/>
    <w:rsid w:val="00083B47"/>
    <w:rsid w:val="00084F2E"/>
    <w:rsid w:val="00087D2C"/>
    <w:rsid w:val="00091B4B"/>
    <w:rsid w:val="000925D9"/>
    <w:rsid w:val="00093368"/>
    <w:rsid w:val="0009537D"/>
    <w:rsid w:val="000A2598"/>
    <w:rsid w:val="000A2B46"/>
    <w:rsid w:val="000A573F"/>
    <w:rsid w:val="000A7068"/>
    <w:rsid w:val="000B0B41"/>
    <w:rsid w:val="000B1EC5"/>
    <w:rsid w:val="000B3221"/>
    <w:rsid w:val="000B3B33"/>
    <w:rsid w:val="000B4212"/>
    <w:rsid w:val="000B5882"/>
    <w:rsid w:val="000B5897"/>
    <w:rsid w:val="000B5CA4"/>
    <w:rsid w:val="000B60E7"/>
    <w:rsid w:val="000B6C8B"/>
    <w:rsid w:val="000C05F1"/>
    <w:rsid w:val="000C1944"/>
    <w:rsid w:val="000C2BD6"/>
    <w:rsid w:val="000C4068"/>
    <w:rsid w:val="000C5269"/>
    <w:rsid w:val="000C5307"/>
    <w:rsid w:val="000C591B"/>
    <w:rsid w:val="000C5945"/>
    <w:rsid w:val="000C70E0"/>
    <w:rsid w:val="000C7209"/>
    <w:rsid w:val="000D23F6"/>
    <w:rsid w:val="000D2A2A"/>
    <w:rsid w:val="000D2C54"/>
    <w:rsid w:val="000D4169"/>
    <w:rsid w:val="000D4830"/>
    <w:rsid w:val="000D6292"/>
    <w:rsid w:val="000D6619"/>
    <w:rsid w:val="000D6B08"/>
    <w:rsid w:val="000D6BDD"/>
    <w:rsid w:val="000D6FF0"/>
    <w:rsid w:val="000E05F1"/>
    <w:rsid w:val="000E1645"/>
    <w:rsid w:val="000E2668"/>
    <w:rsid w:val="000E2856"/>
    <w:rsid w:val="000E397B"/>
    <w:rsid w:val="000E3A38"/>
    <w:rsid w:val="000E4D77"/>
    <w:rsid w:val="000E5407"/>
    <w:rsid w:val="000E5B92"/>
    <w:rsid w:val="000E7125"/>
    <w:rsid w:val="000E7B9C"/>
    <w:rsid w:val="000F0C59"/>
    <w:rsid w:val="000F15FD"/>
    <w:rsid w:val="000F3158"/>
    <w:rsid w:val="000F38C4"/>
    <w:rsid w:val="000F508E"/>
    <w:rsid w:val="000F5840"/>
    <w:rsid w:val="000F5A62"/>
    <w:rsid w:val="000F6A68"/>
    <w:rsid w:val="000F7426"/>
    <w:rsid w:val="000F7519"/>
    <w:rsid w:val="000F75F3"/>
    <w:rsid w:val="000F7822"/>
    <w:rsid w:val="000F7DB9"/>
    <w:rsid w:val="0010037C"/>
    <w:rsid w:val="00100A0B"/>
    <w:rsid w:val="00100A47"/>
    <w:rsid w:val="00101491"/>
    <w:rsid w:val="0010184B"/>
    <w:rsid w:val="00103475"/>
    <w:rsid w:val="00103908"/>
    <w:rsid w:val="00105C0A"/>
    <w:rsid w:val="00106653"/>
    <w:rsid w:val="00107581"/>
    <w:rsid w:val="0011068E"/>
    <w:rsid w:val="001107A2"/>
    <w:rsid w:val="00110985"/>
    <w:rsid w:val="00111A6F"/>
    <w:rsid w:val="001127CE"/>
    <w:rsid w:val="00112FF0"/>
    <w:rsid w:val="0011378E"/>
    <w:rsid w:val="00113F81"/>
    <w:rsid w:val="00116CC4"/>
    <w:rsid w:val="00116E2D"/>
    <w:rsid w:val="0011703F"/>
    <w:rsid w:val="00117EBB"/>
    <w:rsid w:val="0012018A"/>
    <w:rsid w:val="00120761"/>
    <w:rsid w:val="00120FAA"/>
    <w:rsid w:val="00121F28"/>
    <w:rsid w:val="0012321A"/>
    <w:rsid w:val="00123CFE"/>
    <w:rsid w:val="00124587"/>
    <w:rsid w:val="00125664"/>
    <w:rsid w:val="00125A72"/>
    <w:rsid w:val="00126695"/>
    <w:rsid w:val="0012686B"/>
    <w:rsid w:val="00126D6E"/>
    <w:rsid w:val="00127B38"/>
    <w:rsid w:val="00130B3B"/>
    <w:rsid w:val="00131104"/>
    <w:rsid w:val="0013173D"/>
    <w:rsid w:val="00131BAE"/>
    <w:rsid w:val="001365B3"/>
    <w:rsid w:val="00136CC0"/>
    <w:rsid w:val="001375BE"/>
    <w:rsid w:val="0013777E"/>
    <w:rsid w:val="00141397"/>
    <w:rsid w:val="001422A3"/>
    <w:rsid w:val="00143E8E"/>
    <w:rsid w:val="001444BA"/>
    <w:rsid w:val="001449E7"/>
    <w:rsid w:val="00145C7C"/>
    <w:rsid w:val="00146635"/>
    <w:rsid w:val="00146BAB"/>
    <w:rsid w:val="001503E1"/>
    <w:rsid w:val="00151726"/>
    <w:rsid w:val="001517CD"/>
    <w:rsid w:val="0015180B"/>
    <w:rsid w:val="00151D1F"/>
    <w:rsid w:val="00152523"/>
    <w:rsid w:val="001535BC"/>
    <w:rsid w:val="00154F34"/>
    <w:rsid w:val="00155128"/>
    <w:rsid w:val="00155688"/>
    <w:rsid w:val="0016055D"/>
    <w:rsid w:val="00161181"/>
    <w:rsid w:val="0016262F"/>
    <w:rsid w:val="00162AF6"/>
    <w:rsid w:val="00162E4F"/>
    <w:rsid w:val="0016312F"/>
    <w:rsid w:val="00164A36"/>
    <w:rsid w:val="00164C1C"/>
    <w:rsid w:val="00164C8E"/>
    <w:rsid w:val="00164DF9"/>
    <w:rsid w:val="001654C3"/>
    <w:rsid w:val="00165878"/>
    <w:rsid w:val="00166B05"/>
    <w:rsid w:val="00171497"/>
    <w:rsid w:val="001726D2"/>
    <w:rsid w:val="0017387A"/>
    <w:rsid w:val="001743BD"/>
    <w:rsid w:val="001744D2"/>
    <w:rsid w:val="00175F69"/>
    <w:rsid w:val="001770A5"/>
    <w:rsid w:val="001776F8"/>
    <w:rsid w:val="00177ED9"/>
    <w:rsid w:val="001800F0"/>
    <w:rsid w:val="001804CF"/>
    <w:rsid w:val="00180876"/>
    <w:rsid w:val="00180A31"/>
    <w:rsid w:val="00180F02"/>
    <w:rsid w:val="001813B2"/>
    <w:rsid w:val="00181BED"/>
    <w:rsid w:val="00183670"/>
    <w:rsid w:val="001837B9"/>
    <w:rsid w:val="0018407A"/>
    <w:rsid w:val="00184E83"/>
    <w:rsid w:val="001856E3"/>
    <w:rsid w:val="00190C09"/>
    <w:rsid w:val="0019114E"/>
    <w:rsid w:val="00191759"/>
    <w:rsid w:val="001927F1"/>
    <w:rsid w:val="001935E8"/>
    <w:rsid w:val="00197DB3"/>
    <w:rsid w:val="001A055A"/>
    <w:rsid w:val="001A2637"/>
    <w:rsid w:val="001A273B"/>
    <w:rsid w:val="001A2DAB"/>
    <w:rsid w:val="001A40CC"/>
    <w:rsid w:val="001A42C1"/>
    <w:rsid w:val="001A4DCE"/>
    <w:rsid w:val="001A5127"/>
    <w:rsid w:val="001A5EA8"/>
    <w:rsid w:val="001B0305"/>
    <w:rsid w:val="001B05B7"/>
    <w:rsid w:val="001B0764"/>
    <w:rsid w:val="001B0E37"/>
    <w:rsid w:val="001B14EB"/>
    <w:rsid w:val="001B36F0"/>
    <w:rsid w:val="001B3EDC"/>
    <w:rsid w:val="001B47F0"/>
    <w:rsid w:val="001B4CBE"/>
    <w:rsid w:val="001B4D04"/>
    <w:rsid w:val="001B52A7"/>
    <w:rsid w:val="001B6D04"/>
    <w:rsid w:val="001C0E08"/>
    <w:rsid w:val="001C192C"/>
    <w:rsid w:val="001C5EAB"/>
    <w:rsid w:val="001C734F"/>
    <w:rsid w:val="001D08D5"/>
    <w:rsid w:val="001D1592"/>
    <w:rsid w:val="001D1B6B"/>
    <w:rsid w:val="001D1CF4"/>
    <w:rsid w:val="001D2B91"/>
    <w:rsid w:val="001D4914"/>
    <w:rsid w:val="001D50AE"/>
    <w:rsid w:val="001D6014"/>
    <w:rsid w:val="001D61CF"/>
    <w:rsid w:val="001D7CE2"/>
    <w:rsid w:val="001E0C92"/>
    <w:rsid w:val="001E389A"/>
    <w:rsid w:val="001E44F1"/>
    <w:rsid w:val="001E5043"/>
    <w:rsid w:val="001E6805"/>
    <w:rsid w:val="001E7259"/>
    <w:rsid w:val="001E7508"/>
    <w:rsid w:val="001E7C27"/>
    <w:rsid w:val="001E7FE1"/>
    <w:rsid w:val="001F4DD2"/>
    <w:rsid w:val="001F56D6"/>
    <w:rsid w:val="002013DA"/>
    <w:rsid w:val="002018A4"/>
    <w:rsid w:val="00201A80"/>
    <w:rsid w:val="00203320"/>
    <w:rsid w:val="00203977"/>
    <w:rsid w:val="00204116"/>
    <w:rsid w:val="0020538A"/>
    <w:rsid w:val="0020633C"/>
    <w:rsid w:val="00210462"/>
    <w:rsid w:val="00210700"/>
    <w:rsid w:val="00211054"/>
    <w:rsid w:val="002116B7"/>
    <w:rsid w:val="0021303E"/>
    <w:rsid w:val="00215A81"/>
    <w:rsid w:val="00221124"/>
    <w:rsid w:val="00221DAA"/>
    <w:rsid w:val="0022709F"/>
    <w:rsid w:val="0022744B"/>
    <w:rsid w:val="00227F70"/>
    <w:rsid w:val="0023028E"/>
    <w:rsid w:val="002315E8"/>
    <w:rsid w:val="00231F2C"/>
    <w:rsid w:val="00232EB1"/>
    <w:rsid w:val="00233166"/>
    <w:rsid w:val="0023428F"/>
    <w:rsid w:val="00234512"/>
    <w:rsid w:val="00235B92"/>
    <w:rsid w:val="0023735A"/>
    <w:rsid w:val="00241F77"/>
    <w:rsid w:val="00242AD1"/>
    <w:rsid w:val="00243AAF"/>
    <w:rsid w:val="00243B0C"/>
    <w:rsid w:val="002449B6"/>
    <w:rsid w:val="00245196"/>
    <w:rsid w:val="00245D47"/>
    <w:rsid w:val="00246D2D"/>
    <w:rsid w:val="00247C18"/>
    <w:rsid w:val="00247C1B"/>
    <w:rsid w:val="0025382C"/>
    <w:rsid w:val="002538F1"/>
    <w:rsid w:val="00254DC5"/>
    <w:rsid w:val="00255D46"/>
    <w:rsid w:val="00256042"/>
    <w:rsid w:val="00256ADA"/>
    <w:rsid w:val="00256BC6"/>
    <w:rsid w:val="002573D9"/>
    <w:rsid w:val="002611E3"/>
    <w:rsid w:val="00262112"/>
    <w:rsid w:val="0026269F"/>
    <w:rsid w:val="00262FB2"/>
    <w:rsid w:val="002641C3"/>
    <w:rsid w:val="00264DEE"/>
    <w:rsid w:val="00266EAC"/>
    <w:rsid w:val="00267020"/>
    <w:rsid w:val="00267B6C"/>
    <w:rsid w:val="0027007A"/>
    <w:rsid w:val="00270D90"/>
    <w:rsid w:val="00272673"/>
    <w:rsid w:val="002732E5"/>
    <w:rsid w:val="00274C5B"/>
    <w:rsid w:val="00275521"/>
    <w:rsid w:val="00276097"/>
    <w:rsid w:val="00276B70"/>
    <w:rsid w:val="00280146"/>
    <w:rsid w:val="00282F10"/>
    <w:rsid w:val="0028517D"/>
    <w:rsid w:val="00285C54"/>
    <w:rsid w:val="00290467"/>
    <w:rsid w:val="00293A76"/>
    <w:rsid w:val="002943E4"/>
    <w:rsid w:val="00294ED5"/>
    <w:rsid w:val="002963B4"/>
    <w:rsid w:val="00296C4B"/>
    <w:rsid w:val="00297EF3"/>
    <w:rsid w:val="002A093D"/>
    <w:rsid w:val="002A0CBA"/>
    <w:rsid w:val="002A3831"/>
    <w:rsid w:val="002A43E6"/>
    <w:rsid w:val="002A4518"/>
    <w:rsid w:val="002A4C49"/>
    <w:rsid w:val="002A537E"/>
    <w:rsid w:val="002A6E01"/>
    <w:rsid w:val="002B17C9"/>
    <w:rsid w:val="002B1BC3"/>
    <w:rsid w:val="002B1C2F"/>
    <w:rsid w:val="002B3EAE"/>
    <w:rsid w:val="002B48A6"/>
    <w:rsid w:val="002B53D2"/>
    <w:rsid w:val="002B57DC"/>
    <w:rsid w:val="002B649A"/>
    <w:rsid w:val="002B6915"/>
    <w:rsid w:val="002B6A75"/>
    <w:rsid w:val="002B710F"/>
    <w:rsid w:val="002C153C"/>
    <w:rsid w:val="002C276B"/>
    <w:rsid w:val="002C31CA"/>
    <w:rsid w:val="002C3676"/>
    <w:rsid w:val="002C42D5"/>
    <w:rsid w:val="002C4894"/>
    <w:rsid w:val="002C6229"/>
    <w:rsid w:val="002C6D03"/>
    <w:rsid w:val="002D00E5"/>
    <w:rsid w:val="002D1611"/>
    <w:rsid w:val="002D1943"/>
    <w:rsid w:val="002D1DCD"/>
    <w:rsid w:val="002D2D8B"/>
    <w:rsid w:val="002D430A"/>
    <w:rsid w:val="002D48E7"/>
    <w:rsid w:val="002D5251"/>
    <w:rsid w:val="002D648A"/>
    <w:rsid w:val="002E00C7"/>
    <w:rsid w:val="002E0FBC"/>
    <w:rsid w:val="002E29B9"/>
    <w:rsid w:val="002E3306"/>
    <w:rsid w:val="002E4C4A"/>
    <w:rsid w:val="002E4CC6"/>
    <w:rsid w:val="002E4F40"/>
    <w:rsid w:val="002E5E63"/>
    <w:rsid w:val="002F015F"/>
    <w:rsid w:val="002F0FA6"/>
    <w:rsid w:val="002F356E"/>
    <w:rsid w:val="002F35E2"/>
    <w:rsid w:val="002F3AA6"/>
    <w:rsid w:val="002F42ED"/>
    <w:rsid w:val="002F4569"/>
    <w:rsid w:val="002F4CD2"/>
    <w:rsid w:val="002F7CED"/>
    <w:rsid w:val="00300F3A"/>
    <w:rsid w:val="00301082"/>
    <w:rsid w:val="00302D31"/>
    <w:rsid w:val="00302D5E"/>
    <w:rsid w:val="00304134"/>
    <w:rsid w:val="0030582C"/>
    <w:rsid w:val="00306BF4"/>
    <w:rsid w:val="00307633"/>
    <w:rsid w:val="003077A2"/>
    <w:rsid w:val="00310B13"/>
    <w:rsid w:val="00310CA7"/>
    <w:rsid w:val="003119BC"/>
    <w:rsid w:val="00311AC8"/>
    <w:rsid w:val="00311C77"/>
    <w:rsid w:val="00313D79"/>
    <w:rsid w:val="00314D2E"/>
    <w:rsid w:val="00315046"/>
    <w:rsid w:val="00315698"/>
    <w:rsid w:val="00316601"/>
    <w:rsid w:val="00320218"/>
    <w:rsid w:val="00320D16"/>
    <w:rsid w:val="00323597"/>
    <w:rsid w:val="0032386D"/>
    <w:rsid w:val="00323CF5"/>
    <w:rsid w:val="0032597D"/>
    <w:rsid w:val="0032786F"/>
    <w:rsid w:val="00330218"/>
    <w:rsid w:val="00331BEC"/>
    <w:rsid w:val="00332590"/>
    <w:rsid w:val="003327B3"/>
    <w:rsid w:val="003348BA"/>
    <w:rsid w:val="0033517C"/>
    <w:rsid w:val="00336239"/>
    <w:rsid w:val="00337997"/>
    <w:rsid w:val="00337D93"/>
    <w:rsid w:val="003403AE"/>
    <w:rsid w:val="00343A52"/>
    <w:rsid w:val="00343B80"/>
    <w:rsid w:val="003440B8"/>
    <w:rsid w:val="00344CBD"/>
    <w:rsid w:val="00344D37"/>
    <w:rsid w:val="00345D12"/>
    <w:rsid w:val="00345F20"/>
    <w:rsid w:val="003478E9"/>
    <w:rsid w:val="00350370"/>
    <w:rsid w:val="00350DAB"/>
    <w:rsid w:val="00351DCD"/>
    <w:rsid w:val="00352249"/>
    <w:rsid w:val="0035315C"/>
    <w:rsid w:val="0035383C"/>
    <w:rsid w:val="00354FA3"/>
    <w:rsid w:val="00355266"/>
    <w:rsid w:val="00356021"/>
    <w:rsid w:val="00357046"/>
    <w:rsid w:val="00357F8D"/>
    <w:rsid w:val="00360EE7"/>
    <w:rsid w:val="00360FE5"/>
    <w:rsid w:val="00364270"/>
    <w:rsid w:val="0036507F"/>
    <w:rsid w:val="00365CDD"/>
    <w:rsid w:val="0036635B"/>
    <w:rsid w:val="00370B89"/>
    <w:rsid w:val="00374661"/>
    <w:rsid w:val="00374C05"/>
    <w:rsid w:val="00376108"/>
    <w:rsid w:val="00376CB8"/>
    <w:rsid w:val="00377A27"/>
    <w:rsid w:val="00377F28"/>
    <w:rsid w:val="0038593F"/>
    <w:rsid w:val="00385BA6"/>
    <w:rsid w:val="00385D57"/>
    <w:rsid w:val="00386851"/>
    <w:rsid w:val="00390CB3"/>
    <w:rsid w:val="00392CF5"/>
    <w:rsid w:val="00393DB1"/>
    <w:rsid w:val="00394504"/>
    <w:rsid w:val="00395104"/>
    <w:rsid w:val="003960DD"/>
    <w:rsid w:val="00396C42"/>
    <w:rsid w:val="003A0074"/>
    <w:rsid w:val="003A1483"/>
    <w:rsid w:val="003A184C"/>
    <w:rsid w:val="003A267F"/>
    <w:rsid w:val="003A3AB0"/>
    <w:rsid w:val="003A5CDF"/>
    <w:rsid w:val="003A68C8"/>
    <w:rsid w:val="003B133E"/>
    <w:rsid w:val="003B1727"/>
    <w:rsid w:val="003B258A"/>
    <w:rsid w:val="003B7847"/>
    <w:rsid w:val="003C0308"/>
    <w:rsid w:val="003C09D3"/>
    <w:rsid w:val="003C110B"/>
    <w:rsid w:val="003C2A7C"/>
    <w:rsid w:val="003C3381"/>
    <w:rsid w:val="003C5689"/>
    <w:rsid w:val="003C644E"/>
    <w:rsid w:val="003C7D8C"/>
    <w:rsid w:val="003D27F3"/>
    <w:rsid w:val="003D3841"/>
    <w:rsid w:val="003D3E48"/>
    <w:rsid w:val="003E03C5"/>
    <w:rsid w:val="003E04C2"/>
    <w:rsid w:val="003E23BC"/>
    <w:rsid w:val="003E2BC8"/>
    <w:rsid w:val="003E4178"/>
    <w:rsid w:val="003E4D00"/>
    <w:rsid w:val="003E624C"/>
    <w:rsid w:val="003E6F48"/>
    <w:rsid w:val="003E7D24"/>
    <w:rsid w:val="003F0177"/>
    <w:rsid w:val="003F13ED"/>
    <w:rsid w:val="003F1C45"/>
    <w:rsid w:val="003F2A27"/>
    <w:rsid w:val="003F34F0"/>
    <w:rsid w:val="003F379B"/>
    <w:rsid w:val="003F3BF8"/>
    <w:rsid w:val="003F3DB0"/>
    <w:rsid w:val="003F5715"/>
    <w:rsid w:val="003F5E9C"/>
    <w:rsid w:val="003F5EED"/>
    <w:rsid w:val="003F60C8"/>
    <w:rsid w:val="003F6446"/>
    <w:rsid w:val="00400575"/>
    <w:rsid w:val="00400955"/>
    <w:rsid w:val="00401B7C"/>
    <w:rsid w:val="00402CB9"/>
    <w:rsid w:val="00402F21"/>
    <w:rsid w:val="004050C6"/>
    <w:rsid w:val="00406388"/>
    <w:rsid w:val="0040765D"/>
    <w:rsid w:val="0040797F"/>
    <w:rsid w:val="00407D73"/>
    <w:rsid w:val="00410C36"/>
    <w:rsid w:val="00411AC4"/>
    <w:rsid w:val="00412FBA"/>
    <w:rsid w:val="00413060"/>
    <w:rsid w:val="00413061"/>
    <w:rsid w:val="00415670"/>
    <w:rsid w:val="00415E50"/>
    <w:rsid w:val="004176C3"/>
    <w:rsid w:val="004179F6"/>
    <w:rsid w:val="0042125E"/>
    <w:rsid w:val="00421348"/>
    <w:rsid w:val="004227BD"/>
    <w:rsid w:val="00422AB3"/>
    <w:rsid w:val="00422F92"/>
    <w:rsid w:val="00424D2F"/>
    <w:rsid w:val="004270C5"/>
    <w:rsid w:val="0042749A"/>
    <w:rsid w:val="004302CB"/>
    <w:rsid w:val="00430437"/>
    <w:rsid w:val="00432336"/>
    <w:rsid w:val="004330BB"/>
    <w:rsid w:val="00434593"/>
    <w:rsid w:val="00434851"/>
    <w:rsid w:val="00434D7A"/>
    <w:rsid w:val="00435690"/>
    <w:rsid w:val="004370D4"/>
    <w:rsid w:val="004407C0"/>
    <w:rsid w:val="00440A95"/>
    <w:rsid w:val="00440D1A"/>
    <w:rsid w:val="00440D88"/>
    <w:rsid w:val="004417CC"/>
    <w:rsid w:val="00441FD5"/>
    <w:rsid w:val="00442553"/>
    <w:rsid w:val="0044275B"/>
    <w:rsid w:val="00442872"/>
    <w:rsid w:val="004437C3"/>
    <w:rsid w:val="00444C39"/>
    <w:rsid w:val="004461A2"/>
    <w:rsid w:val="00447A30"/>
    <w:rsid w:val="00447B0F"/>
    <w:rsid w:val="004503D0"/>
    <w:rsid w:val="0045085F"/>
    <w:rsid w:val="00454241"/>
    <w:rsid w:val="00455265"/>
    <w:rsid w:val="00455379"/>
    <w:rsid w:val="00455A03"/>
    <w:rsid w:val="0045607D"/>
    <w:rsid w:val="00456680"/>
    <w:rsid w:val="004572BB"/>
    <w:rsid w:val="004610C6"/>
    <w:rsid w:val="00461172"/>
    <w:rsid w:val="00461275"/>
    <w:rsid w:val="0046156D"/>
    <w:rsid w:val="00461F53"/>
    <w:rsid w:val="00462C9B"/>
    <w:rsid w:val="0046381D"/>
    <w:rsid w:val="00463963"/>
    <w:rsid w:val="004640EA"/>
    <w:rsid w:val="00467070"/>
    <w:rsid w:val="0046756E"/>
    <w:rsid w:val="004679F8"/>
    <w:rsid w:val="0047038F"/>
    <w:rsid w:val="00471358"/>
    <w:rsid w:val="00471364"/>
    <w:rsid w:val="00471EDC"/>
    <w:rsid w:val="00474D9F"/>
    <w:rsid w:val="00475ACE"/>
    <w:rsid w:val="00476854"/>
    <w:rsid w:val="00480156"/>
    <w:rsid w:val="00481A15"/>
    <w:rsid w:val="00482F07"/>
    <w:rsid w:val="00483DF3"/>
    <w:rsid w:val="004859E4"/>
    <w:rsid w:val="00485E21"/>
    <w:rsid w:val="004866F3"/>
    <w:rsid w:val="00490F64"/>
    <w:rsid w:val="004929C4"/>
    <w:rsid w:val="0049463B"/>
    <w:rsid w:val="004949A2"/>
    <w:rsid w:val="00495002"/>
    <w:rsid w:val="004A15E7"/>
    <w:rsid w:val="004A20C2"/>
    <w:rsid w:val="004A27E3"/>
    <w:rsid w:val="004A27F6"/>
    <w:rsid w:val="004A2CD7"/>
    <w:rsid w:val="004A2F66"/>
    <w:rsid w:val="004A4FA5"/>
    <w:rsid w:val="004A7BC6"/>
    <w:rsid w:val="004A7D38"/>
    <w:rsid w:val="004B165E"/>
    <w:rsid w:val="004B369C"/>
    <w:rsid w:val="004B3A42"/>
    <w:rsid w:val="004B5A1C"/>
    <w:rsid w:val="004B5CD9"/>
    <w:rsid w:val="004B5EDA"/>
    <w:rsid w:val="004B5FE9"/>
    <w:rsid w:val="004B681E"/>
    <w:rsid w:val="004B6954"/>
    <w:rsid w:val="004B6B58"/>
    <w:rsid w:val="004B7BF2"/>
    <w:rsid w:val="004C1247"/>
    <w:rsid w:val="004C3374"/>
    <w:rsid w:val="004C3D5A"/>
    <w:rsid w:val="004C5620"/>
    <w:rsid w:val="004C6B7A"/>
    <w:rsid w:val="004C6D6F"/>
    <w:rsid w:val="004C6D76"/>
    <w:rsid w:val="004C7595"/>
    <w:rsid w:val="004D05B6"/>
    <w:rsid w:val="004D31AF"/>
    <w:rsid w:val="004D46C7"/>
    <w:rsid w:val="004D47B7"/>
    <w:rsid w:val="004D5EB4"/>
    <w:rsid w:val="004D7AB2"/>
    <w:rsid w:val="004E0526"/>
    <w:rsid w:val="004E08D8"/>
    <w:rsid w:val="004E0A03"/>
    <w:rsid w:val="004E3BF9"/>
    <w:rsid w:val="004E4736"/>
    <w:rsid w:val="004E4E25"/>
    <w:rsid w:val="004E5303"/>
    <w:rsid w:val="004E613D"/>
    <w:rsid w:val="004E7C43"/>
    <w:rsid w:val="004F03BF"/>
    <w:rsid w:val="004F0B10"/>
    <w:rsid w:val="004F100A"/>
    <w:rsid w:val="004F1012"/>
    <w:rsid w:val="004F30F4"/>
    <w:rsid w:val="004F4050"/>
    <w:rsid w:val="005005A0"/>
    <w:rsid w:val="005005F6"/>
    <w:rsid w:val="00500CB0"/>
    <w:rsid w:val="00501179"/>
    <w:rsid w:val="005033DF"/>
    <w:rsid w:val="00503DEA"/>
    <w:rsid w:val="00505B8B"/>
    <w:rsid w:val="00506088"/>
    <w:rsid w:val="00513982"/>
    <w:rsid w:val="005146B7"/>
    <w:rsid w:val="005166AA"/>
    <w:rsid w:val="00520FC9"/>
    <w:rsid w:val="00522B02"/>
    <w:rsid w:val="005235E7"/>
    <w:rsid w:val="00524578"/>
    <w:rsid w:val="005258EE"/>
    <w:rsid w:val="0052591A"/>
    <w:rsid w:val="00527A4C"/>
    <w:rsid w:val="00530042"/>
    <w:rsid w:val="005300A0"/>
    <w:rsid w:val="00531780"/>
    <w:rsid w:val="00531D6C"/>
    <w:rsid w:val="00532148"/>
    <w:rsid w:val="00532766"/>
    <w:rsid w:val="00532CF5"/>
    <w:rsid w:val="00534715"/>
    <w:rsid w:val="005348DE"/>
    <w:rsid w:val="00534F3B"/>
    <w:rsid w:val="00540578"/>
    <w:rsid w:val="00540A1F"/>
    <w:rsid w:val="00540B33"/>
    <w:rsid w:val="00541A42"/>
    <w:rsid w:val="00542F6D"/>
    <w:rsid w:val="00543574"/>
    <w:rsid w:val="00543C44"/>
    <w:rsid w:val="00544417"/>
    <w:rsid w:val="005455C0"/>
    <w:rsid w:val="00545A23"/>
    <w:rsid w:val="0054613B"/>
    <w:rsid w:val="005464A8"/>
    <w:rsid w:val="00546DAB"/>
    <w:rsid w:val="005515C2"/>
    <w:rsid w:val="00551696"/>
    <w:rsid w:val="00554F47"/>
    <w:rsid w:val="00556495"/>
    <w:rsid w:val="00556E81"/>
    <w:rsid w:val="00560816"/>
    <w:rsid w:val="00560AC5"/>
    <w:rsid w:val="00560CA2"/>
    <w:rsid w:val="00561010"/>
    <w:rsid w:val="0056174B"/>
    <w:rsid w:val="005628AC"/>
    <w:rsid w:val="00562933"/>
    <w:rsid w:val="00562976"/>
    <w:rsid w:val="0056382B"/>
    <w:rsid w:val="00563E35"/>
    <w:rsid w:val="00564660"/>
    <w:rsid w:val="00566544"/>
    <w:rsid w:val="00566CFB"/>
    <w:rsid w:val="00567067"/>
    <w:rsid w:val="00567827"/>
    <w:rsid w:val="00567E36"/>
    <w:rsid w:val="00571B73"/>
    <w:rsid w:val="00571EFB"/>
    <w:rsid w:val="005729BF"/>
    <w:rsid w:val="005729F7"/>
    <w:rsid w:val="005730A6"/>
    <w:rsid w:val="00573191"/>
    <w:rsid w:val="005746C7"/>
    <w:rsid w:val="00576737"/>
    <w:rsid w:val="0057686D"/>
    <w:rsid w:val="00577404"/>
    <w:rsid w:val="005775D2"/>
    <w:rsid w:val="00580D57"/>
    <w:rsid w:val="00581BAF"/>
    <w:rsid w:val="00582614"/>
    <w:rsid w:val="0058346F"/>
    <w:rsid w:val="005837D3"/>
    <w:rsid w:val="005864AB"/>
    <w:rsid w:val="005904E8"/>
    <w:rsid w:val="005952DD"/>
    <w:rsid w:val="00595CF1"/>
    <w:rsid w:val="005A18BF"/>
    <w:rsid w:val="005A1F59"/>
    <w:rsid w:val="005A2078"/>
    <w:rsid w:val="005A267B"/>
    <w:rsid w:val="005A39FD"/>
    <w:rsid w:val="005A4CED"/>
    <w:rsid w:val="005A71A5"/>
    <w:rsid w:val="005B044C"/>
    <w:rsid w:val="005B2ED2"/>
    <w:rsid w:val="005B3A9A"/>
    <w:rsid w:val="005B5EF0"/>
    <w:rsid w:val="005B7F1B"/>
    <w:rsid w:val="005C1788"/>
    <w:rsid w:val="005C1C4E"/>
    <w:rsid w:val="005C42CF"/>
    <w:rsid w:val="005C488A"/>
    <w:rsid w:val="005C4F58"/>
    <w:rsid w:val="005C50C6"/>
    <w:rsid w:val="005C5C41"/>
    <w:rsid w:val="005C5DEF"/>
    <w:rsid w:val="005C5E83"/>
    <w:rsid w:val="005C6E27"/>
    <w:rsid w:val="005D11FA"/>
    <w:rsid w:val="005D2755"/>
    <w:rsid w:val="005D3781"/>
    <w:rsid w:val="005D6CDE"/>
    <w:rsid w:val="005E15F3"/>
    <w:rsid w:val="005E20EF"/>
    <w:rsid w:val="005E249D"/>
    <w:rsid w:val="005E40EA"/>
    <w:rsid w:val="005E42B3"/>
    <w:rsid w:val="005E441D"/>
    <w:rsid w:val="005E50D5"/>
    <w:rsid w:val="005E68D7"/>
    <w:rsid w:val="005E733D"/>
    <w:rsid w:val="005E759A"/>
    <w:rsid w:val="005F115F"/>
    <w:rsid w:val="005F424F"/>
    <w:rsid w:val="005F6445"/>
    <w:rsid w:val="005F6A52"/>
    <w:rsid w:val="005F7963"/>
    <w:rsid w:val="006001DE"/>
    <w:rsid w:val="00600317"/>
    <w:rsid w:val="00601C65"/>
    <w:rsid w:val="00605683"/>
    <w:rsid w:val="00605E23"/>
    <w:rsid w:val="00607A2C"/>
    <w:rsid w:val="00607A8D"/>
    <w:rsid w:val="00607B14"/>
    <w:rsid w:val="0061034B"/>
    <w:rsid w:val="0061140B"/>
    <w:rsid w:val="00611644"/>
    <w:rsid w:val="00611C65"/>
    <w:rsid w:val="00613384"/>
    <w:rsid w:val="00614FDA"/>
    <w:rsid w:val="00615150"/>
    <w:rsid w:val="00615993"/>
    <w:rsid w:val="006171E5"/>
    <w:rsid w:val="006173F1"/>
    <w:rsid w:val="006201D1"/>
    <w:rsid w:val="006206E4"/>
    <w:rsid w:val="00621853"/>
    <w:rsid w:val="0062248C"/>
    <w:rsid w:val="006234DE"/>
    <w:rsid w:val="00623E0C"/>
    <w:rsid w:val="00623E82"/>
    <w:rsid w:val="00624B9D"/>
    <w:rsid w:val="006256B0"/>
    <w:rsid w:val="006279F9"/>
    <w:rsid w:val="00627A86"/>
    <w:rsid w:val="006305B1"/>
    <w:rsid w:val="0063174C"/>
    <w:rsid w:val="00631E37"/>
    <w:rsid w:val="006326B8"/>
    <w:rsid w:val="006344C4"/>
    <w:rsid w:val="00634D77"/>
    <w:rsid w:val="00634F4A"/>
    <w:rsid w:val="006359D9"/>
    <w:rsid w:val="00635DEB"/>
    <w:rsid w:val="00635E59"/>
    <w:rsid w:val="00636DBE"/>
    <w:rsid w:val="00637E2C"/>
    <w:rsid w:val="0064046D"/>
    <w:rsid w:val="00641D3D"/>
    <w:rsid w:val="00642541"/>
    <w:rsid w:val="00644C23"/>
    <w:rsid w:val="00645AEB"/>
    <w:rsid w:val="00646C9E"/>
    <w:rsid w:val="006504AF"/>
    <w:rsid w:val="0065151C"/>
    <w:rsid w:val="006542C0"/>
    <w:rsid w:val="00654E52"/>
    <w:rsid w:val="00655E41"/>
    <w:rsid w:val="006565B4"/>
    <w:rsid w:val="0065675A"/>
    <w:rsid w:val="00657907"/>
    <w:rsid w:val="00657CBB"/>
    <w:rsid w:val="00661FBF"/>
    <w:rsid w:val="006637E9"/>
    <w:rsid w:val="006666A1"/>
    <w:rsid w:val="00666ECA"/>
    <w:rsid w:val="006673EB"/>
    <w:rsid w:val="0066746D"/>
    <w:rsid w:val="00667670"/>
    <w:rsid w:val="006715D9"/>
    <w:rsid w:val="006715FD"/>
    <w:rsid w:val="00672772"/>
    <w:rsid w:val="00672A5F"/>
    <w:rsid w:val="00673EC2"/>
    <w:rsid w:val="006741E9"/>
    <w:rsid w:val="00674328"/>
    <w:rsid w:val="00674385"/>
    <w:rsid w:val="0067476B"/>
    <w:rsid w:val="00674BBE"/>
    <w:rsid w:val="00677CC7"/>
    <w:rsid w:val="006802D8"/>
    <w:rsid w:val="00682812"/>
    <w:rsid w:val="006845B1"/>
    <w:rsid w:val="00684903"/>
    <w:rsid w:val="00684C73"/>
    <w:rsid w:val="006850B3"/>
    <w:rsid w:val="00686D84"/>
    <w:rsid w:val="00687D11"/>
    <w:rsid w:val="006922B7"/>
    <w:rsid w:val="006924AC"/>
    <w:rsid w:val="00693112"/>
    <w:rsid w:val="006935EA"/>
    <w:rsid w:val="00693F9A"/>
    <w:rsid w:val="006A079F"/>
    <w:rsid w:val="006A3A52"/>
    <w:rsid w:val="006A465F"/>
    <w:rsid w:val="006A5FB0"/>
    <w:rsid w:val="006A78C4"/>
    <w:rsid w:val="006A78D5"/>
    <w:rsid w:val="006B18F9"/>
    <w:rsid w:val="006B199F"/>
    <w:rsid w:val="006B1C37"/>
    <w:rsid w:val="006B3E11"/>
    <w:rsid w:val="006B5349"/>
    <w:rsid w:val="006B63DA"/>
    <w:rsid w:val="006B7608"/>
    <w:rsid w:val="006B7867"/>
    <w:rsid w:val="006C0397"/>
    <w:rsid w:val="006C03D6"/>
    <w:rsid w:val="006C0556"/>
    <w:rsid w:val="006C09C7"/>
    <w:rsid w:val="006C0C0A"/>
    <w:rsid w:val="006C117B"/>
    <w:rsid w:val="006C16AA"/>
    <w:rsid w:val="006C20A4"/>
    <w:rsid w:val="006C33F8"/>
    <w:rsid w:val="006C5650"/>
    <w:rsid w:val="006C5C8C"/>
    <w:rsid w:val="006C668F"/>
    <w:rsid w:val="006C6C8B"/>
    <w:rsid w:val="006C72A1"/>
    <w:rsid w:val="006C7875"/>
    <w:rsid w:val="006C78E5"/>
    <w:rsid w:val="006C7A79"/>
    <w:rsid w:val="006D1170"/>
    <w:rsid w:val="006D120E"/>
    <w:rsid w:val="006D1FFF"/>
    <w:rsid w:val="006D203D"/>
    <w:rsid w:val="006D295F"/>
    <w:rsid w:val="006D4056"/>
    <w:rsid w:val="006D50FA"/>
    <w:rsid w:val="006D60D9"/>
    <w:rsid w:val="006D685B"/>
    <w:rsid w:val="006D7258"/>
    <w:rsid w:val="006E0EBD"/>
    <w:rsid w:val="006E1124"/>
    <w:rsid w:val="006E1925"/>
    <w:rsid w:val="006E1FA3"/>
    <w:rsid w:val="006E2536"/>
    <w:rsid w:val="006E2B7B"/>
    <w:rsid w:val="006E309C"/>
    <w:rsid w:val="006E4047"/>
    <w:rsid w:val="006E4EDD"/>
    <w:rsid w:val="006E4F30"/>
    <w:rsid w:val="006E50CF"/>
    <w:rsid w:val="006E56A4"/>
    <w:rsid w:val="006E5BAE"/>
    <w:rsid w:val="006E6222"/>
    <w:rsid w:val="006E70C8"/>
    <w:rsid w:val="006F0848"/>
    <w:rsid w:val="006F08A3"/>
    <w:rsid w:val="006F0BD8"/>
    <w:rsid w:val="006F25FB"/>
    <w:rsid w:val="006F3378"/>
    <w:rsid w:val="006F47DF"/>
    <w:rsid w:val="006F4C88"/>
    <w:rsid w:val="006F5196"/>
    <w:rsid w:val="006F5E35"/>
    <w:rsid w:val="006F6220"/>
    <w:rsid w:val="006F6B59"/>
    <w:rsid w:val="006F7222"/>
    <w:rsid w:val="00701260"/>
    <w:rsid w:val="00702AA3"/>
    <w:rsid w:val="0070388B"/>
    <w:rsid w:val="007049A4"/>
    <w:rsid w:val="0070612C"/>
    <w:rsid w:val="007063AB"/>
    <w:rsid w:val="00707794"/>
    <w:rsid w:val="00710A7B"/>
    <w:rsid w:val="0071440E"/>
    <w:rsid w:val="00714B97"/>
    <w:rsid w:val="007153EB"/>
    <w:rsid w:val="00716073"/>
    <w:rsid w:val="007202A6"/>
    <w:rsid w:val="00721A4B"/>
    <w:rsid w:val="00723063"/>
    <w:rsid w:val="007230B8"/>
    <w:rsid w:val="0072313D"/>
    <w:rsid w:val="007237A9"/>
    <w:rsid w:val="007240EC"/>
    <w:rsid w:val="00724A46"/>
    <w:rsid w:val="00726AD6"/>
    <w:rsid w:val="0072778D"/>
    <w:rsid w:val="00730BF7"/>
    <w:rsid w:val="007332DC"/>
    <w:rsid w:val="00733B8D"/>
    <w:rsid w:val="007350A9"/>
    <w:rsid w:val="007356A3"/>
    <w:rsid w:val="0073668C"/>
    <w:rsid w:val="0073753C"/>
    <w:rsid w:val="0074154D"/>
    <w:rsid w:val="00742148"/>
    <w:rsid w:val="0074260B"/>
    <w:rsid w:val="0074276D"/>
    <w:rsid w:val="00742E8C"/>
    <w:rsid w:val="00744CAA"/>
    <w:rsid w:val="007472E3"/>
    <w:rsid w:val="0075017D"/>
    <w:rsid w:val="0075108C"/>
    <w:rsid w:val="00753A96"/>
    <w:rsid w:val="007545BF"/>
    <w:rsid w:val="00754D66"/>
    <w:rsid w:val="007560E5"/>
    <w:rsid w:val="00756B63"/>
    <w:rsid w:val="00756FC3"/>
    <w:rsid w:val="00757076"/>
    <w:rsid w:val="00757EF2"/>
    <w:rsid w:val="00760F21"/>
    <w:rsid w:val="00761B42"/>
    <w:rsid w:val="00762124"/>
    <w:rsid w:val="00762231"/>
    <w:rsid w:val="00763521"/>
    <w:rsid w:val="0076388D"/>
    <w:rsid w:val="0076411F"/>
    <w:rsid w:val="00765268"/>
    <w:rsid w:val="0076597C"/>
    <w:rsid w:val="00765E9E"/>
    <w:rsid w:val="0076637C"/>
    <w:rsid w:val="007668EF"/>
    <w:rsid w:val="00767F82"/>
    <w:rsid w:val="0077142B"/>
    <w:rsid w:val="007717B6"/>
    <w:rsid w:val="00775119"/>
    <w:rsid w:val="007751C7"/>
    <w:rsid w:val="0077745D"/>
    <w:rsid w:val="00777E3C"/>
    <w:rsid w:val="007829A9"/>
    <w:rsid w:val="007852A5"/>
    <w:rsid w:val="00790118"/>
    <w:rsid w:val="00790AF2"/>
    <w:rsid w:val="00791D89"/>
    <w:rsid w:val="007924E0"/>
    <w:rsid w:val="00792BEA"/>
    <w:rsid w:val="00793683"/>
    <w:rsid w:val="00794771"/>
    <w:rsid w:val="0079482A"/>
    <w:rsid w:val="00794C4E"/>
    <w:rsid w:val="00794E94"/>
    <w:rsid w:val="00795148"/>
    <w:rsid w:val="00795D9A"/>
    <w:rsid w:val="007962D4"/>
    <w:rsid w:val="007970F4"/>
    <w:rsid w:val="0079723A"/>
    <w:rsid w:val="0079745C"/>
    <w:rsid w:val="0079754C"/>
    <w:rsid w:val="007A3059"/>
    <w:rsid w:val="007A4652"/>
    <w:rsid w:val="007A522B"/>
    <w:rsid w:val="007A55FE"/>
    <w:rsid w:val="007A6427"/>
    <w:rsid w:val="007A7399"/>
    <w:rsid w:val="007A7424"/>
    <w:rsid w:val="007A77C5"/>
    <w:rsid w:val="007A7E3B"/>
    <w:rsid w:val="007B0419"/>
    <w:rsid w:val="007B0B55"/>
    <w:rsid w:val="007B0EAC"/>
    <w:rsid w:val="007B1080"/>
    <w:rsid w:val="007B1624"/>
    <w:rsid w:val="007B288A"/>
    <w:rsid w:val="007B3522"/>
    <w:rsid w:val="007B4776"/>
    <w:rsid w:val="007B53D9"/>
    <w:rsid w:val="007C06F3"/>
    <w:rsid w:val="007C146F"/>
    <w:rsid w:val="007C2F18"/>
    <w:rsid w:val="007C4CBF"/>
    <w:rsid w:val="007C5D29"/>
    <w:rsid w:val="007C61C8"/>
    <w:rsid w:val="007C6A38"/>
    <w:rsid w:val="007C7D57"/>
    <w:rsid w:val="007C7E52"/>
    <w:rsid w:val="007D1134"/>
    <w:rsid w:val="007D18C0"/>
    <w:rsid w:val="007D1AE8"/>
    <w:rsid w:val="007D20CE"/>
    <w:rsid w:val="007D2600"/>
    <w:rsid w:val="007D2B45"/>
    <w:rsid w:val="007D3CFF"/>
    <w:rsid w:val="007D3E44"/>
    <w:rsid w:val="007D4EA7"/>
    <w:rsid w:val="007D5E3E"/>
    <w:rsid w:val="007D6613"/>
    <w:rsid w:val="007E11A5"/>
    <w:rsid w:val="007E19AF"/>
    <w:rsid w:val="007E1B14"/>
    <w:rsid w:val="007E254A"/>
    <w:rsid w:val="007E32E7"/>
    <w:rsid w:val="007E37CF"/>
    <w:rsid w:val="007E3A26"/>
    <w:rsid w:val="007E5E75"/>
    <w:rsid w:val="007E65BF"/>
    <w:rsid w:val="007E675F"/>
    <w:rsid w:val="007E783C"/>
    <w:rsid w:val="007E7E96"/>
    <w:rsid w:val="007F0508"/>
    <w:rsid w:val="007F05B1"/>
    <w:rsid w:val="007F06CC"/>
    <w:rsid w:val="007F0F45"/>
    <w:rsid w:val="007F126F"/>
    <w:rsid w:val="007F1410"/>
    <w:rsid w:val="007F1DE8"/>
    <w:rsid w:val="007F25DE"/>
    <w:rsid w:val="007F4404"/>
    <w:rsid w:val="007F4E0D"/>
    <w:rsid w:val="007F5F3F"/>
    <w:rsid w:val="007F63DC"/>
    <w:rsid w:val="00802DF0"/>
    <w:rsid w:val="00804413"/>
    <w:rsid w:val="00804841"/>
    <w:rsid w:val="008058CB"/>
    <w:rsid w:val="00805F90"/>
    <w:rsid w:val="0081159E"/>
    <w:rsid w:val="00813824"/>
    <w:rsid w:val="008143AA"/>
    <w:rsid w:val="00816506"/>
    <w:rsid w:val="00816EDD"/>
    <w:rsid w:val="008172EF"/>
    <w:rsid w:val="00817C46"/>
    <w:rsid w:val="00820736"/>
    <w:rsid w:val="00821447"/>
    <w:rsid w:val="008236B5"/>
    <w:rsid w:val="00824146"/>
    <w:rsid w:val="008243D5"/>
    <w:rsid w:val="0082659F"/>
    <w:rsid w:val="00827559"/>
    <w:rsid w:val="00830A75"/>
    <w:rsid w:val="008315E6"/>
    <w:rsid w:val="00831BE6"/>
    <w:rsid w:val="00833B77"/>
    <w:rsid w:val="00836630"/>
    <w:rsid w:val="00836CB6"/>
    <w:rsid w:val="00837F87"/>
    <w:rsid w:val="00840A0D"/>
    <w:rsid w:val="00841264"/>
    <w:rsid w:val="008420E2"/>
    <w:rsid w:val="00842CBC"/>
    <w:rsid w:val="00844A03"/>
    <w:rsid w:val="008451FC"/>
    <w:rsid w:val="00845DD1"/>
    <w:rsid w:val="00847B1E"/>
    <w:rsid w:val="00851B13"/>
    <w:rsid w:val="00852D44"/>
    <w:rsid w:val="00853283"/>
    <w:rsid w:val="00853408"/>
    <w:rsid w:val="00853F56"/>
    <w:rsid w:val="00855568"/>
    <w:rsid w:val="00857177"/>
    <w:rsid w:val="008573F4"/>
    <w:rsid w:val="00861166"/>
    <w:rsid w:val="00861188"/>
    <w:rsid w:val="00864669"/>
    <w:rsid w:val="0086480A"/>
    <w:rsid w:val="008653F1"/>
    <w:rsid w:val="008657D3"/>
    <w:rsid w:val="008658CC"/>
    <w:rsid w:val="008667E7"/>
    <w:rsid w:val="00866D99"/>
    <w:rsid w:val="008673B9"/>
    <w:rsid w:val="0086754A"/>
    <w:rsid w:val="00871C82"/>
    <w:rsid w:val="00872D63"/>
    <w:rsid w:val="008738B7"/>
    <w:rsid w:val="00874088"/>
    <w:rsid w:val="00874D87"/>
    <w:rsid w:val="00875ACE"/>
    <w:rsid w:val="008762EA"/>
    <w:rsid w:val="0087698F"/>
    <w:rsid w:val="0087748F"/>
    <w:rsid w:val="00883521"/>
    <w:rsid w:val="00883F05"/>
    <w:rsid w:val="0088507D"/>
    <w:rsid w:val="008856DF"/>
    <w:rsid w:val="00885EC5"/>
    <w:rsid w:val="0088646C"/>
    <w:rsid w:val="008868DC"/>
    <w:rsid w:val="00891172"/>
    <w:rsid w:val="008911FB"/>
    <w:rsid w:val="00892A3A"/>
    <w:rsid w:val="00893D80"/>
    <w:rsid w:val="00896A02"/>
    <w:rsid w:val="00896CAC"/>
    <w:rsid w:val="008A0239"/>
    <w:rsid w:val="008A0AA7"/>
    <w:rsid w:val="008A12E2"/>
    <w:rsid w:val="008A152A"/>
    <w:rsid w:val="008A2C7D"/>
    <w:rsid w:val="008A4740"/>
    <w:rsid w:val="008A525E"/>
    <w:rsid w:val="008A5F04"/>
    <w:rsid w:val="008A6214"/>
    <w:rsid w:val="008A744F"/>
    <w:rsid w:val="008B0CD0"/>
    <w:rsid w:val="008B14F2"/>
    <w:rsid w:val="008B231E"/>
    <w:rsid w:val="008B34CC"/>
    <w:rsid w:val="008B7362"/>
    <w:rsid w:val="008C0718"/>
    <w:rsid w:val="008C083C"/>
    <w:rsid w:val="008C5ACF"/>
    <w:rsid w:val="008C5FD8"/>
    <w:rsid w:val="008C648E"/>
    <w:rsid w:val="008C6BA4"/>
    <w:rsid w:val="008D0436"/>
    <w:rsid w:val="008D0580"/>
    <w:rsid w:val="008D0D5E"/>
    <w:rsid w:val="008D0E4B"/>
    <w:rsid w:val="008D506B"/>
    <w:rsid w:val="008D7101"/>
    <w:rsid w:val="008E0345"/>
    <w:rsid w:val="008E28B7"/>
    <w:rsid w:val="008E2FB6"/>
    <w:rsid w:val="008E6A6B"/>
    <w:rsid w:val="008E76BA"/>
    <w:rsid w:val="008E78EC"/>
    <w:rsid w:val="008E79B5"/>
    <w:rsid w:val="008F0B4D"/>
    <w:rsid w:val="008F2041"/>
    <w:rsid w:val="008F3B21"/>
    <w:rsid w:val="008F3B96"/>
    <w:rsid w:val="008F46C0"/>
    <w:rsid w:val="008F512E"/>
    <w:rsid w:val="008F6204"/>
    <w:rsid w:val="008F6E16"/>
    <w:rsid w:val="00900204"/>
    <w:rsid w:val="00900272"/>
    <w:rsid w:val="00902BF9"/>
    <w:rsid w:val="00905912"/>
    <w:rsid w:val="00907322"/>
    <w:rsid w:val="00907563"/>
    <w:rsid w:val="00911060"/>
    <w:rsid w:val="00911AAC"/>
    <w:rsid w:val="009125A0"/>
    <w:rsid w:val="00914F26"/>
    <w:rsid w:val="009179D8"/>
    <w:rsid w:val="009205C0"/>
    <w:rsid w:val="00920F89"/>
    <w:rsid w:val="00920FEB"/>
    <w:rsid w:val="009237BA"/>
    <w:rsid w:val="00923AF1"/>
    <w:rsid w:val="00923C0D"/>
    <w:rsid w:val="009260DD"/>
    <w:rsid w:val="009278DA"/>
    <w:rsid w:val="0092798E"/>
    <w:rsid w:val="00927A05"/>
    <w:rsid w:val="009300BF"/>
    <w:rsid w:val="00930C71"/>
    <w:rsid w:val="0093227F"/>
    <w:rsid w:val="009341FC"/>
    <w:rsid w:val="00934594"/>
    <w:rsid w:val="00934C42"/>
    <w:rsid w:val="0093525D"/>
    <w:rsid w:val="00941F4D"/>
    <w:rsid w:val="0094200A"/>
    <w:rsid w:val="0094452F"/>
    <w:rsid w:val="00944B63"/>
    <w:rsid w:val="00945055"/>
    <w:rsid w:val="009450A3"/>
    <w:rsid w:val="00946F9C"/>
    <w:rsid w:val="0095071B"/>
    <w:rsid w:val="009518B1"/>
    <w:rsid w:val="00951F57"/>
    <w:rsid w:val="00952CF0"/>
    <w:rsid w:val="009531B7"/>
    <w:rsid w:val="009539A5"/>
    <w:rsid w:val="009553DA"/>
    <w:rsid w:val="0095554F"/>
    <w:rsid w:val="00957A35"/>
    <w:rsid w:val="00957BDF"/>
    <w:rsid w:val="00960340"/>
    <w:rsid w:val="0096178E"/>
    <w:rsid w:val="0096233C"/>
    <w:rsid w:val="0096248B"/>
    <w:rsid w:val="00962544"/>
    <w:rsid w:val="00962B79"/>
    <w:rsid w:val="00963DB7"/>
    <w:rsid w:val="00965865"/>
    <w:rsid w:val="00965FB7"/>
    <w:rsid w:val="00966038"/>
    <w:rsid w:val="0096748E"/>
    <w:rsid w:val="009705A0"/>
    <w:rsid w:val="009718D0"/>
    <w:rsid w:val="009728E1"/>
    <w:rsid w:val="00973E7A"/>
    <w:rsid w:val="0097476E"/>
    <w:rsid w:val="00974B47"/>
    <w:rsid w:val="0097575F"/>
    <w:rsid w:val="00976EA1"/>
    <w:rsid w:val="00980922"/>
    <w:rsid w:val="009809F1"/>
    <w:rsid w:val="00981F33"/>
    <w:rsid w:val="009827BB"/>
    <w:rsid w:val="009831D8"/>
    <w:rsid w:val="00983766"/>
    <w:rsid w:val="009837DB"/>
    <w:rsid w:val="009844E0"/>
    <w:rsid w:val="00984865"/>
    <w:rsid w:val="00984AB4"/>
    <w:rsid w:val="00987750"/>
    <w:rsid w:val="00991132"/>
    <w:rsid w:val="00991BBC"/>
    <w:rsid w:val="00991DE9"/>
    <w:rsid w:val="009923E5"/>
    <w:rsid w:val="00992B25"/>
    <w:rsid w:val="00994CAC"/>
    <w:rsid w:val="0099647C"/>
    <w:rsid w:val="00996AC1"/>
    <w:rsid w:val="0099703A"/>
    <w:rsid w:val="0099710B"/>
    <w:rsid w:val="00997B63"/>
    <w:rsid w:val="009A0578"/>
    <w:rsid w:val="009A46E9"/>
    <w:rsid w:val="009A584A"/>
    <w:rsid w:val="009A62D4"/>
    <w:rsid w:val="009A6DB4"/>
    <w:rsid w:val="009A6E79"/>
    <w:rsid w:val="009A7ADF"/>
    <w:rsid w:val="009B1924"/>
    <w:rsid w:val="009B2EC2"/>
    <w:rsid w:val="009B42DC"/>
    <w:rsid w:val="009B5674"/>
    <w:rsid w:val="009B74B0"/>
    <w:rsid w:val="009C1BEA"/>
    <w:rsid w:val="009C26D5"/>
    <w:rsid w:val="009C29E9"/>
    <w:rsid w:val="009C4751"/>
    <w:rsid w:val="009C63DA"/>
    <w:rsid w:val="009C74D2"/>
    <w:rsid w:val="009C780F"/>
    <w:rsid w:val="009C7C77"/>
    <w:rsid w:val="009D15FA"/>
    <w:rsid w:val="009D164C"/>
    <w:rsid w:val="009D2CA9"/>
    <w:rsid w:val="009D4415"/>
    <w:rsid w:val="009D663F"/>
    <w:rsid w:val="009E1C61"/>
    <w:rsid w:val="009E2C14"/>
    <w:rsid w:val="009E4592"/>
    <w:rsid w:val="009E4A2D"/>
    <w:rsid w:val="009E56E1"/>
    <w:rsid w:val="009E6973"/>
    <w:rsid w:val="009E736B"/>
    <w:rsid w:val="009E7407"/>
    <w:rsid w:val="009F0364"/>
    <w:rsid w:val="009F0870"/>
    <w:rsid w:val="009F2938"/>
    <w:rsid w:val="009F353B"/>
    <w:rsid w:val="009F38FF"/>
    <w:rsid w:val="009F4176"/>
    <w:rsid w:val="009F5A33"/>
    <w:rsid w:val="009F62D4"/>
    <w:rsid w:val="009F71D5"/>
    <w:rsid w:val="009F7265"/>
    <w:rsid w:val="00A00A0A"/>
    <w:rsid w:val="00A00EC9"/>
    <w:rsid w:val="00A030ED"/>
    <w:rsid w:val="00A04C3B"/>
    <w:rsid w:val="00A05595"/>
    <w:rsid w:val="00A0573E"/>
    <w:rsid w:val="00A05E67"/>
    <w:rsid w:val="00A06057"/>
    <w:rsid w:val="00A06294"/>
    <w:rsid w:val="00A062BC"/>
    <w:rsid w:val="00A06D37"/>
    <w:rsid w:val="00A0705E"/>
    <w:rsid w:val="00A07906"/>
    <w:rsid w:val="00A07D42"/>
    <w:rsid w:val="00A1155F"/>
    <w:rsid w:val="00A12F28"/>
    <w:rsid w:val="00A12F70"/>
    <w:rsid w:val="00A14904"/>
    <w:rsid w:val="00A15904"/>
    <w:rsid w:val="00A16007"/>
    <w:rsid w:val="00A161DA"/>
    <w:rsid w:val="00A1629F"/>
    <w:rsid w:val="00A17DE4"/>
    <w:rsid w:val="00A2036B"/>
    <w:rsid w:val="00A21D7C"/>
    <w:rsid w:val="00A23B94"/>
    <w:rsid w:val="00A2511F"/>
    <w:rsid w:val="00A266CC"/>
    <w:rsid w:val="00A26D35"/>
    <w:rsid w:val="00A27643"/>
    <w:rsid w:val="00A279B3"/>
    <w:rsid w:val="00A304D4"/>
    <w:rsid w:val="00A3097E"/>
    <w:rsid w:val="00A31D0B"/>
    <w:rsid w:val="00A32727"/>
    <w:rsid w:val="00A33324"/>
    <w:rsid w:val="00A357CD"/>
    <w:rsid w:val="00A35825"/>
    <w:rsid w:val="00A36220"/>
    <w:rsid w:val="00A36312"/>
    <w:rsid w:val="00A365D1"/>
    <w:rsid w:val="00A36822"/>
    <w:rsid w:val="00A37011"/>
    <w:rsid w:val="00A37EFA"/>
    <w:rsid w:val="00A37F44"/>
    <w:rsid w:val="00A4275A"/>
    <w:rsid w:val="00A45451"/>
    <w:rsid w:val="00A47E29"/>
    <w:rsid w:val="00A514B6"/>
    <w:rsid w:val="00A51BCD"/>
    <w:rsid w:val="00A53209"/>
    <w:rsid w:val="00A53C8B"/>
    <w:rsid w:val="00A53C90"/>
    <w:rsid w:val="00A54068"/>
    <w:rsid w:val="00A5527F"/>
    <w:rsid w:val="00A558DE"/>
    <w:rsid w:val="00A5698A"/>
    <w:rsid w:val="00A56A50"/>
    <w:rsid w:val="00A56C4D"/>
    <w:rsid w:val="00A60584"/>
    <w:rsid w:val="00A605E3"/>
    <w:rsid w:val="00A614B2"/>
    <w:rsid w:val="00A615E9"/>
    <w:rsid w:val="00A61B15"/>
    <w:rsid w:val="00A61EB2"/>
    <w:rsid w:val="00A61FE7"/>
    <w:rsid w:val="00A62E80"/>
    <w:rsid w:val="00A63D5C"/>
    <w:rsid w:val="00A6529C"/>
    <w:rsid w:val="00A6626A"/>
    <w:rsid w:val="00A66879"/>
    <w:rsid w:val="00A67767"/>
    <w:rsid w:val="00A679F6"/>
    <w:rsid w:val="00A7032B"/>
    <w:rsid w:val="00A70546"/>
    <w:rsid w:val="00A70D7A"/>
    <w:rsid w:val="00A712F7"/>
    <w:rsid w:val="00A725F7"/>
    <w:rsid w:val="00A7593A"/>
    <w:rsid w:val="00A77749"/>
    <w:rsid w:val="00A8219F"/>
    <w:rsid w:val="00A826DE"/>
    <w:rsid w:val="00A8293E"/>
    <w:rsid w:val="00A82AB9"/>
    <w:rsid w:val="00A86314"/>
    <w:rsid w:val="00A90273"/>
    <w:rsid w:val="00A906A7"/>
    <w:rsid w:val="00A90AF7"/>
    <w:rsid w:val="00A91F0D"/>
    <w:rsid w:val="00A974EC"/>
    <w:rsid w:val="00AA08ED"/>
    <w:rsid w:val="00AA1F19"/>
    <w:rsid w:val="00AA3DE4"/>
    <w:rsid w:val="00AA6806"/>
    <w:rsid w:val="00AB078F"/>
    <w:rsid w:val="00AB20FB"/>
    <w:rsid w:val="00AB33BF"/>
    <w:rsid w:val="00AB3979"/>
    <w:rsid w:val="00AB4AF9"/>
    <w:rsid w:val="00AB661A"/>
    <w:rsid w:val="00AB6DD6"/>
    <w:rsid w:val="00AC0F41"/>
    <w:rsid w:val="00AC1216"/>
    <w:rsid w:val="00AC13B9"/>
    <w:rsid w:val="00AC1541"/>
    <w:rsid w:val="00AC26B4"/>
    <w:rsid w:val="00AC38A1"/>
    <w:rsid w:val="00AC3A0F"/>
    <w:rsid w:val="00AC42FD"/>
    <w:rsid w:val="00AC4777"/>
    <w:rsid w:val="00AC5108"/>
    <w:rsid w:val="00AC740A"/>
    <w:rsid w:val="00AD12AC"/>
    <w:rsid w:val="00AD1529"/>
    <w:rsid w:val="00AD3964"/>
    <w:rsid w:val="00AD609E"/>
    <w:rsid w:val="00AD6A3F"/>
    <w:rsid w:val="00AD70CF"/>
    <w:rsid w:val="00AE0656"/>
    <w:rsid w:val="00AE069D"/>
    <w:rsid w:val="00AE0C5B"/>
    <w:rsid w:val="00AE0DED"/>
    <w:rsid w:val="00AE1A32"/>
    <w:rsid w:val="00AE2CEA"/>
    <w:rsid w:val="00AE3D27"/>
    <w:rsid w:val="00AE5D5D"/>
    <w:rsid w:val="00AE6E65"/>
    <w:rsid w:val="00AE718C"/>
    <w:rsid w:val="00AF216E"/>
    <w:rsid w:val="00AF2A8F"/>
    <w:rsid w:val="00AF4EEF"/>
    <w:rsid w:val="00AF5FE3"/>
    <w:rsid w:val="00AF718F"/>
    <w:rsid w:val="00AF7D3D"/>
    <w:rsid w:val="00AF7F1C"/>
    <w:rsid w:val="00B00C19"/>
    <w:rsid w:val="00B00CDA"/>
    <w:rsid w:val="00B01914"/>
    <w:rsid w:val="00B02B9D"/>
    <w:rsid w:val="00B04083"/>
    <w:rsid w:val="00B0488D"/>
    <w:rsid w:val="00B103C5"/>
    <w:rsid w:val="00B12375"/>
    <w:rsid w:val="00B153F2"/>
    <w:rsid w:val="00B17122"/>
    <w:rsid w:val="00B21D5B"/>
    <w:rsid w:val="00B235F9"/>
    <w:rsid w:val="00B24F19"/>
    <w:rsid w:val="00B25B54"/>
    <w:rsid w:val="00B25B8E"/>
    <w:rsid w:val="00B26A13"/>
    <w:rsid w:val="00B26FA8"/>
    <w:rsid w:val="00B31EFE"/>
    <w:rsid w:val="00B34D37"/>
    <w:rsid w:val="00B35C4C"/>
    <w:rsid w:val="00B364CD"/>
    <w:rsid w:val="00B36FF3"/>
    <w:rsid w:val="00B37234"/>
    <w:rsid w:val="00B37286"/>
    <w:rsid w:val="00B37EDE"/>
    <w:rsid w:val="00B40EA7"/>
    <w:rsid w:val="00B417E6"/>
    <w:rsid w:val="00B41D7E"/>
    <w:rsid w:val="00B41E5B"/>
    <w:rsid w:val="00B43A9A"/>
    <w:rsid w:val="00B445B9"/>
    <w:rsid w:val="00B44CAF"/>
    <w:rsid w:val="00B45B7A"/>
    <w:rsid w:val="00B46328"/>
    <w:rsid w:val="00B46694"/>
    <w:rsid w:val="00B47BAF"/>
    <w:rsid w:val="00B5075F"/>
    <w:rsid w:val="00B5148C"/>
    <w:rsid w:val="00B528E3"/>
    <w:rsid w:val="00B52ABC"/>
    <w:rsid w:val="00B53D51"/>
    <w:rsid w:val="00B562A6"/>
    <w:rsid w:val="00B57B8E"/>
    <w:rsid w:val="00B60487"/>
    <w:rsid w:val="00B6049F"/>
    <w:rsid w:val="00B60A0A"/>
    <w:rsid w:val="00B611AE"/>
    <w:rsid w:val="00B628C5"/>
    <w:rsid w:val="00B64266"/>
    <w:rsid w:val="00B644D2"/>
    <w:rsid w:val="00B66FD0"/>
    <w:rsid w:val="00B673CE"/>
    <w:rsid w:val="00B678FD"/>
    <w:rsid w:val="00B71822"/>
    <w:rsid w:val="00B72086"/>
    <w:rsid w:val="00B73401"/>
    <w:rsid w:val="00B737A5"/>
    <w:rsid w:val="00B747C6"/>
    <w:rsid w:val="00B77599"/>
    <w:rsid w:val="00B812C4"/>
    <w:rsid w:val="00B8133E"/>
    <w:rsid w:val="00B81BC7"/>
    <w:rsid w:val="00B8306E"/>
    <w:rsid w:val="00B847BE"/>
    <w:rsid w:val="00B84E47"/>
    <w:rsid w:val="00B85587"/>
    <w:rsid w:val="00B8562C"/>
    <w:rsid w:val="00B86C6D"/>
    <w:rsid w:val="00B8751D"/>
    <w:rsid w:val="00B87967"/>
    <w:rsid w:val="00B906C8"/>
    <w:rsid w:val="00B90C02"/>
    <w:rsid w:val="00B915A4"/>
    <w:rsid w:val="00B92917"/>
    <w:rsid w:val="00B929A4"/>
    <w:rsid w:val="00B92BB3"/>
    <w:rsid w:val="00B930CF"/>
    <w:rsid w:val="00B945D4"/>
    <w:rsid w:val="00B95330"/>
    <w:rsid w:val="00B96B9C"/>
    <w:rsid w:val="00BA0CE5"/>
    <w:rsid w:val="00BA2A44"/>
    <w:rsid w:val="00BA2EDF"/>
    <w:rsid w:val="00BA426F"/>
    <w:rsid w:val="00BA47EB"/>
    <w:rsid w:val="00BA5F16"/>
    <w:rsid w:val="00BA7FC4"/>
    <w:rsid w:val="00BB0759"/>
    <w:rsid w:val="00BB0FD4"/>
    <w:rsid w:val="00BB4549"/>
    <w:rsid w:val="00BB4BD2"/>
    <w:rsid w:val="00BB6257"/>
    <w:rsid w:val="00BB686A"/>
    <w:rsid w:val="00BB7290"/>
    <w:rsid w:val="00BC0388"/>
    <w:rsid w:val="00BC22DC"/>
    <w:rsid w:val="00BC3328"/>
    <w:rsid w:val="00BC4C37"/>
    <w:rsid w:val="00BC77E8"/>
    <w:rsid w:val="00BD002D"/>
    <w:rsid w:val="00BD05AC"/>
    <w:rsid w:val="00BD19EC"/>
    <w:rsid w:val="00BD2725"/>
    <w:rsid w:val="00BD4838"/>
    <w:rsid w:val="00BD4B1A"/>
    <w:rsid w:val="00BD58BF"/>
    <w:rsid w:val="00BD5D34"/>
    <w:rsid w:val="00BD6A0B"/>
    <w:rsid w:val="00BE1A34"/>
    <w:rsid w:val="00BE1D72"/>
    <w:rsid w:val="00BE1ED2"/>
    <w:rsid w:val="00BE28D9"/>
    <w:rsid w:val="00BE3013"/>
    <w:rsid w:val="00BE318D"/>
    <w:rsid w:val="00BE31D9"/>
    <w:rsid w:val="00BE7BD7"/>
    <w:rsid w:val="00BF0598"/>
    <w:rsid w:val="00BF0A98"/>
    <w:rsid w:val="00BF1BC8"/>
    <w:rsid w:val="00BF2887"/>
    <w:rsid w:val="00BF2B22"/>
    <w:rsid w:val="00BF3297"/>
    <w:rsid w:val="00BF372C"/>
    <w:rsid w:val="00BF53E9"/>
    <w:rsid w:val="00BF5B53"/>
    <w:rsid w:val="00BF70F8"/>
    <w:rsid w:val="00C002FC"/>
    <w:rsid w:val="00C00D37"/>
    <w:rsid w:val="00C01545"/>
    <w:rsid w:val="00C01ABC"/>
    <w:rsid w:val="00C02EC7"/>
    <w:rsid w:val="00C036F0"/>
    <w:rsid w:val="00C0572A"/>
    <w:rsid w:val="00C0766E"/>
    <w:rsid w:val="00C07B95"/>
    <w:rsid w:val="00C10097"/>
    <w:rsid w:val="00C116F5"/>
    <w:rsid w:val="00C11D1E"/>
    <w:rsid w:val="00C11E54"/>
    <w:rsid w:val="00C12625"/>
    <w:rsid w:val="00C12722"/>
    <w:rsid w:val="00C12F50"/>
    <w:rsid w:val="00C143F6"/>
    <w:rsid w:val="00C14D6A"/>
    <w:rsid w:val="00C1520E"/>
    <w:rsid w:val="00C161C2"/>
    <w:rsid w:val="00C17A9E"/>
    <w:rsid w:val="00C224AC"/>
    <w:rsid w:val="00C224BB"/>
    <w:rsid w:val="00C23A63"/>
    <w:rsid w:val="00C24491"/>
    <w:rsid w:val="00C24FFA"/>
    <w:rsid w:val="00C266BE"/>
    <w:rsid w:val="00C266C2"/>
    <w:rsid w:val="00C27F64"/>
    <w:rsid w:val="00C303B5"/>
    <w:rsid w:val="00C317C1"/>
    <w:rsid w:val="00C31CF5"/>
    <w:rsid w:val="00C34CA4"/>
    <w:rsid w:val="00C34FE9"/>
    <w:rsid w:val="00C36848"/>
    <w:rsid w:val="00C36AA1"/>
    <w:rsid w:val="00C37CC2"/>
    <w:rsid w:val="00C4052D"/>
    <w:rsid w:val="00C40586"/>
    <w:rsid w:val="00C40766"/>
    <w:rsid w:val="00C42465"/>
    <w:rsid w:val="00C428F3"/>
    <w:rsid w:val="00C42E13"/>
    <w:rsid w:val="00C4331D"/>
    <w:rsid w:val="00C43B91"/>
    <w:rsid w:val="00C43BC0"/>
    <w:rsid w:val="00C4445A"/>
    <w:rsid w:val="00C46307"/>
    <w:rsid w:val="00C50F9A"/>
    <w:rsid w:val="00C51286"/>
    <w:rsid w:val="00C5263E"/>
    <w:rsid w:val="00C52B43"/>
    <w:rsid w:val="00C564AF"/>
    <w:rsid w:val="00C57FE1"/>
    <w:rsid w:val="00C60419"/>
    <w:rsid w:val="00C6083D"/>
    <w:rsid w:val="00C61050"/>
    <w:rsid w:val="00C6114D"/>
    <w:rsid w:val="00C6287F"/>
    <w:rsid w:val="00C637A5"/>
    <w:rsid w:val="00C63825"/>
    <w:rsid w:val="00C6573D"/>
    <w:rsid w:val="00C660CB"/>
    <w:rsid w:val="00C6682D"/>
    <w:rsid w:val="00C7126D"/>
    <w:rsid w:val="00C7222B"/>
    <w:rsid w:val="00C72491"/>
    <w:rsid w:val="00C736F0"/>
    <w:rsid w:val="00C73F13"/>
    <w:rsid w:val="00C74BB5"/>
    <w:rsid w:val="00C74C7A"/>
    <w:rsid w:val="00C75704"/>
    <w:rsid w:val="00C75858"/>
    <w:rsid w:val="00C75954"/>
    <w:rsid w:val="00C75D80"/>
    <w:rsid w:val="00C75F2B"/>
    <w:rsid w:val="00C77784"/>
    <w:rsid w:val="00C80AC2"/>
    <w:rsid w:val="00C83829"/>
    <w:rsid w:val="00C854EF"/>
    <w:rsid w:val="00C861A1"/>
    <w:rsid w:val="00C9061B"/>
    <w:rsid w:val="00C91D5E"/>
    <w:rsid w:val="00C924F6"/>
    <w:rsid w:val="00C93D75"/>
    <w:rsid w:val="00C940A8"/>
    <w:rsid w:val="00C942FC"/>
    <w:rsid w:val="00C956A8"/>
    <w:rsid w:val="00C9703E"/>
    <w:rsid w:val="00C97062"/>
    <w:rsid w:val="00C974F9"/>
    <w:rsid w:val="00C975B5"/>
    <w:rsid w:val="00CA0985"/>
    <w:rsid w:val="00CA13C0"/>
    <w:rsid w:val="00CA1CEA"/>
    <w:rsid w:val="00CA2ED7"/>
    <w:rsid w:val="00CA32FF"/>
    <w:rsid w:val="00CA4024"/>
    <w:rsid w:val="00CA52FA"/>
    <w:rsid w:val="00CA57BE"/>
    <w:rsid w:val="00CA6189"/>
    <w:rsid w:val="00CA6D20"/>
    <w:rsid w:val="00CA7DFC"/>
    <w:rsid w:val="00CB0180"/>
    <w:rsid w:val="00CB032D"/>
    <w:rsid w:val="00CB10C6"/>
    <w:rsid w:val="00CB1D1E"/>
    <w:rsid w:val="00CB5401"/>
    <w:rsid w:val="00CB5C20"/>
    <w:rsid w:val="00CB62C6"/>
    <w:rsid w:val="00CC2524"/>
    <w:rsid w:val="00CC2D63"/>
    <w:rsid w:val="00CC37D4"/>
    <w:rsid w:val="00CC3829"/>
    <w:rsid w:val="00CC43AB"/>
    <w:rsid w:val="00CC4C5D"/>
    <w:rsid w:val="00CC4CCC"/>
    <w:rsid w:val="00CC5536"/>
    <w:rsid w:val="00CC5CA6"/>
    <w:rsid w:val="00CC65C1"/>
    <w:rsid w:val="00CC6B7F"/>
    <w:rsid w:val="00CC6F82"/>
    <w:rsid w:val="00CD00FF"/>
    <w:rsid w:val="00CD11A0"/>
    <w:rsid w:val="00CD38E2"/>
    <w:rsid w:val="00CD3A89"/>
    <w:rsid w:val="00CD4324"/>
    <w:rsid w:val="00CD587B"/>
    <w:rsid w:val="00CD591F"/>
    <w:rsid w:val="00CD7B8B"/>
    <w:rsid w:val="00CE0B8D"/>
    <w:rsid w:val="00CE0F66"/>
    <w:rsid w:val="00CE19FD"/>
    <w:rsid w:val="00CE28F8"/>
    <w:rsid w:val="00CE5275"/>
    <w:rsid w:val="00CE57B0"/>
    <w:rsid w:val="00CE584C"/>
    <w:rsid w:val="00CE711F"/>
    <w:rsid w:val="00CE7B91"/>
    <w:rsid w:val="00CF2818"/>
    <w:rsid w:val="00CF2A6E"/>
    <w:rsid w:val="00CF38DF"/>
    <w:rsid w:val="00CF564F"/>
    <w:rsid w:val="00CF59FF"/>
    <w:rsid w:val="00CF5D8A"/>
    <w:rsid w:val="00D0131D"/>
    <w:rsid w:val="00D02F5A"/>
    <w:rsid w:val="00D03671"/>
    <w:rsid w:val="00D03FF5"/>
    <w:rsid w:val="00D048D7"/>
    <w:rsid w:val="00D04C02"/>
    <w:rsid w:val="00D04E57"/>
    <w:rsid w:val="00D050B6"/>
    <w:rsid w:val="00D0533E"/>
    <w:rsid w:val="00D057B8"/>
    <w:rsid w:val="00D0673F"/>
    <w:rsid w:val="00D06A7D"/>
    <w:rsid w:val="00D07639"/>
    <w:rsid w:val="00D07FA5"/>
    <w:rsid w:val="00D12BFF"/>
    <w:rsid w:val="00D15228"/>
    <w:rsid w:val="00D169BC"/>
    <w:rsid w:val="00D17300"/>
    <w:rsid w:val="00D20C08"/>
    <w:rsid w:val="00D22053"/>
    <w:rsid w:val="00D22DB3"/>
    <w:rsid w:val="00D2304B"/>
    <w:rsid w:val="00D24B43"/>
    <w:rsid w:val="00D24BC7"/>
    <w:rsid w:val="00D2501B"/>
    <w:rsid w:val="00D257E3"/>
    <w:rsid w:val="00D264BB"/>
    <w:rsid w:val="00D26E76"/>
    <w:rsid w:val="00D30291"/>
    <w:rsid w:val="00D30F8D"/>
    <w:rsid w:val="00D32688"/>
    <w:rsid w:val="00D3284B"/>
    <w:rsid w:val="00D32E8B"/>
    <w:rsid w:val="00D34957"/>
    <w:rsid w:val="00D3572D"/>
    <w:rsid w:val="00D3606C"/>
    <w:rsid w:val="00D3641B"/>
    <w:rsid w:val="00D36618"/>
    <w:rsid w:val="00D37489"/>
    <w:rsid w:val="00D376CA"/>
    <w:rsid w:val="00D37EE5"/>
    <w:rsid w:val="00D37EEB"/>
    <w:rsid w:val="00D41D6C"/>
    <w:rsid w:val="00D42CDB"/>
    <w:rsid w:val="00D431DB"/>
    <w:rsid w:val="00D44CB0"/>
    <w:rsid w:val="00D45449"/>
    <w:rsid w:val="00D45B77"/>
    <w:rsid w:val="00D463A7"/>
    <w:rsid w:val="00D50393"/>
    <w:rsid w:val="00D5090E"/>
    <w:rsid w:val="00D53BAA"/>
    <w:rsid w:val="00D53FB7"/>
    <w:rsid w:val="00D551A0"/>
    <w:rsid w:val="00D5555E"/>
    <w:rsid w:val="00D5588A"/>
    <w:rsid w:val="00D567D1"/>
    <w:rsid w:val="00D60A91"/>
    <w:rsid w:val="00D61B22"/>
    <w:rsid w:val="00D62B82"/>
    <w:rsid w:val="00D639E1"/>
    <w:rsid w:val="00D64701"/>
    <w:rsid w:val="00D6476A"/>
    <w:rsid w:val="00D64A33"/>
    <w:rsid w:val="00D65299"/>
    <w:rsid w:val="00D657A1"/>
    <w:rsid w:val="00D65913"/>
    <w:rsid w:val="00D663DF"/>
    <w:rsid w:val="00D66C0D"/>
    <w:rsid w:val="00D730E3"/>
    <w:rsid w:val="00D732A1"/>
    <w:rsid w:val="00D73A66"/>
    <w:rsid w:val="00D73E9E"/>
    <w:rsid w:val="00D7452E"/>
    <w:rsid w:val="00D76215"/>
    <w:rsid w:val="00D76237"/>
    <w:rsid w:val="00D765DF"/>
    <w:rsid w:val="00D76AA9"/>
    <w:rsid w:val="00D771A9"/>
    <w:rsid w:val="00D81F28"/>
    <w:rsid w:val="00D837C7"/>
    <w:rsid w:val="00D83FD4"/>
    <w:rsid w:val="00D84085"/>
    <w:rsid w:val="00D84DA0"/>
    <w:rsid w:val="00D875B6"/>
    <w:rsid w:val="00D9055D"/>
    <w:rsid w:val="00D91301"/>
    <w:rsid w:val="00D9158E"/>
    <w:rsid w:val="00D92696"/>
    <w:rsid w:val="00D92A35"/>
    <w:rsid w:val="00D93007"/>
    <w:rsid w:val="00D93A9B"/>
    <w:rsid w:val="00D93EDA"/>
    <w:rsid w:val="00D9416A"/>
    <w:rsid w:val="00D9431E"/>
    <w:rsid w:val="00D958A7"/>
    <w:rsid w:val="00D95969"/>
    <w:rsid w:val="00D96A7C"/>
    <w:rsid w:val="00D96EC2"/>
    <w:rsid w:val="00DA0AB4"/>
    <w:rsid w:val="00DA1266"/>
    <w:rsid w:val="00DA169B"/>
    <w:rsid w:val="00DA2389"/>
    <w:rsid w:val="00DA4756"/>
    <w:rsid w:val="00DA57EF"/>
    <w:rsid w:val="00DA69BE"/>
    <w:rsid w:val="00DB00E0"/>
    <w:rsid w:val="00DB0519"/>
    <w:rsid w:val="00DB0AA6"/>
    <w:rsid w:val="00DB1231"/>
    <w:rsid w:val="00DB1E2D"/>
    <w:rsid w:val="00DB24FB"/>
    <w:rsid w:val="00DB265F"/>
    <w:rsid w:val="00DB26CC"/>
    <w:rsid w:val="00DB288E"/>
    <w:rsid w:val="00DB3E43"/>
    <w:rsid w:val="00DB4EA0"/>
    <w:rsid w:val="00DB5470"/>
    <w:rsid w:val="00DB5AD3"/>
    <w:rsid w:val="00DC10F3"/>
    <w:rsid w:val="00DC37EA"/>
    <w:rsid w:val="00DC4666"/>
    <w:rsid w:val="00DC4DA8"/>
    <w:rsid w:val="00DC64A3"/>
    <w:rsid w:val="00DD0324"/>
    <w:rsid w:val="00DD1399"/>
    <w:rsid w:val="00DD1CDD"/>
    <w:rsid w:val="00DD1E88"/>
    <w:rsid w:val="00DD23FD"/>
    <w:rsid w:val="00DD32AB"/>
    <w:rsid w:val="00DD32C8"/>
    <w:rsid w:val="00DD3577"/>
    <w:rsid w:val="00DD3B08"/>
    <w:rsid w:val="00DD431A"/>
    <w:rsid w:val="00DD4F20"/>
    <w:rsid w:val="00DD533B"/>
    <w:rsid w:val="00DD5D6C"/>
    <w:rsid w:val="00DE0DAD"/>
    <w:rsid w:val="00DE1422"/>
    <w:rsid w:val="00DE17A0"/>
    <w:rsid w:val="00DE323B"/>
    <w:rsid w:val="00DE4A66"/>
    <w:rsid w:val="00DE66AB"/>
    <w:rsid w:val="00DE7259"/>
    <w:rsid w:val="00DE748B"/>
    <w:rsid w:val="00DF00A6"/>
    <w:rsid w:val="00DF02AF"/>
    <w:rsid w:val="00DF2097"/>
    <w:rsid w:val="00DF2C0E"/>
    <w:rsid w:val="00DF3AC7"/>
    <w:rsid w:val="00DF48CD"/>
    <w:rsid w:val="00DF6A80"/>
    <w:rsid w:val="00DF70AF"/>
    <w:rsid w:val="00DF76C0"/>
    <w:rsid w:val="00DF786E"/>
    <w:rsid w:val="00DF7B53"/>
    <w:rsid w:val="00DF7EEC"/>
    <w:rsid w:val="00E005DC"/>
    <w:rsid w:val="00E016B3"/>
    <w:rsid w:val="00E01DCA"/>
    <w:rsid w:val="00E026BB"/>
    <w:rsid w:val="00E02838"/>
    <w:rsid w:val="00E02F17"/>
    <w:rsid w:val="00E03899"/>
    <w:rsid w:val="00E04068"/>
    <w:rsid w:val="00E044E4"/>
    <w:rsid w:val="00E05CF8"/>
    <w:rsid w:val="00E10ED2"/>
    <w:rsid w:val="00E111DD"/>
    <w:rsid w:val="00E12FBB"/>
    <w:rsid w:val="00E13DC4"/>
    <w:rsid w:val="00E13F85"/>
    <w:rsid w:val="00E14C8E"/>
    <w:rsid w:val="00E15E74"/>
    <w:rsid w:val="00E16903"/>
    <w:rsid w:val="00E173A3"/>
    <w:rsid w:val="00E17593"/>
    <w:rsid w:val="00E2020B"/>
    <w:rsid w:val="00E20549"/>
    <w:rsid w:val="00E26880"/>
    <w:rsid w:val="00E274FF"/>
    <w:rsid w:val="00E30195"/>
    <w:rsid w:val="00E307AB"/>
    <w:rsid w:val="00E310C0"/>
    <w:rsid w:val="00E31667"/>
    <w:rsid w:val="00E319F4"/>
    <w:rsid w:val="00E33861"/>
    <w:rsid w:val="00E33E6E"/>
    <w:rsid w:val="00E36C61"/>
    <w:rsid w:val="00E36D9E"/>
    <w:rsid w:val="00E40B6A"/>
    <w:rsid w:val="00E40F22"/>
    <w:rsid w:val="00E416CA"/>
    <w:rsid w:val="00E439D4"/>
    <w:rsid w:val="00E43AF2"/>
    <w:rsid w:val="00E44D84"/>
    <w:rsid w:val="00E45CFF"/>
    <w:rsid w:val="00E46763"/>
    <w:rsid w:val="00E46995"/>
    <w:rsid w:val="00E475C4"/>
    <w:rsid w:val="00E5006F"/>
    <w:rsid w:val="00E50628"/>
    <w:rsid w:val="00E506F1"/>
    <w:rsid w:val="00E50A59"/>
    <w:rsid w:val="00E512B5"/>
    <w:rsid w:val="00E51CE2"/>
    <w:rsid w:val="00E53A1A"/>
    <w:rsid w:val="00E5462D"/>
    <w:rsid w:val="00E55545"/>
    <w:rsid w:val="00E567D0"/>
    <w:rsid w:val="00E56C76"/>
    <w:rsid w:val="00E57116"/>
    <w:rsid w:val="00E572B5"/>
    <w:rsid w:val="00E60A24"/>
    <w:rsid w:val="00E61453"/>
    <w:rsid w:val="00E636CF"/>
    <w:rsid w:val="00E64E96"/>
    <w:rsid w:val="00E66B37"/>
    <w:rsid w:val="00E66C17"/>
    <w:rsid w:val="00E67AEC"/>
    <w:rsid w:val="00E703EF"/>
    <w:rsid w:val="00E71E09"/>
    <w:rsid w:val="00E72F50"/>
    <w:rsid w:val="00E7393A"/>
    <w:rsid w:val="00E73D6A"/>
    <w:rsid w:val="00E74C10"/>
    <w:rsid w:val="00E751DB"/>
    <w:rsid w:val="00E83BCA"/>
    <w:rsid w:val="00E83C59"/>
    <w:rsid w:val="00E84406"/>
    <w:rsid w:val="00E849DB"/>
    <w:rsid w:val="00E86184"/>
    <w:rsid w:val="00E87175"/>
    <w:rsid w:val="00E94144"/>
    <w:rsid w:val="00E95171"/>
    <w:rsid w:val="00E951A9"/>
    <w:rsid w:val="00E96732"/>
    <w:rsid w:val="00E96E8C"/>
    <w:rsid w:val="00E97D2A"/>
    <w:rsid w:val="00EA0725"/>
    <w:rsid w:val="00EA1410"/>
    <w:rsid w:val="00EA204D"/>
    <w:rsid w:val="00EA268C"/>
    <w:rsid w:val="00EA2780"/>
    <w:rsid w:val="00EA2B47"/>
    <w:rsid w:val="00EA3078"/>
    <w:rsid w:val="00EA3513"/>
    <w:rsid w:val="00EA5232"/>
    <w:rsid w:val="00EA560D"/>
    <w:rsid w:val="00EA6C7B"/>
    <w:rsid w:val="00EA737A"/>
    <w:rsid w:val="00EA7FD3"/>
    <w:rsid w:val="00EB095C"/>
    <w:rsid w:val="00EB0BA9"/>
    <w:rsid w:val="00EB12FE"/>
    <w:rsid w:val="00EB16B7"/>
    <w:rsid w:val="00EB32F3"/>
    <w:rsid w:val="00EB3AA5"/>
    <w:rsid w:val="00EB3D3F"/>
    <w:rsid w:val="00EB3D73"/>
    <w:rsid w:val="00EC0386"/>
    <w:rsid w:val="00EC09C7"/>
    <w:rsid w:val="00EC162F"/>
    <w:rsid w:val="00EC1CF2"/>
    <w:rsid w:val="00EC39D5"/>
    <w:rsid w:val="00EC4827"/>
    <w:rsid w:val="00EC5E12"/>
    <w:rsid w:val="00EC61AD"/>
    <w:rsid w:val="00EC715E"/>
    <w:rsid w:val="00EC7595"/>
    <w:rsid w:val="00ED042A"/>
    <w:rsid w:val="00ED23EB"/>
    <w:rsid w:val="00ED35AE"/>
    <w:rsid w:val="00ED4F59"/>
    <w:rsid w:val="00ED6066"/>
    <w:rsid w:val="00ED6E5A"/>
    <w:rsid w:val="00ED79FA"/>
    <w:rsid w:val="00EE0510"/>
    <w:rsid w:val="00EE1092"/>
    <w:rsid w:val="00EE170C"/>
    <w:rsid w:val="00EE279B"/>
    <w:rsid w:val="00EE3887"/>
    <w:rsid w:val="00EE3DFE"/>
    <w:rsid w:val="00EE40D8"/>
    <w:rsid w:val="00EE470D"/>
    <w:rsid w:val="00EE4C78"/>
    <w:rsid w:val="00EE56F9"/>
    <w:rsid w:val="00EE6252"/>
    <w:rsid w:val="00EE69D4"/>
    <w:rsid w:val="00EE7239"/>
    <w:rsid w:val="00EE76A4"/>
    <w:rsid w:val="00EF0668"/>
    <w:rsid w:val="00EF0F6C"/>
    <w:rsid w:val="00EF2F04"/>
    <w:rsid w:val="00EF362A"/>
    <w:rsid w:val="00EF4E1E"/>
    <w:rsid w:val="00EF66E6"/>
    <w:rsid w:val="00EF6B43"/>
    <w:rsid w:val="00EF71AC"/>
    <w:rsid w:val="00EF7A33"/>
    <w:rsid w:val="00F022B3"/>
    <w:rsid w:val="00F0236B"/>
    <w:rsid w:val="00F036BF"/>
    <w:rsid w:val="00F03A6A"/>
    <w:rsid w:val="00F04712"/>
    <w:rsid w:val="00F04BE9"/>
    <w:rsid w:val="00F05FBC"/>
    <w:rsid w:val="00F062E4"/>
    <w:rsid w:val="00F0640D"/>
    <w:rsid w:val="00F067E2"/>
    <w:rsid w:val="00F1009E"/>
    <w:rsid w:val="00F106CB"/>
    <w:rsid w:val="00F10A2B"/>
    <w:rsid w:val="00F11120"/>
    <w:rsid w:val="00F12A7D"/>
    <w:rsid w:val="00F131DB"/>
    <w:rsid w:val="00F140E1"/>
    <w:rsid w:val="00F1443B"/>
    <w:rsid w:val="00F14CB3"/>
    <w:rsid w:val="00F229CA"/>
    <w:rsid w:val="00F22D14"/>
    <w:rsid w:val="00F22D8C"/>
    <w:rsid w:val="00F23871"/>
    <w:rsid w:val="00F24AA6"/>
    <w:rsid w:val="00F24CE3"/>
    <w:rsid w:val="00F250F4"/>
    <w:rsid w:val="00F2578D"/>
    <w:rsid w:val="00F26E15"/>
    <w:rsid w:val="00F30F74"/>
    <w:rsid w:val="00F30F9A"/>
    <w:rsid w:val="00F31808"/>
    <w:rsid w:val="00F33ED4"/>
    <w:rsid w:val="00F345A6"/>
    <w:rsid w:val="00F4055C"/>
    <w:rsid w:val="00F4254B"/>
    <w:rsid w:val="00F42858"/>
    <w:rsid w:val="00F44265"/>
    <w:rsid w:val="00F45A48"/>
    <w:rsid w:val="00F45C8F"/>
    <w:rsid w:val="00F45DCF"/>
    <w:rsid w:val="00F46CFE"/>
    <w:rsid w:val="00F47686"/>
    <w:rsid w:val="00F5134A"/>
    <w:rsid w:val="00F52ADB"/>
    <w:rsid w:val="00F537EB"/>
    <w:rsid w:val="00F54D37"/>
    <w:rsid w:val="00F55479"/>
    <w:rsid w:val="00F555E2"/>
    <w:rsid w:val="00F55A24"/>
    <w:rsid w:val="00F56434"/>
    <w:rsid w:val="00F56A72"/>
    <w:rsid w:val="00F6020D"/>
    <w:rsid w:val="00F616F5"/>
    <w:rsid w:val="00F65299"/>
    <w:rsid w:val="00F65BA3"/>
    <w:rsid w:val="00F6606E"/>
    <w:rsid w:val="00F70363"/>
    <w:rsid w:val="00F70387"/>
    <w:rsid w:val="00F7371C"/>
    <w:rsid w:val="00F73D4C"/>
    <w:rsid w:val="00F74555"/>
    <w:rsid w:val="00F75874"/>
    <w:rsid w:val="00F75D37"/>
    <w:rsid w:val="00F76A45"/>
    <w:rsid w:val="00F776E2"/>
    <w:rsid w:val="00F80887"/>
    <w:rsid w:val="00F8231C"/>
    <w:rsid w:val="00F8326F"/>
    <w:rsid w:val="00F84111"/>
    <w:rsid w:val="00F850BD"/>
    <w:rsid w:val="00F85C7F"/>
    <w:rsid w:val="00F8628C"/>
    <w:rsid w:val="00F86666"/>
    <w:rsid w:val="00F86B65"/>
    <w:rsid w:val="00F872CE"/>
    <w:rsid w:val="00F91392"/>
    <w:rsid w:val="00F9187B"/>
    <w:rsid w:val="00F91A3B"/>
    <w:rsid w:val="00F969EF"/>
    <w:rsid w:val="00F97B64"/>
    <w:rsid w:val="00F97DDD"/>
    <w:rsid w:val="00FA23D6"/>
    <w:rsid w:val="00FA2703"/>
    <w:rsid w:val="00FA2AD4"/>
    <w:rsid w:val="00FA2CF7"/>
    <w:rsid w:val="00FA2D8E"/>
    <w:rsid w:val="00FA49DD"/>
    <w:rsid w:val="00FA5FD7"/>
    <w:rsid w:val="00FA770D"/>
    <w:rsid w:val="00FB14B0"/>
    <w:rsid w:val="00FB1A75"/>
    <w:rsid w:val="00FB1D09"/>
    <w:rsid w:val="00FB2A4C"/>
    <w:rsid w:val="00FB43C0"/>
    <w:rsid w:val="00FB61E5"/>
    <w:rsid w:val="00FB6524"/>
    <w:rsid w:val="00FB7C90"/>
    <w:rsid w:val="00FC045A"/>
    <w:rsid w:val="00FC1158"/>
    <w:rsid w:val="00FC1436"/>
    <w:rsid w:val="00FC1FFA"/>
    <w:rsid w:val="00FC31EF"/>
    <w:rsid w:val="00FC3824"/>
    <w:rsid w:val="00FC66E7"/>
    <w:rsid w:val="00FC6DDD"/>
    <w:rsid w:val="00FD0BF6"/>
    <w:rsid w:val="00FD3D74"/>
    <w:rsid w:val="00FD4BB9"/>
    <w:rsid w:val="00FD6F04"/>
    <w:rsid w:val="00FE044F"/>
    <w:rsid w:val="00FE0B6D"/>
    <w:rsid w:val="00FE1296"/>
    <w:rsid w:val="00FE14A3"/>
    <w:rsid w:val="00FE3443"/>
    <w:rsid w:val="00FE47D1"/>
    <w:rsid w:val="00FE5C35"/>
    <w:rsid w:val="00FE7490"/>
    <w:rsid w:val="00FF008F"/>
    <w:rsid w:val="00FF1BC4"/>
    <w:rsid w:val="00FF1D62"/>
    <w:rsid w:val="00FF1FC6"/>
    <w:rsid w:val="00FF3088"/>
    <w:rsid w:val="00FF4767"/>
    <w:rsid w:val="00FF5B3D"/>
    <w:rsid w:val="00FF6D06"/>
    <w:rsid w:val="00FF6DFE"/>
    <w:rsid w:val="00FF720D"/>
    <w:rsid w:val="0584496D"/>
    <w:rsid w:val="06612E9D"/>
    <w:rsid w:val="06A367D6"/>
    <w:rsid w:val="09D31FA2"/>
    <w:rsid w:val="0AF19B14"/>
    <w:rsid w:val="0D084034"/>
    <w:rsid w:val="0D3232BD"/>
    <w:rsid w:val="13324592"/>
    <w:rsid w:val="14DC64A2"/>
    <w:rsid w:val="1958541C"/>
    <w:rsid w:val="1B0449BF"/>
    <w:rsid w:val="1B27B9EC"/>
    <w:rsid w:val="1B80A7E1"/>
    <w:rsid w:val="1CB0552C"/>
    <w:rsid w:val="1EF4266E"/>
    <w:rsid w:val="21149D81"/>
    <w:rsid w:val="23A87721"/>
    <w:rsid w:val="26009ADE"/>
    <w:rsid w:val="268CEB9F"/>
    <w:rsid w:val="26F1526E"/>
    <w:rsid w:val="2788A27A"/>
    <w:rsid w:val="28606181"/>
    <w:rsid w:val="291AB931"/>
    <w:rsid w:val="2B5870B2"/>
    <w:rsid w:val="2FF03834"/>
    <w:rsid w:val="300C683D"/>
    <w:rsid w:val="30B6B3B4"/>
    <w:rsid w:val="317AF2DA"/>
    <w:rsid w:val="329FB7C0"/>
    <w:rsid w:val="373A7D40"/>
    <w:rsid w:val="3A4DAB4A"/>
    <w:rsid w:val="3DD6BEA4"/>
    <w:rsid w:val="3EA9AB99"/>
    <w:rsid w:val="43E0FAFF"/>
    <w:rsid w:val="44EDA56B"/>
    <w:rsid w:val="44F1C7F2"/>
    <w:rsid w:val="474C53D5"/>
    <w:rsid w:val="4878FC93"/>
    <w:rsid w:val="4A137B8B"/>
    <w:rsid w:val="4A8AB2F8"/>
    <w:rsid w:val="4C6F751B"/>
    <w:rsid w:val="4CD7EAD6"/>
    <w:rsid w:val="4D5F4FDE"/>
    <w:rsid w:val="4EC51ADD"/>
    <w:rsid w:val="4EFF6244"/>
    <w:rsid w:val="4F83076E"/>
    <w:rsid w:val="52E857DA"/>
    <w:rsid w:val="54B3AF6F"/>
    <w:rsid w:val="54F01498"/>
    <w:rsid w:val="567F3114"/>
    <w:rsid w:val="57A0FB21"/>
    <w:rsid w:val="5E7A2D6F"/>
    <w:rsid w:val="612E89BA"/>
    <w:rsid w:val="61EC8CBB"/>
    <w:rsid w:val="62DD565B"/>
    <w:rsid w:val="64F63B7F"/>
    <w:rsid w:val="65411AF4"/>
    <w:rsid w:val="68A7DA7B"/>
    <w:rsid w:val="69AFAF1B"/>
    <w:rsid w:val="69B6FDEE"/>
    <w:rsid w:val="6AC2F2DA"/>
    <w:rsid w:val="6AF4DBD1"/>
    <w:rsid w:val="6DEC4E69"/>
    <w:rsid w:val="700D08A0"/>
    <w:rsid w:val="70EB5AE6"/>
    <w:rsid w:val="719E769B"/>
    <w:rsid w:val="721C4745"/>
    <w:rsid w:val="741FA237"/>
    <w:rsid w:val="7522DCC9"/>
    <w:rsid w:val="764D9E78"/>
    <w:rsid w:val="79C0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BB6A0795-A2EE-4F1E-92EF-47B64D0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4C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4C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D2A2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F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isitlmr.it/it/esperienze/royal-community-tour-govo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stellorealedigovone.it/tulipani-a-corte-2026-al-castello-reale-di-govon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venari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turismotorino.org/it/visita/eventi/visite-guidate/royal-community-tour-agl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uneoalps.it/cultura-e-tour-guidati/tour-guidati-cuneo-alps/community-tour-a-racconigi" TargetMode="Externa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7083-1B05-44F0-BCE2-11C731CF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1585</Words>
  <Characters>9038</Characters>
  <Application>Microsoft Office Word</Application>
  <DocSecurity>0</DocSecurity>
  <Lines>75</Lines>
  <Paragraphs>21</Paragraphs>
  <ScaleCrop>false</ScaleCrop>
  <Company>Grizli777</Company>
  <LinksUpToDate>false</LinksUpToDate>
  <CharactersWithSpaces>10602</CharactersWithSpaces>
  <SharedDoc>false</SharedDoc>
  <HLinks>
    <vt:vector size="36" baseType="variant">
      <vt:variant>
        <vt:i4>2686990</vt:i4>
      </vt:variant>
      <vt:variant>
        <vt:i4>15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4653076</vt:i4>
      </vt:variant>
      <vt:variant>
        <vt:i4>12</vt:i4>
      </vt:variant>
      <vt:variant>
        <vt:i4>0</vt:i4>
      </vt:variant>
      <vt:variant>
        <vt:i4>5</vt:i4>
      </vt:variant>
      <vt:variant>
        <vt:lpwstr>https://www.visitlmr.it/it/esperienze/royal-community-tour-govone</vt:lpwstr>
      </vt:variant>
      <vt:variant>
        <vt:lpwstr/>
      </vt:variant>
      <vt:variant>
        <vt:i4>2097187</vt:i4>
      </vt:variant>
      <vt:variant>
        <vt:i4>9</vt:i4>
      </vt:variant>
      <vt:variant>
        <vt:i4>0</vt:i4>
      </vt:variant>
      <vt:variant>
        <vt:i4>5</vt:i4>
      </vt:variant>
      <vt:variant>
        <vt:lpwstr>https://www.castellorealedigovone.it/tulipani-a-corte-2026-al-castello-reale-di-govone/</vt:lpwstr>
      </vt:variant>
      <vt:variant>
        <vt:lpwstr/>
      </vt:variant>
      <vt:variant>
        <vt:i4>655366</vt:i4>
      </vt:variant>
      <vt:variant>
        <vt:i4>6</vt:i4>
      </vt:variant>
      <vt:variant>
        <vt:i4>0</vt:i4>
      </vt:variant>
      <vt:variant>
        <vt:i4>5</vt:i4>
      </vt:variant>
      <vt:variant>
        <vt:lpwstr>http://www.lavenaria.it/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https://turismotorino.org/it/visita/eventi/visite-guidate/royal-community-tour-aglie</vt:lpwstr>
      </vt:variant>
      <vt:variant>
        <vt:lpwstr/>
      </vt:variant>
      <vt:variant>
        <vt:i4>8060980</vt:i4>
      </vt:variant>
      <vt:variant>
        <vt:i4>0</vt:i4>
      </vt:variant>
      <vt:variant>
        <vt:i4>0</vt:i4>
      </vt:variant>
      <vt:variant>
        <vt:i4>5</vt:i4>
      </vt:variant>
      <vt:variant>
        <vt:lpwstr>https://www.cuneoalps.it/cultura-e-tour-guidati/tour-guidati-cuneo-alps/community-tour-a-racconigi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6</cp:revision>
  <cp:lastPrinted>2025-11-19T13:41:00Z</cp:lastPrinted>
  <dcterms:created xsi:type="dcterms:W3CDTF">2026-03-12T08:56:00Z</dcterms:created>
  <dcterms:modified xsi:type="dcterms:W3CDTF">2026-03-13T11:26:00Z</dcterms:modified>
</cp:coreProperties>
</file>