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15FD6BA2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2A53888F" w14:textId="77777777" w:rsidR="00C87ADE" w:rsidRPr="00C87ADE" w:rsidRDefault="00C87ADE" w:rsidP="00FC4342">
      <w:pPr>
        <w:jc w:val="right"/>
        <w:rPr>
          <w:rFonts w:cstheme="minorHAnsi"/>
          <w:b/>
          <w:bCs/>
          <w:sz w:val="30"/>
          <w:szCs w:val="30"/>
        </w:rPr>
      </w:pPr>
    </w:p>
    <w:p w14:paraId="3CD54CFE" w14:textId="0B4C79F4" w:rsidR="00294B36" w:rsidRPr="00294B36" w:rsidRDefault="00294B36" w:rsidP="00FC4342">
      <w:pPr>
        <w:jc w:val="right"/>
        <w:rPr>
          <w:rFonts w:cstheme="minorHAnsi"/>
          <w:b/>
          <w:bCs/>
          <w:sz w:val="40"/>
          <w:szCs w:val="40"/>
        </w:rPr>
      </w:pPr>
      <w:r w:rsidRPr="00567970">
        <w:rPr>
          <w:rFonts w:cstheme="minorHAnsi"/>
          <w:b/>
          <w:bCs/>
          <w:sz w:val="40"/>
          <w:szCs w:val="40"/>
        </w:rPr>
        <w:t xml:space="preserve">Live like a </w:t>
      </w:r>
      <w:proofErr w:type="spellStart"/>
      <w:r w:rsidRPr="00567970">
        <w:rPr>
          <w:rFonts w:cstheme="minorHAnsi"/>
          <w:b/>
          <w:bCs/>
          <w:sz w:val="40"/>
          <w:szCs w:val="40"/>
        </w:rPr>
        <w:t>local</w:t>
      </w:r>
      <w:proofErr w:type="spellEnd"/>
      <w:r w:rsidRPr="00567970">
        <w:rPr>
          <w:rFonts w:cstheme="minorHAnsi"/>
          <w:b/>
          <w:bCs/>
          <w:sz w:val="40"/>
          <w:szCs w:val="40"/>
        </w:rPr>
        <w:t>.</w:t>
      </w:r>
      <w:r w:rsidR="00E11DE1">
        <w:rPr>
          <w:rFonts w:cstheme="minorHAnsi"/>
          <w:b/>
          <w:bCs/>
          <w:sz w:val="40"/>
          <w:szCs w:val="40"/>
        </w:rPr>
        <w:t xml:space="preserve"> </w:t>
      </w:r>
      <w:r w:rsidRPr="00294B36">
        <w:rPr>
          <w:rFonts w:cstheme="minorHAnsi"/>
          <w:b/>
          <w:bCs/>
          <w:sz w:val="40"/>
          <w:szCs w:val="40"/>
        </w:rPr>
        <w:t>I Caraibi d</w:t>
      </w:r>
      <w:r w:rsidR="00E11DE1">
        <w:rPr>
          <w:rFonts w:cstheme="minorHAnsi"/>
          <w:b/>
          <w:bCs/>
          <w:sz w:val="40"/>
          <w:szCs w:val="40"/>
        </w:rPr>
        <w:t>i</w:t>
      </w:r>
      <w:r w:rsidRPr="00294B36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294B36">
        <w:rPr>
          <w:rFonts w:cstheme="minorHAnsi"/>
          <w:b/>
          <w:bCs/>
          <w:sz w:val="40"/>
          <w:szCs w:val="40"/>
        </w:rPr>
        <w:t>S</w:t>
      </w:r>
      <w:r>
        <w:rPr>
          <w:rFonts w:cstheme="minorHAnsi"/>
          <w:b/>
          <w:bCs/>
          <w:sz w:val="40"/>
          <w:szCs w:val="40"/>
        </w:rPr>
        <w:t>andals</w:t>
      </w:r>
      <w:proofErr w:type="spellEnd"/>
      <w:r>
        <w:rPr>
          <w:rFonts w:cstheme="minorHAnsi"/>
          <w:b/>
          <w:bCs/>
          <w:sz w:val="40"/>
          <w:szCs w:val="40"/>
        </w:rPr>
        <w:t xml:space="preserve"> Resorts</w:t>
      </w:r>
    </w:p>
    <w:p w14:paraId="40CC78AE" w14:textId="77777777" w:rsidR="002E3070" w:rsidRDefault="002E3070" w:rsidP="00D6178D">
      <w:pPr>
        <w:jc w:val="right"/>
        <w:rPr>
          <w:b/>
          <w:bCs/>
          <w:noProof/>
          <w:sz w:val="20"/>
          <w:szCs w:val="20"/>
        </w:rPr>
      </w:pPr>
      <w:r w:rsidRPr="002E3070">
        <w:rPr>
          <w:b/>
          <w:bCs/>
          <w:noProof/>
          <w:sz w:val="20"/>
          <w:szCs w:val="20"/>
        </w:rPr>
        <w:t xml:space="preserve">Un viaggio nei Caraibi più veri: dalle città storiche di Saint Vincent ai colori di Curaçao </w:t>
      </w:r>
    </w:p>
    <w:p w14:paraId="315FB99C" w14:textId="006668E2" w:rsidR="00705ACA" w:rsidRDefault="002E3070" w:rsidP="00D6178D">
      <w:pPr>
        <w:jc w:val="right"/>
        <w:rPr>
          <w:noProof/>
          <w:sz w:val="20"/>
          <w:szCs w:val="20"/>
        </w:rPr>
      </w:pPr>
      <w:r w:rsidRPr="002E3070">
        <w:rPr>
          <w:b/>
          <w:bCs/>
          <w:noProof/>
          <w:sz w:val="20"/>
          <w:szCs w:val="20"/>
        </w:rPr>
        <w:t xml:space="preserve">fino alle piantagioni di caffè in Giamaica, per un’esperienza che va oltre il soggiorno in </w:t>
      </w:r>
      <w:r>
        <w:rPr>
          <w:b/>
          <w:bCs/>
          <w:noProof/>
          <w:sz w:val="20"/>
          <w:szCs w:val="20"/>
        </w:rPr>
        <w:t>un Sandals Resorts</w:t>
      </w:r>
      <w:r w:rsidR="00D6178D" w:rsidRPr="00D6178D">
        <w:rPr>
          <w:b/>
          <w:bCs/>
          <w:noProof/>
          <w:sz w:val="20"/>
          <w:szCs w:val="20"/>
        </w:rPr>
        <w:t>.</w:t>
      </w:r>
    </w:p>
    <w:p w14:paraId="11482044" w14:textId="77777777" w:rsidR="00FC4342" w:rsidRDefault="00FC4342" w:rsidP="0010011A">
      <w:pPr>
        <w:jc w:val="both"/>
        <w:rPr>
          <w:noProof/>
          <w:sz w:val="20"/>
          <w:szCs w:val="20"/>
        </w:rPr>
      </w:pPr>
    </w:p>
    <w:p w14:paraId="692FCC32" w14:textId="77777777" w:rsidR="00C87ADE" w:rsidRPr="0010011A" w:rsidRDefault="00C87ADE" w:rsidP="0010011A">
      <w:pPr>
        <w:jc w:val="both"/>
        <w:rPr>
          <w:noProof/>
          <w:sz w:val="20"/>
          <w:szCs w:val="20"/>
        </w:rPr>
      </w:pPr>
    </w:p>
    <w:p w14:paraId="31DB96FA" w14:textId="499C8DEC" w:rsidR="00D81F0F" w:rsidRDefault="00335819" w:rsidP="004126E9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1831BA">
        <w:rPr>
          <w:rFonts w:cstheme="minorHAnsi"/>
          <w:bCs/>
          <w:i/>
          <w:iCs/>
          <w:sz w:val="20"/>
          <w:szCs w:val="20"/>
        </w:rPr>
        <w:t xml:space="preserve">8 </w:t>
      </w:r>
      <w:r w:rsidR="002206FF">
        <w:rPr>
          <w:rFonts w:cstheme="minorHAnsi"/>
          <w:bCs/>
          <w:i/>
          <w:iCs/>
          <w:sz w:val="20"/>
          <w:szCs w:val="20"/>
        </w:rPr>
        <w:t>maggio</w:t>
      </w:r>
      <w:r w:rsidR="004126E9">
        <w:rPr>
          <w:rFonts w:cstheme="minorHAnsi"/>
          <w:bCs/>
          <w:i/>
          <w:iCs/>
          <w:sz w:val="20"/>
          <w:szCs w:val="20"/>
        </w:rPr>
        <w:t xml:space="preserve"> </w:t>
      </w:r>
      <w:r w:rsidR="001131AB">
        <w:rPr>
          <w:rFonts w:cstheme="minorHAnsi"/>
          <w:bCs/>
          <w:i/>
          <w:iCs/>
          <w:sz w:val="20"/>
          <w:szCs w:val="20"/>
        </w:rPr>
        <w:t>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9D0BFF">
        <w:rPr>
          <w:rFonts w:cstheme="minorHAnsi"/>
          <w:bCs/>
          <w:sz w:val="20"/>
          <w:szCs w:val="20"/>
        </w:rPr>
        <w:t xml:space="preserve"> </w:t>
      </w:r>
      <w:r w:rsidR="00D81F0F" w:rsidRPr="00D81F0F">
        <w:rPr>
          <w:rFonts w:cstheme="minorHAnsi"/>
          <w:bCs/>
          <w:sz w:val="20"/>
          <w:szCs w:val="20"/>
        </w:rPr>
        <w:t xml:space="preserve">Le esperienze autentiche e culturali stanno diventando sempre più centrali nelle scelte dei viaggiatori e nel 2026 saranno uno </w:t>
      </w:r>
      <w:proofErr w:type="gramStart"/>
      <w:r w:rsidR="00D81F0F" w:rsidRPr="00D81F0F">
        <w:rPr>
          <w:rFonts w:cstheme="minorHAnsi"/>
          <w:bCs/>
          <w:sz w:val="20"/>
          <w:szCs w:val="20"/>
        </w:rPr>
        <w:t>dei trend più forti</w:t>
      </w:r>
      <w:proofErr w:type="gramEnd"/>
      <w:r w:rsidR="00D81F0F" w:rsidRPr="00D81F0F">
        <w:rPr>
          <w:rFonts w:cstheme="minorHAnsi"/>
          <w:bCs/>
          <w:sz w:val="20"/>
          <w:szCs w:val="20"/>
        </w:rPr>
        <w:t xml:space="preserve"> del turismo internazionale. In questo scenario, </w:t>
      </w:r>
      <w:hyperlink r:id="rId12" w:history="1">
        <w:proofErr w:type="spellStart"/>
        <w:r w:rsidR="00D81F0F" w:rsidRPr="00D81F0F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D81F0F" w:rsidRPr="00D81F0F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="00D81F0F" w:rsidRPr="00D81F0F">
        <w:rPr>
          <w:rFonts w:cstheme="minorHAnsi"/>
          <w:bCs/>
          <w:sz w:val="20"/>
          <w:szCs w:val="20"/>
        </w:rPr>
        <w:t xml:space="preserve"> — storica realtà a conduzione familiare con </w:t>
      </w:r>
      <w:r w:rsidR="00D81F0F" w:rsidRPr="00D81F0F">
        <w:rPr>
          <w:rFonts w:cstheme="minorHAnsi"/>
          <w:b/>
          <w:sz w:val="20"/>
          <w:szCs w:val="20"/>
        </w:rPr>
        <w:t xml:space="preserve">17 </w:t>
      </w:r>
      <w:proofErr w:type="spellStart"/>
      <w:r w:rsidR="00D81F0F" w:rsidRPr="00D81F0F">
        <w:rPr>
          <w:rFonts w:cstheme="minorHAnsi"/>
          <w:b/>
          <w:sz w:val="20"/>
          <w:szCs w:val="20"/>
        </w:rPr>
        <w:t>Sandals</w:t>
      </w:r>
      <w:proofErr w:type="spellEnd"/>
      <w:r w:rsidR="00D81F0F" w:rsidRPr="00D81F0F">
        <w:rPr>
          <w:rFonts w:cstheme="minorHAnsi"/>
          <w:b/>
          <w:sz w:val="20"/>
          <w:szCs w:val="20"/>
        </w:rPr>
        <w:t xml:space="preserve"> Resorts per soli adulti</w:t>
      </w:r>
      <w:r w:rsidR="00D81F0F" w:rsidRPr="00D81F0F">
        <w:rPr>
          <w:rFonts w:cstheme="minorHAnsi"/>
          <w:bCs/>
          <w:sz w:val="20"/>
          <w:szCs w:val="20"/>
        </w:rPr>
        <w:t xml:space="preserve"> e </w:t>
      </w:r>
      <w:r w:rsidR="00D81F0F" w:rsidRPr="00D81F0F">
        <w:rPr>
          <w:rFonts w:cstheme="minorHAnsi"/>
          <w:b/>
          <w:sz w:val="20"/>
          <w:szCs w:val="20"/>
        </w:rPr>
        <w:t>2 Beaches Resorts per famiglie</w:t>
      </w:r>
      <w:r w:rsidR="00D81F0F" w:rsidRPr="00D81F0F">
        <w:rPr>
          <w:rFonts w:cstheme="minorHAnsi"/>
          <w:bCs/>
          <w:sz w:val="20"/>
          <w:szCs w:val="20"/>
        </w:rPr>
        <w:t xml:space="preserve"> distribuiti in </w:t>
      </w:r>
      <w:r w:rsidR="00D81F0F" w:rsidRPr="00D81F0F">
        <w:rPr>
          <w:rFonts w:cstheme="minorHAnsi"/>
          <w:b/>
          <w:sz w:val="20"/>
          <w:szCs w:val="20"/>
        </w:rPr>
        <w:t>nove isole dell’arcipelago caraibico</w:t>
      </w:r>
      <w:r w:rsidR="00D81F0F" w:rsidRPr="00D81F0F">
        <w:rPr>
          <w:rFonts w:cstheme="minorHAnsi"/>
          <w:bCs/>
          <w:sz w:val="20"/>
          <w:szCs w:val="20"/>
        </w:rPr>
        <w:t xml:space="preserve"> — propone una selezione di </w:t>
      </w:r>
      <w:r w:rsidR="00D81F0F" w:rsidRPr="00D81F0F">
        <w:rPr>
          <w:rFonts w:cstheme="minorHAnsi"/>
          <w:b/>
          <w:sz w:val="20"/>
          <w:szCs w:val="20"/>
        </w:rPr>
        <w:t>esperienze imperdibili</w:t>
      </w:r>
      <w:r w:rsidR="00D81F0F" w:rsidRPr="00D81F0F">
        <w:rPr>
          <w:rFonts w:cstheme="minorHAnsi"/>
          <w:bCs/>
          <w:sz w:val="20"/>
          <w:szCs w:val="20"/>
        </w:rPr>
        <w:t xml:space="preserve"> per scoprire l’anima più vera della regione. Un invito a vivere queste isole non solo come destinazione, ma come incontro profondo con le persone, le tradizioni e la quotidianità locale.</w:t>
      </w:r>
    </w:p>
    <w:p w14:paraId="1E520E47" w14:textId="77777777" w:rsidR="00D81F0F" w:rsidRPr="004126E9" w:rsidRDefault="00D81F0F" w:rsidP="004126E9">
      <w:pPr>
        <w:jc w:val="both"/>
        <w:rPr>
          <w:rFonts w:cstheme="minorHAnsi"/>
          <w:bCs/>
          <w:sz w:val="20"/>
          <w:szCs w:val="20"/>
        </w:rPr>
      </w:pPr>
    </w:p>
    <w:p w14:paraId="7215F992" w14:textId="411BE72F" w:rsidR="00364AFC" w:rsidRPr="00E55625" w:rsidRDefault="00364AFC" w:rsidP="00364AFC">
      <w:pPr>
        <w:jc w:val="both"/>
        <w:rPr>
          <w:rFonts w:cstheme="minorHAnsi"/>
          <w:b/>
          <w:bCs/>
          <w:color w:val="E36C0A" w:themeColor="accent6" w:themeShade="BF"/>
        </w:rPr>
      </w:pPr>
      <w:r w:rsidRPr="00E55625">
        <w:rPr>
          <w:rFonts w:cstheme="minorHAnsi"/>
          <w:b/>
          <w:bCs/>
          <w:color w:val="E36C0A" w:themeColor="accent6" w:themeShade="BF"/>
        </w:rPr>
        <w:t xml:space="preserve">Passeggiare tra le strade storiche di Kingstown, </w:t>
      </w:r>
      <w:r w:rsidR="00BD48B7" w:rsidRPr="00E55625">
        <w:rPr>
          <w:rFonts w:cstheme="minorHAnsi"/>
          <w:b/>
          <w:bCs/>
          <w:color w:val="E36C0A" w:themeColor="accent6" w:themeShade="BF"/>
        </w:rPr>
        <w:t xml:space="preserve">capitale di </w:t>
      </w:r>
      <w:r w:rsidRPr="00E55625">
        <w:rPr>
          <w:rFonts w:cstheme="minorHAnsi"/>
          <w:b/>
          <w:bCs/>
          <w:color w:val="E36C0A" w:themeColor="accent6" w:themeShade="BF"/>
        </w:rPr>
        <w:t>Saint Vincent</w:t>
      </w:r>
    </w:p>
    <w:p w14:paraId="435BED71" w14:textId="77777777" w:rsidR="009666BB" w:rsidRDefault="00364AFC" w:rsidP="00364AFC">
      <w:pPr>
        <w:jc w:val="both"/>
        <w:rPr>
          <w:rFonts w:cstheme="minorHAnsi"/>
          <w:bCs/>
          <w:sz w:val="20"/>
          <w:szCs w:val="20"/>
        </w:rPr>
      </w:pPr>
      <w:r w:rsidRPr="00364AFC">
        <w:rPr>
          <w:rFonts w:cstheme="minorHAnsi"/>
          <w:bCs/>
          <w:sz w:val="20"/>
          <w:szCs w:val="20"/>
        </w:rPr>
        <w:t xml:space="preserve">Ci sono modi di viaggiare che non si limitano a vedere un luogo, ma permettono di ascoltarlo, respirarlo, viverlo. </w:t>
      </w:r>
    </w:p>
    <w:p w14:paraId="50143D97" w14:textId="4BE24AC9" w:rsidR="00364AFC" w:rsidRPr="00364AFC" w:rsidRDefault="009666BB" w:rsidP="00364AFC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="00364AFC" w:rsidRPr="00364AFC">
        <w:rPr>
          <w:rFonts w:cstheme="minorHAnsi"/>
          <w:bCs/>
          <w:sz w:val="20"/>
          <w:szCs w:val="20"/>
        </w:rPr>
        <w:t xml:space="preserve"> </w:t>
      </w:r>
      <w:r w:rsidR="00364AFC" w:rsidRPr="005F60B5">
        <w:rPr>
          <w:rFonts w:cstheme="minorHAnsi"/>
          <w:b/>
          <w:sz w:val="20"/>
          <w:szCs w:val="20"/>
        </w:rPr>
        <w:t xml:space="preserve">walking tour </w:t>
      </w:r>
      <w:r w:rsidR="00364AFC" w:rsidRPr="00364AFC">
        <w:rPr>
          <w:rFonts w:cstheme="minorHAnsi"/>
          <w:bCs/>
          <w:sz w:val="20"/>
          <w:szCs w:val="20"/>
        </w:rPr>
        <w:t>rientrano proprio tra queste esperienze: camminare lentamente tra le strade, lasciarsi guidare dai profumi dei mercati, osservare l’architettura, entrare in contatto con la vita quotidiana.</w:t>
      </w:r>
    </w:p>
    <w:p w14:paraId="338BA4E5" w14:textId="77777777" w:rsidR="00364AFC" w:rsidRPr="00364AFC" w:rsidRDefault="00364AFC" w:rsidP="00364AFC">
      <w:pPr>
        <w:jc w:val="both"/>
        <w:rPr>
          <w:rFonts w:cstheme="minorHAnsi"/>
          <w:bCs/>
          <w:sz w:val="20"/>
          <w:szCs w:val="20"/>
        </w:rPr>
      </w:pPr>
      <w:r w:rsidRPr="00364AFC">
        <w:rPr>
          <w:rFonts w:cstheme="minorHAnsi"/>
          <w:bCs/>
          <w:sz w:val="20"/>
          <w:szCs w:val="20"/>
        </w:rPr>
        <w:t xml:space="preserve">A </w:t>
      </w:r>
      <w:r w:rsidRPr="005F60B5">
        <w:rPr>
          <w:rFonts w:cstheme="minorHAnsi"/>
          <w:b/>
          <w:sz w:val="20"/>
          <w:szCs w:val="20"/>
        </w:rPr>
        <w:t>Saint Vincent e Grenadine</w:t>
      </w:r>
      <w:r w:rsidRPr="00364AFC">
        <w:rPr>
          <w:rFonts w:cstheme="minorHAnsi"/>
          <w:bCs/>
          <w:sz w:val="20"/>
          <w:szCs w:val="20"/>
        </w:rPr>
        <w:t xml:space="preserve">, la capitale </w:t>
      </w:r>
      <w:r w:rsidRPr="005F60B5">
        <w:rPr>
          <w:rFonts w:cstheme="minorHAnsi"/>
          <w:b/>
          <w:sz w:val="20"/>
          <w:szCs w:val="20"/>
        </w:rPr>
        <w:t>Kingstown</w:t>
      </w:r>
      <w:r w:rsidRPr="00364AFC">
        <w:rPr>
          <w:rFonts w:cstheme="minorHAnsi"/>
          <w:bCs/>
          <w:sz w:val="20"/>
          <w:szCs w:val="20"/>
        </w:rPr>
        <w:t xml:space="preserve"> è una tappa che sorprende per autenticità e fascino storico. Qui il tempo sembra scorrere tra le architetture del XIX secolo, le chiese storiche e i vivaci mercati locali.</w:t>
      </w:r>
    </w:p>
    <w:p w14:paraId="2DEF6E7A" w14:textId="58E76511" w:rsidR="00731039" w:rsidRPr="00364AFC" w:rsidRDefault="00364AFC" w:rsidP="00364AFC">
      <w:pPr>
        <w:jc w:val="both"/>
        <w:rPr>
          <w:rFonts w:cstheme="minorHAnsi"/>
          <w:bCs/>
          <w:sz w:val="20"/>
          <w:szCs w:val="20"/>
        </w:rPr>
      </w:pPr>
      <w:r w:rsidRPr="00364AFC">
        <w:rPr>
          <w:rFonts w:cstheme="minorHAnsi"/>
          <w:bCs/>
          <w:sz w:val="20"/>
          <w:szCs w:val="20"/>
        </w:rPr>
        <w:t xml:space="preserve">Con </w:t>
      </w:r>
      <w:r w:rsidRPr="005F60B5">
        <w:rPr>
          <w:rFonts w:cstheme="minorHAnsi"/>
          <w:b/>
          <w:sz w:val="20"/>
          <w:szCs w:val="20"/>
        </w:rPr>
        <w:t xml:space="preserve">Island </w:t>
      </w:r>
      <w:proofErr w:type="spellStart"/>
      <w:r w:rsidRPr="005F60B5">
        <w:rPr>
          <w:rFonts w:cstheme="minorHAnsi"/>
          <w:b/>
          <w:sz w:val="20"/>
          <w:szCs w:val="20"/>
        </w:rPr>
        <w:t>Routes</w:t>
      </w:r>
      <w:proofErr w:type="spellEnd"/>
      <w:r w:rsidRPr="005F60B5">
        <w:rPr>
          <w:rFonts w:cstheme="minorHAnsi"/>
          <w:b/>
          <w:sz w:val="20"/>
          <w:szCs w:val="20"/>
        </w:rPr>
        <w:t xml:space="preserve"> </w:t>
      </w:r>
      <w:r w:rsidRPr="00364AFC">
        <w:rPr>
          <w:rFonts w:cstheme="minorHAnsi"/>
          <w:bCs/>
          <w:sz w:val="20"/>
          <w:szCs w:val="20"/>
        </w:rPr>
        <w:t xml:space="preserve">è possibile partecipare a un </w:t>
      </w:r>
      <w:hyperlink r:id="rId13" w:history="1">
        <w:r w:rsidRPr="0059472A">
          <w:rPr>
            <w:rStyle w:val="Collegamentoipertestuale"/>
            <w:rFonts w:cstheme="minorHAnsi"/>
            <w:b/>
            <w:sz w:val="20"/>
            <w:szCs w:val="20"/>
          </w:rPr>
          <w:t>tour guidato a piedi</w:t>
        </w:r>
      </w:hyperlink>
      <w:r w:rsidRPr="00364AFC">
        <w:rPr>
          <w:rFonts w:cstheme="minorHAnsi"/>
          <w:bCs/>
          <w:sz w:val="20"/>
          <w:szCs w:val="20"/>
        </w:rPr>
        <w:t xml:space="preserve"> tra edifici e luoghi simbolo della città, passando per il </w:t>
      </w:r>
      <w:r w:rsidRPr="001A6E70">
        <w:rPr>
          <w:rFonts w:cstheme="minorHAnsi"/>
          <w:b/>
          <w:sz w:val="20"/>
          <w:szCs w:val="20"/>
        </w:rPr>
        <w:t xml:space="preserve">mercato centrale </w:t>
      </w:r>
      <w:r w:rsidRPr="00364AFC">
        <w:rPr>
          <w:rFonts w:cstheme="minorHAnsi"/>
          <w:bCs/>
          <w:sz w:val="20"/>
          <w:szCs w:val="20"/>
        </w:rPr>
        <w:t xml:space="preserve">dove </w:t>
      </w:r>
      <w:r w:rsidR="002877D1">
        <w:rPr>
          <w:rFonts w:cstheme="minorHAnsi"/>
          <w:bCs/>
          <w:sz w:val="20"/>
          <w:szCs w:val="20"/>
        </w:rPr>
        <w:t xml:space="preserve">potrete acquistare </w:t>
      </w:r>
      <w:r w:rsidRPr="00364AFC">
        <w:rPr>
          <w:rFonts w:cstheme="minorHAnsi"/>
          <w:bCs/>
          <w:sz w:val="20"/>
          <w:szCs w:val="20"/>
        </w:rPr>
        <w:t>frutta tropicale, spezie profumatissime, erbe aromatiche e souvenir artigianali realizzati dagli abitanti dell’isola</w:t>
      </w:r>
      <w:r w:rsidR="009666BB">
        <w:rPr>
          <w:rFonts w:cstheme="minorHAnsi"/>
          <w:bCs/>
          <w:sz w:val="20"/>
          <w:szCs w:val="20"/>
        </w:rPr>
        <w:t xml:space="preserve">, </w:t>
      </w:r>
      <w:proofErr w:type="spellStart"/>
      <w:r w:rsidR="009666BB">
        <w:rPr>
          <w:rFonts w:cstheme="minorHAnsi"/>
          <w:bCs/>
          <w:sz w:val="20"/>
          <w:szCs w:val="20"/>
        </w:rPr>
        <w:t>assangiando</w:t>
      </w:r>
      <w:proofErr w:type="spellEnd"/>
      <w:r w:rsidR="009666BB">
        <w:rPr>
          <w:rFonts w:cstheme="minorHAnsi"/>
          <w:bCs/>
          <w:sz w:val="20"/>
          <w:szCs w:val="20"/>
        </w:rPr>
        <w:t xml:space="preserve">, magari, </w:t>
      </w:r>
      <w:r w:rsidRPr="00364AFC">
        <w:rPr>
          <w:rFonts w:cstheme="minorHAnsi"/>
          <w:bCs/>
          <w:sz w:val="20"/>
          <w:szCs w:val="20"/>
        </w:rPr>
        <w:t xml:space="preserve">una noce di cocco </w:t>
      </w:r>
      <w:r w:rsidR="00DA30A0">
        <w:rPr>
          <w:rFonts w:cstheme="minorHAnsi"/>
          <w:bCs/>
          <w:sz w:val="20"/>
          <w:szCs w:val="20"/>
        </w:rPr>
        <w:t>fr</w:t>
      </w:r>
      <w:r w:rsidR="005A24E4">
        <w:rPr>
          <w:rFonts w:cstheme="minorHAnsi"/>
          <w:bCs/>
          <w:sz w:val="20"/>
          <w:szCs w:val="20"/>
        </w:rPr>
        <w:t>e</w:t>
      </w:r>
      <w:r w:rsidR="00DA30A0">
        <w:rPr>
          <w:rFonts w:cstheme="minorHAnsi"/>
          <w:bCs/>
          <w:sz w:val="20"/>
          <w:szCs w:val="20"/>
        </w:rPr>
        <w:t>sca da un venditore di frutta locale.</w:t>
      </w:r>
      <w:r w:rsidR="009666BB">
        <w:rPr>
          <w:rFonts w:cstheme="minorHAnsi"/>
          <w:bCs/>
          <w:sz w:val="20"/>
          <w:szCs w:val="20"/>
        </w:rPr>
        <w:t xml:space="preserve"> </w:t>
      </w:r>
      <w:r w:rsidR="005760A3" w:rsidRPr="005760A3">
        <w:rPr>
          <w:rFonts w:cstheme="minorHAnsi"/>
          <w:bCs/>
          <w:sz w:val="20"/>
          <w:szCs w:val="20"/>
        </w:rPr>
        <w:t xml:space="preserve">Un’esperienza che può essere vissuta soggiornando presso </w:t>
      </w:r>
      <w:r w:rsidR="00B81D69">
        <w:rPr>
          <w:rFonts w:cstheme="minorHAnsi"/>
          <w:bCs/>
          <w:sz w:val="20"/>
          <w:szCs w:val="20"/>
        </w:rPr>
        <w:t xml:space="preserve">il </w:t>
      </w:r>
      <w:hyperlink r:id="rId14" w:history="1">
        <w:proofErr w:type="spellStart"/>
        <w:r w:rsidR="005760A3" w:rsidRPr="00B81D69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5760A3" w:rsidRPr="00B81D69">
          <w:rPr>
            <w:rStyle w:val="Collegamentoipertestuale"/>
            <w:rFonts w:cstheme="minorHAnsi"/>
            <w:b/>
            <w:sz w:val="20"/>
            <w:szCs w:val="20"/>
          </w:rPr>
          <w:t xml:space="preserve"> Saint Vincent and The </w:t>
        </w:r>
        <w:proofErr w:type="spellStart"/>
        <w:r w:rsidR="005760A3" w:rsidRPr="00B81D69">
          <w:rPr>
            <w:rStyle w:val="Collegamentoipertestuale"/>
            <w:rFonts w:cstheme="minorHAnsi"/>
            <w:b/>
            <w:sz w:val="20"/>
            <w:szCs w:val="20"/>
          </w:rPr>
          <w:t>Grenadines</w:t>
        </w:r>
        <w:proofErr w:type="spellEnd"/>
      </w:hyperlink>
      <w:r w:rsidR="005760A3" w:rsidRPr="005760A3">
        <w:rPr>
          <w:rFonts w:cstheme="minorHAnsi"/>
          <w:bCs/>
          <w:sz w:val="20"/>
          <w:szCs w:val="20"/>
        </w:rPr>
        <w:t xml:space="preserve">, dove il viaggio si trasforma in immersione totale nella destinazione. </w:t>
      </w:r>
      <w:r w:rsidR="00731039" w:rsidRPr="00731039">
        <w:rPr>
          <w:rFonts w:cstheme="minorHAnsi"/>
          <w:bCs/>
          <w:sz w:val="20"/>
          <w:szCs w:val="20"/>
        </w:rPr>
        <w:t>S</w:t>
      </w:r>
      <w:r w:rsidR="0063488F">
        <w:rPr>
          <w:rFonts w:cstheme="minorHAnsi"/>
          <w:bCs/>
          <w:sz w:val="20"/>
          <w:szCs w:val="20"/>
        </w:rPr>
        <w:t>i tratt</w:t>
      </w:r>
      <w:r w:rsidR="00B81D69">
        <w:rPr>
          <w:rFonts w:cstheme="minorHAnsi"/>
          <w:bCs/>
          <w:sz w:val="20"/>
          <w:szCs w:val="20"/>
        </w:rPr>
        <w:t>a</w:t>
      </w:r>
      <w:r w:rsidR="0063488F">
        <w:rPr>
          <w:rFonts w:cstheme="minorHAnsi"/>
          <w:bCs/>
          <w:sz w:val="20"/>
          <w:szCs w:val="20"/>
        </w:rPr>
        <w:t xml:space="preserve"> di</w:t>
      </w:r>
      <w:r w:rsidR="00731039" w:rsidRPr="00731039">
        <w:rPr>
          <w:rFonts w:cstheme="minorHAnsi"/>
          <w:bCs/>
          <w:sz w:val="20"/>
          <w:szCs w:val="20"/>
        </w:rPr>
        <w:t xml:space="preserve"> una delle più recenti e spettacolari aperture del </w:t>
      </w:r>
      <w:proofErr w:type="gramStart"/>
      <w:r w:rsidR="00731039" w:rsidRPr="00731039">
        <w:rPr>
          <w:rFonts w:cstheme="minorHAnsi"/>
          <w:bCs/>
          <w:sz w:val="20"/>
          <w:szCs w:val="20"/>
        </w:rPr>
        <w:t>brand</w:t>
      </w:r>
      <w:proofErr w:type="gramEnd"/>
      <w:r w:rsidR="00731039" w:rsidRPr="00731039">
        <w:rPr>
          <w:rFonts w:cstheme="minorHAnsi"/>
          <w:bCs/>
          <w:sz w:val="20"/>
          <w:szCs w:val="20"/>
        </w:rPr>
        <w:t xml:space="preserve">, immersa in una natura ancora incontaminata tra montagne, fiumi e vegetazione tropicale lussureggiante. Un rifugio </w:t>
      </w:r>
      <w:r w:rsidR="0063488F">
        <w:rPr>
          <w:rFonts w:cstheme="minorHAnsi"/>
          <w:bCs/>
          <w:sz w:val="20"/>
          <w:szCs w:val="20"/>
        </w:rPr>
        <w:t>all-inclusive</w:t>
      </w:r>
      <w:r w:rsidR="00731039" w:rsidRPr="00731039">
        <w:rPr>
          <w:rFonts w:cstheme="minorHAnsi"/>
          <w:bCs/>
          <w:sz w:val="20"/>
          <w:szCs w:val="20"/>
        </w:rPr>
        <w:t xml:space="preserve"> che unisce design contemporaneo e autenticità caraibica, pensato per chi cerca privacy, spazio e un contatto diretto con l’essenza più selvaggia dell’isola.</w:t>
      </w:r>
    </w:p>
    <w:p w14:paraId="214376C8" w14:textId="036E8DE3" w:rsidR="002E4750" w:rsidRPr="009666BB" w:rsidRDefault="002E4750" w:rsidP="002E4750">
      <w:pPr>
        <w:shd w:val="clear" w:color="auto" w:fill="D9D9D9" w:themeFill="background1" w:themeFillShade="D9"/>
        <w:jc w:val="both"/>
        <w:rPr>
          <w:rFonts w:cstheme="minorHAnsi"/>
          <w:b/>
          <w:sz w:val="20"/>
          <w:szCs w:val="20"/>
        </w:rPr>
      </w:pPr>
      <w:r w:rsidRPr="009666BB">
        <w:rPr>
          <w:rFonts w:cstheme="minorHAnsi"/>
          <w:b/>
          <w:sz w:val="20"/>
          <w:szCs w:val="20"/>
        </w:rPr>
        <w:t>Il tour si svolge il martedì, mercoledì e venerdì, con un costo a partire da</w:t>
      </w:r>
      <w:r w:rsidR="003C3E5A">
        <w:rPr>
          <w:rFonts w:cstheme="minorHAnsi"/>
          <w:b/>
          <w:sz w:val="20"/>
          <w:szCs w:val="20"/>
        </w:rPr>
        <w:t xml:space="preserve"> 69.37 USD</w:t>
      </w:r>
      <w:r w:rsidR="00C961F5" w:rsidRPr="009666BB">
        <w:rPr>
          <w:rFonts w:cstheme="minorHAnsi"/>
          <w:b/>
          <w:sz w:val="20"/>
          <w:szCs w:val="20"/>
        </w:rPr>
        <w:t xml:space="preserve"> </w:t>
      </w:r>
      <w:r w:rsidR="0088655C">
        <w:rPr>
          <w:rFonts w:cstheme="minorHAnsi"/>
          <w:b/>
          <w:sz w:val="20"/>
          <w:szCs w:val="20"/>
        </w:rPr>
        <w:t xml:space="preserve">(circa </w:t>
      </w:r>
      <w:r w:rsidR="00C961F5" w:rsidRPr="009666BB">
        <w:rPr>
          <w:rFonts w:cstheme="minorHAnsi"/>
          <w:b/>
          <w:sz w:val="20"/>
          <w:szCs w:val="20"/>
        </w:rPr>
        <w:t xml:space="preserve">€ </w:t>
      </w:r>
      <w:r w:rsidR="002E1C42">
        <w:rPr>
          <w:rFonts w:cstheme="minorHAnsi"/>
          <w:b/>
          <w:sz w:val="20"/>
          <w:szCs w:val="20"/>
        </w:rPr>
        <w:t>59</w:t>
      </w:r>
      <w:r w:rsidR="00C961F5" w:rsidRPr="009666BB">
        <w:rPr>
          <w:rFonts w:cstheme="minorHAnsi"/>
          <w:b/>
          <w:sz w:val="20"/>
          <w:szCs w:val="20"/>
        </w:rPr>
        <w:t>,00</w:t>
      </w:r>
      <w:r w:rsidRPr="009666BB">
        <w:rPr>
          <w:rFonts w:cstheme="minorHAnsi"/>
          <w:b/>
          <w:sz w:val="20"/>
          <w:szCs w:val="20"/>
        </w:rPr>
        <w:t xml:space="preserve"> a persona</w:t>
      </w:r>
      <w:r w:rsidR="0088655C">
        <w:rPr>
          <w:rFonts w:cstheme="minorHAnsi"/>
          <w:b/>
          <w:sz w:val="20"/>
          <w:szCs w:val="20"/>
        </w:rPr>
        <w:t>)</w:t>
      </w:r>
      <w:r w:rsidRPr="009666BB">
        <w:rPr>
          <w:rFonts w:cstheme="minorHAnsi"/>
          <w:b/>
          <w:sz w:val="20"/>
          <w:szCs w:val="20"/>
        </w:rPr>
        <w:t>.</w:t>
      </w:r>
      <w:r w:rsidR="001A6349">
        <w:rPr>
          <w:rFonts w:cstheme="minorHAnsi"/>
          <w:b/>
          <w:sz w:val="20"/>
          <w:szCs w:val="20"/>
        </w:rPr>
        <w:t xml:space="preserve"> È possibile prenotarlo presso il desk di</w:t>
      </w:r>
      <w:r w:rsidR="001A6349" w:rsidRPr="001A6349">
        <w:rPr>
          <w:rFonts w:cstheme="minorHAnsi"/>
          <w:b/>
          <w:sz w:val="20"/>
          <w:szCs w:val="20"/>
        </w:rPr>
        <w:t xml:space="preserve"> Island </w:t>
      </w:r>
      <w:proofErr w:type="spellStart"/>
      <w:r w:rsidR="001A6349" w:rsidRPr="001A6349">
        <w:rPr>
          <w:rFonts w:cstheme="minorHAnsi"/>
          <w:b/>
          <w:sz w:val="20"/>
          <w:szCs w:val="20"/>
        </w:rPr>
        <w:t>Routes</w:t>
      </w:r>
      <w:proofErr w:type="spellEnd"/>
      <w:r w:rsidR="001A6349" w:rsidRPr="001A6349">
        <w:rPr>
          <w:rFonts w:cstheme="minorHAnsi"/>
          <w:b/>
          <w:sz w:val="20"/>
          <w:szCs w:val="20"/>
        </w:rPr>
        <w:t xml:space="preserve"> del resort oppure online.</w:t>
      </w:r>
    </w:p>
    <w:p w14:paraId="737DA0ED" w14:textId="77777777" w:rsidR="00364AFC" w:rsidRPr="009666BB" w:rsidRDefault="00364AFC" w:rsidP="00007C5D">
      <w:pPr>
        <w:jc w:val="both"/>
        <w:rPr>
          <w:rFonts w:cstheme="minorHAnsi"/>
          <w:b/>
          <w:sz w:val="20"/>
          <w:szCs w:val="20"/>
        </w:rPr>
      </w:pPr>
    </w:p>
    <w:p w14:paraId="6969596F" w14:textId="77777777" w:rsidR="009A0381" w:rsidRPr="00E55625" w:rsidRDefault="009A0381" w:rsidP="009A0381">
      <w:pPr>
        <w:jc w:val="both"/>
        <w:rPr>
          <w:rFonts w:cstheme="minorHAnsi"/>
          <w:b/>
          <w:bCs/>
          <w:color w:val="E36C0A" w:themeColor="accent6" w:themeShade="BF"/>
        </w:rPr>
      </w:pPr>
      <w:r w:rsidRPr="00E55625">
        <w:rPr>
          <w:rFonts w:cstheme="minorHAnsi"/>
          <w:b/>
          <w:bCs/>
          <w:color w:val="E36C0A" w:themeColor="accent6" w:themeShade="BF"/>
        </w:rPr>
        <w:t>In bicicletta tra arte e colori a Willemstad, Curaçao</w:t>
      </w:r>
    </w:p>
    <w:p w14:paraId="0998E792" w14:textId="12121445" w:rsidR="009A0381" w:rsidRPr="009A0381" w:rsidRDefault="009A0381" w:rsidP="009A0381">
      <w:pPr>
        <w:jc w:val="both"/>
        <w:rPr>
          <w:rFonts w:cstheme="minorHAnsi"/>
          <w:bCs/>
          <w:sz w:val="20"/>
          <w:szCs w:val="20"/>
        </w:rPr>
      </w:pPr>
      <w:r w:rsidRPr="009A0381">
        <w:rPr>
          <w:rFonts w:cstheme="minorHAnsi"/>
          <w:bCs/>
          <w:sz w:val="20"/>
          <w:szCs w:val="20"/>
        </w:rPr>
        <w:t xml:space="preserve">Se camminare significa entrare in contatto con un luogo, pedalare permette di attraversarlo, coglierne i ritmi, lasciarsi sorprendere a ogni angolo. </w:t>
      </w:r>
      <w:r w:rsidRPr="001839F9">
        <w:rPr>
          <w:rFonts w:cstheme="minorHAnsi"/>
          <w:b/>
          <w:sz w:val="20"/>
          <w:szCs w:val="20"/>
        </w:rPr>
        <w:t>Curaçao</w:t>
      </w:r>
      <w:r w:rsidRPr="009A0381">
        <w:rPr>
          <w:rFonts w:cstheme="minorHAnsi"/>
          <w:bCs/>
          <w:sz w:val="20"/>
          <w:szCs w:val="20"/>
        </w:rPr>
        <w:t>, una delle perle del cosiddetto arcipelago “ABC”</w:t>
      </w:r>
      <w:r w:rsidR="00F24952">
        <w:rPr>
          <w:rFonts w:cstheme="minorHAnsi"/>
          <w:bCs/>
          <w:sz w:val="20"/>
          <w:szCs w:val="20"/>
        </w:rPr>
        <w:t xml:space="preserve"> dei Caraibi olandesi</w:t>
      </w:r>
      <w:r w:rsidRPr="009A0381">
        <w:rPr>
          <w:rFonts w:cstheme="minorHAnsi"/>
          <w:bCs/>
          <w:sz w:val="20"/>
          <w:szCs w:val="20"/>
        </w:rPr>
        <w:t>, è una destinazione che sembra fatta apposta per essere scoperta su due ruote.</w:t>
      </w:r>
    </w:p>
    <w:p w14:paraId="49F88343" w14:textId="7B8B258E" w:rsidR="009A0381" w:rsidRPr="009A0381" w:rsidRDefault="009A0381" w:rsidP="009A0381">
      <w:pPr>
        <w:jc w:val="both"/>
        <w:rPr>
          <w:rFonts w:cstheme="minorHAnsi"/>
          <w:bCs/>
          <w:sz w:val="20"/>
          <w:szCs w:val="20"/>
        </w:rPr>
      </w:pPr>
      <w:r w:rsidRPr="009A0381">
        <w:rPr>
          <w:rFonts w:cstheme="minorHAnsi"/>
          <w:bCs/>
          <w:sz w:val="20"/>
          <w:szCs w:val="20"/>
        </w:rPr>
        <w:t xml:space="preserve">La sua capitale </w:t>
      </w:r>
      <w:r w:rsidRPr="001839F9">
        <w:rPr>
          <w:rFonts w:cstheme="minorHAnsi"/>
          <w:b/>
          <w:sz w:val="20"/>
          <w:szCs w:val="20"/>
        </w:rPr>
        <w:t>Willemstad</w:t>
      </w:r>
      <w:r w:rsidRPr="009A0381">
        <w:rPr>
          <w:rFonts w:cstheme="minorHAnsi"/>
          <w:bCs/>
          <w:sz w:val="20"/>
          <w:szCs w:val="20"/>
        </w:rPr>
        <w:t xml:space="preserve">, </w:t>
      </w:r>
      <w:r w:rsidRPr="001839F9">
        <w:rPr>
          <w:rFonts w:cstheme="minorHAnsi"/>
          <w:b/>
          <w:sz w:val="20"/>
          <w:szCs w:val="20"/>
        </w:rPr>
        <w:t>dichiarata Patrimonio UNESCO</w:t>
      </w:r>
      <w:r w:rsidRPr="009A0381">
        <w:rPr>
          <w:rFonts w:cstheme="minorHAnsi"/>
          <w:bCs/>
          <w:sz w:val="20"/>
          <w:szCs w:val="20"/>
        </w:rPr>
        <w:t xml:space="preserve">, è un mosaico di </w:t>
      </w:r>
      <w:r w:rsidR="0023346E">
        <w:rPr>
          <w:rFonts w:cstheme="minorHAnsi"/>
          <w:bCs/>
          <w:sz w:val="20"/>
          <w:szCs w:val="20"/>
        </w:rPr>
        <w:t xml:space="preserve">splendide </w:t>
      </w:r>
      <w:r w:rsidRPr="009A0381">
        <w:rPr>
          <w:rFonts w:cstheme="minorHAnsi"/>
          <w:bCs/>
          <w:sz w:val="20"/>
          <w:szCs w:val="20"/>
        </w:rPr>
        <w:t>architetture coloniali olandesi, facciate pastello e murales contemporanei che trasformano la città in una galleria d’arte a cielo aperto.</w:t>
      </w:r>
    </w:p>
    <w:p w14:paraId="5DD07628" w14:textId="1863B0D2" w:rsidR="009A0381" w:rsidRPr="009A0381" w:rsidRDefault="009A0381" w:rsidP="009A0381">
      <w:pPr>
        <w:jc w:val="both"/>
        <w:rPr>
          <w:rFonts w:cstheme="minorHAnsi"/>
          <w:bCs/>
          <w:sz w:val="20"/>
          <w:szCs w:val="20"/>
        </w:rPr>
      </w:pPr>
      <w:r w:rsidRPr="001839F9">
        <w:rPr>
          <w:rFonts w:cstheme="minorHAnsi"/>
          <w:b/>
          <w:sz w:val="20"/>
          <w:szCs w:val="20"/>
        </w:rPr>
        <w:t xml:space="preserve">Island </w:t>
      </w:r>
      <w:proofErr w:type="spellStart"/>
      <w:r w:rsidRPr="001839F9">
        <w:rPr>
          <w:rFonts w:cstheme="minorHAnsi"/>
          <w:b/>
          <w:sz w:val="20"/>
          <w:szCs w:val="20"/>
        </w:rPr>
        <w:t>Routes</w:t>
      </w:r>
      <w:proofErr w:type="spellEnd"/>
      <w:r w:rsidRPr="009A0381">
        <w:rPr>
          <w:rFonts w:cstheme="minorHAnsi"/>
          <w:bCs/>
          <w:sz w:val="20"/>
          <w:szCs w:val="20"/>
        </w:rPr>
        <w:t xml:space="preserve"> </w:t>
      </w:r>
      <w:r w:rsidR="001839F9">
        <w:rPr>
          <w:rFonts w:cstheme="minorHAnsi"/>
          <w:bCs/>
          <w:sz w:val="20"/>
          <w:szCs w:val="20"/>
        </w:rPr>
        <w:t xml:space="preserve">propone </w:t>
      </w:r>
      <w:r w:rsidR="00F960FD">
        <w:rPr>
          <w:rFonts w:cstheme="minorHAnsi"/>
          <w:bCs/>
          <w:sz w:val="20"/>
          <w:szCs w:val="20"/>
        </w:rPr>
        <w:t>un piacev</w:t>
      </w:r>
      <w:r w:rsidR="00E860DF">
        <w:rPr>
          <w:rFonts w:cstheme="minorHAnsi"/>
          <w:bCs/>
          <w:sz w:val="20"/>
          <w:szCs w:val="20"/>
        </w:rPr>
        <w:t xml:space="preserve">ole </w:t>
      </w:r>
      <w:hyperlink r:id="rId15" w:history="1">
        <w:r w:rsidR="00E860DF" w:rsidRPr="00427474">
          <w:rPr>
            <w:rStyle w:val="Collegamentoipertestuale"/>
            <w:rFonts w:cstheme="minorHAnsi"/>
            <w:b/>
            <w:sz w:val="20"/>
            <w:szCs w:val="20"/>
          </w:rPr>
          <w:t>tour</w:t>
        </w:r>
        <w:r w:rsidRPr="00427474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r w:rsidR="00E860DF" w:rsidRPr="00427474">
          <w:rPr>
            <w:rStyle w:val="Collegamentoipertestuale"/>
            <w:rFonts w:cstheme="minorHAnsi"/>
            <w:b/>
            <w:sz w:val="20"/>
            <w:szCs w:val="20"/>
          </w:rPr>
          <w:t xml:space="preserve">della città di Willemstad </w:t>
        </w:r>
        <w:r w:rsidRPr="00427474">
          <w:rPr>
            <w:rStyle w:val="Collegamentoipertestuale"/>
            <w:rFonts w:cstheme="minorHAnsi"/>
            <w:b/>
            <w:sz w:val="20"/>
            <w:szCs w:val="20"/>
          </w:rPr>
          <w:t>in e-bike</w:t>
        </w:r>
      </w:hyperlink>
      <w:r w:rsidR="00E860DF">
        <w:rPr>
          <w:rFonts w:cstheme="minorHAnsi"/>
          <w:bCs/>
          <w:sz w:val="20"/>
          <w:szCs w:val="20"/>
        </w:rPr>
        <w:t>, con partenza da</w:t>
      </w:r>
      <w:r w:rsidRPr="009A038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A6E70">
        <w:rPr>
          <w:rFonts w:cstheme="minorHAnsi"/>
          <w:b/>
          <w:sz w:val="20"/>
          <w:szCs w:val="20"/>
        </w:rPr>
        <w:t>Waaigat</w:t>
      </w:r>
      <w:proofErr w:type="spellEnd"/>
      <w:r w:rsidRPr="009A0381">
        <w:rPr>
          <w:rFonts w:cstheme="minorHAnsi"/>
          <w:bCs/>
          <w:sz w:val="20"/>
          <w:szCs w:val="20"/>
        </w:rPr>
        <w:t xml:space="preserve">, porto naturale della città, </w:t>
      </w:r>
      <w:r w:rsidR="005E3DBB">
        <w:rPr>
          <w:rFonts w:cstheme="minorHAnsi"/>
          <w:bCs/>
          <w:sz w:val="20"/>
          <w:szCs w:val="20"/>
        </w:rPr>
        <w:t>per poi proseguire attraverso</w:t>
      </w:r>
      <w:r w:rsidRPr="009A0381">
        <w:rPr>
          <w:rFonts w:cstheme="minorHAnsi"/>
          <w:bCs/>
          <w:sz w:val="20"/>
          <w:szCs w:val="20"/>
        </w:rPr>
        <w:t xml:space="preserve"> il </w:t>
      </w:r>
      <w:r w:rsidRPr="001A6E70">
        <w:rPr>
          <w:rFonts w:cstheme="minorHAnsi"/>
          <w:b/>
          <w:sz w:val="20"/>
          <w:szCs w:val="20"/>
        </w:rPr>
        <w:t xml:space="preserve">quartiere di </w:t>
      </w:r>
      <w:proofErr w:type="spellStart"/>
      <w:r w:rsidRPr="001A6E70">
        <w:rPr>
          <w:rFonts w:cstheme="minorHAnsi"/>
          <w:b/>
          <w:sz w:val="20"/>
          <w:szCs w:val="20"/>
        </w:rPr>
        <w:t>Scharloo</w:t>
      </w:r>
      <w:proofErr w:type="spellEnd"/>
      <w:r w:rsidRPr="009A0381">
        <w:rPr>
          <w:rFonts w:cstheme="minorHAnsi"/>
          <w:bCs/>
          <w:sz w:val="20"/>
          <w:szCs w:val="20"/>
        </w:rPr>
        <w:t xml:space="preserve">, </w:t>
      </w:r>
      <w:r w:rsidR="005E3DBB" w:rsidRPr="00AC4CDA">
        <w:rPr>
          <w:rFonts w:cstheme="minorHAnsi"/>
          <w:bCs/>
          <w:sz w:val="20"/>
          <w:szCs w:val="20"/>
        </w:rPr>
        <w:t xml:space="preserve">un ex quartiere residenziale costellato di pittoresche </w:t>
      </w:r>
      <w:r w:rsidRPr="009A0381">
        <w:rPr>
          <w:rFonts w:cstheme="minorHAnsi"/>
          <w:bCs/>
          <w:sz w:val="20"/>
          <w:szCs w:val="20"/>
        </w:rPr>
        <w:t xml:space="preserve">ville storiche del XIX secolo e opere di street art realizzate da artisti locali. Il percorso include anche l’iconico </w:t>
      </w:r>
      <w:r w:rsidRPr="001A6E70">
        <w:rPr>
          <w:rFonts w:cstheme="minorHAnsi"/>
          <w:b/>
          <w:sz w:val="20"/>
          <w:szCs w:val="20"/>
        </w:rPr>
        <w:t>Queen Emma Bridge</w:t>
      </w:r>
      <w:r w:rsidRPr="009A0381">
        <w:rPr>
          <w:rFonts w:cstheme="minorHAnsi"/>
          <w:bCs/>
          <w:sz w:val="20"/>
          <w:szCs w:val="20"/>
        </w:rPr>
        <w:t>, il celebre ponte galleggiante che collega</w:t>
      </w:r>
      <w:r w:rsidR="002C05C4">
        <w:rPr>
          <w:rFonts w:cstheme="minorHAnsi"/>
          <w:bCs/>
          <w:sz w:val="20"/>
          <w:szCs w:val="20"/>
        </w:rPr>
        <w:t xml:space="preserve"> le due colorate città di</w:t>
      </w:r>
      <w:r w:rsidRPr="009A038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9A0381">
        <w:rPr>
          <w:rFonts w:cstheme="minorHAnsi"/>
          <w:bCs/>
          <w:sz w:val="20"/>
          <w:szCs w:val="20"/>
        </w:rPr>
        <w:t>Punda</w:t>
      </w:r>
      <w:proofErr w:type="spellEnd"/>
      <w:r w:rsidRPr="009A0381">
        <w:rPr>
          <w:rFonts w:cstheme="minorHAnsi"/>
          <w:bCs/>
          <w:sz w:val="20"/>
          <w:szCs w:val="20"/>
        </w:rPr>
        <w:t xml:space="preserve"> e </w:t>
      </w:r>
      <w:proofErr w:type="spellStart"/>
      <w:r w:rsidRPr="009A0381">
        <w:rPr>
          <w:rFonts w:cstheme="minorHAnsi"/>
          <w:bCs/>
          <w:sz w:val="20"/>
          <w:szCs w:val="20"/>
        </w:rPr>
        <w:t>Otrobanda</w:t>
      </w:r>
      <w:proofErr w:type="spellEnd"/>
      <w:r w:rsidRPr="009A0381">
        <w:rPr>
          <w:rFonts w:cstheme="minorHAnsi"/>
          <w:bCs/>
          <w:sz w:val="20"/>
          <w:szCs w:val="20"/>
        </w:rPr>
        <w:t xml:space="preserve">, </w:t>
      </w:r>
      <w:r w:rsidR="002C05C4">
        <w:rPr>
          <w:rFonts w:cstheme="minorHAnsi"/>
          <w:bCs/>
          <w:sz w:val="20"/>
          <w:szCs w:val="20"/>
        </w:rPr>
        <w:t xml:space="preserve">e una sosta </w:t>
      </w:r>
      <w:r w:rsidRPr="009A0381">
        <w:rPr>
          <w:rFonts w:cstheme="minorHAnsi"/>
          <w:bCs/>
          <w:sz w:val="20"/>
          <w:szCs w:val="20"/>
        </w:rPr>
        <w:t>alle scenografiche “</w:t>
      </w:r>
      <w:proofErr w:type="spellStart"/>
      <w:r w:rsidRPr="001A6E70">
        <w:rPr>
          <w:rFonts w:cstheme="minorHAnsi"/>
          <w:b/>
          <w:sz w:val="20"/>
          <w:szCs w:val="20"/>
        </w:rPr>
        <w:t>Colourful</w:t>
      </w:r>
      <w:proofErr w:type="spellEnd"/>
      <w:r w:rsidRPr="001A6E70">
        <w:rPr>
          <w:rFonts w:cstheme="minorHAnsi"/>
          <w:b/>
          <w:sz w:val="20"/>
          <w:szCs w:val="20"/>
        </w:rPr>
        <w:t xml:space="preserve"> Stairs</w:t>
      </w:r>
      <w:r w:rsidRPr="009A0381">
        <w:rPr>
          <w:rFonts w:cstheme="minorHAnsi"/>
          <w:bCs/>
          <w:sz w:val="20"/>
          <w:szCs w:val="20"/>
        </w:rPr>
        <w:t>”, perfette per uno scatto indimenticabile.</w:t>
      </w:r>
    </w:p>
    <w:p w14:paraId="7478A467" w14:textId="7C5E5E1F" w:rsidR="007132D1" w:rsidRDefault="006F49FE" w:rsidP="007132D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 per un momento di pura movida </w:t>
      </w:r>
      <w:proofErr w:type="spellStart"/>
      <w:r>
        <w:rPr>
          <w:rFonts w:cstheme="minorHAnsi"/>
          <w:bCs/>
          <w:sz w:val="20"/>
          <w:szCs w:val="20"/>
        </w:rPr>
        <w:t>local</w:t>
      </w:r>
      <w:proofErr w:type="spellEnd"/>
      <w:r>
        <w:rPr>
          <w:rFonts w:cstheme="minorHAnsi"/>
          <w:bCs/>
          <w:sz w:val="20"/>
          <w:szCs w:val="20"/>
        </w:rPr>
        <w:t xml:space="preserve">, non perdete il </w:t>
      </w:r>
      <w:r w:rsidR="007132D1" w:rsidRPr="00C87AAC">
        <w:rPr>
          <w:rFonts w:cstheme="minorHAnsi"/>
          <w:bCs/>
          <w:sz w:val="20"/>
          <w:szCs w:val="20"/>
        </w:rPr>
        <w:t>“</w:t>
      </w:r>
      <w:proofErr w:type="spellStart"/>
      <w:r w:rsidR="007132D1" w:rsidRPr="001A6E70">
        <w:rPr>
          <w:rFonts w:cstheme="minorHAnsi"/>
          <w:b/>
          <w:sz w:val="20"/>
          <w:szCs w:val="20"/>
        </w:rPr>
        <w:t>Punda</w:t>
      </w:r>
      <w:proofErr w:type="spellEnd"/>
      <w:r w:rsidR="007132D1" w:rsidRPr="001A6E70">
        <w:rPr>
          <w:rFonts w:cstheme="minorHAnsi"/>
          <w:b/>
          <w:sz w:val="20"/>
          <w:szCs w:val="20"/>
        </w:rPr>
        <w:t xml:space="preserve"> </w:t>
      </w:r>
      <w:proofErr w:type="spellStart"/>
      <w:r w:rsidR="007132D1" w:rsidRPr="001A6E70">
        <w:rPr>
          <w:rFonts w:cstheme="minorHAnsi"/>
          <w:b/>
          <w:sz w:val="20"/>
          <w:szCs w:val="20"/>
        </w:rPr>
        <w:t>Vibes</w:t>
      </w:r>
      <w:proofErr w:type="spellEnd"/>
      <w:r w:rsidR="007132D1" w:rsidRPr="00C87AAC">
        <w:rPr>
          <w:rFonts w:cstheme="minorHAnsi"/>
          <w:bCs/>
          <w:sz w:val="20"/>
          <w:szCs w:val="20"/>
        </w:rPr>
        <w:t xml:space="preserve">”, che si </w:t>
      </w:r>
      <w:r w:rsidR="007132D1">
        <w:rPr>
          <w:rFonts w:cstheme="minorHAnsi"/>
          <w:bCs/>
          <w:sz w:val="20"/>
          <w:szCs w:val="20"/>
        </w:rPr>
        <w:t>svolge</w:t>
      </w:r>
      <w:r w:rsidR="007132D1" w:rsidRPr="00C87AAC">
        <w:rPr>
          <w:rFonts w:cstheme="minorHAnsi"/>
          <w:bCs/>
          <w:sz w:val="20"/>
          <w:szCs w:val="20"/>
        </w:rPr>
        <w:t xml:space="preserve"> ogni giovedì sera. </w:t>
      </w:r>
      <w:r w:rsidR="000D30ED">
        <w:rPr>
          <w:rFonts w:cstheme="minorHAnsi"/>
          <w:bCs/>
          <w:sz w:val="20"/>
          <w:szCs w:val="20"/>
        </w:rPr>
        <w:t xml:space="preserve">È </w:t>
      </w:r>
      <w:r w:rsidR="007132D1" w:rsidRPr="00C87AAC">
        <w:rPr>
          <w:rFonts w:cstheme="minorHAnsi"/>
          <w:bCs/>
          <w:sz w:val="20"/>
          <w:szCs w:val="20"/>
        </w:rPr>
        <w:t xml:space="preserve">una festa dedicata alla fiorente scena artistica di </w:t>
      </w:r>
      <w:proofErr w:type="spellStart"/>
      <w:r w:rsidR="007132D1" w:rsidRPr="00C87AAC">
        <w:rPr>
          <w:rFonts w:cstheme="minorHAnsi"/>
          <w:bCs/>
          <w:sz w:val="20"/>
          <w:szCs w:val="20"/>
        </w:rPr>
        <w:t>Punda</w:t>
      </w:r>
      <w:proofErr w:type="spellEnd"/>
      <w:r w:rsidR="007132D1" w:rsidRPr="00C87AAC">
        <w:rPr>
          <w:rFonts w:cstheme="minorHAnsi"/>
          <w:bCs/>
          <w:sz w:val="20"/>
          <w:szCs w:val="20"/>
        </w:rPr>
        <w:t>, dove mercatini artigianali temporanei e spettacoli di danza locale storica riempiono le strade</w:t>
      </w:r>
      <w:r w:rsidR="00AF2797">
        <w:rPr>
          <w:rFonts w:cstheme="minorHAnsi"/>
          <w:bCs/>
          <w:sz w:val="20"/>
          <w:szCs w:val="20"/>
        </w:rPr>
        <w:t xml:space="preserve"> al cal</w:t>
      </w:r>
      <w:r w:rsidR="000D30ED">
        <w:rPr>
          <w:rFonts w:cstheme="minorHAnsi"/>
          <w:bCs/>
          <w:sz w:val="20"/>
          <w:szCs w:val="20"/>
        </w:rPr>
        <w:t>a</w:t>
      </w:r>
      <w:r w:rsidR="00AF2797">
        <w:rPr>
          <w:rFonts w:cstheme="minorHAnsi"/>
          <w:bCs/>
          <w:sz w:val="20"/>
          <w:szCs w:val="20"/>
        </w:rPr>
        <w:t>r della sera</w:t>
      </w:r>
      <w:r w:rsidR="004339A4">
        <w:rPr>
          <w:rFonts w:cstheme="minorHAnsi"/>
          <w:bCs/>
          <w:sz w:val="20"/>
          <w:szCs w:val="20"/>
        </w:rPr>
        <w:t xml:space="preserve">, gustando anche </w:t>
      </w:r>
      <w:r w:rsidR="007132D1" w:rsidRPr="00C87AAC">
        <w:rPr>
          <w:rFonts w:cstheme="minorHAnsi"/>
          <w:bCs/>
          <w:sz w:val="20"/>
          <w:szCs w:val="20"/>
        </w:rPr>
        <w:t>le vivaci proposte gastronomiche della città.</w:t>
      </w:r>
    </w:p>
    <w:p w14:paraId="63277A6C" w14:textId="5E9EB2E5" w:rsidR="008164AA" w:rsidRDefault="00A22A94" w:rsidP="007132D1">
      <w:pPr>
        <w:jc w:val="both"/>
        <w:rPr>
          <w:rFonts w:cstheme="minorHAnsi"/>
          <w:bCs/>
          <w:sz w:val="20"/>
          <w:szCs w:val="20"/>
        </w:rPr>
      </w:pPr>
      <w:r w:rsidRPr="00A22A94">
        <w:rPr>
          <w:rFonts w:cstheme="minorHAnsi"/>
          <w:bCs/>
          <w:sz w:val="20"/>
          <w:szCs w:val="20"/>
        </w:rPr>
        <w:t xml:space="preserve">Il punto di partenza ideale per vivere questa esperienza è </w:t>
      </w:r>
      <w:r>
        <w:rPr>
          <w:rFonts w:cstheme="minorHAnsi"/>
          <w:bCs/>
          <w:sz w:val="20"/>
          <w:szCs w:val="20"/>
        </w:rPr>
        <w:t xml:space="preserve">il </w:t>
      </w:r>
      <w:hyperlink r:id="rId16" w:history="1">
        <w:proofErr w:type="spellStart"/>
        <w:r w:rsidRPr="00026221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026221">
          <w:rPr>
            <w:rStyle w:val="Collegamentoipertestuale"/>
            <w:rFonts w:cstheme="minorHAnsi"/>
            <w:b/>
            <w:sz w:val="20"/>
            <w:szCs w:val="20"/>
          </w:rPr>
          <w:t xml:space="preserve"> Royal Curaçao</w:t>
        </w:r>
      </w:hyperlink>
      <w:r>
        <w:rPr>
          <w:rFonts w:cstheme="minorHAnsi"/>
          <w:bCs/>
          <w:sz w:val="20"/>
          <w:szCs w:val="20"/>
        </w:rPr>
        <w:t xml:space="preserve">, </w:t>
      </w:r>
      <w:r w:rsidR="008164AA" w:rsidRPr="008164AA">
        <w:rPr>
          <w:rFonts w:cstheme="minorHAnsi"/>
          <w:bCs/>
          <w:sz w:val="20"/>
          <w:szCs w:val="20"/>
        </w:rPr>
        <w:t xml:space="preserve">dove cultura europea e anima tropicale si fondono in modo unico. Il resort offre un’esperienza </w:t>
      </w:r>
      <w:r w:rsidR="00472994">
        <w:rPr>
          <w:rFonts w:cstheme="minorHAnsi"/>
          <w:bCs/>
          <w:sz w:val="20"/>
          <w:szCs w:val="20"/>
        </w:rPr>
        <w:t xml:space="preserve">all-inclusive </w:t>
      </w:r>
      <w:r w:rsidR="008164AA" w:rsidRPr="008164AA">
        <w:rPr>
          <w:rFonts w:cstheme="minorHAnsi"/>
          <w:bCs/>
          <w:sz w:val="20"/>
          <w:szCs w:val="20"/>
        </w:rPr>
        <w:t>contemporanea e sofisticata, con accesso a una natura spettacolare, ristorazione internazionale e la possibilità di vivere Curaçao tra mare cristallino, arte e autenticità locale.</w:t>
      </w:r>
    </w:p>
    <w:p w14:paraId="0A624B1D" w14:textId="03051F4B" w:rsidR="00AA7D9C" w:rsidRPr="009666BB" w:rsidRDefault="00442C87" w:rsidP="00AA7D9C">
      <w:pPr>
        <w:shd w:val="clear" w:color="auto" w:fill="D9D9D9" w:themeFill="background1" w:themeFillShade="D9"/>
        <w:jc w:val="both"/>
        <w:rPr>
          <w:rFonts w:cstheme="minorHAnsi"/>
          <w:b/>
          <w:sz w:val="20"/>
          <w:szCs w:val="20"/>
        </w:rPr>
      </w:pPr>
      <w:r w:rsidRPr="009666BB">
        <w:rPr>
          <w:rFonts w:cstheme="minorHAnsi"/>
          <w:b/>
          <w:sz w:val="20"/>
          <w:szCs w:val="20"/>
        </w:rPr>
        <w:t xml:space="preserve">Il tour </w:t>
      </w:r>
      <w:r w:rsidR="004F1675" w:rsidRPr="009666BB">
        <w:rPr>
          <w:rFonts w:cstheme="minorHAnsi"/>
          <w:b/>
          <w:sz w:val="20"/>
          <w:szCs w:val="20"/>
        </w:rPr>
        <w:t xml:space="preserve">in bicicletta </w:t>
      </w:r>
      <w:r w:rsidRPr="009666BB">
        <w:rPr>
          <w:rFonts w:cstheme="minorHAnsi"/>
          <w:b/>
          <w:sz w:val="20"/>
          <w:szCs w:val="20"/>
        </w:rPr>
        <w:t>è disponibile il martedì e il giovedì con un costo a partire da</w:t>
      </w:r>
      <w:r w:rsidR="00546DE3">
        <w:rPr>
          <w:rFonts w:cstheme="minorHAnsi"/>
          <w:b/>
          <w:sz w:val="20"/>
          <w:szCs w:val="20"/>
        </w:rPr>
        <w:t xml:space="preserve"> 87.16 USD</w:t>
      </w:r>
      <w:r w:rsidRPr="009666BB">
        <w:rPr>
          <w:rFonts w:cstheme="minorHAnsi"/>
          <w:b/>
          <w:sz w:val="20"/>
          <w:szCs w:val="20"/>
        </w:rPr>
        <w:t xml:space="preserve"> </w:t>
      </w:r>
      <w:r w:rsidR="00AA7D9C">
        <w:rPr>
          <w:rFonts w:cstheme="minorHAnsi"/>
          <w:b/>
          <w:sz w:val="20"/>
          <w:szCs w:val="20"/>
        </w:rPr>
        <w:t xml:space="preserve">(circa </w:t>
      </w:r>
      <w:r w:rsidR="00C961F5" w:rsidRPr="009666BB">
        <w:rPr>
          <w:rFonts w:cstheme="minorHAnsi"/>
          <w:b/>
          <w:sz w:val="20"/>
          <w:szCs w:val="20"/>
        </w:rPr>
        <w:t xml:space="preserve">€ </w:t>
      </w:r>
      <w:r w:rsidR="00A612F1">
        <w:rPr>
          <w:rFonts w:cstheme="minorHAnsi"/>
          <w:b/>
          <w:sz w:val="20"/>
          <w:szCs w:val="20"/>
        </w:rPr>
        <w:t>74</w:t>
      </w:r>
      <w:r w:rsidR="00C32DEB" w:rsidRPr="009666BB">
        <w:rPr>
          <w:rFonts w:cstheme="minorHAnsi"/>
          <w:b/>
          <w:sz w:val="20"/>
          <w:szCs w:val="20"/>
        </w:rPr>
        <w:t xml:space="preserve">,00 </w:t>
      </w:r>
      <w:r w:rsidRPr="009666BB">
        <w:rPr>
          <w:rFonts w:cstheme="minorHAnsi"/>
          <w:b/>
          <w:sz w:val="20"/>
          <w:szCs w:val="20"/>
        </w:rPr>
        <w:t>a persona</w:t>
      </w:r>
      <w:r w:rsidR="00AA7D9C">
        <w:rPr>
          <w:rFonts w:cstheme="minorHAnsi"/>
          <w:b/>
          <w:sz w:val="20"/>
          <w:szCs w:val="20"/>
        </w:rPr>
        <w:t>)</w:t>
      </w:r>
      <w:r w:rsidRPr="009666BB">
        <w:rPr>
          <w:rFonts w:cstheme="minorHAnsi"/>
          <w:b/>
          <w:sz w:val="20"/>
          <w:szCs w:val="20"/>
        </w:rPr>
        <w:t>.</w:t>
      </w:r>
      <w:r w:rsidR="00AA7D9C">
        <w:rPr>
          <w:rFonts w:cstheme="minorHAnsi"/>
          <w:b/>
          <w:sz w:val="20"/>
          <w:szCs w:val="20"/>
        </w:rPr>
        <w:t xml:space="preserve"> È possibile prenotarlo presso il desk di</w:t>
      </w:r>
      <w:r w:rsidR="00AA7D9C" w:rsidRPr="001A6349">
        <w:rPr>
          <w:rFonts w:cstheme="minorHAnsi"/>
          <w:b/>
          <w:sz w:val="20"/>
          <w:szCs w:val="20"/>
        </w:rPr>
        <w:t xml:space="preserve"> Island </w:t>
      </w:r>
      <w:proofErr w:type="spellStart"/>
      <w:r w:rsidR="00AA7D9C" w:rsidRPr="001A6349">
        <w:rPr>
          <w:rFonts w:cstheme="minorHAnsi"/>
          <w:b/>
          <w:sz w:val="20"/>
          <w:szCs w:val="20"/>
        </w:rPr>
        <w:t>Routes</w:t>
      </w:r>
      <w:proofErr w:type="spellEnd"/>
      <w:r w:rsidR="00AA7D9C" w:rsidRPr="001A6349">
        <w:rPr>
          <w:rFonts w:cstheme="minorHAnsi"/>
          <w:b/>
          <w:sz w:val="20"/>
          <w:szCs w:val="20"/>
        </w:rPr>
        <w:t xml:space="preserve"> del resort oppure online.</w:t>
      </w:r>
    </w:p>
    <w:p w14:paraId="40E2CFE3" w14:textId="77777777" w:rsidR="00C87AAC" w:rsidRDefault="00C87AAC" w:rsidP="004126E9">
      <w:pPr>
        <w:jc w:val="both"/>
        <w:rPr>
          <w:rFonts w:cstheme="minorHAnsi"/>
          <w:bCs/>
          <w:sz w:val="20"/>
          <w:szCs w:val="20"/>
        </w:rPr>
      </w:pPr>
    </w:p>
    <w:p w14:paraId="5132E4D7" w14:textId="77777777" w:rsidR="00A14B3A" w:rsidRPr="00E55625" w:rsidRDefault="00A14B3A" w:rsidP="00A14B3A">
      <w:pPr>
        <w:jc w:val="both"/>
        <w:rPr>
          <w:rFonts w:cstheme="minorHAnsi"/>
          <w:b/>
          <w:bCs/>
          <w:color w:val="E36C0A" w:themeColor="accent6" w:themeShade="BF"/>
        </w:rPr>
      </w:pPr>
      <w:r w:rsidRPr="00E55625">
        <w:rPr>
          <w:rFonts w:cstheme="minorHAnsi"/>
          <w:b/>
          <w:bCs/>
          <w:color w:val="E36C0A" w:themeColor="accent6" w:themeShade="BF"/>
        </w:rPr>
        <w:t xml:space="preserve">Sapori autentici tra Curaçao e Nassau: il programma Island Inclusive </w:t>
      </w:r>
      <w:proofErr w:type="spellStart"/>
      <w:r w:rsidRPr="00E55625">
        <w:rPr>
          <w:rFonts w:cstheme="minorHAnsi"/>
          <w:b/>
          <w:bCs/>
          <w:color w:val="E36C0A" w:themeColor="accent6" w:themeShade="BF"/>
        </w:rPr>
        <w:t>Dining</w:t>
      </w:r>
      <w:proofErr w:type="spellEnd"/>
    </w:p>
    <w:p w14:paraId="14D92123" w14:textId="6D2964A3" w:rsidR="00B5723B" w:rsidRDefault="00A14B3A" w:rsidP="00A14B3A">
      <w:pPr>
        <w:jc w:val="both"/>
        <w:rPr>
          <w:rFonts w:cstheme="minorHAnsi"/>
          <w:bCs/>
          <w:sz w:val="20"/>
          <w:szCs w:val="20"/>
        </w:rPr>
      </w:pPr>
      <w:r w:rsidRPr="00A14B3A">
        <w:rPr>
          <w:rFonts w:cstheme="minorHAnsi"/>
          <w:bCs/>
          <w:sz w:val="20"/>
          <w:szCs w:val="20"/>
        </w:rPr>
        <w:t xml:space="preserve">Viaggiare significa anche sedersi a tavola e lasciarsi </w:t>
      </w:r>
      <w:r w:rsidRPr="00026221">
        <w:rPr>
          <w:rFonts w:cstheme="minorHAnsi"/>
          <w:b/>
          <w:sz w:val="20"/>
          <w:szCs w:val="20"/>
        </w:rPr>
        <w:t xml:space="preserve">raccontare un territorio </w:t>
      </w:r>
      <w:r w:rsidR="009666BB">
        <w:rPr>
          <w:rFonts w:cstheme="minorHAnsi"/>
          <w:b/>
          <w:sz w:val="20"/>
          <w:szCs w:val="20"/>
        </w:rPr>
        <w:t>dai</w:t>
      </w:r>
      <w:r w:rsidRPr="00026221">
        <w:rPr>
          <w:rFonts w:cstheme="minorHAnsi"/>
          <w:b/>
          <w:sz w:val="20"/>
          <w:szCs w:val="20"/>
        </w:rPr>
        <w:t xml:space="preserve"> suoi sapori</w:t>
      </w:r>
      <w:r w:rsidRPr="00A14B3A">
        <w:rPr>
          <w:rFonts w:cstheme="minorHAnsi"/>
          <w:bCs/>
          <w:sz w:val="20"/>
          <w:szCs w:val="20"/>
        </w:rPr>
        <w:t>. Nei Caraibi, la cucina diventa esperienza, incontro, scoperta</w:t>
      </w:r>
      <w:r w:rsidR="007A5CD0">
        <w:rPr>
          <w:rFonts w:cstheme="minorHAnsi"/>
          <w:bCs/>
          <w:sz w:val="20"/>
          <w:szCs w:val="20"/>
        </w:rPr>
        <w:t>.</w:t>
      </w:r>
      <w:r w:rsidR="00026221">
        <w:rPr>
          <w:rFonts w:cstheme="minorHAnsi"/>
          <w:bCs/>
          <w:sz w:val="20"/>
          <w:szCs w:val="20"/>
        </w:rPr>
        <w:t xml:space="preserve"> </w:t>
      </w:r>
      <w:proofErr w:type="spellStart"/>
      <w:r w:rsidR="00964A6D">
        <w:rPr>
          <w:rFonts w:cstheme="minorHAnsi"/>
          <w:bCs/>
          <w:sz w:val="20"/>
          <w:szCs w:val="20"/>
        </w:rPr>
        <w:t>Sandals</w:t>
      </w:r>
      <w:proofErr w:type="spellEnd"/>
      <w:r w:rsidR="00964A6D">
        <w:rPr>
          <w:rFonts w:cstheme="minorHAnsi"/>
          <w:bCs/>
          <w:sz w:val="20"/>
          <w:szCs w:val="20"/>
        </w:rPr>
        <w:t xml:space="preserve"> Resorts </w:t>
      </w:r>
      <w:r w:rsidR="007A5CD0">
        <w:rPr>
          <w:rFonts w:cstheme="minorHAnsi"/>
          <w:bCs/>
          <w:sz w:val="20"/>
          <w:szCs w:val="20"/>
        </w:rPr>
        <w:t xml:space="preserve">propone agli </w:t>
      </w:r>
      <w:r w:rsidR="00964A6D">
        <w:rPr>
          <w:rFonts w:cstheme="minorHAnsi"/>
          <w:bCs/>
          <w:sz w:val="20"/>
          <w:szCs w:val="20"/>
        </w:rPr>
        <w:t xml:space="preserve">ospiti </w:t>
      </w:r>
      <w:r w:rsidR="004C0282">
        <w:rPr>
          <w:rFonts w:cstheme="minorHAnsi"/>
          <w:bCs/>
          <w:sz w:val="20"/>
          <w:szCs w:val="20"/>
        </w:rPr>
        <w:t>l’esclusivo programma</w:t>
      </w:r>
      <w:r w:rsidR="004C0282" w:rsidRPr="007A5CD0">
        <w:rPr>
          <w:rFonts w:cstheme="minorHAnsi"/>
          <w:b/>
          <w:sz w:val="20"/>
          <w:szCs w:val="20"/>
        </w:rPr>
        <w:t xml:space="preserve"> </w:t>
      </w:r>
      <w:r w:rsidRPr="007A5CD0">
        <w:rPr>
          <w:rFonts w:cstheme="minorHAnsi"/>
          <w:b/>
          <w:sz w:val="20"/>
          <w:szCs w:val="20"/>
        </w:rPr>
        <w:t xml:space="preserve">Island Inclusive </w:t>
      </w:r>
      <w:proofErr w:type="spellStart"/>
      <w:r w:rsidRPr="007A5CD0">
        <w:rPr>
          <w:rFonts w:cstheme="minorHAnsi"/>
          <w:b/>
          <w:sz w:val="20"/>
          <w:szCs w:val="20"/>
        </w:rPr>
        <w:t>Dining</w:t>
      </w:r>
      <w:proofErr w:type="spellEnd"/>
      <w:r w:rsidRPr="00A14B3A">
        <w:rPr>
          <w:rFonts w:cstheme="minorHAnsi"/>
          <w:bCs/>
          <w:sz w:val="20"/>
          <w:szCs w:val="20"/>
        </w:rPr>
        <w:t>.</w:t>
      </w:r>
      <w:r w:rsidR="007A5CD0">
        <w:rPr>
          <w:rFonts w:cstheme="minorHAnsi"/>
          <w:bCs/>
          <w:sz w:val="20"/>
          <w:szCs w:val="20"/>
        </w:rPr>
        <w:t xml:space="preserve"> Coloro che </w:t>
      </w:r>
      <w:r w:rsidR="007A5CD0" w:rsidRPr="00A14B3A">
        <w:rPr>
          <w:rFonts w:cstheme="minorHAnsi"/>
          <w:bCs/>
          <w:sz w:val="20"/>
          <w:szCs w:val="20"/>
        </w:rPr>
        <w:t xml:space="preserve">soggiornano almeno sette notti in suite </w:t>
      </w:r>
      <w:r w:rsidR="007A5CD0">
        <w:rPr>
          <w:rFonts w:cstheme="minorHAnsi"/>
          <w:bCs/>
          <w:sz w:val="20"/>
          <w:szCs w:val="20"/>
        </w:rPr>
        <w:t>selezionate con servizio maggiordomo</w:t>
      </w:r>
      <w:r w:rsidR="007A5CD0" w:rsidRPr="00A14B3A">
        <w:rPr>
          <w:rFonts w:cstheme="minorHAnsi"/>
          <w:bCs/>
          <w:sz w:val="20"/>
          <w:szCs w:val="20"/>
        </w:rPr>
        <w:t xml:space="preserve"> </w:t>
      </w:r>
      <w:r w:rsidR="007A5CD0">
        <w:rPr>
          <w:rFonts w:cstheme="minorHAnsi"/>
          <w:bCs/>
          <w:sz w:val="20"/>
          <w:szCs w:val="20"/>
        </w:rPr>
        <w:t xml:space="preserve">– </w:t>
      </w:r>
      <w:r w:rsidR="007A5CD0" w:rsidRPr="00A14B3A">
        <w:rPr>
          <w:rFonts w:cstheme="minorHAnsi"/>
          <w:bCs/>
          <w:sz w:val="20"/>
          <w:szCs w:val="20"/>
        </w:rPr>
        <w:t>presso</w:t>
      </w:r>
      <w:r w:rsidR="007A5CD0">
        <w:rPr>
          <w:rFonts w:cstheme="minorHAnsi"/>
          <w:bCs/>
          <w:sz w:val="20"/>
          <w:szCs w:val="20"/>
        </w:rPr>
        <w:t xml:space="preserve"> il</w:t>
      </w:r>
      <w:r w:rsidR="007A5CD0" w:rsidRPr="00A14B3A">
        <w:rPr>
          <w:rFonts w:cstheme="minorHAnsi"/>
          <w:bCs/>
          <w:sz w:val="20"/>
          <w:szCs w:val="20"/>
        </w:rPr>
        <w:t xml:space="preserve"> </w:t>
      </w:r>
      <w:hyperlink r:id="rId17" w:history="1">
        <w:proofErr w:type="spellStart"/>
        <w:r w:rsidR="007A5CD0" w:rsidRPr="004659A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7A5CD0" w:rsidRPr="004659AC">
          <w:rPr>
            <w:rStyle w:val="Collegamentoipertestuale"/>
            <w:rFonts w:cstheme="minorHAnsi"/>
            <w:b/>
            <w:sz w:val="20"/>
            <w:szCs w:val="20"/>
          </w:rPr>
          <w:t xml:space="preserve"> Royal Curaçao</w:t>
        </w:r>
      </w:hyperlink>
      <w:r w:rsidR="007A5CD0" w:rsidRPr="00A14B3A">
        <w:rPr>
          <w:rFonts w:cstheme="minorHAnsi"/>
          <w:bCs/>
          <w:sz w:val="20"/>
          <w:szCs w:val="20"/>
        </w:rPr>
        <w:t xml:space="preserve"> e </w:t>
      </w:r>
      <w:r w:rsidR="007A5CD0">
        <w:rPr>
          <w:rFonts w:cstheme="minorHAnsi"/>
          <w:bCs/>
          <w:sz w:val="20"/>
          <w:szCs w:val="20"/>
        </w:rPr>
        <w:t xml:space="preserve">il </w:t>
      </w:r>
      <w:hyperlink r:id="rId18" w:history="1">
        <w:proofErr w:type="spellStart"/>
        <w:r w:rsidR="007A5CD0" w:rsidRPr="007A5CD0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7A5CD0" w:rsidRPr="007A5CD0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7A5CD0" w:rsidRPr="007A5CD0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</w:hyperlink>
      <w:r w:rsidR="007A5CD0" w:rsidRPr="004C0282">
        <w:rPr>
          <w:rFonts w:cstheme="minorHAnsi"/>
          <w:b/>
          <w:sz w:val="20"/>
          <w:szCs w:val="20"/>
        </w:rPr>
        <w:t xml:space="preserve"> a Nassau</w:t>
      </w:r>
      <w:r w:rsidR="007A5CD0" w:rsidRPr="00A14B3A">
        <w:rPr>
          <w:rFonts w:cstheme="minorHAnsi"/>
          <w:bCs/>
          <w:sz w:val="20"/>
          <w:szCs w:val="20"/>
        </w:rPr>
        <w:t xml:space="preserve">, nelle </w:t>
      </w:r>
      <w:r w:rsidR="007A5CD0" w:rsidRPr="004C0282">
        <w:rPr>
          <w:rFonts w:cstheme="minorHAnsi"/>
          <w:b/>
          <w:sz w:val="20"/>
          <w:szCs w:val="20"/>
        </w:rPr>
        <w:t>Bahamas</w:t>
      </w:r>
      <w:r w:rsidR="007A5CD0">
        <w:rPr>
          <w:rFonts w:cstheme="minorHAnsi"/>
          <w:bCs/>
          <w:sz w:val="20"/>
          <w:szCs w:val="20"/>
        </w:rPr>
        <w:t xml:space="preserve"> hanno a disposizione </w:t>
      </w:r>
      <w:r w:rsidR="00C333E3">
        <w:rPr>
          <w:rFonts w:cstheme="minorHAnsi"/>
          <w:bCs/>
          <w:sz w:val="20"/>
          <w:szCs w:val="20"/>
        </w:rPr>
        <w:t xml:space="preserve">un voucher di 250 USD da utilizzare </w:t>
      </w:r>
      <w:r w:rsidR="009303D8">
        <w:rPr>
          <w:rFonts w:cstheme="minorHAnsi"/>
          <w:bCs/>
          <w:sz w:val="20"/>
          <w:szCs w:val="20"/>
        </w:rPr>
        <w:lastRenderedPageBreak/>
        <w:t xml:space="preserve">in uno dei ristoranti </w:t>
      </w:r>
      <w:r w:rsidRPr="00A14B3A">
        <w:rPr>
          <w:rFonts w:cstheme="minorHAnsi"/>
          <w:bCs/>
          <w:sz w:val="20"/>
          <w:szCs w:val="20"/>
        </w:rPr>
        <w:t>locali</w:t>
      </w:r>
      <w:r w:rsidR="009303D8">
        <w:rPr>
          <w:rFonts w:cstheme="minorHAnsi"/>
          <w:bCs/>
          <w:sz w:val="20"/>
          <w:szCs w:val="20"/>
        </w:rPr>
        <w:t xml:space="preserve"> convenzionati</w:t>
      </w:r>
      <w:r w:rsidR="00572EA1">
        <w:rPr>
          <w:rFonts w:cstheme="minorHAnsi"/>
          <w:bCs/>
          <w:sz w:val="20"/>
          <w:szCs w:val="20"/>
        </w:rPr>
        <w:t>, con</w:t>
      </w:r>
      <w:r w:rsidRPr="00A14B3A">
        <w:rPr>
          <w:rFonts w:cstheme="minorHAnsi"/>
          <w:bCs/>
          <w:sz w:val="20"/>
          <w:szCs w:val="20"/>
        </w:rPr>
        <w:t xml:space="preserve"> trasferimenti andata e ritorno </w:t>
      </w:r>
      <w:r w:rsidR="001B7B78">
        <w:rPr>
          <w:rFonts w:cstheme="minorHAnsi"/>
          <w:bCs/>
          <w:sz w:val="20"/>
          <w:szCs w:val="20"/>
        </w:rPr>
        <w:t>organizzati gratuitamente</w:t>
      </w:r>
      <w:r w:rsidR="00572EA1">
        <w:rPr>
          <w:rFonts w:cstheme="minorHAnsi"/>
          <w:bCs/>
          <w:sz w:val="20"/>
          <w:szCs w:val="20"/>
        </w:rPr>
        <w:t xml:space="preserve">, per un’autentica </w:t>
      </w:r>
      <w:r w:rsidR="00EC0F40">
        <w:rPr>
          <w:rFonts w:cstheme="minorHAnsi"/>
          <w:bCs/>
          <w:sz w:val="20"/>
          <w:szCs w:val="20"/>
        </w:rPr>
        <w:t xml:space="preserve">degustazione </w:t>
      </w:r>
      <w:proofErr w:type="spellStart"/>
      <w:r w:rsidR="009935FB">
        <w:rPr>
          <w:rFonts w:cstheme="minorHAnsi"/>
          <w:bCs/>
          <w:sz w:val="20"/>
          <w:szCs w:val="20"/>
        </w:rPr>
        <w:t>local</w:t>
      </w:r>
      <w:proofErr w:type="spellEnd"/>
      <w:r w:rsidRPr="00A14B3A">
        <w:rPr>
          <w:rFonts w:cstheme="minorHAnsi"/>
          <w:bCs/>
          <w:sz w:val="20"/>
          <w:szCs w:val="20"/>
        </w:rPr>
        <w:t xml:space="preserve">. </w:t>
      </w:r>
      <w:r w:rsidR="00EC0F40">
        <w:rPr>
          <w:rFonts w:cstheme="minorHAnsi"/>
          <w:bCs/>
          <w:sz w:val="20"/>
          <w:szCs w:val="20"/>
        </w:rPr>
        <w:t xml:space="preserve">Il </w:t>
      </w:r>
      <w:proofErr w:type="gramStart"/>
      <w:r w:rsidR="00EC0F40">
        <w:rPr>
          <w:rFonts w:cstheme="minorHAnsi"/>
          <w:bCs/>
          <w:sz w:val="20"/>
          <w:szCs w:val="20"/>
        </w:rPr>
        <w:t>brand</w:t>
      </w:r>
      <w:proofErr w:type="gramEnd"/>
      <w:r w:rsidR="00EC0F40">
        <w:rPr>
          <w:rFonts w:cstheme="minorHAnsi"/>
          <w:bCs/>
          <w:sz w:val="20"/>
          <w:szCs w:val="20"/>
        </w:rPr>
        <w:t xml:space="preserve"> ha infatti</w:t>
      </w:r>
      <w:r w:rsidR="00B5723B" w:rsidRPr="00E13B5D">
        <w:rPr>
          <w:rFonts w:cstheme="minorHAnsi"/>
          <w:bCs/>
          <w:sz w:val="20"/>
          <w:szCs w:val="20"/>
        </w:rPr>
        <w:t xml:space="preserve"> ha stretto una partnership con </w:t>
      </w:r>
      <w:r w:rsidR="00EC0F40">
        <w:rPr>
          <w:rFonts w:cstheme="minorHAnsi"/>
          <w:bCs/>
          <w:sz w:val="20"/>
          <w:szCs w:val="20"/>
        </w:rPr>
        <w:t>alcuni</w:t>
      </w:r>
      <w:r w:rsidR="00A806B4">
        <w:rPr>
          <w:rFonts w:cstheme="minorHAnsi"/>
          <w:bCs/>
          <w:sz w:val="20"/>
          <w:szCs w:val="20"/>
        </w:rPr>
        <w:t xml:space="preserve"> </w:t>
      </w:r>
      <w:r w:rsidR="00B5723B" w:rsidRPr="00E13B5D">
        <w:rPr>
          <w:rFonts w:cstheme="minorHAnsi"/>
          <w:bCs/>
          <w:sz w:val="20"/>
          <w:szCs w:val="20"/>
        </w:rPr>
        <w:t xml:space="preserve">ristoranti su entrambe le isole, ognuno dei quali serve una cucina deliziosa e mette in mostra la creatività degli chef locali. Il programma Island Inclusive è disponibile anche per i membri dei livelli Diamond, Pearl e Ambassador del programma fedeltà </w:t>
      </w:r>
      <w:proofErr w:type="spellStart"/>
      <w:r w:rsidR="00B5723B" w:rsidRPr="00E13B5D">
        <w:rPr>
          <w:rFonts w:cstheme="minorHAnsi"/>
          <w:bCs/>
          <w:sz w:val="20"/>
          <w:szCs w:val="20"/>
        </w:rPr>
        <w:t>Sandals</w:t>
      </w:r>
      <w:proofErr w:type="spellEnd"/>
      <w:r w:rsidR="00B5723B" w:rsidRPr="00E13B5D">
        <w:rPr>
          <w:rFonts w:cstheme="minorHAnsi"/>
          <w:bCs/>
          <w:sz w:val="20"/>
          <w:szCs w:val="20"/>
        </w:rPr>
        <w:t xml:space="preserve"> Select </w:t>
      </w:r>
      <w:proofErr w:type="spellStart"/>
      <w:r w:rsidR="00B5723B" w:rsidRPr="00E13B5D">
        <w:rPr>
          <w:rFonts w:cstheme="minorHAnsi"/>
          <w:bCs/>
          <w:sz w:val="20"/>
          <w:szCs w:val="20"/>
        </w:rPr>
        <w:t>Rewards</w:t>
      </w:r>
      <w:proofErr w:type="spellEnd"/>
      <w:r w:rsidR="00B5723B" w:rsidRPr="00E13B5D">
        <w:rPr>
          <w:rFonts w:cstheme="minorHAnsi"/>
          <w:bCs/>
          <w:sz w:val="20"/>
          <w:szCs w:val="20"/>
        </w:rPr>
        <w:t>.</w:t>
      </w:r>
    </w:p>
    <w:p w14:paraId="28DF9DB2" w14:textId="7C3878DE" w:rsidR="008164AA" w:rsidRDefault="00472994" w:rsidP="00A14B3A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Questa esperienza può essere vissuta sia che si soggiorni presso il </w:t>
      </w:r>
      <w:proofErr w:type="spellStart"/>
      <w:r w:rsidRPr="00010F2A">
        <w:rPr>
          <w:rFonts w:cstheme="minorHAnsi"/>
          <w:b/>
          <w:sz w:val="20"/>
          <w:szCs w:val="20"/>
        </w:rPr>
        <w:t>Sandals</w:t>
      </w:r>
      <w:proofErr w:type="spellEnd"/>
      <w:r w:rsidRPr="00010F2A">
        <w:rPr>
          <w:rFonts w:cstheme="minorHAnsi"/>
          <w:b/>
          <w:sz w:val="20"/>
          <w:szCs w:val="20"/>
        </w:rPr>
        <w:t xml:space="preserve"> Royal Curaçao</w:t>
      </w:r>
      <w:r w:rsidRPr="008164AA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che il </w:t>
      </w:r>
      <w:hyperlink r:id="rId19" w:history="1">
        <w:proofErr w:type="spellStart"/>
        <w:r w:rsidR="008164AA" w:rsidRPr="00010F2A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8164AA" w:rsidRPr="00010F2A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8164AA" w:rsidRPr="00010F2A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</w:hyperlink>
      <w:r w:rsidR="008164AA" w:rsidRPr="008164AA">
        <w:rPr>
          <w:rFonts w:cstheme="minorHAnsi"/>
          <w:bCs/>
          <w:sz w:val="20"/>
          <w:szCs w:val="20"/>
        </w:rPr>
        <w:t xml:space="preserve">, situato a Nassau. </w:t>
      </w:r>
      <w:r w:rsidR="005E6C31">
        <w:rPr>
          <w:rFonts w:cstheme="minorHAnsi"/>
          <w:bCs/>
          <w:sz w:val="20"/>
          <w:szCs w:val="20"/>
        </w:rPr>
        <w:t>Quest’ultimo, a</w:t>
      </w:r>
      <w:r w:rsidR="008164AA" w:rsidRPr="008164AA">
        <w:rPr>
          <w:rFonts w:cstheme="minorHAnsi"/>
          <w:bCs/>
          <w:sz w:val="20"/>
          <w:szCs w:val="20"/>
        </w:rPr>
        <w:t>ffacciato su una splendida spiaggia</w:t>
      </w:r>
      <w:r w:rsidR="00642806">
        <w:rPr>
          <w:rFonts w:cstheme="minorHAnsi"/>
          <w:bCs/>
          <w:sz w:val="20"/>
          <w:szCs w:val="20"/>
        </w:rPr>
        <w:t xml:space="preserve">, con un’isola privata, </w:t>
      </w:r>
      <w:r w:rsidR="008164AA" w:rsidRPr="008164AA">
        <w:rPr>
          <w:rFonts w:cstheme="minorHAnsi"/>
          <w:bCs/>
          <w:sz w:val="20"/>
          <w:szCs w:val="20"/>
        </w:rPr>
        <w:t>e arricchito da una storia affascinante, combina atmosfera raffinata, servizi esclusivi e un’autentica connessione con la cultura delle Bahamas, offrendo un’esperienza a</w:t>
      </w:r>
      <w:r w:rsidR="005E6C31">
        <w:rPr>
          <w:rFonts w:cstheme="minorHAnsi"/>
          <w:bCs/>
          <w:sz w:val="20"/>
          <w:szCs w:val="20"/>
        </w:rPr>
        <w:t xml:space="preserve">ll-inclusive </w:t>
      </w:r>
      <w:r w:rsidR="008164AA" w:rsidRPr="008164AA">
        <w:rPr>
          <w:rFonts w:cstheme="minorHAnsi"/>
          <w:bCs/>
          <w:sz w:val="20"/>
          <w:szCs w:val="20"/>
        </w:rPr>
        <w:t>tra relax, cucina d’eccellenza e vita marina.</w:t>
      </w:r>
    </w:p>
    <w:p w14:paraId="68BB55AC" w14:textId="77777777" w:rsidR="00B5723B" w:rsidRDefault="00B5723B" w:rsidP="00A14B3A">
      <w:pPr>
        <w:jc w:val="both"/>
        <w:rPr>
          <w:rFonts w:cstheme="minorHAnsi"/>
          <w:bCs/>
          <w:sz w:val="20"/>
          <w:szCs w:val="20"/>
        </w:rPr>
      </w:pPr>
    </w:p>
    <w:p w14:paraId="40D883B9" w14:textId="77777777" w:rsidR="00ED2307" w:rsidRPr="00E55625" w:rsidRDefault="00ED2307" w:rsidP="00ED2307">
      <w:pPr>
        <w:jc w:val="both"/>
        <w:rPr>
          <w:rFonts w:cstheme="minorHAnsi"/>
          <w:b/>
          <w:bCs/>
          <w:color w:val="E36C0A" w:themeColor="accent6" w:themeShade="BF"/>
        </w:rPr>
      </w:pPr>
      <w:r w:rsidRPr="00E55625">
        <w:rPr>
          <w:rFonts w:cstheme="minorHAnsi"/>
          <w:b/>
          <w:bCs/>
          <w:color w:val="E36C0A" w:themeColor="accent6" w:themeShade="BF"/>
        </w:rPr>
        <w:t>Il sapore unico del Blue Mountain Coffee in Giamaica</w:t>
      </w:r>
    </w:p>
    <w:p w14:paraId="4D422028" w14:textId="555E21B9" w:rsidR="00ED2307" w:rsidRPr="00ED2307" w:rsidRDefault="00ED2307" w:rsidP="00ED2307">
      <w:pPr>
        <w:jc w:val="both"/>
        <w:rPr>
          <w:rFonts w:cstheme="minorHAnsi"/>
          <w:bCs/>
          <w:sz w:val="20"/>
          <w:szCs w:val="20"/>
        </w:rPr>
      </w:pPr>
      <w:r w:rsidRPr="00ED2307">
        <w:rPr>
          <w:rFonts w:cstheme="minorHAnsi"/>
          <w:bCs/>
          <w:sz w:val="20"/>
          <w:szCs w:val="20"/>
        </w:rPr>
        <w:t xml:space="preserve">Per molti </w:t>
      </w:r>
      <w:r w:rsidR="00155227">
        <w:rPr>
          <w:rFonts w:cstheme="minorHAnsi"/>
          <w:bCs/>
          <w:sz w:val="20"/>
          <w:szCs w:val="20"/>
        </w:rPr>
        <w:t>italiani</w:t>
      </w:r>
      <w:r w:rsidRPr="00ED2307">
        <w:rPr>
          <w:rFonts w:cstheme="minorHAnsi"/>
          <w:bCs/>
          <w:sz w:val="20"/>
          <w:szCs w:val="20"/>
        </w:rPr>
        <w:t xml:space="preserve"> — e non solo — la giornata inizia con una </w:t>
      </w:r>
      <w:r w:rsidR="009666BB">
        <w:rPr>
          <w:rFonts w:cstheme="minorHAnsi"/>
          <w:bCs/>
          <w:sz w:val="20"/>
          <w:szCs w:val="20"/>
        </w:rPr>
        <w:t xml:space="preserve">buona </w:t>
      </w:r>
      <w:r w:rsidRPr="00ED2307">
        <w:rPr>
          <w:rFonts w:cstheme="minorHAnsi"/>
          <w:bCs/>
          <w:sz w:val="20"/>
          <w:szCs w:val="20"/>
        </w:rPr>
        <w:t xml:space="preserve">tazza di caffè. </w:t>
      </w:r>
      <w:r w:rsidR="00D954EA">
        <w:rPr>
          <w:rFonts w:cstheme="minorHAnsi"/>
          <w:bCs/>
          <w:sz w:val="20"/>
          <w:szCs w:val="20"/>
        </w:rPr>
        <w:t>P</w:t>
      </w:r>
      <w:r w:rsidRPr="00ED2307">
        <w:rPr>
          <w:rFonts w:cstheme="minorHAnsi"/>
          <w:bCs/>
          <w:sz w:val="20"/>
          <w:szCs w:val="20"/>
        </w:rPr>
        <w:t>ochi sanno</w:t>
      </w:r>
      <w:r w:rsidR="00D954EA">
        <w:rPr>
          <w:rFonts w:cstheme="minorHAnsi"/>
          <w:bCs/>
          <w:sz w:val="20"/>
          <w:szCs w:val="20"/>
        </w:rPr>
        <w:t xml:space="preserve">, però, </w:t>
      </w:r>
      <w:r w:rsidRPr="00ED2307">
        <w:rPr>
          <w:rFonts w:cstheme="minorHAnsi"/>
          <w:bCs/>
          <w:sz w:val="20"/>
          <w:szCs w:val="20"/>
        </w:rPr>
        <w:t xml:space="preserve">che tra le montagne della Giamaica cresce uno dei caffè più pregiati e ricercati al mondo: il </w:t>
      </w:r>
      <w:r w:rsidRPr="00200670">
        <w:rPr>
          <w:rFonts w:cstheme="minorHAnsi"/>
          <w:b/>
          <w:sz w:val="20"/>
          <w:szCs w:val="20"/>
        </w:rPr>
        <w:t>Blue Mountain Coffee</w:t>
      </w:r>
      <w:r w:rsidRPr="00ED2307">
        <w:rPr>
          <w:rFonts w:cstheme="minorHAnsi"/>
          <w:bCs/>
          <w:sz w:val="20"/>
          <w:szCs w:val="20"/>
        </w:rPr>
        <w:t>.</w:t>
      </w:r>
    </w:p>
    <w:p w14:paraId="7CD87119" w14:textId="658EB623" w:rsidR="00ED2307" w:rsidRPr="00ED2307" w:rsidRDefault="00ED2307" w:rsidP="00ED2307">
      <w:pPr>
        <w:jc w:val="both"/>
        <w:rPr>
          <w:rFonts w:cstheme="minorHAnsi"/>
          <w:bCs/>
          <w:sz w:val="20"/>
          <w:szCs w:val="20"/>
        </w:rPr>
      </w:pPr>
      <w:r w:rsidRPr="00ED2307">
        <w:rPr>
          <w:rFonts w:cstheme="minorHAnsi"/>
          <w:bCs/>
          <w:sz w:val="20"/>
          <w:szCs w:val="20"/>
        </w:rPr>
        <w:t xml:space="preserve">Qui, tra paesaggi rigogliosi e una natura incontaminata, </w:t>
      </w:r>
      <w:hyperlink r:id="rId20" w:history="1">
        <w:r w:rsidRPr="005B244B">
          <w:rPr>
            <w:rStyle w:val="Collegamentoipertestuale"/>
            <w:rFonts w:cstheme="minorHAnsi"/>
            <w:b/>
            <w:sz w:val="20"/>
            <w:szCs w:val="20"/>
          </w:rPr>
          <w:t xml:space="preserve">Island </w:t>
        </w:r>
        <w:proofErr w:type="spellStart"/>
        <w:r w:rsidRPr="005B244B">
          <w:rPr>
            <w:rStyle w:val="Collegamentoipertestuale"/>
            <w:rFonts w:cstheme="minorHAnsi"/>
            <w:b/>
            <w:sz w:val="20"/>
            <w:szCs w:val="20"/>
          </w:rPr>
          <w:t>Routes</w:t>
        </w:r>
        <w:proofErr w:type="spellEnd"/>
      </w:hyperlink>
      <w:r w:rsidRPr="00ED2307">
        <w:rPr>
          <w:rFonts w:cstheme="minorHAnsi"/>
          <w:bCs/>
          <w:sz w:val="20"/>
          <w:szCs w:val="20"/>
        </w:rPr>
        <w:t xml:space="preserve"> organizza escursioni guidate nella </w:t>
      </w:r>
      <w:r w:rsidRPr="00200670">
        <w:rPr>
          <w:rFonts w:cstheme="minorHAnsi"/>
          <w:b/>
          <w:sz w:val="20"/>
          <w:szCs w:val="20"/>
        </w:rPr>
        <w:t>Blue Mountain</w:t>
      </w:r>
      <w:r w:rsidR="00150FB4" w:rsidRPr="00200670">
        <w:rPr>
          <w:rFonts w:cstheme="minorHAnsi"/>
          <w:b/>
          <w:sz w:val="20"/>
          <w:szCs w:val="20"/>
        </w:rPr>
        <w:t>s</w:t>
      </w:r>
      <w:r w:rsidRPr="00ED2307">
        <w:rPr>
          <w:rFonts w:cstheme="minorHAnsi"/>
          <w:bCs/>
          <w:sz w:val="20"/>
          <w:szCs w:val="20"/>
        </w:rPr>
        <w:t xml:space="preserve">, </w:t>
      </w:r>
      <w:r w:rsidRPr="00200670">
        <w:rPr>
          <w:rFonts w:cstheme="minorHAnsi"/>
          <w:b/>
          <w:sz w:val="20"/>
          <w:szCs w:val="20"/>
        </w:rPr>
        <w:t>sito UNESCO</w:t>
      </w:r>
      <w:r w:rsidRPr="00ED2307">
        <w:rPr>
          <w:rFonts w:cstheme="minorHAnsi"/>
          <w:bCs/>
          <w:sz w:val="20"/>
          <w:szCs w:val="20"/>
        </w:rPr>
        <w:t xml:space="preserve"> e vetta più alta del Paese, che raggiunge i </w:t>
      </w:r>
      <w:r w:rsidR="005C29C6" w:rsidRPr="003B41DE">
        <w:rPr>
          <w:rFonts w:cstheme="minorHAnsi"/>
          <w:bCs/>
          <w:sz w:val="20"/>
          <w:szCs w:val="20"/>
        </w:rPr>
        <w:t>2.250 metri sul livello del mare</w:t>
      </w:r>
      <w:r w:rsidRPr="00ED2307">
        <w:rPr>
          <w:rFonts w:cstheme="minorHAnsi"/>
          <w:bCs/>
          <w:sz w:val="20"/>
          <w:szCs w:val="20"/>
        </w:rPr>
        <w:t>.</w:t>
      </w:r>
    </w:p>
    <w:p w14:paraId="1677D2BB" w14:textId="2EEE45D7" w:rsidR="00ED2307" w:rsidRPr="00ED2307" w:rsidRDefault="00ED2307" w:rsidP="00ED2307">
      <w:pPr>
        <w:jc w:val="both"/>
        <w:rPr>
          <w:rFonts w:cstheme="minorHAnsi"/>
          <w:bCs/>
          <w:sz w:val="20"/>
          <w:szCs w:val="20"/>
        </w:rPr>
      </w:pPr>
      <w:r w:rsidRPr="00ED2307">
        <w:rPr>
          <w:rFonts w:cstheme="minorHAnsi"/>
          <w:bCs/>
          <w:sz w:val="20"/>
          <w:szCs w:val="20"/>
        </w:rPr>
        <w:t>Il percorso attraversa la</w:t>
      </w:r>
      <w:r w:rsidR="005C29C6">
        <w:rPr>
          <w:rFonts w:cstheme="minorHAnsi"/>
          <w:bCs/>
          <w:sz w:val="20"/>
          <w:szCs w:val="20"/>
        </w:rPr>
        <w:t xml:space="preserve"> </w:t>
      </w:r>
      <w:r w:rsidRPr="00200670">
        <w:rPr>
          <w:rFonts w:cstheme="minorHAnsi"/>
          <w:b/>
          <w:sz w:val="20"/>
          <w:szCs w:val="20"/>
        </w:rPr>
        <w:t xml:space="preserve">foresta tropicale fino </w:t>
      </w:r>
      <w:r w:rsidR="00380203" w:rsidRPr="00200670">
        <w:rPr>
          <w:rFonts w:cstheme="minorHAnsi"/>
          <w:b/>
          <w:sz w:val="20"/>
          <w:szCs w:val="20"/>
        </w:rPr>
        <w:t>al</w:t>
      </w:r>
      <w:r w:rsidR="005C29C6" w:rsidRPr="00200670">
        <w:rPr>
          <w:rFonts w:cstheme="minorHAnsi"/>
          <w:b/>
          <w:sz w:val="20"/>
          <w:szCs w:val="20"/>
        </w:rPr>
        <w:t>l’</w:t>
      </w:r>
      <w:proofErr w:type="spellStart"/>
      <w:r w:rsidRPr="00200670">
        <w:rPr>
          <w:rFonts w:cstheme="minorHAnsi"/>
          <w:b/>
          <w:sz w:val="20"/>
          <w:szCs w:val="20"/>
        </w:rPr>
        <w:t>Holywell</w:t>
      </w:r>
      <w:proofErr w:type="spellEnd"/>
      <w:r w:rsidRPr="00200670">
        <w:rPr>
          <w:rFonts w:cstheme="minorHAnsi"/>
          <w:b/>
          <w:sz w:val="20"/>
          <w:szCs w:val="20"/>
        </w:rPr>
        <w:t xml:space="preserve"> Nature Park</w:t>
      </w:r>
      <w:r w:rsidRPr="00ED2307">
        <w:rPr>
          <w:rFonts w:cstheme="minorHAnsi"/>
          <w:bCs/>
          <w:sz w:val="20"/>
          <w:szCs w:val="20"/>
        </w:rPr>
        <w:t xml:space="preserve">, tra flora e fauna lussureggianti, per poi arrivare a una </w:t>
      </w:r>
      <w:r w:rsidRPr="00200670">
        <w:rPr>
          <w:rFonts w:cstheme="minorHAnsi"/>
          <w:b/>
          <w:sz w:val="20"/>
          <w:szCs w:val="20"/>
        </w:rPr>
        <w:t>piantagione artigianale</w:t>
      </w:r>
      <w:r w:rsidR="005E6040" w:rsidRPr="00200670">
        <w:rPr>
          <w:rFonts w:cstheme="minorHAnsi"/>
          <w:b/>
          <w:sz w:val="20"/>
          <w:szCs w:val="20"/>
        </w:rPr>
        <w:t xml:space="preserve"> di coltivatori di caffè</w:t>
      </w:r>
      <w:r w:rsidRPr="00ED2307">
        <w:rPr>
          <w:rFonts w:cstheme="minorHAnsi"/>
          <w:bCs/>
          <w:sz w:val="20"/>
          <w:szCs w:val="20"/>
        </w:rPr>
        <w:t xml:space="preserve"> dove si scoprono le origini di questa eccellenza mondiale. </w:t>
      </w:r>
      <w:r w:rsidR="00EA43F9">
        <w:rPr>
          <w:rFonts w:cstheme="minorHAnsi"/>
          <w:bCs/>
          <w:sz w:val="20"/>
          <w:szCs w:val="20"/>
        </w:rPr>
        <w:t xml:space="preserve">L’esperienza </w:t>
      </w:r>
      <w:r w:rsidRPr="00ED2307">
        <w:rPr>
          <w:rFonts w:cstheme="minorHAnsi"/>
          <w:bCs/>
          <w:sz w:val="20"/>
          <w:szCs w:val="20"/>
        </w:rPr>
        <w:t xml:space="preserve">si conclude con un momento semplice ma indimenticabile: la degustazione </w:t>
      </w:r>
      <w:r w:rsidR="00EA43F9">
        <w:rPr>
          <w:rFonts w:cstheme="minorHAnsi"/>
          <w:bCs/>
          <w:sz w:val="20"/>
          <w:szCs w:val="20"/>
        </w:rPr>
        <w:t>dei chicchi di</w:t>
      </w:r>
      <w:r w:rsidRPr="00ED2307">
        <w:rPr>
          <w:rFonts w:cstheme="minorHAnsi"/>
          <w:bCs/>
          <w:sz w:val="20"/>
          <w:szCs w:val="20"/>
        </w:rPr>
        <w:t xml:space="preserve"> caffè direttamente </w:t>
      </w:r>
      <w:r w:rsidR="00EA43F9" w:rsidRPr="003B41DE">
        <w:rPr>
          <w:rFonts w:cstheme="minorHAnsi"/>
          <w:bCs/>
          <w:sz w:val="20"/>
          <w:szCs w:val="20"/>
        </w:rPr>
        <w:t>dalla loro terra d</w:t>
      </w:r>
      <w:r w:rsidR="00EA43F9">
        <w:rPr>
          <w:rFonts w:cstheme="minorHAnsi"/>
          <w:bCs/>
          <w:sz w:val="20"/>
          <w:szCs w:val="20"/>
        </w:rPr>
        <w:t>’</w:t>
      </w:r>
      <w:r w:rsidR="00EA43F9" w:rsidRPr="003B41DE">
        <w:rPr>
          <w:rFonts w:cstheme="minorHAnsi"/>
          <w:bCs/>
          <w:sz w:val="20"/>
          <w:szCs w:val="20"/>
        </w:rPr>
        <w:t>origine</w:t>
      </w:r>
    </w:p>
    <w:p w14:paraId="0DDC1326" w14:textId="45982A7B" w:rsidR="00ED2307" w:rsidRDefault="00ED2307" w:rsidP="003B570B">
      <w:pPr>
        <w:shd w:val="clear" w:color="auto" w:fill="D9D9D9" w:themeFill="background1" w:themeFillShade="D9"/>
        <w:jc w:val="both"/>
        <w:rPr>
          <w:rFonts w:cstheme="minorHAnsi"/>
          <w:bCs/>
          <w:sz w:val="20"/>
          <w:szCs w:val="20"/>
        </w:rPr>
      </w:pPr>
      <w:r w:rsidRPr="009666BB">
        <w:rPr>
          <w:rFonts w:cstheme="minorHAnsi"/>
          <w:b/>
          <w:sz w:val="20"/>
          <w:szCs w:val="20"/>
        </w:rPr>
        <w:t xml:space="preserve">Le escursioni sono prenotabili direttamente </w:t>
      </w:r>
      <w:r w:rsidR="00EE05B1" w:rsidRPr="009666BB">
        <w:rPr>
          <w:rFonts w:cstheme="minorHAnsi"/>
          <w:b/>
          <w:sz w:val="20"/>
          <w:szCs w:val="20"/>
        </w:rPr>
        <w:t>presso i</w:t>
      </w:r>
      <w:r w:rsidRPr="009666BB">
        <w:rPr>
          <w:rFonts w:cstheme="minorHAnsi"/>
          <w:b/>
          <w:sz w:val="20"/>
          <w:szCs w:val="20"/>
        </w:rPr>
        <w:t xml:space="preserve"> resort con Island </w:t>
      </w:r>
      <w:proofErr w:type="spellStart"/>
      <w:r w:rsidRPr="009666BB">
        <w:rPr>
          <w:rFonts w:cstheme="minorHAnsi"/>
          <w:b/>
          <w:sz w:val="20"/>
          <w:szCs w:val="20"/>
        </w:rPr>
        <w:t>Routes</w:t>
      </w:r>
      <w:proofErr w:type="spellEnd"/>
      <w:r w:rsidRPr="009666BB">
        <w:rPr>
          <w:rFonts w:cstheme="minorHAnsi"/>
          <w:b/>
          <w:sz w:val="20"/>
          <w:szCs w:val="20"/>
        </w:rPr>
        <w:t xml:space="preserve"> e il prezzo varia a seconda della struttura </w:t>
      </w:r>
      <w:r w:rsidR="00EE05B1" w:rsidRPr="009666BB">
        <w:rPr>
          <w:rFonts w:cstheme="minorHAnsi"/>
          <w:b/>
          <w:sz w:val="20"/>
          <w:szCs w:val="20"/>
        </w:rPr>
        <w:t>in cui si soggiorna</w:t>
      </w:r>
      <w:r w:rsidRPr="00ED2307">
        <w:rPr>
          <w:rFonts w:cstheme="minorHAnsi"/>
          <w:bCs/>
          <w:sz w:val="20"/>
          <w:szCs w:val="20"/>
        </w:rPr>
        <w:t>.</w:t>
      </w:r>
    </w:p>
    <w:p w14:paraId="3DAAC586" w14:textId="77777777" w:rsidR="009666BB" w:rsidRDefault="009666BB" w:rsidP="009330DF">
      <w:pPr>
        <w:jc w:val="both"/>
        <w:rPr>
          <w:rFonts w:cstheme="minorHAnsi"/>
          <w:bCs/>
          <w:sz w:val="20"/>
          <w:szCs w:val="20"/>
        </w:rPr>
      </w:pPr>
    </w:p>
    <w:p w14:paraId="355D6EEF" w14:textId="1C32DA67" w:rsidR="00C87AAC" w:rsidRDefault="009330DF" w:rsidP="004126E9">
      <w:pPr>
        <w:jc w:val="both"/>
        <w:rPr>
          <w:rFonts w:cstheme="minorHAnsi"/>
          <w:bCs/>
          <w:sz w:val="20"/>
          <w:szCs w:val="20"/>
        </w:rPr>
      </w:pPr>
      <w:r w:rsidRPr="009330DF">
        <w:rPr>
          <w:rFonts w:cstheme="minorHAnsi"/>
          <w:bCs/>
          <w:sz w:val="20"/>
          <w:szCs w:val="20"/>
        </w:rPr>
        <w:t xml:space="preserve">Tra i resort </w:t>
      </w:r>
      <w:r>
        <w:rPr>
          <w:rFonts w:cstheme="minorHAnsi"/>
          <w:bCs/>
          <w:sz w:val="20"/>
          <w:szCs w:val="20"/>
        </w:rPr>
        <w:t xml:space="preserve">più comodi </w:t>
      </w:r>
      <w:r w:rsidRPr="009330DF">
        <w:rPr>
          <w:rFonts w:cstheme="minorHAnsi"/>
          <w:bCs/>
          <w:sz w:val="20"/>
          <w:szCs w:val="20"/>
        </w:rPr>
        <w:t xml:space="preserve">per raggiungere le Blue Mountains </w:t>
      </w:r>
      <w:r w:rsidR="00FD6F65">
        <w:rPr>
          <w:rFonts w:cstheme="minorHAnsi"/>
          <w:bCs/>
          <w:sz w:val="20"/>
          <w:szCs w:val="20"/>
        </w:rPr>
        <w:t>si segnalano</w:t>
      </w:r>
      <w:r w:rsidR="00961D5F">
        <w:rPr>
          <w:rFonts w:cstheme="minorHAnsi"/>
          <w:bCs/>
          <w:sz w:val="20"/>
          <w:szCs w:val="20"/>
        </w:rPr>
        <w:t xml:space="preserve"> quelli situati </w:t>
      </w:r>
      <w:r w:rsidR="00B14658">
        <w:rPr>
          <w:rFonts w:cstheme="minorHAnsi"/>
          <w:bCs/>
          <w:sz w:val="20"/>
          <w:szCs w:val="20"/>
        </w:rPr>
        <w:t>sulla costa settentrionale d</w:t>
      </w:r>
      <w:r w:rsidR="00961D5F">
        <w:rPr>
          <w:rFonts w:cstheme="minorHAnsi"/>
          <w:bCs/>
          <w:sz w:val="20"/>
          <w:szCs w:val="20"/>
        </w:rPr>
        <w:t>ell’isola, a Ocho Rios</w:t>
      </w:r>
      <w:r w:rsidR="00F76766">
        <w:rPr>
          <w:rFonts w:cstheme="minorHAnsi"/>
          <w:bCs/>
          <w:sz w:val="20"/>
          <w:szCs w:val="20"/>
        </w:rPr>
        <w:t xml:space="preserve">: </w:t>
      </w:r>
      <w:hyperlink r:id="rId21" w:history="1">
        <w:proofErr w:type="spellStart"/>
        <w:r w:rsidR="00F76766" w:rsidRPr="00092A9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F76766" w:rsidRPr="00092A9C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F76766" w:rsidRPr="00092A9C">
          <w:rPr>
            <w:rStyle w:val="Collegamentoipertestuale"/>
            <w:rFonts w:cstheme="minorHAnsi"/>
            <w:b/>
            <w:sz w:val="20"/>
            <w:szCs w:val="20"/>
          </w:rPr>
          <w:t>Plantation</w:t>
        </w:r>
        <w:proofErr w:type="spellEnd"/>
      </w:hyperlink>
      <w:r w:rsidR="00F76766" w:rsidRPr="00F76766">
        <w:rPr>
          <w:rFonts w:cstheme="minorHAnsi"/>
          <w:bCs/>
          <w:sz w:val="20"/>
          <w:szCs w:val="20"/>
        </w:rPr>
        <w:t xml:space="preserve">, </w:t>
      </w:r>
      <w:hyperlink r:id="rId22" w:history="1">
        <w:proofErr w:type="spellStart"/>
        <w:r w:rsidR="00F76766" w:rsidRPr="00092A9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F76766" w:rsidRPr="00092A9C">
          <w:rPr>
            <w:rStyle w:val="Collegamentoipertestuale"/>
            <w:rFonts w:cstheme="minorHAnsi"/>
            <w:b/>
            <w:sz w:val="20"/>
            <w:szCs w:val="20"/>
          </w:rPr>
          <w:t xml:space="preserve"> Ochi</w:t>
        </w:r>
      </w:hyperlink>
      <w:r w:rsidR="00B14658">
        <w:rPr>
          <w:rFonts w:cstheme="minorHAnsi"/>
          <w:bCs/>
          <w:sz w:val="20"/>
          <w:szCs w:val="20"/>
        </w:rPr>
        <w:t xml:space="preserve"> e</w:t>
      </w:r>
      <w:r w:rsidR="00F76766" w:rsidRPr="00F76766">
        <w:rPr>
          <w:rFonts w:cstheme="minorHAnsi"/>
          <w:bCs/>
          <w:sz w:val="20"/>
          <w:szCs w:val="20"/>
        </w:rPr>
        <w:t xml:space="preserve"> </w:t>
      </w:r>
      <w:hyperlink r:id="rId23" w:history="1">
        <w:proofErr w:type="spellStart"/>
        <w:r w:rsidR="00F76766" w:rsidRPr="00062607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F76766" w:rsidRPr="00062607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F76766" w:rsidRPr="00062607">
          <w:rPr>
            <w:rStyle w:val="Collegamentoipertestuale"/>
            <w:rFonts w:cstheme="minorHAnsi"/>
            <w:b/>
            <w:sz w:val="20"/>
            <w:szCs w:val="20"/>
          </w:rPr>
          <w:t>Dunn’s</w:t>
        </w:r>
        <w:proofErr w:type="spellEnd"/>
        <w:r w:rsidR="00F76766" w:rsidRPr="00062607">
          <w:rPr>
            <w:rStyle w:val="Collegamentoipertestuale"/>
            <w:rFonts w:cstheme="minorHAnsi"/>
            <w:b/>
            <w:sz w:val="20"/>
            <w:szCs w:val="20"/>
          </w:rPr>
          <w:t xml:space="preserve"> River</w:t>
        </w:r>
      </w:hyperlink>
      <w:r w:rsidR="00B14658">
        <w:rPr>
          <w:rFonts w:cstheme="minorHAnsi"/>
          <w:bCs/>
          <w:sz w:val="20"/>
          <w:szCs w:val="20"/>
        </w:rPr>
        <w:t>.</w:t>
      </w:r>
    </w:p>
    <w:p w14:paraId="3C9778AA" w14:textId="77777777" w:rsidR="00652757" w:rsidRDefault="00652757" w:rsidP="004126E9">
      <w:pPr>
        <w:jc w:val="both"/>
        <w:rPr>
          <w:rFonts w:cstheme="minorHAnsi"/>
          <w:bCs/>
          <w:sz w:val="20"/>
          <w:szCs w:val="20"/>
        </w:rPr>
      </w:pPr>
    </w:p>
    <w:p w14:paraId="14605B5B" w14:textId="77777777" w:rsidR="00652757" w:rsidRPr="007462FA" w:rsidRDefault="00652757" w:rsidP="004126E9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r w:rsidRPr="00F80E9D">
        <w:rPr>
          <w:rFonts w:cstheme="minorHAnsi"/>
          <w:b/>
          <w:sz w:val="21"/>
          <w:szCs w:val="21"/>
        </w:rPr>
        <w:t>Sandals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24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2206FF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C5291D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 Resorts International (SRI) è la società madre di alcuni dei brand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C474ED2" w14:textId="77777777" w:rsidR="00955F37" w:rsidRPr="00995A19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6A7868F" w14:textId="77777777" w:rsidR="00955F37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Resorts offre alcuni dei migliori resort all-inclusive per soli adulti, pensati per avvicinare gli ospiti </w:t>
      </w:r>
      <w:r>
        <w:rPr>
          <w:rFonts w:asciiTheme="minorHAnsi" w:hAnsiTheme="minorHAnsi" w:cstheme="minorHAnsi"/>
          <w:sz w:val="18"/>
          <w:szCs w:val="18"/>
        </w:rPr>
        <w:t>alla vivacità</w:t>
      </w:r>
      <w:r w:rsidRPr="00DF4228">
        <w:rPr>
          <w:rFonts w:asciiTheme="minorHAnsi" w:hAnsiTheme="minorHAnsi" w:cstheme="minorHAnsi"/>
          <w:sz w:val="18"/>
          <w:szCs w:val="18"/>
        </w:rPr>
        <w:t>, all’autenticità e allo spirito dei Caraibi. Pioniere dell’esperienza all-inclusive nella regione</w:t>
      </w:r>
      <w:r>
        <w:rPr>
          <w:rFonts w:asciiTheme="minorHAnsi" w:hAnsiTheme="minorHAnsi" w:cstheme="minorHAnsi"/>
          <w:sz w:val="18"/>
          <w:szCs w:val="18"/>
        </w:rPr>
        <w:t xml:space="preserve"> caraibica</w:t>
      </w:r>
      <w:r w:rsidRPr="00DF422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conta 17 resort fronte mare </w:t>
      </w:r>
      <w:r>
        <w:rPr>
          <w:rFonts w:asciiTheme="minorHAnsi" w:hAnsiTheme="minorHAnsi" w:cstheme="minorHAnsi"/>
          <w:sz w:val="18"/>
          <w:szCs w:val="18"/>
        </w:rPr>
        <w:t xml:space="preserve">in </w:t>
      </w:r>
      <w:r w:rsidRPr="00DF4228">
        <w:rPr>
          <w:rFonts w:asciiTheme="minorHAnsi" w:hAnsiTheme="minorHAnsi" w:cstheme="minorHAnsi"/>
          <w:sz w:val="18"/>
          <w:szCs w:val="18"/>
        </w:rPr>
        <w:t xml:space="preserve">Giamaica, </w:t>
      </w:r>
      <w:r>
        <w:rPr>
          <w:rFonts w:asciiTheme="minorHAnsi" w:hAnsiTheme="minorHAnsi" w:cstheme="minorHAnsi"/>
          <w:sz w:val="18"/>
          <w:szCs w:val="18"/>
        </w:rPr>
        <w:t xml:space="preserve">alle </w:t>
      </w:r>
      <w:r w:rsidRPr="00DF4228">
        <w:rPr>
          <w:rFonts w:asciiTheme="minorHAnsi" w:hAnsiTheme="minorHAnsi" w:cstheme="minorHAnsi"/>
          <w:sz w:val="18"/>
          <w:szCs w:val="18"/>
        </w:rPr>
        <w:t xml:space="preserve">Bahamas,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Saint Lucia, </w:t>
      </w:r>
      <w:r>
        <w:rPr>
          <w:rFonts w:asciiTheme="minorHAnsi" w:hAnsiTheme="minorHAnsi" w:cstheme="minorHAnsi"/>
          <w:sz w:val="18"/>
          <w:szCs w:val="18"/>
        </w:rPr>
        <w:t xml:space="preserve">alle </w:t>
      </w:r>
      <w:r w:rsidRPr="00DF4228">
        <w:rPr>
          <w:rFonts w:asciiTheme="minorHAnsi" w:hAnsiTheme="minorHAnsi" w:cstheme="minorHAnsi"/>
          <w:sz w:val="18"/>
          <w:szCs w:val="18"/>
        </w:rPr>
        <w:t xml:space="preserve">Barbados, </w:t>
      </w:r>
      <w:r>
        <w:rPr>
          <w:rFonts w:asciiTheme="minorHAnsi" w:hAnsiTheme="minorHAnsi" w:cstheme="minorHAnsi"/>
          <w:sz w:val="18"/>
          <w:szCs w:val="18"/>
        </w:rPr>
        <w:t xml:space="preserve">ad </w:t>
      </w:r>
      <w:r w:rsidRPr="00DF4228">
        <w:rPr>
          <w:rFonts w:asciiTheme="minorHAnsi" w:hAnsiTheme="minorHAnsi" w:cstheme="minorHAnsi"/>
          <w:sz w:val="18"/>
          <w:szCs w:val="18"/>
        </w:rPr>
        <w:t xml:space="preserve">Antigua,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Curaçao,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Grenada e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>Saint Vincent e Grenadine, ognuno dei quali riflette l’anima autentica dell’isola che lo ospita.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Dalle specialità locali ai sapori della cucina internazionale, dal servizio maggiordomo alle suite esclusive – </w:t>
      </w:r>
      <w:r w:rsidRPr="00FF1D21">
        <w:rPr>
          <w:rFonts w:asciiTheme="minorHAnsi" w:hAnsiTheme="minorHAnsi" w:cstheme="minorHAnsi"/>
          <w:sz w:val="18"/>
          <w:szCs w:val="18"/>
        </w:rPr>
        <w:t xml:space="preserve">tra cui le prime </w:t>
      </w:r>
      <w:proofErr w:type="spellStart"/>
      <w:r w:rsidRPr="00FF1D21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FF1D21">
        <w:rPr>
          <w:rFonts w:asciiTheme="minorHAnsi" w:hAnsiTheme="minorHAnsi" w:cstheme="minorHAnsi"/>
          <w:sz w:val="18"/>
          <w:szCs w:val="18"/>
        </w:rPr>
        <w:t xml:space="preserve"> Villas dei Caraibi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–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permette agli ospiti di </w:t>
      </w:r>
      <w:r w:rsidRPr="00DF4228">
        <w:rPr>
          <w:rFonts w:asciiTheme="minorHAnsi" w:hAnsiTheme="minorHAnsi" w:cstheme="minorHAnsi"/>
          <w:sz w:val="18"/>
          <w:szCs w:val="18"/>
        </w:rPr>
        <w:t>immergersi completamente nel relax e nel piacere della vacanza.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Oltre i confini del resort, esperienze autentiche sul territorio – come il nuovo programma Island Inclusive dedicato alla ristorazione e le iconiche MINI Cooper per esplorare l’isola – </w:t>
      </w:r>
      <w:r>
        <w:rPr>
          <w:rFonts w:asciiTheme="minorHAnsi" w:hAnsiTheme="minorHAnsi" w:cstheme="minorHAnsi"/>
          <w:sz w:val="18"/>
          <w:szCs w:val="18"/>
        </w:rPr>
        <w:t xml:space="preserve">elevano ulteriormente il livello della vacanza </w:t>
      </w:r>
      <w:r w:rsidRPr="00FF1D21">
        <w:rPr>
          <w:rFonts w:asciiTheme="minorHAnsi" w:hAnsiTheme="minorHAnsi" w:cstheme="minorHAnsi"/>
          <w:sz w:val="18"/>
          <w:szCs w:val="18"/>
        </w:rPr>
        <w:t>all-inclusive.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>Profondamente legata al territorio che la ospita</w:t>
      </w:r>
      <w:r>
        <w:rPr>
          <w:rFonts w:asciiTheme="minorHAnsi" w:hAnsiTheme="minorHAnsi" w:cstheme="minorHAnsi"/>
          <w:sz w:val="18"/>
          <w:szCs w:val="18"/>
        </w:rPr>
        <w:t xml:space="preserve"> che chiama casa</w:t>
      </w:r>
      <w:r w:rsidRPr="00DF422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valorizza il potere trasformativo del turismo e il suo impatto sulle comunità locali attraverso la sua organizzazione filantropica,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23E2059A" w14:textId="77777777" w:rsidR="00955F37" w:rsidRPr="00995A19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25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30FD9CC5" w14:textId="77777777" w:rsidR="00955F37" w:rsidRPr="00FF1D21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0C73F169" w14:textId="77777777" w:rsidR="00955F37" w:rsidRPr="00995A19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5700F354" w14:textId="77777777" w:rsidR="00955F37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D14897">
        <w:rPr>
          <w:rFonts w:asciiTheme="minorHAnsi" w:hAnsiTheme="minorHAnsi" w:cstheme="minorHAnsi"/>
          <w:sz w:val="18"/>
          <w:szCs w:val="18"/>
        </w:rPr>
        <w:t>Beaches Resorts è il paradiso caraibico dove le famiglie possono vivere al meglio la loro vacanza sull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isola. Con resort all-inclusive per famiglie a Turks </w:t>
      </w:r>
      <w:r>
        <w:rPr>
          <w:rFonts w:asciiTheme="minorHAnsi" w:hAnsiTheme="minorHAnsi" w:cstheme="minorHAnsi"/>
          <w:sz w:val="18"/>
          <w:szCs w:val="18"/>
        </w:rPr>
        <w:t>&amp;</w:t>
      </w:r>
      <w:r w:rsidRPr="00D14897">
        <w:rPr>
          <w:rFonts w:asciiTheme="minorHAnsi" w:hAnsiTheme="minorHAnsi" w:cstheme="minorHAnsi"/>
          <w:sz w:val="18"/>
          <w:szCs w:val="18"/>
        </w:rPr>
        <w:t xml:space="preserve"> Caicos e in Giamaica, e presto anche a Barbados, Bahamas e Saint Vincent e Grenadine, Beaches offre vacanze all-inclusive all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Street®, Kids Camps e aree dedicate agli adolescenti, mentre i genitori potranno godersi la tranquillità grazie a </w:t>
      </w:r>
      <w:r>
        <w:rPr>
          <w:rFonts w:asciiTheme="minorHAnsi" w:hAnsiTheme="minorHAnsi" w:cstheme="minorHAnsi"/>
          <w:sz w:val="18"/>
          <w:szCs w:val="18"/>
        </w:rPr>
        <w:t>baby-sitter</w:t>
      </w:r>
      <w:r w:rsidRPr="00D14897">
        <w:rPr>
          <w:rFonts w:asciiTheme="minorHAnsi" w:hAnsiTheme="minorHAnsi" w:cstheme="minorHAnsi"/>
          <w:sz w:val="18"/>
          <w:szCs w:val="18"/>
        </w:rPr>
        <w:t xml:space="preserve"> qualificate, programmi coinvolgenti e ville con più camere da letto, perfette per riunire diverse generazioni. In qualità di </w:t>
      </w:r>
      <w:r w:rsidRPr="00387142">
        <w:rPr>
          <w:rFonts w:asciiTheme="minorHAnsi" w:hAnsiTheme="minorHAnsi" w:cstheme="minorHAnsi"/>
          <w:sz w:val="18"/>
          <w:szCs w:val="18"/>
        </w:rPr>
        <w:t xml:space="preserve">Advanced Certified </w:t>
      </w:r>
      <w:proofErr w:type="spellStart"/>
      <w:r w:rsidRPr="00387142">
        <w:rPr>
          <w:rFonts w:asciiTheme="minorHAnsi" w:hAnsiTheme="minorHAnsi" w:cstheme="minorHAnsi"/>
          <w:sz w:val="18"/>
          <w:szCs w:val="18"/>
        </w:rPr>
        <w:t>Autism</w:t>
      </w:r>
      <w:proofErr w:type="spellEnd"/>
      <w:r w:rsidRPr="00387142">
        <w:rPr>
          <w:rFonts w:asciiTheme="minorHAnsi" w:hAnsiTheme="minorHAnsi" w:cstheme="minorHAnsi"/>
          <w:sz w:val="18"/>
          <w:szCs w:val="18"/>
        </w:rPr>
        <w:t xml:space="preserve"> Center</w:t>
      </w:r>
      <w:r>
        <w:rPr>
          <w:rFonts w:asciiTheme="minorHAnsi" w:hAnsiTheme="minorHAnsi" w:cstheme="minorHAnsi"/>
          <w:sz w:val="18"/>
          <w:szCs w:val="18"/>
        </w:rPr>
        <w:t xml:space="preserve"> (</w:t>
      </w:r>
      <w:r w:rsidRPr="00D14897">
        <w:rPr>
          <w:rFonts w:asciiTheme="minorHAnsi" w:hAnsiTheme="minorHAnsi" w:cstheme="minorHAnsi"/>
          <w:sz w:val="18"/>
          <w:szCs w:val="18"/>
        </w:rPr>
        <w:t>Centro per 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Autismo Certificato Avanzato </w:t>
      </w:r>
      <w:r>
        <w:rPr>
          <w:rFonts w:asciiTheme="minorHAnsi" w:hAnsiTheme="minorHAnsi" w:cstheme="minorHAnsi"/>
          <w:sz w:val="18"/>
          <w:szCs w:val="18"/>
        </w:rPr>
        <w:t xml:space="preserve">– </w:t>
      </w:r>
      <w:r w:rsidRPr="00D14897">
        <w:rPr>
          <w:rFonts w:asciiTheme="minorHAnsi" w:hAnsiTheme="minorHAnsi" w:cstheme="minorHAnsi"/>
          <w:sz w:val="18"/>
          <w:szCs w:val="18"/>
        </w:rPr>
        <w:t xml:space="preserve">CAC) </w:t>
      </w:r>
      <w:r w:rsidRPr="005150CD">
        <w:rPr>
          <w:rFonts w:asciiTheme="minorHAnsi" w:hAnsiTheme="minorHAnsi" w:cstheme="minorHAnsi"/>
          <w:sz w:val="18"/>
          <w:szCs w:val="18"/>
        </w:rPr>
        <w:t>riconosciuto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14897">
        <w:rPr>
          <w:rFonts w:asciiTheme="minorHAnsi" w:hAnsiTheme="minorHAnsi" w:cstheme="minorHAnsi"/>
          <w:sz w:val="18"/>
          <w:szCs w:val="18"/>
        </w:rPr>
        <w:t>dall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International Board of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Credentialing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and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Continuing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Education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Standards (IBCCES), </w:t>
      </w:r>
      <w:r>
        <w:rPr>
          <w:rFonts w:asciiTheme="minorHAnsi" w:hAnsiTheme="minorHAnsi" w:cstheme="minorHAnsi"/>
          <w:sz w:val="18"/>
          <w:szCs w:val="18"/>
        </w:rPr>
        <w:t>il personale</w:t>
      </w:r>
      <w:r w:rsidRPr="00D14897">
        <w:rPr>
          <w:rFonts w:asciiTheme="minorHAnsi" w:hAnsiTheme="minorHAnsi" w:cstheme="minorHAnsi"/>
          <w:sz w:val="18"/>
          <w:szCs w:val="18"/>
        </w:rPr>
        <w:t xml:space="preserve"> di Beaches è appositamente formato per comprendere e soddisfare le esigenze specifiche degli ospiti neurodivergenti, </w:t>
      </w:r>
      <w:r w:rsidRPr="00E4266D">
        <w:rPr>
          <w:rFonts w:asciiTheme="minorHAnsi" w:hAnsiTheme="minorHAnsi" w:cstheme="minorHAnsi"/>
          <w:sz w:val="18"/>
          <w:szCs w:val="18"/>
        </w:rPr>
        <w:t xml:space="preserve">garantendo a ogni membro della famiglia momenti di gioia, condivisione e ricordi </w:t>
      </w:r>
      <w:r w:rsidRPr="00D14897">
        <w:rPr>
          <w:rFonts w:asciiTheme="minorHAnsi" w:hAnsiTheme="minorHAnsi" w:cstheme="minorHAnsi"/>
          <w:sz w:val="18"/>
          <w:szCs w:val="18"/>
        </w:rPr>
        <w:t xml:space="preserve">indimenticabili. </w:t>
      </w:r>
    </w:p>
    <w:p w14:paraId="5A83C178" w14:textId="77777777" w:rsidR="00955F37" w:rsidRPr="00995A19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26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8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9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E11DE1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DB75" w14:textId="77777777" w:rsidR="00083C4A" w:rsidRPr="00F80E9D" w:rsidRDefault="00083C4A" w:rsidP="001E4179">
      <w:r w:rsidRPr="00F80E9D">
        <w:separator/>
      </w:r>
    </w:p>
  </w:endnote>
  <w:endnote w:type="continuationSeparator" w:id="0">
    <w:p w14:paraId="3C3E2B48" w14:textId="77777777" w:rsidR="00083C4A" w:rsidRPr="00F80E9D" w:rsidRDefault="00083C4A" w:rsidP="001E4179">
      <w:r w:rsidRPr="00F80E9D">
        <w:continuationSeparator/>
      </w:r>
    </w:p>
  </w:endnote>
  <w:endnote w:type="continuationNotice" w:id="1">
    <w:p w14:paraId="3B08D3A4" w14:textId="77777777" w:rsidR="00083C4A" w:rsidRPr="00F80E9D" w:rsidRDefault="00083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E9D2" w14:textId="77777777" w:rsidR="00083C4A" w:rsidRPr="00F80E9D" w:rsidRDefault="00083C4A" w:rsidP="001E4179">
      <w:r w:rsidRPr="00F80E9D">
        <w:separator/>
      </w:r>
    </w:p>
  </w:footnote>
  <w:footnote w:type="continuationSeparator" w:id="0">
    <w:p w14:paraId="3DDE4AC3" w14:textId="77777777" w:rsidR="00083C4A" w:rsidRPr="00F80E9D" w:rsidRDefault="00083C4A" w:rsidP="001E4179">
      <w:r w:rsidRPr="00F80E9D">
        <w:continuationSeparator/>
      </w:r>
    </w:p>
  </w:footnote>
  <w:footnote w:type="continuationNotice" w:id="1">
    <w:p w14:paraId="1C15021B" w14:textId="77777777" w:rsidR="00083C4A" w:rsidRPr="00F80E9D" w:rsidRDefault="00083C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0"/>
  </w:num>
  <w:num w:numId="3" w16cid:durableId="209734224">
    <w:abstractNumId w:val="12"/>
  </w:num>
  <w:num w:numId="4" w16cid:durableId="369182987">
    <w:abstractNumId w:val="31"/>
  </w:num>
  <w:num w:numId="5" w16cid:durableId="854422800">
    <w:abstractNumId w:val="4"/>
  </w:num>
  <w:num w:numId="6" w16cid:durableId="766849297">
    <w:abstractNumId w:val="20"/>
  </w:num>
  <w:num w:numId="7" w16cid:durableId="1856923276">
    <w:abstractNumId w:val="16"/>
  </w:num>
  <w:num w:numId="8" w16cid:durableId="375008950">
    <w:abstractNumId w:val="27"/>
  </w:num>
  <w:num w:numId="9" w16cid:durableId="1071150411">
    <w:abstractNumId w:val="23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5"/>
  </w:num>
  <w:num w:numId="13" w16cid:durableId="228538349">
    <w:abstractNumId w:val="7"/>
  </w:num>
  <w:num w:numId="14" w16cid:durableId="1452480530">
    <w:abstractNumId w:val="11"/>
  </w:num>
  <w:num w:numId="15" w16cid:durableId="650018434">
    <w:abstractNumId w:val="21"/>
  </w:num>
  <w:num w:numId="16" w16cid:durableId="260646633">
    <w:abstractNumId w:val="29"/>
  </w:num>
  <w:num w:numId="17" w16cid:durableId="2128308608">
    <w:abstractNumId w:val="6"/>
  </w:num>
  <w:num w:numId="18" w16cid:durableId="1796555939">
    <w:abstractNumId w:val="25"/>
  </w:num>
  <w:num w:numId="19" w16cid:durableId="749041378">
    <w:abstractNumId w:val="36"/>
  </w:num>
  <w:num w:numId="20" w16cid:durableId="369427168">
    <w:abstractNumId w:val="15"/>
  </w:num>
  <w:num w:numId="21" w16cid:durableId="1376469219">
    <w:abstractNumId w:val="5"/>
  </w:num>
  <w:num w:numId="22" w16cid:durableId="2129741812">
    <w:abstractNumId w:val="8"/>
  </w:num>
  <w:num w:numId="23" w16cid:durableId="1277828263">
    <w:abstractNumId w:val="28"/>
  </w:num>
  <w:num w:numId="24" w16cid:durableId="1691300886">
    <w:abstractNumId w:val="32"/>
  </w:num>
  <w:num w:numId="25" w16cid:durableId="774446599">
    <w:abstractNumId w:val="19"/>
  </w:num>
  <w:num w:numId="26" w16cid:durableId="213548571">
    <w:abstractNumId w:val="34"/>
  </w:num>
  <w:num w:numId="27" w16cid:durableId="799684690">
    <w:abstractNumId w:val="13"/>
  </w:num>
  <w:num w:numId="28" w16cid:durableId="77404312">
    <w:abstractNumId w:val="24"/>
  </w:num>
  <w:num w:numId="29" w16cid:durableId="1412044992">
    <w:abstractNumId w:val="17"/>
  </w:num>
  <w:num w:numId="30" w16cid:durableId="1242832142">
    <w:abstractNumId w:val="14"/>
  </w:num>
  <w:num w:numId="31" w16cid:durableId="1298954885">
    <w:abstractNumId w:val="10"/>
  </w:num>
  <w:num w:numId="32" w16cid:durableId="1198855822">
    <w:abstractNumId w:val="18"/>
  </w:num>
  <w:num w:numId="33" w16cid:durableId="1069233190">
    <w:abstractNumId w:val="3"/>
  </w:num>
  <w:num w:numId="34" w16cid:durableId="915020764">
    <w:abstractNumId w:val="22"/>
  </w:num>
  <w:num w:numId="35" w16cid:durableId="1407072180">
    <w:abstractNumId w:val="33"/>
  </w:num>
  <w:num w:numId="36" w16cid:durableId="569121827">
    <w:abstractNumId w:val="9"/>
  </w:num>
  <w:num w:numId="37" w16cid:durableId="528180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34D"/>
    <w:rsid w:val="000077E8"/>
    <w:rsid w:val="00007C5D"/>
    <w:rsid w:val="0001019F"/>
    <w:rsid w:val="00010D19"/>
    <w:rsid w:val="00010F2A"/>
    <w:rsid w:val="0001126B"/>
    <w:rsid w:val="00011687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2D3B"/>
    <w:rsid w:val="00023148"/>
    <w:rsid w:val="00023AD9"/>
    <w:rsid w:val="00023DB8"/>
    <w:rsid w:val="00023F68"/>
    <w:rsid w:val="00024239"/>
    <w:rsid w:val="00024518"/>
    <w:rsid w:val="00024624"/>
    <w:rsid w:val="00026221"/>
    <w:rsid w:val="000276EF"/>
    <w:rsid w:val="0002781A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1F13"/>
    <w:rsid w:val="00062214"/>
    <w:rsid w:val="0006256D"/>
    <w:rsid w:val="00062607"/>
    <w:rsid w:val="00062B7E"/>
    <w:rsid w:val="00062CE6"/>
    <w:rsid w:val="000638CE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688"/>
    <w:rsid w:val="000739ED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352D"/>
    <w:rsid w:val="00083964"/>
    <w:rsid w:val="00083C4A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A9C"/>
    <w:rsid w:val="00092BC8"/>
    <w:rsid w:val="000938C8"/>
    <w:rsid w:val="00093E1F"/>
    <w:rsid w:val="00093E4D"/>
    <w:rsid w:val="000942EC"/>
    <w:rsid w:val="0009475C"/>
    <w:rsid w:val="000953BB"/>
    <w:rsid w:val="00096241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58F9"/>
    <w:rsid w:val="000A61F9"/>
    <w:rsid w:val="000A68F8"/>
    <w:rsid w:val="000A6B88"/>
    <w:rsid w:val="000A6DBA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2500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38A1"/>
    <w:rsid w:val="000C3AA6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5DA0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0ED"/>
    <w:rsid w:val="000D3320"/>
    <w:rsid w:val="000D3490"/>
    <w:rsid w:val="000D3848"/>
    <w:rsid w:val="000D47EF"/>
    <w:rsid w:val="000D55EA"/>
    <w:rsid w:val="000D5E6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502F"/>
    <w:rsid w:val="000E53CF"/>
    <w:rsid w:val="000E5500"/>
    <w:rsid w:val="000E5751"/>
    <w:rsid w:val="000E5C88"/>
    <w:rsid w:val="000E69B9"/>
    <w:rsid w:val="000E7C17"/>
    <w:rsid w:val="000E7CA4"/>
    <w:rsid w:val="000E7D1A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3E0A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20CB"/>
    <w:rsid w:val="0012289B"/>
    <w:rsid w:val="00122E5A"/>
    <w:rsid w:val="001231DF"/>
    <w:rsid w:val="00123277"/>
    <w:rsid w:val="00124012"/>
    <w:rsid w:val="00124809"/>
    <w:rsid w:val="0012627B"/>
    <w:rsid w:val="00126311"/>
    <w:rsid w:val="0012635D"/>
    <w:rsid w:val="00126666"/>
    <w:rsid w:val="001274CF"/>
    <w:rsid w:val="00127E00"/>
    <w:rsid w:val="00127E53"/>
    <w:rsid w:val="001303FF"/>
    <w:rsid w:val="00130E63"/>
    <w:rsid w:val="00130E7C"/>
    <w:rsid w:val="00131168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0FB4"/>
    <w:rsid w:val="001519AA"/>
    <w:rsid w:val="00151D84"/>
    <w:rsid w:val="001530DF"/>
    <w:rsid w:val="001545B2"/>
    <w:rsid w:val="00154768"/>
    <w:rsid w:val="001550DD"/>
    <w:rsid w:val="00155227"/>
    <w:rsid w:val="001554E4"/>
    <w:rsid w:val="00155ABC"/>
    <w:rsid w:val="00156388"/>
    <w:rsid w:val="001563E0"/>
    <w:rsid w:val="001573C7"/>
    <w:rsid w:val="001576D8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5C6"/>
    <w:rsid w:val="00171DA5"/>
    <w:rsid w:val="0017246D"/>
    <w:rsid w:val="001724DA"/>
    <w:rsid w:val="00172871"/>
    <w:rsid w:val="00173C0B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2F1E"/>
    <w:rsid w:val="001831BA"/>
    <w:rsid w:val="00183589"/>
    <w:rsid w:val="00183854"/>
    <w:rsid w:val="001839F9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FBB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838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C9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0A5"/>
    <w:rsid w:val="001A616E"/>
    <w:rsid w:val="001A633F"/>
    <w:rsid w:val="001A6349"/>
    <w:rsid w:val="001A638F"/>
    <w:rsid w:val="001A68E8"/>
    <w:rsid w:val="001A6903"/>
    <w:rsid w:val="001A6DE9"/>
    <w:rsid w:val="001A6E70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6E35"/>
    <w:rsid w:val="001B7617"/>
    <w:rsid w:val="001B776E"/>
    <w:rsid w:val="001B7B78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D7FA8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B5D"/>
    <w:rsid w:val="001F5A7E"/>
    <w:rsid w:val="001F5DCA"/>
    <w:rsid w:val="001F6164"/>
    <w:rsid w:val="001F633C"/>
    <w:rsid w:val="001F6E36"/>
    <w:rsid w:val="00200255"/>
    <w:rsid w:val="00200372"/>
    <w:rsid w:val="00200670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016"/>
    <w:rsid w:val="002101AB"/>
    <w:rsid w:val="00210360"/>
    <w:rsid w:val="002105AA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0D6"/>
    <w:rsid w:val="00214869"/>
    <w:rsid w:val="00214AFC"/>
    <w:rsid w:val="00215011"/>
    <w:rsid w:val="002155DB"/>
    <w:rsid w:val="00216001"/>
    <w:rsid w:val="002168F9"/>
    <w:rsid w:val="00217EFA"/>
    <w:rsid w:val="002206FF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27F04"/>
    <w:rsid w:val="002302FD"/>
    <w:rsid w:val="00230D21"/>
    <w:rsid w:val="00230F1A"/>
    <w:rsid w:val="002315D9"/>
    <w:rsid w:val="00231C7D"/>
    <w:rsid w:val="00231F2B"/>
    <w:rsid w:val="00232365"/>
    <w:rsid w:val="002325F6"/>
    <w:rsid w:val="00232EE8"/>
    <w:rsid w:val="002333BF"/>
    <w:rsid w:val="0023346E"/>
    <w:rsid w:val="002338DB"/>
    <w:rsid w:val="00233C24"/>
    <w:rsid w:val="00233CAF"/>
    <w:rsid w:val="0023400D"/>
    <w:rsid w:val="00234DA0"/>
    <w:rsid w:val="00234DE5"/>
    <w:rsid w:val="00235423"/>
    <w:rsid w:val="002356B3"/>
    <w:rsid w:val="00235AC4"/>
    <w:rsid w:val="00235FE9"/>
    <w:rsid w:val="0023655A"/>
    <w:rsid w:val="00236B78"/>
    <w:rsid w:val="002379A3"/>
    <w:rsid w:val="00237A51"/>
    <w:rsid w:val="0024081C"/>
    <w:rsid w:val="00240923"/>
    <w:rsid w:val="00241030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5CF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7D1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4B36"/>
    <w:rsid w:val="002951BA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2CD"/>
    <w:rsid w:val="002B6985"/>
    <w:rsid w:val="002B6B11"/>
    <w:rsid w:val="002B6ECA"/>
    <w:rsid w:val="002B6F06"/>
    <w:rsid w:val="002B7953"/>
    <w:rsid w:val="002C0003"/>
    <w:rsid w:val="002C05C4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1E07"/>
    <w:rsid w:val="002D2385"/>
    <w:rsid w:val="002D3270"/>
    <w:rsid w:val="002D328D"/>
    <w:rsid w:val="002D418C"/>
    <w:rsid w:val="002D7BF1"/>
    <w:rsid w:val="002E012D"/>
    <w:rsid w:val="002E01C5"/>
    <w:rsid w:val="002E0634"/>
    <w:rsid w:val="002E06DB"/>
    <w:rsid w:val="002E0923"/>
    <w:rsid w:val="002E1C42"/>
    <w:rsid w:val="002E1E81"/>
    <w:rsid w:val="002E22B2"/>
    <w:rsid w:val="002E2CEE"/>
    <w:rsid w:val="002E3070"/>
    <w:rsid w:val="002E3496"/>
    <w:rsid w:val="002E3A1F"/>
    <w:rsid w:val="002E3A76"/>
    <w:rsid w:val="002E3BC3"/>
    <w:rsid w:val="002E3E9A"/>
    <w:rsid w:val="002E4750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0C74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1028A"/>
    <w:rsid w:val="00310354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495"/>
    <w:rsid w:val="0031604D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0B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454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AFC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3C3"/>
    <w:rsid w:val="00377EAB"/>
    <w:rsid w:val="003801BD"/>
    <w:rsid w:val="003801F5"/>
    <w:rsid w:val="00380203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0548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1DE"/>
    <w:rsid w:val="003B436B"/>
    <w:rsid w:val="003B4ADA"/>
    <w:rsid w:val="003B4B6D"/>
    <w:rsid w:val="003B4C4B"/>
    <w:rsid w:val="003B570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25C7"/>
    <w:rsid w:val="003C2DA4"/>
    <w:rsid w:val="003C32FA"/>
    <w:rsid w:val="003C3B39"/>
    <w:rsid w:val="003C3B8C"/>
    <w:rsid w:val="003C3E5A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758"/>
    <w:rsid w:val="003E722F"/>
    <w:rsid w:val="003E73E9"/>
    <w:rsid w:val="003E7847"/>
    <w:rsid w:val="003E7A03"/>
    <w:rsid w:val="003F0925"/>
    <w:rsid w:val="003F17D0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7EE"/>
    <w:rsid w:val="00424882"/>
    <w:rsid w:val="004264B1"/>
    <w:rsid w:val="004269CF"/>
    <w:rsid w:val="00426DE9"/>
    <w:rsid w:val="00427474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9A4"/>
    <w:rsid w:val="00433A1F"/>
    <w:rsid w:val="00434645"/>
    <w:rsid w:val="00435907"/>
    <w:rsid w:val="0043601E"/>
    <w:rsid w:val="004360D4"/>
    <w:rsid w:val="00436426"/>
    <w:rsid w:val="00436C5C"/>
    <w:rsid w:val="00436FD8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2C87"/>
    <w:rsid w:val="00443C0A"/>
    <w:rsid w:val="0044424D"/>
    <w:rsid w:val="0044472E"/>
    <w:rsid w:val="00444913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74A"/>
    <w:rsid w:val="00464A01"/>
    <w:rsid w:val="004659AC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1F87"/>
    <w:rsid w:val="00472591"/>
    <w:rsid w:val="00472983"/>
    <w:rsid w:val="00472994"/>
    <w:rsid w:val="00472A09"/>
    <w:rsid w:val="00472C5E"/>
    <w:rsid w:val="0047327A"/>
    <w:rsid w:val="0047376A"/>
    <w:rsid w:val="00473C41"/>
    <w:rsid w:val="00474AD9"/>
    <w:rsid w:val="00474C84"/>
    <w:rsid w:val="00474FB9"/>
    <w:rsid w:val="004751B5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762"/>
    <w:rsid w:val="00495C33"/>
    <w:rsid w:val="00496095"/>
    <w:rsid w:val="0049619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282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361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C83"/>
    <w:rsid w:val="004F13BF"/>
    <w:rsid w:val="004F1675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519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1460"/>
    <w:rsid w:val="00542914"/>
    <w:rsid w:val="0054351B"/>
    <w:rsid w:val="00543FBA"/>
    <w:rsid w:val="00545099"/>
    <w:rsid w:val="005469CF"/>
    <w:rsid w:val="00546DE3"/>
    <w:rsid w:val="005470BB"/>
    <w:rsid w:val="005479E2"/>
    <w:rsid w:val="00547FD2"/>
    <w:rsid w:val="005506F8"/>
    <w:rsid w:val="00552839"/>
    <w:rsid w:val="00552D7E"/>
    <w:rsid w:val="00552EE5"/>
    <w:rsid w:val="005544FE"/>
    <w:rsid w:val="005551B1"/>
    <w:rsid w:val="005559EC"/>
    <w:rsid w:val="00555A0B"/>
    <w:rsid w:val="005571EE"/>
    <w:rsid w:val="00557649"/>
    <w:rsid w:val="00557B7B"/>
    <w:rsid w:val="00557DCF"/>
    <w:rsid w:val="00560203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970"/>
    <w:rsid w:val="00567F75"/>
    <w:rsid w:val="0057080C"/>
    <w:rsid w:val="005709AC"/>
    <w:rsid w:val="00570CA8"/>
    <w:rsid w:val="00570D57"/>
    <w:rsid w:val="00570E03"/>
    <w:rsid w:val="00571305"/>
    <w:rsid w:val="005713B4"/>
    <w:rsid w:val="005718E3"/>
    <w:rsid w:val="00571C82"/>
    <w:rsid w:val="005729DE"/>
    <w:rsid w:val="00572EA1"/>
    <w:rsid w:val="005731D5"/>
    <w:rsid w:val="005738D4"/>
    <w:rsid w:val="00573F7C"/>
    <w:rsid w:val="0057417B"/>
    <w:rsid w:val="00574A0A"/>
    <w:rsid w:val="00574FF2"/>
    <w:rsid w:val="00575222"/>
    <w:rsid w:val="00575F26"/>
    <w:rsid w:val="005760A3"/>
    <w:rsid w:val="00576363"/>
    <w:rsid w:val="00576BF1"/>
    <w:rsid w:val="00577186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4677"/>
    <w:rsid w:val="0059472A"/>
    <w:rsid w:val="00594C38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B0B"/>
    <w:rsid w:val="005A1DFC"/>
    <w:rsid w:val="005A24E4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44B"/>
    <w:rsid w:val="005B2A60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29C6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3DBB"/>
    <w:rsid w:val="005E4317"/>
    <w:rsid w:val="005E4933"/>
    <w:rsid w:val="005E4D84"/>
    <w:rsid w:val="005E5B02"/>
    <w:rsid w:val="005E5B3C"/>
    <w:rsid w:val="005E5D7B"/>
    <w:rsid w:val="005E6040"/>
    <w:rsid w:val="005E6292"/>
    <w:rsid w:val="005E6430"/>
    <w:rsid w:val="005E695E"/>
    <w:rsid w:val="005E6C31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4280"/>
    <w:rsid w:val="005F521B"/>
    <w:rsid w:val="005F567F"/>
    <w:rsid w:val="005F58BA"/>
    <w:rsid w:val="005F60B5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773"/>
    <w:rsid w:val="00603E40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488F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2806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D0D"/>
    <w:rsid w:val="00651E09"/>
    <w:rsid w:val="00652757"/>
    <w:rsid w:val="006530E5"/>
    <w:rsid w:val="006532EE"/>
    <w:rsid w:val="006535A2"/>
    <w:rsid w:val="00653D28"/>
    <w:rsid w:val="00653D89"/>
    <w:rsid w:val="00654748"/>
    <w:rsid w:val="00655D69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0D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65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5E72"/>
    <w:rsid w:val="006D64A5"/>
    <w:rsid w:val="006D64CA"/>
    <w:rsid w:val="006E0702"/>
    <w:rsid w:val="006E080C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49FE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144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ACA"/>
    <w:rsid w:val="00705FE2"/>
    <w:rsid w:val="0070631A"/>
    <w:rsid w:val="00707F43"/>
    <w:rsid w:val="00710320"/>
    <w:rsid w:val="007111D1"/>
    <w:rsid w:val="007124A7"/>
    <w:rsid w:val="00712578"/>
    <w:rsid w:val="007132D1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6C3"/>
    <w:rsid w:val="00715BB5"/>
    <w:rsid w:val="00715C26"/>
    <w:rsid w:val="00716429"/>
    <w:rsid w:val="00716B53"/>
    <w:rsid w:val="00716FFE"/>
    <w:rsid w:val="00717053"/>
    <w:rsid w:val="0071713B"/>
    <w:rsid w:val="007209AF"/>
    <w:rsid w:val="00721583"/>
    <w:rsid w:val="00721E9B"/>
    <w:rsid w:val="00722B74"/>
    <w:rsid w:val="00723080"/>
    <w:rsid w:val="0072336D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39E"/>
    <w:rsid w:val="007303CE"/>
    <w:rsid w:val="007305C4"/>
    <w:rsid w:val="007309B3"/>
    <w:rsid w:val="00730DF9"/>
    <w:rsid w:val="00731039"/>
    <w:rsid w:val="00731CEE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687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CBC"/>
    <w:rsid w:val="007A0F8B"/>
    <w:rsid w:val="007A1535"/>
    <w:rsid w:val="007A1896"/>
    <w:rsid w:val="007A1952"/>
    <w:rsid w:val="007A20C9"/>
    <w:rsid w:val="007A27C7"/>
    <w:rsid w:val="007A2F63"/>
    <w:rsid w:val="007A35B8"/>
    <w:rsid w:val="007A3A22"/>
    <w:rsid w:val="007A3D0A"/>
    <w:rsid w:val="007A3D6C"/>
    <w:rsid w:val="007A401A"/>
    <w:rsid w:val="007A504F"/>
    <w:rsid w:val="007A57B2"/>
    <w:rsid w:val="007A5B99"/>
    <w:rsid w:val="007A5CD0"/>
    <w:rsid w:val="007A62E0"/>
    <w:rsid w:val="007A6444"/>
    <w:rsid w:val="007A670B"/>
    <w:rsid w:val="007A7429"/>
    <w:rsid w:val="007A7915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45D0"/>
    <w:rsid w:val="007C4728"/>
    <w:rsid w:val="007C4DD1"/>
    <w:rsid w:val="007C5760"/>
    <w:rsid w:val="007C58F6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70A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BEB"/>
    <w:rsid w:val="00812515"/>
    <w:rsid w:val="00812CA3"/>
    <w:rsid w:val="00812E29"/>
    <w:rsid w:val="00813994"/>
    <w:rsid w:val="00813B76"/>
    <w:rsid w:val="0081453A"/>
    <w:rsid w:val="00814EFC"/>
    <w:rsid w:val="008150A0"/>
    <w:rsid w:val="00816146"/>
    <w:rsid w:val="008164AA"/>
    <w:rsid w:val="00816F36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4E49"/>
    <w:rsid w:val="008357B2"/>
    <w:rsid w:val="00835907"/>
    <w:rsid w:val="0083595B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D4"/>
    <w:rsid w:val="0084392B"/>
    <w:rsid w:val="00843E21"/>
    <w:rsid w:val="00843E79"/>
    <w:rsid w:val="008452E6"/>
    <w:rsid w:val="00845439"/>
    <w:rsid w:val="00845E94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AC3"/>
    <w:rsid w:val="00865D54"/>
    <w:rsid w:val="0086621F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04B7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655C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0E88"/>
    <w:rsid w:val="00912BBB"/>
    <w:rsid w:val="0091319D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3D8"/>
    <w:rsid w:val="00930F21"/>
    <w:rsid w:val="00930FF7"/>
    <w:rsid w:val="00931349"/>
    <w:rsid w:val="00931FD1"/>
    <w:rsid w:val="0093221A"/>
    <w:rsid w:val="009327A8"/>
    <w:rsid w:val="00932EA5"/>
    <w:rsid w:val="00932FC0"/>
    <w:rsid w:val="009330DF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963"/>
    <w:rsid w:val="00944AEF"/>
    <w:rsid w:val="009451BC"/>
    <w:rsid w:val="009452F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BF8"/>
    <w:rsid w:val="00955C81"/>
    <w:rsid w:val="00955F37"/>
    <w:rsid w:val="00957064"/>
    <w:rsid w:val="00957128"/>
    <w:rsid w:val="009579BB"/>
    <w:rsid w:val="00957C82"/>
    <w:rsid w:val="00957EAB"/>
    <w:rsid w:val="00960396"/>
    <w:rsid w:val="0096076D"/>
    <w:rsid w:val="009607A5"/>
    <w:rsid w:val="00960D4C"/>
    <w:rsid w:val="00960FB5"/>
    <w:rsid w:val="00961D5F"/>
    <w:rsid w:val="00962183"/>
    <w:rsid w:val="009623CC"/>
    <w:rsid w:val="00962A67"/>
    <w:rsid w:val="00963384"/>
    <w:rsid w:val="0096359F"/>
    <w:rsid w:val="00963C4F"/>
    <w:rsid w:val="00963E79"/>
    <w:rsid w:val="00964A6D"/>
    <w:rsid w:val="009653E2"/>
    <w:rsid w:val="00965524"/>
    <w:rsid w:val="00965810"/>
    <w:rsid w:val="009663A6"/>
    <w:rsid w:val="0096652C"/>
    <w:rsid w:val="009666BB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A1B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7E2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C7"/>
    <w:rsid w:val="00990F4E"/>
    <w:rsid w:val="009912B8"/>
    <w:rsid w:val="0099186E"/>
    <w:rsid w:val="00991D50"/>
    <w:rsid w:val="009929FA"/>
    <w:rsid w:val="00992F8A"/>
    <w:rsid w:val="00993042"/>
    <w:rsid w:val="00993304"/>
    <w:rsid w:val="009935FB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381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6AE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76C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9F6E56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B3A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2A94"/>
    <w:rsid w:val="00A23132"/>
    <w:rsid w:val="00A24293"/>
    <w:rsid w:val="00A24D44"/>
    <w:rsid w:val="00A2516D"/>
    <w:rsid w:val="00A257CE"/>
    <w:rsid w:val="00A271AD"/>
    <w:rsid w:val="00A27274"/>
    <w:rsid w:val="00A2727A"/>
    <w:rsid w:val="00A2794A"/>
    <w:rsid w:val="00A27E0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68F9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2F1"/>
    <w:rsid w:val="00A61A10"/>
    <w:rsid w:val="00A622AA"/>
    <w:rsid w:val="00A62C8A"/>
    <w:rsid w:val="00A6380D"/>
    <w:rsid w:val="00A646CC"/>
    <w:rsid w:val="00A64B9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6B4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F"/>
    <w:rsid w:val="00A8553A"/>
    <w:rsid w:val="00A8579C"/>
    <w:rsid w:val="00A857AE"/>
    <w:rsid w:val="00A85E53"/>
    <w:rsid w:val="00A8632D"/>
    <w:rsid w:val="00A86AAF"/>
    <w:rsid w:val="00A86D63"/>
    <w:rsid w:val="00A87583"/>
    <w:rsid w:val="00A87890"/>
    <w:rsid w:val="00A87997"/>
    <w:rsid w:val="00A87A61"/>
    <w:rsid w:val="00A87B51"/>
    <w:rsid w:val="00A87D2A"/>
    <w:rsid w:val="00A905BE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D9C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4A0"/>
    <w:rsid w:val="00AC3AC8"/>
    <w:rsid w:val="00AC3DFC"/>
    <w:rsid w:val="00AC3F04"/>
    <w:rsid w:val="00AC4065"/>
    <w:rsid w:val="00AC4217"/>
    <w:rsid w:val="00AC42D9"/>
    <w:rsid w:val="00AC440D"/>
    <w:rsid w:val="00AC4CDA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797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658"/>
    <w:rsid w:val="00B149B8"/>
    <w:rsid w:val="00B14EB4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803"/>
    <w:rsid w:val="00B419B9"/>
    <w:rsid w:val="00B41E6D"/>
    <w:rsid w:val="00B41EDE"/>
    <w:rsid w:val="00B423A5"/>
    <w:rsid w:val="00B425EA"/>
    <w:rsid w:val="00B426BB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6B2"/>
    <w:rsid w:val="00B52856"/>
    <w:rsid w:val="00B52D41"/>
    <w:rsid w:val="00B52F5C"/>
    <w:rsid w:val="00B53840"/>
    <w:rsid w:val="00B53CD2"/>
    <w:rsid w:val="00B55070"/>
    <w:rsid w:val="00B55D95"/>
    <w:rsid w:val="00B56062"/>
    <w:rsid w:val="00B5699E"/>
    <w:rsid w:val="00B56E52"/>
    <w:rsid w:val="00B5723B"/>
    <w:rsid w:val="00B5751B"/>
    <w:rsid w:val="00B57521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1D69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97B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559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318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B6FA0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8B7"/>
    <w:rsid w:val="00BD4D3D"/>
    <w:rsid w:val="00BD569F"/>
    <w:rsid w:val="00BD5D61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91"/>
    <w:rsid w:val="00BF4F66"/>
    <w:rsid w:val="00BF502D"/>
    <w:rsid w:val="00BF59A7"/>
    <w:rsid w:val="00BF7C1A"/>
    <w:rsid w:val="00BF7F0B"/>
    <w:rsid w:val="00C01456"/>
    <w:rsid w:val="00C01598"/>
    <w:rsid w:val="00C01DAB"/>
    <w:rsid w:val="00C02EDD"/>
    <w:rsid w:val="00C03783"/>
    <w:rsid w:val="00C03D6A"/>
    <w:rsid w:val="00C04E54"/>
    <w:rsid w:val="00C04EF7"/>
    <w:rsid w:val="00C05B9E"/>
    <w:rsid w:val="00C05E44"/>
    <w:rsid w:val="00C062FC"/>
    <w:rsid w:val="00C078A2"/>
    <w:rsid w:val="00C07929"/>
    <w:rsid w:val="00C07F34"/>
    <w:rsid w:val="00C10F2A"/>
    <w:rsid w:val="00C10FE9"/>
    <w:rsid w:val="00C11385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4E7"/>
    <w:rsid w:val="00C2750A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2DEB"/>
    <w:rsid w:val="00C333E3"/>
    <w:rsid w:val="00C335B0"/>
    <w:rsid w:val="00C33D42"/>
    <w:rsid w:val="00C3476F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2242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6BD"/>
    <w:rsid w:val="00C7084C"/>
    <w:rsid w:val="00C719A3"/>
    <w:rsid w:val="00C71ECF"/>
    <w:rsid w:val="00C722EF"/>
    <w:rsid w:val="00C72784"/>
    <w:rsid w:val="00C73006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1F5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3867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1C0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F9"/>
    <w:rsid w:val="00CE27CD"/>
    <w:rsid w:val="00CE2864"/>
    <w:rsid w:val="00CE3A0F"/>
    <w:rsid w:val="00CE3EBA"/>
    <w:rsid w:val="00CE42E9"/>
    <w:rsid w:val="00CE52BB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3C6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22D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921"/>
    <w:rsid w:val="00D13CFA"/>
    <w:rsid w:val="00D1451F"/>
    <w:rsid w:val="00D14BB6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178D"/>
    <w:rsid w:val="00D6223F"/>
    <w:rsid w:val="00D6233C"/>
    <w:rsid w:val="00D62530"/>
    <w:rsid w:val="00D625FC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099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0F18"/>
    <w:rsid w:val="00D8118C"/>
    <w:rsid w:val="00D81806"/>
    <w:rsid w:val="00D81941"/>
    <w:rsid w:val="00D81A7E"/>
    <w:rsid w:val="00D81F0F"/>
    <w:rsid w:val="00D82093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4EA"/>
    <w:rsid w:val="00D956DD"/>
    <w:rsid w:val="00D960A3"/>
    <w:rsid w:val="00DA0179"/>
    <w:rsid w:val="00DA13D3"/>
    <w:rsid w:val="00DA2470"/>
    <w:rsid w:val="00DA3099"/>
    <w:rsid w:val="00DA30A0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CD5"/>
    <w:rsid w:val="00DC057E"/>
    <w:rsid w:val="00DC182F"/>
    <w:rsid w:val="00DC183C"/>
    <w:rsid w:val="00DC2503"/>
    <w:rsid w:val="00DC290F"/>
    <w:rsid w:val="00DC2D0D"/>
    <w:rsid w:val="00DC2D9D"/>
    <w:rsid w:val="00DC3450"/>
    <w:rsid w:val="00DC38D8"/>
    <w:rsid w:val="00DC3BC1"/>
    <w:rsid w:val="00DC448C"/>
    <w:rsid w:val="00DC44C1"/>
    <w:rsid w:val="00DC5508"/>
    <w:rsid w:val="00DC5951"/>
    <w:rsid w:val="00DC609B"/>
    <w:rsid w:val="00DC6A96"/>
    <w:rsid w:val="00DC73CC"/>
    <w:rsid w:val="00DC7AF1"/>
    <w:rsid w:val="00DD000B"/>
    <w:rsid w:val="00DD061D"/>
    <w:rsid w:val="00DD0A1E"/>
    <w:rsid w:val="00DD110E"/>
    <w:rsid w:val="00DD1D47"/>
    <w:rsid w:val="00DD24B1"/>
    <w:rsid w:val="00DD3472"/>
    <w:rsid w:val="00DD3705"/>
    <w:rsid w:val="00DD5309"/>
    <w:rsid w:val="00DD59B6"/>
    <w:rsid w:val="00DD5A10"/>
    <w:rsid w:val="00DD6760"/>
    <w:rsid w:val="00DD67D6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92C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D78"/>
    <w:rsid w:val="00E11446"/>
    <w:rsid w:val="00E11471"/>
    <w:rsid w:val="00E11DE1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318"/>
    <w:rsid w:val="00E16680"/>
    <w:rsid w:val="00E16EC5"/>
    <w:rsid w:val="00E16F86"/>
    <w:rsid w:val="00E1768F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B43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970"/>
    <w:rsid w:val="00E502C3"/>
    <w:rsid w:val="00E506D3"/>
    <w:rsid w:val="00E51563"/>
    <w:rsid w:val="00E5239A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25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5D07"/>
    <w:rsid w:val="00E860DF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43F9"/>
    <w:rsid w:val="00EA507C"/>
    <w:rsid w:val="00EA51AA"/>
    <w:rsid w:val="00EA5729"/>
    <w:rsid w:val="00EA5CB5"/>
    <w:rsid w:val="00EA6851"/>
    <w:rsid w:val="00EA6B48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4119"/>
    <w:rsid w:val="00EB51AF"/>
    <w:rsid w:val="00EB59DC"/>
    <w:rsid w:val="00EB74AA"/>
    <w:rsid w:val="00EC01F6"/>
    <w:rsid w:val="00EC0A40"/>
    <w:rsid w:val="00EC0D86"/>
    <w:rsid w:val="00EC0F40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DD2"/>
    <w:rsid w:val="00ED0723"/>
    <w:rsid w:val="00ED0890"/>
    <w:rsid w:val="00ED1420"/>
    <w:rsid w:val="00ED1918"/>
    <w:rsid w:val="00ED2307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5B1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3AA"/>
    <w:rsid w:val="00EF158B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0B2"/>
    <w:rsid w:val="00F005EB"/>
    <w:rsid w:val="00F007C3"/>
    <w:rsid w:val="00F01444"/>
    <w:rsid w:val="00F02CC0"/>
    <w:rsid w:val="00F03AD6"/>
    <w:rsid w:val="00F04AD4"/>
    <w:rsid w:val="00F052B2"/>
    <w:rsid w:val="00F0570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F89"/>
    <w:rsid w:val="00F246D9"/>
    <w:rsid w:val="00F24952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766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7D4"/>
    <w:rsid w:val="00F81E1E"/>
    <w:rsid w:val="00F82293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1CB"/>
    <w:rsid w:val="00F933D4"/>
    <w:rsid w:val="00F9376C"/>
    <w:rsid w:val="00F93795"/>
    <w:rsid w:val="00F93ABE"/>
    <w:rsid w:val="00F93C53"/>
    <w:rsid w:val="00F94167"/>
    <w:rsid w:val="00F9455F"/>
    <w:rsid w:val="00F9472F"/>
    <w:rsid w:val="00F948AC"/>
    <w:rsid w:val="00F948FB"/>
    <w:rsid w:val="00F94AF5"/>
    <w:rsid w:val="00F94B05"/>
    <w:rsid w:val="00F94DFD"/>
    <w:rsid w:val="00F95A16"/>
    <w:rsid w:val="00F960FD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6D33"/>
    <w:rsid w:val="00FB72A2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461"/>
    <w:rsid w:val="00FD0891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6DC"/>
    <w:rsid w:val="00FD6E3E"/>
    <w:rsid w:val="00FD6F65"/>
    <w:rsid w:val="00FD7095"/>
    <w:rsid w:val="00FD7D23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landroutes.com/caribbean-tours/st-vincent-the-grenadines/9751/kingstown-walking-and-shopping-tour" TargetMode="External"/><Relationship Id="rId18" Type="http://schemas.openxmlformats.org/officeDocument/2006/relationships/hyperlink" Target="https://www.sandals.com/royal-bahamian/dine-out-nassau/" TargetMode="External"/><Relationship Id="rId26" Type="http://schemas.openxmlformats.org/officeDocument/2006/relationships/hyperlink" Target="http://www.beache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ndals.com/royal-planta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s://www.sandals.com/royal-curacao/dine-out-curacao/" TargetMode="External"/><Relationship Id="rId25" Type="http://schemas.openxmlformats.org/officeDocument/2006/relationships/hyperlink" Target="http://www.sandal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royal-curacao/" TargetMode="External"/><Relationship Id="rId20" Type="http://schemas.openxmlformats.org/officeDocument/2006/relationships/hyperlink" Target="https://www.islandroutes.com/" TargetMode="External"/><Relationship Id="rId29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sandals.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slandroutes.com/caribbean-tours/curacao/9358/willemstad-e-bike-city-tour" TargetMode="External"/><Relationship Id="rId23" Type="http://schemas.openxmlformats.org/officeDocument/2006/relationships/hyperlink" Target="https://www.sandals.com/dunns-river/" TargetMode="External"/><Relationship Id="rId28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ndals.com/royal-bahamian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sandals-saint-vincent/" TargetMode="External"/><Relationship Id="rId22" Type="http://schemas.openxmlformats.org/officeDocument/2006/relationships/hyperlink" Target="https://www.sandals.com/ochi/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1742</Words>
  <Characters>9932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17</cp:revision>
  <cp:lastPrinted>2020-07-03T14:50:00Z</cp:lastPrinted>
  <dcterms:created xsi:type="dcterms:W3CDTF">2026-05-05T09:02:00Z</dcterms:created>
  <dcterms:modified xsi:type="dcterms:W3CDTF">2026-05-08T07:57:00Z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