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B859" w14:textId="77777777" w:rsidR="00DB7B2B" w:rsidRPr="00F5339A" w:rsidRDefault="00C06CE2" w:rsidP="00203724">
      <w:pPr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</w:rPr>
      </w:pPr>
      <w:r w:rsidRPr="00F5339A">
        <w:rPr>
          <w:rFonts w:ascii="Calibri" w:hAnsi="Calibri" w:cs="Calibri"/>
          <w:b/>
          <w:bCs/>
          <w:sz w:val="72"/>
          <w:szCs w:val="72"/>
        </w:rPr>
        <w:t xml:space="preserve">Cinque </w:t>
      </w:r>
      <w:r w:rsidRPr="00CE6A75">
        <w:rPr>
          <w:rFonts w:ascii="Calibri" w:hAnsi="Calibri" w:cs="Calibri"/>
          <w:b/>
          <w:bCs/>
          <w:color w:val="215E99"/>
          <w:sz w:val="72"/>
          <w:szCs w:val="72"/>
        </w:rPr>
        <w:t xml:space="preserve">ragioni </w:t>
      </w:r>
      <w:r w:rsidRPr="00F5339A">
        <w:rPr>
          <w:rFonts w:ascii="Calibri" w:hAnsi="Calibri" w:cs="Calibri"/>
          <w:b/>
          <w:bCs/>
          <w:sz w:val="72"/>
          <w:szCs w:val="72"/>
        </w:rPr>
        <w:t xml:space="preserve">per visitare </w:t>
      </w:r>
    </w:p>
    <w:p w14:paraId="1321119C" w14:textId="7352012B" w:rsidR="00C37FC6" w:rsidRPr="00203724" w:rsidRDefault="00C06CE2" w:rsidP="00203724">
      <w:pPr>
        <w:spacing w:after="0" w:line="240" w:lineRule="auto"/>
        <w:jc w:val="center"/>
        <w:rPr>
          <w:rFonts w:ascii="Calibri" w:hAnsi="Calibri" w:cs="Calibri"/>
          <w:b/>
          <w:bCs/>
          <w:sz w:val="56"/>
          <w:szCs w:val="56"/>
        </w:rPr>
      </w:pPr>
      <w:r w:rsidRPr="00CE6A75">
        <w:rPr>
          <w:rFonts w:ascii="Calibri" w:hAnsi="Calibri" w:cs="Calibri"/>
          <w:b/>
          <w:bCs/>
          <w:color w:val="215E99"/>
          <w:sz w:val="72"/>
          <w:szCs w:val="72"/>
        </w:rPr>
        <w:t xml:space="preserve">Livorno </w:t>
      </w:r>
      <w:r w:rsidR="00DB7B2B" w:rsidRPr="00F5339A">
        <w:rPr>
          <w:rFonts w:ascii="Calibri" w:hAnsi="Calibri" w:cs="Calibri"/>
          <w:b/>
          <w:bCs/>
          <w:sz w:val="72"/>
          <w:szCs w:val="72"/>
        </w:rPr>
        <w:t>d’estate</w:t>
      </w:r>
    </w:p>
    <w:p w14:paraId="55E4388E" w14:textId="4ED97176" w:rsidR="0057348F" w:rsidRPr="0095083B" w:rsidRDefault="00CC36C4" w:rsidP="00E9299D">
      <w:pPr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Il capoluogo labronico </w:t>
      </w:r>
      <w:r w:rsidR="008A4697">
        <w:rPr>
          <w:rFonts w:ascii="Calibri" w:hAnsi="Calibri" w:cs="Calibri"/>
          <w:b/>
          <w:bCs/>
          <w:sz w:val="21"/>
          <w:szCs w:val="21"/>
        </w:rPr>
        <w:t>mostra con la bella stagione il suo lato più festoso. Il piacere di mangiare in strada</w:t>
      </w:r>
      <w:r w:rsidR="00B0757B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8A4697">
        <w:rPr>
          <w:rFonts w:ascii="Calibri" w:hAnsi="Calibri" w:cs="Calibri"/>
          <w:b/>
          <w:bCs/>
          <w:sz w:val="21"/>
          <w:szCs w:val="21"/>
        </w:rPr>
        <w:t xml:space="preserve">lungo i canali della Venezia, </w:t>
      </w:r>
      <w:r w:rsidR="007A79ED">
        <w:rPr>
          <w:rFonts w:ascii="Calibri" w:hAnsi="Calibri" w:cs="Calibri"/>
          <w:b/>
          <w:bCs/>
          <w:sz w:val="21"/>
          <w:szCs w:val="21"/>
        </w:rPr>
        <w:t xml:space="preserve">di un tuffo </w:t>
      </w:r>
      <w:r w:rsidR="00DD5A9E">
        <w:rPr>
          <w:rFonts w:ascii="Calibri" w:hAnsi="Calibri" w:cs="Calibri"/>
          <w:b/>
          <w:bCs/>
          <w:sz w:val="21"/>
          <w:szCs w:val="21"/>
        </w:rPr>
        <w:t>dalle scogliere</w:t>
      </w:r>
      <w:r w:rsidR="007A79ED">
        <w:rPr>
          <w:rFonts w:ascii="Calibri" w:hAnsi="Calibri" w:cs="Calibri"/>
          <w:b/>
          <w:bCs/>
          <w:sz w:val="21"/>
          <w:szCs w:val="21"/>
        </w:rPr>
        <w:t xml:space="preserve"> dell’alto Tirreno</w:t>
      </w:r>
      <w:r w:rsidR="00B0757B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B54758">
        <w:rPr>
          <w:rFonts w:ascii="Calibri" w:hAnsi="Calibri" w:cs="Calibri"/>
          <w:b/>
          <w:bCs/>
          <w:sz w:val="21"/>
          <w:szCs w:val="21"/>
        </w:rPr>
        <w:t>o anche solo</w:t>
      </w:r>
      <w:r w:rsidR="00B0757B">
        <w:rPr>
          <w:rFonts w:ascii="Calibri" w:hAnsi="Calibri" w:cs="Calibri"/>
          <w:b/>
          <w:bCs/>
          <w:sz w:val="21"/>
          <w:szCs w:val="21"/>
        </w:rPr>
        <w:t xml:space="preserve"> di godersi </w:t>
      </w:r>
      <w:r w:rsidR="00B54758">
        <w:rPr>
          <w:rFonts w:ascii="Calibri" w:hAnsi="Calibri" w:cs="Calibri"/>
          <w:b/>
          <w:bCs/>
          <w:sz w:val="21"/>
          <w:szCs w:val="21"/>
        </w:rPr>
        <w:t xml:space="preserve">la carezza del Libeccio </w:t>
      </w:r>
      <w:r w:rsidR="0028016E">
        <w:rPr>
          <w:rFonts w:ascii="Calibri" w:hAnsi="Calibri" w:cs="Calibri"/>
          <w:b/>
          <w:bCs/>
          <w:sz w:val="21"/>
          <w:szCs w:val="21"/>
        </w:rPr>
        <w:t xml:space="preserve">davanti a un tramonto </w:t>
      </w:r>
      <w:r w:rsidR="000465C6" w:rsidRPr="00007246">
        <w:rPr>
          <w:rFonts w:ascii="Calibri" w:hAnsi="Calibri" w:cs="Calibri"/>
          <w:b/>
          <w:bCs/>
          <w:sz w:val="21"/>
          <w:szCs w:val="21"/>
        </w:rPr>
        <w:t>dalla Terrazza Mascagni</w:t>
      </w:r>
      <w:r w:rsidR="0095083B">
        <w:rPr>
          <w:rFonts w:ascii="Calibri" w:hAnsi="Calibri" w:cs="Calibri"/>
          <w:b/>
          <w:bCs/>
          <w:sz w:val="21"/>
          <w:szCs w:val="21"/>
        </w:rPr>
        <w:t xml:space="preserve">, aspettando le magiche notti di </w:t>
      </w:r>
      <w:r w:rsidR="0095083B">
        <w:rPr>
          <w:rFonts w:ascii="Calibri" w:hAnsi="Calibri" w:cs="Calibri"/>
          <w:b/>
          <w:bCs/>
          <w:i/>
          <w:iCs/>
          <w:sz w:val="21"/>
          <w:szCs w:val="21"/>
        </w:rPr>
        <w:t>Effetto Venezia</w:t>
      </w:r>
      <w:r w:rsidR="0095083B">
        <w:rPr>
          <w:rFonts w:ascii="Calibri" w:hAnsi="Calibri" w:cs="Calibri"/>
          <w:b/>
          <w:bCs/>
          <w:sz w:val="21"/>
          <w:szCs w:val="21"/>
        </w:rPr>
        <w:t>.</w:t>
      </w:r>
    </w:p>
    <w:p w14:paraId="4B66767D" w14:textId="77777777" w:rsidR="00203724" w:rsidRDefault="00203724" w:rsidP="0020097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</w:pPr>
    </w:p>
    <w:p w14:paraId="6E0B6140" w14:textId="6D698050" w:rsidR="005264D3" w:rsidRDefault="0020097E" w:rsidP="004953C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20097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Livorno, </w:t>
      </w:r>
      <w:r w:rsidR="002108A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20</w:t>
      </w:r>
      <w:r w:rsidRPr="0020097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396C6D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luglio</w:t>
      </w:r>
      <w:r w:rsidRPr="0020097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2026</w:t>
      </w:r>
      <w:r w:rsidRPr="0020097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 –</w:t>
      </w: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4953C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Chi crede di aver visto tutto, della Toscana, si ricreda. </w:t>
      </w:r>
      <w:r w:rsidR="006019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Considerata per troppo tempo un punto di passaggio per </w:t>
      </w:r>
      <w:r w:rsidR="00792D4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andare</w:t>
      </w:r>
      <w:r w:rsidR="00E34CE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0229D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in un </w:t>
      </w:r>
      <w:r w:rsidR="00E34CE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altrove, da raggiungere </w:t>
      </w:r>
      <w:r w:rsidR="003A2E3A" w:rsidRPr="0000724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su</w:t>
      </w:r>
      <w:r w:rsidR="00E34CE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quattro ruote sull’Aurelia o </w:t>
      </w:r>
      <w:r w:rsidR="00D833F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in</w:t>
      </w:r>
      <w:r w:rsidR="00792D4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traghetto </w:t>
      </w:r>
      <w:r w:rsidR="00D833F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verso le isole, </w:t>
      </w:r>
      <w:r w:rsidR="00DB7702" w:rsidRPr="00981F29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Livorno invita </w:t>
      </w:r>
      <w:r w:rsidR="00F80D2A" w:rsidRPr="00981F29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per una volta a fermarsi </w:t>
      </w:r>
      <w:r w:rsidR="00E4612A" w:rsidRPr="00981F29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e a guardarsi intorno</w:t>
      </w:r>
      <w:r w:rsidR="00E4612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 E a meravigliarsi, a pensare a ragion veduta che “</w:t>
      </w:r>
      <w:r w:rsidR="00E4612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non sembra neanche di </w:t>
      </w:r>
      <w:r w:rsidR="00BE710F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essere in Toscana</w:t>
      </w:r>
      <w:r w:rsidR="00BE71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” </w:t>
      </w:r>
      <w:r w:rsidR="00BE710F" w:rsidRPr="0000724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in una città</w:t>
      </w:r>
      <w:r w:rsidR="00023509" w:rsidRPr="0000724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</w:t>
      </w:r>
      <w:r w:rsidR="00442969" w:rsidRPr="0000724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porto</w:t>
      </w:r>
      <w:r w:rsidR="0044296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651B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tra </w:t>
      </w:r>
      <w:r w:rsidR="0002350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</w:t>
      </w:r>
      <w:r w:rsidR="00651B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più grandi e rilevanti del Mediterraneo</w:t>
      </w:r>
      <w:r w:rsidR="0044540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dove hanno convissuto innumerevoli </w:t>
      </w:r>
      <w:r w:rsidR="00445403" w:rsidRPr="00981F29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nazioni</w:t>
      </w:r>
      <w:r w:rsidR="00E839F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l</w:t>
      </w:r>
      <w:r w:rsidR="005264D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asciando tutte in città un pezzetto di sé divenuto identità per tutti.</w:t>
      </w:r>
      <w:r w:rsidR="009D55E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</w:p>
    <w:p w14:paraId="0B59BD25" w14:textId="77777777" w:rsidR="00EF580E" w:rsidRPr="00EF580E" w:rsidRDefault="00EF580E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Un </w:t>
      </w:r>
      <w:r w:rsidRPr="00E839F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carattere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che ancora oggi si ritrova nell'architettura, nella cucina, nel dialetto e nel modo di vivere la città.</w:t>
      </w:r>
    </w:p>
    <w:p w14:paraId="0CB9E7B2" w14:textId="3A532605" w:rsidR="00EF580E" w:rsidRDefault="00EF580E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Con l'estate, questa identità diventa ancora più evidente. Le giornate si allungano, i canali del</w:t>
      </w:r>
      <w:r w:rsidR="00547D7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quartiere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Pr="00624A83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Venezia</w:t>
      </w:r>
      <w:r w:rsidR="00624A8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vivono di notte una seconda vita</w:t>
      </w:r>
      <w:r w:rsidR="00CC0E9A" w:rsidRPr="00CC0E9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le scogliere diventano il posto giusto per </w:t>
      </w:r>
      <w:r w:rsidR="00CC0E9A" w:rsidRPr="008F580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 tuffo all'improvviso</w:t>
      </w:r>
      <w:r w:rsidR="008F580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.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il Libeccio rende piacevoli anche le sere più calde e il calendario si anima di appuntamenti culturali e grandi eventi. È la stagione migliore per scoprire una Livorno sorprendente, autentica e profondamente.</w:t>
      </w:r>
    </w:p>
    <w:p w14:paraId="424F911D" w14:textId="77777777" w:rsidR="007D177D" w:rsidRPr="00EF580E" w:rsidRDefault="007D177D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52FA546E" w14:textId="77777777" w:rsidR="00EF580E" w:rsidRPr="00CE6A75" w:rsidRDefault="00EF580E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215E99"/>
          <w:kern w:val="0"/>
          <w:lang w:eastAsia="it-IT"/>
          <w14:ligatures w14:val="none"/>
        </w:rPr>
      </w:pPr>
      <w:r w:rsidRPr="00CE6A75">
        <w:rPr>
          <w:rFonts w:ascii="Calibri" w:eastAsia="Times New Roman" w:hAnsi="Calibri" w:cs="Calibri"/>
          <w:b/>
          <w:bCs/>
          <w:color w:val="215E99"/>
          <w:kern w:val="0"/>
          <w:lang w:eastAsia="it-IT"/>
          <w14:ligatures w14:val="none"/>
        </w:rPr>
        <w:t>1. Tuffarsi nella Toscana che non ti aspetti</w:t>
      </w:r>
    </w:p>
    <w:p w14:paraId="6885E5B6" w14:textId="5AE88D87" w:rsidR="00EF580E" w:rsidRDefault="00EF580E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Chi immagina la costa toscana fatta soltanto di lunghe spiagge sabbiose rimarrà sorpreso. </w:t>
      </w:r>
      <w:r w:rsidRPr="00A47198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A Livorno l'estate si vive sugli scogli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tra terrazze naturali affacciate sul mare, calette nascoste e acque trasparenti che invitano a un tuffo. </w:t>
      </w:r>
      <w:r w:rsidR="00D3096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Da </w:t>
      </w:r>
      <w:hyperlink r:id="rId7" w:history="1">
        <w:r w:rsidR="0010533D" w:rsidRPr="00B474F6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>Calafuria</w:t>
        </w:r>
      </w:hyperlink>
      <w:r w:rsidR="0010533D" w:rsidRPr="0010533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473C57" w:rsidRPr="0000724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a</w:t>
      </w:r>
      <w:r w:rsidR="0010533D" w:rsidRPr="0010533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hyperlink r:id="rId8" w:history="1">
        <w:r w:rsidR="0010533D" w:rsidRPr="00B474F6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>Quercianella</w:t>
        </w:r>
      </w:hyperlink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il blu del Tirreno incontra il verde della macchia mediterranea e delle colline, regalando paesaggi</w:t>
      </w:r>
      <w:r w:rsidR="00F978E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costieri frastagliati all’ombra di </w:t>
      </w:r>
      <w:r w:rsidR="00D11FD5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pini, lecci e oleandri.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Un mare da </w:t>
      </w:r>
      <w:r w:rsidR="00D11FD5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vivere e 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contemplare, magari aspettando il tramonto </w:t>
      </w:r>
      <w:r w:rsidRPr="00D11FD5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mentre il Libeccio accarezza la costa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  <w:r w:rsidR="00D63D9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D63D94" w:rsidRPr="00D63D9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Un consiglio da chi la scogliera la conosce bene: le scarpette da scoglio sono la scelta giusta per </w:t>
      </w:r>
      <w:r w:rsidR="00981F2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godersi il mare s</w:t>
      </w:r>
      <w:r w:rsidR="00D63D94" w:rsidRPr="00D63D9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enza pensieri</w:t>
      </w:r>
      <w:r w:rsidR="00981F2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492B5E88" w14:textId="77777777" w:rsidR="007D177D" w:rsidRPr="00EF580E" w:rsidRDefault="007D177D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73CA6A94" w14:textId="77777777" w:rsidR="00EF580E" w:rsidRPr="00CE6A75" w:rsidRDefault="00EF580E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215E99"/>
          <w:kern w:val="0"/>
          <w:lang w:eastAsia="it-IT"/>
          <w14:ligatures w14:val="none"/>
        </w:rPr>
      </w:pPr>
      <w:r w:rsidRPr="00CE6A75">
        <w:rPr>
          <w:rFonts w:ascii="Calibri" w:eastAsia="Times New Roman" w:hAnsi="Calibri" w:cs="Calibri"/>
          <w:b/>
          <w:bCs/>
          <w:color w:val="215E99"/>
          <w:kern w:val="0"/>
          <w:lang w:eastAsia="it-IT"/>
          <w14:ligatures w14:val="none"/>
        </w:rPr>
        <w:t>2. Scoprire la città dall'acqua</w:t>
      </w:r>
    </w:p>
    <w:p w14:paraId="0A185B77" w14:textId="1801205D" w:rsidR="007D177D" w:rsidRDefault="00FE14DE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FE14D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Livorno è </w:t>
      </w:r>
      <w:r w:rsidR="003A1E1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nata e </w:t>
      </w:r>
      <w:r w:rsidRPr="00FE14D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cresciuta attorno ai suoi</w:t>
      </w:r>
      <w:r w:rsidR="003A1E1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canali</w:t>
      </w:r>
      <w:r w:rsidRPr="00FE14D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Per questo </w:t>
      </w:r>
      <w:r w:rsidRPr="003A1E1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il modo migliore per scoprirla</w:t>
      </w:r>
      <w:r w:rsidRPr="00FE14D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non è soltanto a piedi, ma anche </w:t>
      </w:r>
      <w:r w:rsidRPr="003A1E1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in battello</w:t>
      </w:r>
      <w:r w:rsidRPr="00FE14D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Il tour dei Fossi Medicei attraversa il quartiere Venezia, costeggia antichi palazzi e cantine affacciate sull'acqua, sfiora la Fortezza Vecchia e </w:t>
      </w:r>
      <w:r w:rsidRPr="003A1E1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passa sotto Piazza della Repubblica</w:t>
      </w:r>
      <w:r w:rsidRPr="00FE14D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il ponte più largo d'Europa con i suoi </w:t>
      </w:r>
      <w:r w:rsidR="008C0EA2" w:rsidRPr="0000724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oltre </w:t>
      </w:r>
      <w:r w:rsidRPr="0000724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200</w:t>
      </w:r>
      <w:r w:rsidRPr="00FE14D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metri di lunghezza, per arrivare fino al </w:t>
      </w:r>
      <w:r w:rsidRPr="003A1E1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monumentale Mercato delle Vettovaglie</w:t>
      </w:r>
      <w:r w:rsidRPr="00FE14D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 Un viaggio che racconta</w:t>
      </w:r>
      <w:r w:rsidR="003A1E1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3A1E1C" w:rsidRPr="003A1E1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la storia della Livorno medicea</w:t>
      </w:r>
      <w:r w:rsidR="003A1E1C" w:rsidRPr="003A1E1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del suo porto e della sua vocazione cosmopolita</w:t>
      </w:r>
      <w:r w:rsidRPr="00FE14D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da una prospettiva insolita. In estate, con la luce che si riflette sull'acqua e le lunghe giornate che invitano a rallentare, diventa </w:t>
      </w:r>
      <w:r w:rsidRPr="003A1E1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una delle esperienze più affascinanti</w:t>
      </w:r>
      <w:r w:rsidRPr="00FE14D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da vivere in città.</w:t>
      </w:r>
    </w:p>
    <w:p w14:paraId="74A2726A" w14:textId="41CA19C2" w:rsidR="003A1E1C" w:rsidRDefault="00A67C2B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Maggiori informazioni: </w:t>
      </w:r>
      <w:hyperlink r:id="rId9" w:history="1">
        <w:r w:rsidRPr="00A67C2B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 xml:space="preserve">Tour dei fossi in battello </w:t>
        </w:r>
        <w:r w:rsidRPr="00A67C2B">
          <w:rPr>
            <w:rStyle w:val="Collegamentoipertestuale"/>
            <w:rFonts w:ascii="Calibri" w:eastAsia="Times New Roman" w:hAnsi="Calibri" w:cs="Calibri"/>
            <w:kern w:val="0"/>
            <w:sz w:val="21"/>
            <w:szCs w:val="21"/>
            <w:lang w:eastAsia="it-IT"/>
            <w14:ligatures w14:val="none"/>
          </w:rPr>
          <w:t>| Visit Livorno</w:t>
        </w:r>
      </w:hyperlink>
    </w:p>
    <w:p w14:paraId="09443686" w14:textId="77777777" w:rsidR="00FE14DE" w:rsidRPr="00EF580E" w:rsidRDefault="00FE14DE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1F4F74D9" w14:textId="77777777" w:rsidR="00EF580E" w:rsidRPr="00CE6A75" w:rsidRDefault="00EF580E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215E99"/>
          <w:kern w:val="0"/>
          <w:lang w:eastAsia="it-IT"/>
          <w14:ligatures w14:val="none"/>
        </w:rPr>
      </w:pPr>
      <w:r w:rsidRPr="00CE6A75">
        <w:rPr>
          <w:rFonts w:ascii="Calibri" w:eastAsia="Times New Roman" w:hAnsi="Calibri" w:cs="Calibri"/>
          <w:b/>
          <w:bCs/>
          <w:color w:val="215E99"/>
          <w:kern w:val="0"/>
          <w:lang w:eastAsia="it-IT"/>
          <w14:ligatures w14:val="none"/>
        </w:rPr>
        <w:t>3. Assaporare una cucina nata dall'incontro dei popoli</w:t>
      </w:r>
    </w:p>
    <w:p w14:paraId="399036D4" w14:textId="7B8AF7BF" w:rsidR="007D177D" w:rsidRDefault="000C5ABB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C5AB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Pochi luoghi raccontano</w:t>
      </w:r>
      <w:r w:rsidRPr="000C5ABB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la propria storia attraverso la tavola</w:t>
      </w:r>
      <w:r w:rsidRPr="000C5AB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come Livorno. Qui la cucina riflette secoli di </w:t>
      </w:r>
      <w:r w:rsidRPr="000C5ABB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commerci e contaminazioni</w:t>
      </w:r>
      <w:r w:rsidRPr="000C5AB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trasformando il pescato locale in piatti diventati simbolo della città, dal </w:t>
      </w:r>
      <w:r w:rsidRPr="003C77E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cacciucco</w:t>
      </w:r>
      <w:r w:rsidRPr="000C5AB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 "</w:t>
      </w:r>
      <w:r w:rsidRPr="003C77E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cinque e cinque</w:t>
      </w:r>
      <w:r w:rsidRPr="000C5AB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"</w:t>
      </w:r>
      <w:r w:rsidR="003C77E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passando per </w:t>
      </w:r>
      <w:r w:rsidR="003C77EC" w:rsidRPr="003C77E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cuscussù</w:t>
      </w:r>
      <w:r w:rsidR="003C77E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</w:t>
      </w:r>
      <w:r w:rsidR="003C77EC" w:rsidRPr="003C77E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ponce</w:t>
      </w:r>
      <w:r w:rsidRPr="000C5AB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D'estate il piacere raddoppia: si cena all'aperto lungo i Fossi Medicei, sul lungomare o nelle piazze del centro storico, mentre il sole tramonta direttamente sul Tirreno e il mare continua a essere il protagonista, dentro e fuori dal piatto. </w:t>
      </w:r>
      <w:r w:rsidRPr="000C5ABB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E dal 21 al 23 agosto il re della tavola livornese diventa anche il protagonista del </w:t>
      </w:r>
      <w:hyperlink r:id="rId10" w:history="1">
        <w:r w:rsidRPr="00990F89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>Cacciucco Pride</w:t>
        </w:r>
      </w:hyperlink>
      <w:r w:rsidRPr="000C5AB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la grande festa diffusa dedicata al piatto simbolo della città, tra </w:t>
      </w:r>
      <w:r w:rsidRPr="000C5AB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lastRenderedPageBreak/>
        <w:t xml:space="preserve">degustazioni, incontri, spettacoli e iniziative che coinvolgono il </w:t>
      </w:r>
      <w:r w:rsidRPr="00990F89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Cacciucco Village</w:t>
      </w:r>
      <w:r w:rsidRPr="000C5AB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in piazza Grande e numerosi ristoranti e luoghi del territorio.</w:t>
      </w:r>
    </w:p>
    <w:p w14:paraId="05CF4193" w14:textId="680E69C9" w:rsidR="00990F89" w:rsidRDefault="00990F89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Maggiori info</w:t>
      </w:r>
      <w:r w:rsidR="00706AE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rmazioni</w:t>
      </w: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: </w:t>
      </w:r>
      <w:hyperlink r:id="rId11" w:history="1">
        <w:r w:rsidRPr="001C4C13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>Cacciucco Pride 2026</w:t>
        </w:r>
        <w:r w:rsidRPr="00990F89">
          <w:rPr>
            <w:rStyle w:val="Collegamentoipertestuale"/>
            <w:rFonts w:ascii="Calibri" w:eastAsia="Times New Roman" w:hAnsi="Calibri" w:cs="Calibri"/>
            <w:kern w:val="0"/>
            <w:sz w:val="21"/>
            <w:szCs w:val="21"/>
            <w:lang w:eastAsia="it-IT"/>
            <w14:ligatures w14:val="none"/>
          </w:rPr>
          <w:t xml:space="preserve"> | Visit Livorno</w:t>
        </w:r>
      </w:hyperlink>
    </w:p>
    <w:p w14:paraId="5428E077" w14:textId="5DA7CD30" w:rsidR="00990F89" w:rsidRDefault="00D75B34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hyperlink r:id="rId12" w:history="1">
        <w:r w:rsidRPr="001C4C13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 xml:space="preserve">I sapori di Livorno </w:t>
        </w:r>
        <w:r w:rsidRPr="00D75B34">
          <w:rPr>
            <w:rStyle w:val="Collegamentoipertestuale"/>
            <w:rFonts w:ascii="Calibri" w:eastAsia="Times New Roman" w:hAnsi="Calibri" w:cs="Calibri"/>
            <w:kern w:val="0"/>
            <w:sz w:val="21"/>
            <w:szCs w:val="21"/>
            <w:lang w:eastAsia="it-IT"/>
            <w14:ligatures w14:val="none"/>
          </w:rPr>
          <w:t>| Visit Livorno</w:t>
        </w:r>
      </w:hyperlink>
    </w:p>
    <w:p w14:paraId="212E349D" w14:textId="77777777" w:rsidR="000C5ABB" w:rsidRPr="00EF580E" w:rsidRDefault="000C5ABB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7B12B1E9" w14:textId="77777777" w:rsidR="00EF580E" w:rsidRPr="00CE6A75" w:rsidRDefault="00EF580E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215E99"/>
          <w:kern w:val="0"/>
          <w:lang w:eastAsia="it-IT"/>
          <w14:ligatures w14:val="none"/>
        </w:rPr>
      </w:pPr>
      <w:r w:rsidRPr="00CE6A75">
        <w:rPr>
          <w:rFonts w:ascii="Calibri" w:eastAsia="Times New Roman" w:hAnsi="Calibri" w:cs="Calibri"/>
          <w:b/>
          <w:bCs/>
          <w:color w:val="215E99"/>
          <w:kern w:val="0"/>
          <w:lang w:eastAsia="it-IT"/>
          <w14:ligatures w14:val="none"/>
        </w:rPr>
        <w:t>4. Ritrovare Fattori nella sua città</w:t>
      </w:r>
    </w:p>
    <w:p w14:paraId="174035D4" w14:textId="1ACB8233" w:rsidR="00EF580E" w:rsidRDefault="00EF580E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L'estate 2026 coincide con un ritorno molto atteso: la riapertura del </w:t>
      </w:r>
      <w:hyperlink r:id="rId13" w:history="1">
        <w:r w:rsidRPr="00B818E9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>Museo civico "Giovanni Fattori"</w:t>
        </w:r>
      </w:hyperlink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ospitato </w:t>
      </w:r>
      <w:r w:rsidRPr="00B818E9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nella splendida Villa Mimbelli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dopo un completo riallestimento. Nuovi spazi espositivi, opere restaurate, una nuova illuminazione e </w:t>
      </w:r>
      <w:r w:rsidRPr="00CD43DB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 percorso completamente ripensato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accompagnano il visitatore attraverso quasi quattrocento opere del maestro dei Macchiaioli, dagli </w:t>
      </w:r>
      <w:r w:rsidRPr="00EF580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Eccidi di Livorno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– recentemente acquisiti</w:t>
      </w:r>
      <w:r w:rsidR="005207E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– fino all'ultimo cavallo rimasto </w:t>
      </w:r>
      <w:r w:rsidRPr="005207E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incompiuto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davanti al mare. Il museo amplia inoltre lo sguardo sulla grande stagione artistica toscana con opere di Lega, Signorini, Modigliani, Ghiglia e, per la prima volta, una sala permanente dedicata a </w:t>
      </w:r>
      <w:r w:rsidRPr="005207E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Leonetto Cappiello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il livornese che rivoluzionò il manifesto pubblicitario europeo. A rendere la visita ancora più speciale contribuisce </w:t>
      </w:r>
      <w:r w:rsidR="005207E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la sede espositiva </w:t>
      </w:r>
      <w:r w:rsidR="005207EA" w:rsidRPr="005207E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di </w:t>
      </w:r>
      <w:r w:rsidRPr="005207E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Villa Mimbelli, autentico gioiello dell'eclettismo ottocentesco 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immerso nel verde.</w:t>
      </w:r>
    </w:p>
    <w:p w14:paraId="6267282D" w14:textId="60F45EC3" w:rsidR="006E18E9" w:rsidRDefault="00AB0E70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Maggiori info</w:t>
      </w:r>
      <w:r w:rsidR="00706AE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rmazioni</w:t>
      </w: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: </w:t>
      </w:r>
      <w:hyperlink r:id="rId14" w:history="1">
        <w:r w:rsidR="006A3725" w:rsidRPr="006A3725">
          <w:rPr>
            <w:rStyle w:val="Collegamentoipertestuale"/>
            <w:rFonts w:ascii="Calibri" w:eastAsia="Times New Roman" w:hAnsi="Calibri" w:cs="Calibri"/>
            <w:kern w:val="0"/>
            <w:sz w:val="21"/>
            <w:szCs w:val="21"/>
            <w:lang w:eastAsia="it-IT"/>
            <w14:ligatures w14:val="none"/>
          </w:rPr>
          <w:t>Museo Civico “Giovanni Fattori” | Visit Livorno</w:t>
        </w:r>
      </w:hyperlink>
    </w:p>
    <w:p w14:paraId="3C836AB3" w14:textId="77777777" w:rsidR="005207EA" w:rsidRPr="00EF580E" w:rsidRDefault="005207EA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155DB500" w14:textId="61FC0297" w:rsidR="00EF580E" w:rsidRPr="00CE6A75" w:rsidRDefault="00EF580E" w:rsidP="00EF580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215E99"/>
          <w:kern w:val="0"/>
          <w:lang w:eastAsia="it-IT"/>
          <w14:ligatures w14:val="none"/>
        </w:rPr>
      </w:pPr>
      <w:r w:rsidRPr="00CE6A75">
        <w:rPr>
          <w:rFonts w:ascii="Calibri" w:eastAsia="Times New Roman" w:hAnsi="Calibri" w:cs="Calibri"/>
          <w:b/>
          <w:bCs/>
          <w:color w:val="215E99"/>
          <w:kern w:val="0"/>
          <w:lang w:eastAsia="it-IT"/>
          <w14:ligatures w14:val="none"/>
        </w:rPr>
        <w:t xml:space="preserve">5. </w:t>
      </w:r>
      <w:r w:rsidR="00775CC8" w:rsidRPr="00CE6A75">
        <w:rPr>
          <w:rFonts w:ascii="Calibri" w:eastAsia="Times New Roman" w:hAnsi="Calibri" w:cs="Calibri"/>
          <w:b/>
          <w:bCs/>
          <w:color w:val="215E99"/>
          <w:kern w:val="0"/>
          <w:lang w:eastAsia="it-IT"/>
          <w14:ligatures w14:val="none"/>
        </w:rPr>
        <w:t>L</w:t>
      </w:r>
      <w:r w:rsidRPr="00CE6A75">
        <w:rPr>
          <w:rFonts w:ascii="Calibri" w:eastAsia="Times New Roman" w:hAnsi="Calibri" w:cs="Calibri"/>
          <w:b/>
          <w:bCs/>
          <w:color w:val="215E99"/>
          <w:kern w:val="0"/>
          <w:lang w:eastAsia="it-IT"/>
          <w14:ligatures w14:val="none"/>
        </w:rPr>
        <w:t>e notti</w:t>
      </w:r>
      <w:r w:rsidR="00775CC8" w:rsidRPr="00CE6A75">
        <w:rPr>
          <w:rFonts w:ascii="Calibri" w:eastAsia="Times New Roman" w:hAnsi="Calibri" w:cs="Calibri"/>
          <w:b/>
          <w:bCs/>
          <w:color w:val="215E99"/>
          <w:kern w:val="0"/>
          <w:lang w:eastAsia="it-IT"/>
          <w14:ligatures w14:val="none"/>
        </w:rPr>
        <w:t xml:space="preserve"> magiche</w:t>
      </w:r>
      <w:r w:rsidRPr="00CE6A75">
        <w:rPr>
          <w:rFonts w:ascii="Calibri" w:eastAsia="Times New Roman" w:hAnsi="Calibri" w:cs="Calibri"/>
          <w:b/>
          <w:bCs/>
          <w:color w:val="215E99"/>
          <w:kern w:val="0"/>
          <w:lang w:eastAsia="it-IT"/>
          <w14:ligatures w14:val="none"/>
        </w:rPr>
        <w:t xml:space="preserve"> di Effetto Venezia</w:t>
      </w:r>
    </w:p>
    <w:p w14:paraId="3A45B7E3" w14:textId="3AF31516" w:rsidR="005264D3" w:rsidRDefault="00EF580E" w:rsidP="004953C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culmine dell'estate livornese arriva dal </w:t>
      </w:r>
      <w:r w:rsidRPr="00EF580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29 luglio al 2 agosto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quando il quartiere Venezia torna a trasformarsi in un grande palcoscenico a cielo aperto con la 41ª edizione di </w:t>
      </w:r>
      <w:r w:rsidRPr="00EF580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Effetto Venezia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Ponti, canali, fortezze e piazze ospitano concerti, teatro, cinema, mostre, incontri e spettacoli diffusi, trasformando uno dei quartieri storici più affascinanti d'Italia in un festival urbano unico nel suo genere. L'edizione 2026, dedicata al tema </w:t>
      </w:r>
      <w:r w:rsidRPr="00EF580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Futuro prossimo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porta a Livorno artisti come </w:t>
      </w:r>
      <w:r w:rsidRPr="00E16365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The Kolors, Tosca, Frankie HI-NRG MC, Ditonellapiaga e Ginevra Di Marco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affiancati da decine di appuntamenti </w:t>
      </w:r>
      <w:r w:rsidRPr="00E16365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dedicati ai giovani</w:t>
      </w:r>
      <w:r w:rsidRPr="00EF580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alla creatività e all'inclusione. Per cinque sere la città resta sveglia fino a tardi, ritrovando quella vocazione all'incontro, allo scambio e alla contaminazione che da sempre ne rappresenta l'anima più autentica.</w:t>
      </w:r>
    </w:p>
    <w:p w14:paraId="1C22D899" w14:textId="31CC26EE" w:rsidR="00F80827" w:rsidRPr="00706AEE" w:rsidRDefault="00E16365" w:rsidP="00CA37D5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Maggiori informazioni: </w:t>
      </w:r>
      <w:hyperlink r:id="rId15" w:history="1">
        <w:r w:rsidRPr="00E16365">
          <w:rPr>
            <w:rStyle w:val="Collegamentoipertestuale"/>
            <w:rFonts w:ascii="Calibri" w:eastAsia="Times New Roman" w:hAnsi="Calibri" w:cs="Calibri"/>
            <w:kern w:val="0"/>
            <w:sz w:val="21"/>
            <w:szCs w:val="21"/>
            <w:lang w:eastAsia="it-IT"/>
            <w14:ligatures w14:val="none"/>
          </w:rPr>
          <w:t>www.effettovenezia.it</w:t>
        </w:r>
      </w:hyperlink>
      <w:r w:rsidRPr="00E16365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| </w:t>
      </w:r>
      <w:hyperlink r:id="rId16" w:history="1">
        <w:r w:rsidRPr="00E16365">
          <w:rPr>
            <w:rStyle w:val="Collegamentoipertestuale"/>
            <w:rFonts w:ascii="Calibri" w:eastAsia="Times New Roman" w:hAnsi="Calibri" w:cs="Calibri"/>
            <w:kern w:val="0"/>
            <w:sz w:val="21"/>
            <w:szCs w:val="21"/>
            <w:lang w:eastAsia="it-IT"/>
            <w14:ligatures w14:val="none"/>
          </w:rPr>
          <w:t>www.visit-livorno.it</w:t>
        </w:r>
      </w:hyperlink>
      <w:r w:rsidRPr="00E16365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 </w:t>
      </w:r>
    </w:p>
    <w:p w14:paraId="1CDE7DBF" w14:textId="182B2D46" w:rsidR="00D24777" w:rsidRDefault="00D24777" w:rsidP="00481CE3">
      <w:pPr>
        <w:spacing w:after="0" w:line="240" w:lineRule="auto"/>
        <w:jc w:val="both"/>
        <w:rPr>
          <w:b/>
          <w:bCs/>
          <w:color w:val="FFFFFF" w:themeColor="background1"/>
          <w:sz w:val="20"/>
          <w:szCs w:val="20"/>
        </w:rPr>
      </w:pPr>
    </w:p>
    <w:p w14:paraId="46F07A05" w14:textId="77777777" w:rsidR="00CE6A75" w:rsidRPr="00565F40" w:rsidRDefault="00CE6A75" w:rsidP="00CE6A75">
      <w:pPr>
        <w:shd w:val="clear" w:color="auto" w:fill="215E99"/>
        <w:jc w:val="center"/>
        <w:rPr>
          <w:b/>
          <w:bCs/>
          <w:color w:val="FFFFFF" w:themeColor="background1"/>
          <w:sz w:val="24"/>
          <w:szCs w:val="24"/>
          <w:lang w:val="de-DE"/>
        </w:rPr>
      </w:pPr>
      <w:r w:rsidRPr="2AB470CD">
        <w:rPr>
          <w:b/>
          <w:bCs/>
          <w:color w:val="FFFFFF" w:themeColor="background1"/>
          <w:sz w:val="24"/>
          <w:szCs w:val="24"/>
          <w:lang w:val="de-DE"/>
        </w:rPr>
        <w:t xml:space="preserve">FONDAZIONE LEM – </w:t>
      </w:r>
      <w:hyperlink r:id="rId17">
        <w:r w:rsidRPr="2AB470CD">
          <w:rPr>
            <w:rStyle w:val="Collegamentoipertestuale"/>
            <w:b/>
            <w:bCs/>
            <w:color w:val="FFFFFF" w:themeColor="background1"/>
            <w:sz w:val="24"/>
            <w:szCs w:val="24"/>
            <w:lang w:val="de-DE"/>
          </w:rPr>
          <w:t>WWW.FONDAZIONELEM.IT</w:t>
        </w:r>
      </w:hyperlink>
      <w:r w:rsidRPr="2AB470CD">
        <w:rPr>
          <w:b/>
          <w:bCs/>
          <w:color w:val="FFFFFF" w:themeColor="background1"/>
          <w:sz w:val="24"/>
          <w:szCs w:val="24"/>
          <w:lang w:val="de-DE"/>
        </w:rPr>
        <w:t xml:space="preserve"> </w:t>
      </w:r>
    </w:p>
    <w:p w14:paraId="441A7B14" w14:textId="77777777" w:rsidR="00CE6A75" w:rsidRPr="00836578" w:rsidRDefault="00CE6A75" w:rsidP="00481CE3">
      <w:pPr>
        <w:spacing w:after="0" w:line="240" w:lineRule="auto"/>
        <w:jc w:val="both"/>
        <w:rPr>
          <w:b/>
          <w:bCs/>
          <w:color w:val="FFFFFF" w:themeColor="background1"/>
          <w:sz w:val="20"/>
          <w:szCs w:val="20"/>
        </w:rPr>
      </w:pPr>
    </w:p>
    <w:p w14:paraId="718D74CB" w14:textId="77777777" w:rsidR="00714BC8" w:rsidRPr="002F2C57" w:rsidRDefault="00714BC8" w:rsidP="00181181">
      <w:pPr>
        <w:spacing w:after="0" w:line="240" w:lineRule="auto"/>
        <w:jc w:val="center"/>
        <w:rPr>
          <w:rFonts w:ascii="Calibri" w:hAnsi="Calibri" w:cs="Calibri"/>
        </w:rPr>
      </w:pPr>
      <w:r w:rsidRPr="002F2C57">
        <w:rPr>
          <w:rFonts w:ascii="Calibri" w:hAnsi="Calibri" w:cs="Calibri"/>
          <w:noProof/>
        </w:rPr>
        <w:drawing>
          <wp:inline distT="0" distB="0" distL="0" distR="0" wp14:anchorId="2EC42201" wp14:editId="50C5C716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C67B31" w14:textId="77777777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FB7C3B">
        <w:rPr>
          <w:rFonts w:ascii="Calibri" w:hAnsi="Calibri" w:cs="Calibri"/>
          <w:b/>
          <w:bCs/>
          <w:sz w:val="18"/>
          <w:szCs w:val="18"/>
        </w:rPr>
        <w:t>OPEN MIND CONSULTING SRL</w:t>
      </w:r>
    </w:p>
    <w:p w14:paraId="0B70F2ED" w14:textId="77777777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FB7C3B">
        <w:rPr>
          <w:rFonts w:ascii="Calibri" w:hAnsi="Calibri" w:cs="Calibri"/>
          <w:b/>
          <w:bCs/>
          <w:sz w:val="18"/>
          <w:szCs w:val="18"/>
        </w:rPr>
        <w:t>AGENZIA STAMPA PER LA COMUNICAZIONE DI FONDAZIONE LEM</w:t>
      </w:r>
    </w:p>
    <w:p w14:paraId="10C6EEF7" w14:textId="463CE0F3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FB7C3B">
        <w:rPr>
          <w:rFonts w:ascii="Calibri" w:hAnsi="Calibri" w:cs="Calibri"/>
          <w:i/>
          <w:iCs/>
          <w:sz w:val="18"/>
          <w:szCs w:val="18"/>
        </w:rPr>
        <w:t xml:space="preserve">MEDIA CONTACT: ANGELA MARINI - </w:t>
      </w:r>
      <w:r w:rsidRPr="00FB7C3B">
        <w:rPr>
          <w:rFonts w:ascii="Calibri" w:hAnsi="Calibri" w:cs="Calibri"/>
          <w:sz w:val="18"/>
          <w:szCs w:val="18"/>
        </w:rPr>
        <w:t>Gabriele Benucci / Fondazione LEM – Livorno Euro Mediterranea</w:t>
      </w:r>
    </w:p>
    <w:p w14:paraId="3ACA3047" w14:textId="530FDB69" w:rsidR="00714BC8" w:rsidRPr="00FB7C3B" w:rsidRDefault="00E67C4A" w:rsidP="00F80827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FB7C3B">
        <w:rPr>
          <w:rFonts w:ascii="Calibri" w:hAnsi="Calibri" w:cs="Calibri"/>
          <w:sz w:val="18"/>
          <w:szCs w:val="18"/>
        </w:rPr>
        <w:t xml:space="preserve">Copy: </w:t>
      </w:r>
      <w:r w:rsidRPr="00FB7C3B">
        <w:rPr>
          <w:rFonts w:ascii="Calibri" w:hAnsi="Calibri" w:cs="Calibri"/>
          <w:i/>
          <w:iCs/>
          <w:sz w:val="18"/>
          <w:szCs w:val="18"/>
        </w:rPr>
        <w:t>CIRO ORAZZO</w:t>
      </w:r>
      <w:r w:rsidR="00F80827">
        <w:rPr>
          <w:rFonts w:ascii="Calibri" w:hAnsi="Calibri" w:cs="Calibri"/>
          <w:sz w:val="18"/>
          <w:szCs w:val="18"/>
        </w:rPr>
        <w:t xml:space="preserve"> | </w:t>
      </w:r>
      <w:r w:rsidR="00714BC8" w:rsidRPr="00FB7C3B">
        <w:rPr>
          <w:rFonts w:ascii="Calibri" w:hAnsi="Calibri" w:cs="Calibri"/>
          <w:sz w:val="18"/>
          <w:szCs w:val="18"/>
        </w:rPr>
        <w:t>Corso Valdocco, 2 – 10122 Torino – c/o COPERNICO GARIBALDI</w:t>
      </w:r>
    </w:p>
    <w:p w14:paraId="5579DC80" w14:textId="1D1D2519" w:rsidR="0049600D" w:rsidRPr="00FB7C3B" w:rsidRDefault="00714BC8" w:rsidP="00181181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val="de-DE"/>
        </w:rPr>
      </w:pPr>
      <w:r w:rsidRPr="00FB7C3B">
        <w:rPr>
          <w:rFonts w:ascii="Calibri" w:hAnsi="Calibri" w:cs="Calibri"/>
          <w:sz w:val="18"/>
          <w:szCs w:val="18"/>
          <w:lang w:val="de-DE"/>
        </w:rPr>
        <w:t>T: + 39 011 19273572 @: info@openmindconsulting.it – W: openmindconsulting.it</w:t>
      </w:r>
    </w:p>
    <w:sectPr w:rsidR="0049600D" w:rsidRPr="00FB7C3B" w:rsidSect="008C05C4">
      <w:headerReference w:type="default" r:id="rId19"/>
      <w:pgSz w:w="11906" w:h="16838"/>
      <w:pgMar w:top="1859" w:right="1133" w:bottom="164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59C5" w14:textId="77777777" w:rsidR="00A56D7A" w:rsidRDefault="00A56D7A">
      <w:pPr>
        <w:spacing w:after="0" w:line="240" w:lineRule="auto"/>
      </w:pPr>
      <w:r>
        <w:separator/>
      </w:r>
    </w:p>
  </w:endnote>
  <w:endnote w:type="continuationSeparator" w:id="0">
    <w:p w14:paraId="51681346" w14:textId="77777777" w:rsidR="00A56D7A" w:rsidRDefault="00A56D7A">
      <w:pPr>
        <w:spacing w:after="0" w:line="240" w:lineRule="auto"/>
      </w:pPr>
      <w:r>
        <w:continuationSeparator/>
      </w:r>
    </w:p>
  </w:endnote>
  <w:endnote w:type="continuationNotice" w:id="1">
    <w:p w14:paraId="5722AFC6" w14:textId="77777777" w:rsidR="00A56D7A" w:rsidRDefault="00A56D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47FC" w14:textId="77777777" w:rsidR="00A56D7A" w:rsidRDefault="00A56D7A">
      <w:pPr>
        <w:spacing w:after="0" w:line="240" w:lineRule="auto"/>
      </w:pPr>
      <w:r>
        <w:separator/>
      </w:r>
    </w:p>
  </w:footnote>
  <w:footnote w:type="continuationSeparator" w:id="0">
    <w:p w14:paraId="72717F27" w14:textId="77777777" w:rsidR="00A56D7A" w:rsidRDefault="00A56D7A">
      <w:pPr>
        <w:spacing w:after="0" w:line="240" w:lineRule="auto"/>
      </w:pPr>
      <w:r>
        <w:continuationSeparator/>
      </w:r>
    </w:p>
  </w:footnote>
  <w:footnote w:type="continuationNotice" w:id="1">
    <w:p w14:paraId="23310547" w14:textId="77777777" w:rsidR="00A56D7A" w:rsidRDefault="00A56D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DD84" w14:textId="6AC1AB08" w:rsidR="00DB4B4E" w:rsidRDefault="00C37FC6" w:rsidP="00444756">
    <w:pPr>
      <w:tabs>
        <w:tab w:val="left" w:pos="3969"/>
        <w:tab w:val="center" w:pos="4819"/>
        <w:tab w:val="left" w:pos="8820"/>
      </w:tabs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A9C76D4" wp14:editId="5D470173">
          <wp:simplePos x="0" y="0"/>
          <wp:positionH relativeFrom="margin">
            <wp:posOffset>26670</wp:posOffset>
          </wp:positionH>
          <wp:positionV relativeFrom="paragraph">
            <wp:posOffset>104140</wp:posOffset>
          </wp:positionV>
          <wp:extent cx="6119495" cy="914400"/>
          <wp:effectExtent l="0" t="0" r="0" b="0"/>
          <wp:wrapSquare wrapText="largest"/>
          <wp:docPr id="598351401" name="Immagine 1" descr="Immagine che contiene testo, Carattere, log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21008" name="Immagine 1" descr="Immagine che contiene testo, Carattere, log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850"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914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0FA0"/>
    <w:multiLevelType w:val="multilevel"/>
    <w:tmpl w:val="30FA3AE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D087E20"/>
    <w:multiLevelType w:val="multilevel"/>
    <w:tmpl w:val="C506FC7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86125513">
    <w:abstractNumId w:val="1"/>
  </w:num>
  <w:num w:numId="2" w16cid:durableId="361591568">
    <w:abstractNumId w:val="1"/>
  </w:num>
  <w:num w:numId="3" w16cid:durableId="2041974887">
    <w:abstractNumId w:val="1"/>
  </w:num>
  <w:num w:numId="4" w16cid:durableId="514006145">
    <w:abstractNumId w:val="0"/>
  </w:num>
  <w:num w:numId="5" w16cid:durableId="1128208171">
    <w:abstractNumId w:val="0"/>
  </w:num>
  <w:num w:numId="6" w16cid:durableId="203923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4E"/>
    <w:rsid w:val="000001D0"/>
    <w:rsid w:val="00001CC5"/>
    <w:rsid w:val="000024B5"/>
    <w:rsid w:val="00002A6D"/>
    <w:rsid w:val="00007246"/>
    <w:rsid w:val="000149B8"/>
    <w:rsid w:val="000229D8"/>
    <w:rsid w:val="00023509"/>
    <w:rsid w:val="00027CC9"/>
    <w:rsid w:val="000317E9"/>
    <w:rsid w:val="00035DF3"/>
    <w:rsid w:val="00040BB6"/>
    <w:rsid w:val="00042D98"/>
    <w:rsid w:val="000433F5"/>
    <w:rsid w:val="00043EE8"/>
    <w:rsid w:val="000465C6"/>
    <w:rsid w:val="00051E1B"/>
    <w:rsid w:val="00055011"/>
    <w:rsid w:val="000557BB"/>
    <w:rsid w:val="000608A6"/>
    <w:rsid w:val="00062369"/>
    <w:rsid w:val="00063447"/>
    <w:rsid w:val="00081A55"/>
    <w:rsid w:val="00082C93"/>
    <w:rsid w:val="00086E35"/>
    <w:rsid w:val="000B5892"/>
    <w:rsid w:val="000C142A"/>
    <w:rsid w:val="000C5ABB"/>
    <w:rsid w:val="000D0939"/>
    <w:rsid w:val="000D2E26"/>
    <w:rsid w:val="000E3C5B"/>
    <w:rsid w:val="0010032B"/>
    <w:rsid w:val="0010533D"/>
    <w:rsid w:val="00107F17"/>
    <w:rsid w:val="00110B3E"/>
    <w:rsid w:val="00112AF5"/>
    <w:rsid w:val="001141A7"/>
    <w:rsid w:val="00141D2F"/>
    <w:rsid w:val="0014229C"/>
    <w:rsid w:val="00144EDD"/>
    <w:rsid w:val="00153914"/>
    <w:rsid w:val="00171DB2"/>
    <w:rsid w:val="0017551F"/>
    <w:rsid w:val="00175B55"/>
    <w:rsid w:val="00180EF4"/>
    <w:rsid w:val="00181181"/>
    <w:rsid w:val="0018163F"/>
    <w:rsid w:val="00183297"/>
    <w:rsid w:val="00184DAF"/>
    <w:rsid w:val="00190A38"/>
    <w:rsid w:val="001951A8"/>
    <w:rsid w:val="001A1FCE"/>
    <w:rsid w:val="001A5542"/>
    <w:rsid w:val="001B1E27"/>
    <w:rsid w:val="001B5E38"/>
    <w:rsid w:val="001B6B3B"/>
    <w:rsid w:val="001B7DED"/>
    <w:rsid w:val="001C1CC0"/>
    <w:rsid w:val="001C4C13"/>
    <w:rsid w:val="001C5DC2"/>
    <w:rsid w:val="001C5F98"/>
    <w:rsid w:val="001C7C51"/>
    <w:rsid w:val="001D1CBE"/>
    <w:rsid w:val="001D1D23"/>
    <w:rsid w:val="001D5997"/>
    <w:rsid w:val="001E4448"/>
    <w:rsid w:val="001F4AAD"/>
    <w:rsid w:val="001F5B8E"/>
    <w:rsid w:val="0020097E"/>
    <w:rsid w:val="00200E6A"/>
    <w:rsid w:val="00201710"/>
    <w:rsid w:val="00203724"/>
    <w:rsid w:val="0020478A"/>
    <w:rsid w:val="002108AC"/>
    <w:rsid w:val="00222865"/>
    <w:rsid w:val="00233836"/>
    <w:rsid w:val="00254395"/>
    <w:rsid w:val="00255ACA"/>
    <w:rsid w:val="002572CB"/>
    <w:rsid w:val="00260D86"/>
    <w:rsid w:val="00262943"/>
    <w:rsid w:val="00263A0B"/>
    <w:rsid w:val="00276075"/>
    <w:rsid w:val="0028016E"/>
    <w:rsid w:val="002808FC"/>
    <w:rsid w:val="00285327"/>
    <w:rsid w:val="0028560E"/>
    <w:rsid w:val="0029299F"/>
    <w:rsid w:val="00294958"/>
    <w:rsid w:val="002A04A3"/>
    <w:rsid w:val="002A19B8"/>
    <w:rsid w:val="002A37D9"/>
    <w:rsid w:val="002B0414"/>
    <w:rsid w:val="002B1DA6"/>
    <w:rsid w:val="002B2424"/>
    <w:rsid w:val="002B6D6F"/>
    <w:rsid w:val="002C0EE6"/>
    <w:rsid w:val="002C6405"/>
    <w:rsid w:val="002C7C4A"/>
    <w:rsid w:val="002D0C80"/>
    <w:rsid w:val="002D6000"/>
    <w:rsid w:val="002E0CAE"/>
    <w:rsid w:val="002E44F8"/>
    <w:rsid w:val="002F1EBF"/>
    <w:rsid w:val="002F255A"/>
    <w:rsid w:val="002F2C57"/>
    <w:rsid w:val="00303EF3"/>
    <w:rsid w:val="00313092"/>
    <w:rsid w:val="003141F6"/>
    <w:rsid w:val="00314650"/>
    <w:rsid w:val="00316BAC"/>
    <w:rsid w:val="0032115E"/>
    <w:rsid w:val="00321E2C"/>
    <w:rsid w:val="00322998"/>
    <w:rsid w:val="00333CE6"/>
    <w:rsid w:val="0034203A"/>
    <w:rsid w:val="0034510B"/>
    <w:rsid w:val="00355539"/>
    <w:rsid w:val="00356AD2"/>
    <w:rsid w:val="00361D9C"/>
    <w:rsid w:val="00363BAA"/>
    <w:rsid w:val="00380C15"/>
    <w:rsid w:val="00380F63"/>
    <w:rsid w:val="00390474"/>
    <w:rsid w:val="00396C6D"/>
    <w:rsid w:val="003A1E1C"/>
    <w:rsid w:val="003A2E3A"/>
    <w:rsid w:val="003A5500"/>
    <w:rsid w:val="003A6EE0"/>
    <w:rsid w:val="003B0910"/>
    <w:rsid w:val="003B2977"/>
    <w:rsid w:val="003B2D1C"/>
    <w:rsid w:val="003B61BD"/>
    <w:rsid w:val="003C0D12"/>
    <w:rsid w:val="003C12FC"/>
    <w:rsid w:val="003C2806"/>
    <w:rsid w:val="003C4611"/>
    <w:rsid w:val="003C57CE"/>
    <w:rsid w:val="003C5F04"/>
    <w:rsid w:val="003C77EC"/>
    <w:rsid w:val="003D0665"/>
    <w:rsid w:val="003D3617"/>
    <w:rsid w:val="003D737D"/>
    <w:rsid w:val="003E6C2A"/>
    <w:rsid w:val="003E6C30"/>
    <w:rsid w:val="003F2F38"/>
    <w:rsid w:val="00400150"/>
    <w:rsid w:val="00402188"/>
    <w:rsid w:val="00402FE6"/>
    <w:rsid w:val="0040381A"/>
    <w:rsid w:val="0040410F"/>
    <w:rsid w:val="004078F4"/>
    <w:rsid w:val="00413491"/>
    <w:rsid w:val="00414081"/>
    <w:rsid w:val="00424F60"/>
    <w:rsid w:val="00432367"/>
    <w:rsid w:val="00435AD8"/>
    <w:rsid w:val="00440F9A"/>
    <w:rsid w:val="00442969"/>
    <w:rsid w:val="00444756"/>
    <w:rsid w:val="00445403"/>
    <w:rsid w:val="00456363"/>
    <w:rsid w:val="00460B50"/>
    <w:rsid w:val="0047180F"/>
    <w:rsid w:val="00471AB0"/>
    <w:rsid w:val="004733EE"/>
    <w:rsid w:val="00473C57"/>
    <w:rsid w:val="00481CE3"/>
    <w:rsid w:val="0049262A"/>
    <w:rsid w:val="00494CE5"/>
    <w:rsid w:val="004953CE"/>
    <w:rsid w:val="0049600D"/>
    <w:rsid w:val="00496F1C"/>
    <w:rsid w:val="004A07E6"/>
    <w:rsid w:val="004A2318"/>
    <w:rsid w:val="004A476D"/>
    <w:rsid w:val="004A78EA"/>
    <w:rsid w:val="004B0627"/>
    <w:rsid w:val="004B0C66"/>
    <w:rsid w:val="004B4044"/>
    <w:rsid w:val="004B468D"/>
    <w:rsid w:val="004B6153"/>
    <w:rsid w:val="004B64DE"/>
    <w:rsid w:val="004B79BD"/>
    <w:rsid w:val="004C449F"/>
    <w:rsid w:val="004C5C97"/>
    <w:rsid w:val="004C6C83"/>
    <w:rsid w:val="004D0CD4"/>
    <w:rsid w:val="004E3853"/>
    <w:rsid w:val="004E4A6E"/>
    <w:rsid w:val="004E6939"/>
    <w:rsid w:val="004E69F6"/>
    <w:rsid w:val="004E7CBF"/>
    <w:rsid w:val="004F403A"/>
    <w:rsid w:val="004F5BE0"/>
    <w:rsid w:val="004F5FEA"/>
    <w:rsid w:val="004F7E6D"/>
    <w:rsid w:val="00512CF5"/>
    <w:rsid w:val="00516E27"/>
    <w:rsid w:val="005207EA"/>
    <w:rsid w:val="005264D3"/>
    <w:rsid w:val="005408C2"/>
    <w:rsid w:val="00542DA8"/>
    <w:rsid w:val="00545FB1"/>
    <w:rsid w:val="005474F8"/>
    <w:rsid w:val="00547D7D"/>
    <w:rsid w:val="00554AEA"/>
    <w:rsid w:val="00560D77"/>
    <w:rsid w:val="00563B8D"/>
    <w:rsid w:val="00566016"/>
    <w:rsid w:val="005672E7"/>
    <w:rsid w:val="0057320E"/>
    <w:rsid w:val="0057348F"/>
    <w:rsid w:val="005738A1"/>
    <w:rsid w:val="00573ED1"/>
    <w:rsid w:val="00575EE8"/>
    <w:rsid w:val="0057619C"/>
    <w:rsid w:val="0058030F"/>
    <w:rsid w:val="00590FEB"/>
    <w:rsid w:val="00591527"/>
    <w:rsid w:val="005945B1"/>
    <w:rsid w:val="0059756B"/>
    <w:rsid w:val="005A0CAA"/>
    <w:rsid w:val="005A23E1"/>
    <w:rsid w:val="005A74C0"/>
    <w:rsid w:val="005A7CF3"/>
    <w:rsid w:val="005B00BE"/>
    <w:rsid w:val="005C121F"/>
    <w:rsid w:val="005C476D"/>
    <w:rsid w:val="005D2524"/>
    <w:rsid w:val="005D27B9"/>
    <w:rsid w:val="005D284F"/>
    <w:rsid w:val="005D546B"/>
    <w:rsid w:val="005D7778"/>
    <w:rsid w:val="005E0802"/>
    <w:rsid w:val="005E3468"/>
    <w:rsid w:val="005F2B7B"/>
    <w:rsid w:val="00601621"/>
    <w:rsid w:val="00601978"/>
    <w:rsid w:val="006026DD"/>
    <w:rsid w:val="00603AA6"/>
    <w:rsid w:val="006048CB"/>
    <w:rsid w:val="0062219A"/>
    <w:rsid w:val="00622A8A"/>
    <w:rsid w:val="00624A83"/>
    <w:rsid w:val="00626AE5"/>
    <w:rsid w:val="006345E4"/>
    <w:rsid w:val="00636899"/>
    <w:rsid w:val="00643D3D"/>
    <w:rsid w:val="00651B21"/>
    <w:rsid w:val="006572FF"/>
    <w:rsid w:val="00666C90"/>
    <w:rsid w:val="006719E6"/>
    <w:rsid w:val="006749CF"/>
    <w:rsid w:val="00674CE1"/>
    <w:rsid w:val="006764D4"/>
    <w:rsid w:val="00677F55"/>
    <w:rsid w:val="00682E00"/>
    <w:rsid w:val="00683036"/>
    <w:rsid w:val="00686878"/>
    <w:rsid w:val="006A132D"/>
    <w:rsid w:val="006A3725"/>
    <w:rsid w:val="006A6DAF"/>
    <w:rsid w:val="006A7007"/>
    <w:rsid w:val="006B3FA8"/>
    <w:rsid w:val="006B4558"/>
    <w:rsid w:val="006B4A54"/>
    <w:rsid w:val="006C1299"/>
    <w:rsid w:val="006C1E35"/>
    <w:rsid w:val="006C3474"/>
    <w:rsid w:val="006D1404"/>
    <w:rsid w:val="006E0D29"/>
    <w:rsid w:val="006E18E9"/>
    <w:rsid w:val="006E5491"/>
    <w:rsid w:val="006E6118"/>
    <w:rsid w:val="006F63DC"/>
    <w:rsid w:val="007013FC"/>
    <w:rsid w:val="00706AEE"/>
    <w:rsid w:val="00711E2F"/>
    <w:rsid w:val="00714BC8"/>
    <w:rsid w:val="0072106E"/>
    <w:rsid w:val="00721DEE"/>
    <w:rsid w:val="00724F6A"/>
    <w:rsid w:val="00725CF7"/>
    <w:rsid w:val="00733BE7"/>
    <w:rsid w:val="00734BB4"/>
    <w:rsid w:val="00746B7A"/>
    <w:rsid w:val="007539DD"/>
    <w:rsid w:val="007578D4"/>
    <w:rsid w:val="00757CCF"/>
    <w:rsid w:val="00760CA2"/>
    <w:rsid w:val="007659EF"/>
    <w:rsid w:val="007716BB"/>
    <w:rsid w:val="00775CC8"/>
    <w:rsid w:val="00780DAB"/>
    <w:rsid w:val="00783E03"/>
    <w:rsid w:val="00792D48"/>
    <w:rsid w:val="007933FD"/>
    <w:rsid w:val="00795B94"/>
    <w:rsid w:val="00795F83"/>
    <w:rsid w:val="007A0F09"/>
    <w:rsid w:val="007A79ED"/>
    <w:rsid w:val="007B1E3B"/>
    <w:rsid w:val="007B7AEA"/>
    <w:rsid w:val="007B7DEA"/>
    <w:rsid w:val="007D12F1"/>
    <w:rsid w:val="007D177D"/>
    <w:rsid w:val="007D50E5"/>
    <w:rsid w:val="007E1533"/>
    <w:rsid w:val="007E49C6"/>
    <w:rsid w:val="007E581B"/>
    <w:rsid w:val="007F5673"/>
    <w:rsid w:val="007F7E36"/>
    <w:rsid w:val="008141FA"/>
    <w:rsid w:val="00817954"/>
    <w:rsid w:val="00823F64"/>
    <w:rsid w:val="00823FB2"/>
    <w:rsid w:val="0082465A"/>
    <w:rsid w:val="00825184"/>
    <w:rsid w:val="008265D9"/>
    <w:rsid w:val="0082FEE9"/>
    <w:rsid w:val="00836578"/>
    <w:rsid w:val="00850D6F"/>
    <w:rsid w:val="0085253F"/>
    <w:rsid w:val="00852906"/>
    <w:rsid w:val="008529FE"/>
    <w:rsid w:val="00857585"/>
    <w:rsid w:val="0086292C"/>
    <w:rsid w:val="0087083E"/>
    <w:rsid w:val="00875EDB"/>
    <w:rsid w:val="00876351"/>
    <w:rsid w:val="00883F81"/>
    <w:rsid w:val="008864CA"/>
    <w:rsid w:val="00886C88"/>
    <w:rsid w:val="0089780F"/>
    <w:rsid w:val="008A3B6E"/>
    <w:rsid w:val="008A4697"/>
    <w:rsid w:val="008A5766"/>
    <w:rsid w:val="008B2D4D"/>
    <w:rsid w:val="008B3124"/>
    <w:rsid w:val="008B652D"/>
    <w:rsid w:val="008C05C4"/>
    <w:rsid w:val="008C0EA2"/>
    <w:rsid w:val="008C34E1"/>
    <w:rsid w:val="008C4AD8"/>
    <w:rsid w:val="008C644E"/>
    <w:rsid w:val="008C6F96"/>
    <w:rsid w:val="008D26E4"/>
    <w:rsid w:val="008D6817"/>
    <w:rsid w:val="008D7136"/>
    <w:rsid w:val="008E28D2"/>
    <w:rsid w:val="008E3D3C"/>
    <w:rsid w:val="008E65D1"/>
    <w:rsid w:val="008E718E"/>
    <w:rsid w:val="008E74A7"/>
    <w:rsid w:val="008F0CE6"/>
    <w:rsid w:val="008F0FC7"/>
    <w:rsid w:val="008F21B5"/>
    <w:rsid w:val="008F4289"/>
    <w:rsid w:val="008F580D"/>
    <w:rsid w:val="008F66CC"/>
    <w:rsid w:val="008F7124"/>
    <w:rsid w:val="00900300"/>
    <w:rsid w:val="00910CFB"/>
    <w:rsid w:val="00913B0B"/>
    <w:rsid w:val="00916E8F"/>
    <w:rsid w:val="00921F6E"/>
    <w:rsid w:val="0093444D"/>
    <w:rsid w:val="009400C4"/>
    <w:rsid w:val="00942E1E"/>
    <w:rsid w:val="0095083B"/>
    <w:rsid w:val="00950841"/>
    <w:rsid w:val="00950983"/>
    <w:rsid w:val="00950ED4"/>
    <w:rsid w:val="0095327A"/>
    <w:rsid w:val="00957950"/>
    <w:rsid w:val="00961EBF"/>
    <w:rsid w:val="00967DBA"/>
    <w:rsid w:val="00981F29"/>
    <w:rsid w:val="009879BF"/>
    <w:rsid w:val="009906C6"/>
    <w:rsid w:val="00990F89"/>
    <w:rsid w:val="00991B5F"/>
    <w:rsid w:val="00993F9D"/>
    <w:rsid w:val="009950C9"/>
    <w:rsid w:val="009B4FBE"/>
    <w:rsid w:val="009C1A8E"/>
    <w:rsid w:val="009C351E"/>
    <w:rsid w:val="009C5FE6"/>
    <w:rsid w:val="009C7DA9"/>
    <w:rsid w:val="009D23E6"/>
    <w:rsid w:val="009D55E6"/>
    <w:rsid w:val="009D5D40"/>
    <w:rsid w:val="009D609F"/>
    <w:rsid w:val="009D6B73"/>
    <w:rsid w:val="009F050B"/>
    <w:rsid w:val="009F488F"/>
    <w:rsid w:val="00A05D5A"/>
    <w:rsid w:val="00A128E7"/>
    <w:rsid w:val="00A16C40"/>
    <w:rsid w:val="00A21815"/>
    <w:rsid w:val="00A2556A"/>
    <w:rsid w:val="00A2794F"/>
    <w:rsid w:val="00A47198"/>
    <w:rsid w:val="00A51499"/>
    <w:rsid w:val="00A529E1"/>
    <w:rsid w:val="00A543F7"/>
    <w:rsid w:val="00A56D7A"/>
    <w:rsid w:val="00A62532"/>
    <w:rsid w:val="00A6593A"/>
    <w:rsid w:val="00A67C2B"/>
    <w:rsid w:val="00A67CED"/>
    <w:rsid w:val="00A70BA1"/>
    <w:rsid w:val="00A71670"/>
    <w:rsid w:val="00A76565"/>
    <w:rsid w:val="00A82316"/>
    <w:rsid w:val="00A82F4E"/>
    <w:rsid w:val="00A836C0"/>
    <w:rsid w:val="00A85A8D"/>
    <w:rsid w:val="00A92E9A"/>
    <w:rsid w:val="00AA0A03"/>
    <w:rsid w:val="00AA6B41"/>
    <w:rsid w:val="00AB0E70"/>
    <w:rsid w:val="00AB223E"/>
    <w:rsid w:val="00AB2591"/>
    <w:rsid w:val="00AB3B89"/>
    <w:rsid w:val="00AB48C0"/>
    <w:rsid w:val="00AC0F22"/>
    <w:rsid w:val="00AC3C67"/>
    <w:rsid w:val="00AC49D0"/>
    <w:rsid w:val="00AD17C2"/>
    <w:rsid w:val="00AD286A"/>
    <w:rsid w:val="00AD3BF3"/>
    <w:rsid w:val="00AE1187"/>
    <w:rsid w:val="00AE7248"/>
    <w:rsid w:val="00AF4118"/>
    <w:rsid w:val="00B00B6A"/>
    <w:rsid w:val="00B0107E"/>
    <w:rsid w:val="00B066CE"/>
    <w:rsid w:val="00B06938"/>
    <w:rsid w:val="00B0757B"/>
    <w:rsid w:val="00B11261"/>
    <w:rsid w:val="00B150E2"/>
    <w:rsid w:val="00B15E4A"/>
    <w:rsid w:val="00B2014D"/>
    <w:rsid w:val="00B25286"/>
    <w:rsid w:val="00B26D58"/>
    <w:rsid w:val="00B323CD"/>
    <w:rsid w:val="00B34C13"/>
    <w:rsid w:val="00B474F6"/>
    <w:rsid w:val="00B54758"/>
    <w:rsid w:val="00B575E4"/>
    <w:rsid w:val="00B62262"/>
    <w:rsid w:val="00B77691"/>
    <w:rsid w:val="00B818E9"/>
    <w:rsid w:val="00B831E3"/>
    <w:rsid w:val="00B87B14"/>
    <w:rsid w:val="00B904DC"/>
    <w:rsid w:val="00B94E57"/>
    <w:rsid w:val="00BA1FD5"/>
    <w:rsid w:val="00BC109B"/>
    <w:rsid w:val="00BC1F5F"/>
    <w:rsid w:val="00BC4063"/>
    <w:rsid w:val="00BC7844"/>
    <w:rsid w:val="00BD25A1"/>
    <w:rsid w:val="00BD4ADC"/>
    <w:rsid w:val="00BD6CA7"/>
    <w:rsid w:val="00BE4EB8"/>
    <w:rsid w:val="00BE710F"/>
    <w:rsid w:val="00BF78CE"/>
    <w:rsid w:val="00BF7F8F"/>
    <w:rsid w:val="00C03555"/>
    <w:rsid w:val="00C06CE2"/>
    <w:rsid w:val="00C07D10"/>
    <w:rsid w:val="00C11704"/>
    <w:rsid w:val="00C12C44"/>
    <w:rsid w:val="00C21EA7"/>
    <w:rsid w:val="00C3021D"/>
    <w:rsid w:val="00C30F1A"/>
    <w:rsid w:val="00C31044"/>
    <w:rsid w:val="00C32431"/>
    <w:rsid w:val="00C37FC6"/>
    <w:rsid w:val="00C43684"/>
    <w:rsid w:val="00C52732"/>
    <w:rsid w:val="00C54F8C"/>
    <w:rsid w:val="00C56937"/>
    <w:rsid w:val="00C62006"/>
    <w:rsid w:val="00C723B1"/>
    <w:rsid w:val="00C7727E"/>
    <w:rsid w:val="00C77579"/>
    <w:rsid w:val="00C8085F"/>
    <w:rsid w:val="00C81419"/>
    <w:rsid w:val="00C81E80"/>
    <w:rsid w:val="00C83B43"/>
    <w:rsid w:val="00C92C80"/>
    <w:rsid w:val="00C92ED7"/>
    <w:rsid w:val="00C938FE"/>
    <w:rsid w:val="00CA3686"/>
    <w:rsid w:val="00CA37D5"/>
    <w:rsid w:val="00CA4119"/>
    <w:rsid w:val="00CB2CD7"/>
    <w:rsid w:val="00CB50B6"/>
    <w:rsid w:val="00CB51A3"/>
    <w:rsid w:val="00CC0E9A"/>
    <w:rsid w:val="00CC36C4"/>
    <w:rsid w:val="00CD19EA"/>
    <w:rsid w:val="00CD43DB"/>
    <w:rsid w:val="00CD6E6C"/>
    <w:rsid w:val="00CE17DF"/>
    <w:rsid w:val="00CE2CC5"/>
    <w:rsid w:val="00CE6A75"/>
    <w:rsid w:val="00CF273B"/>
    <w:rsid w:val="00CF5461"/>
    <w:rsid w:val="00D037FE"/>
    <w:rsid w:val="00D11FD5"/>
    <w:rsid w:val="00D23D7E"/>
    <w:rsid w:val="00D24777"/>
    <w:rsid w:val="00D3077B"/>
    <w:rsid w:val="00D30967"/>
    <w:rsid w:val="00D34CB6"/>
    <w:rsid w:val="00D36EA1"/>
    <w:rsid w:val="00D428A2"/>
    <w:rsid w:val="00D4698F"/>
    <w:rsid w:val="00D55005"/>
    <w:rsid w:val="00D56746"/>
    <w:rsid w:val="00D63D94"/>
    <w:rsid w:val="00D67270"/>
    <w:rsid w:val="00D72819"/>
    <w:rsid w:val="00D75B34"/>
    <w:rsid w:val="00D75E96"/>
    <w:rsid w:val="00D80ABB"/>
    <w:rsid w:val="00D833FC"/>
    <w:rsid w:val="00D91546"/>
    <w:rsid w:val="00D95DAE"/>
    <w:rsid w:val="00DA0BB6"/>
    <w:rsid w:val="00DA57EF"/>
    <w:rsid w:val="00DB4908"/>
    <w:rsid w:val="00DB4B4E"/>
    <w:rsid w:val="00DB7702"/>
    <w:rsid w:val="00DB7B2B"/>
    <w:rsid w:val="00DC04FB"/>
    <w:rsid w:val="00DC1E78"/>
    <w:rsid w:val="00DC1FE7"/>
    <w:rsid w:val="00DD5A9E"/>
    <w:rsid w:val="00DD7716"/>
    <w:rsid w:val="00DE5E82"/>
    <w:rsid w:val="00DF58D2"/>
    <w:rsid w:val="00E007E1"/>
    <w:rsid w:val="00E00F04"/>
    <w:rsid w:val="00E03E36"/>
    <w:rsid w:val="00E06661"/>
    <w:rsid w:val="00E10C6B"/>
    <w:rsid w:val="00E13FDA"/>
    <w:rsid w:val="00E16208"/>
    <w:rsid w:val="00E16365"/>
    <w:rsid w:val="00E214E6"/>
    <w:rsid w:val="00E26BE6"/>
    <w:rsid w:val="00E3354E"/>
    <w:rsid w:val="00E346A8"/>
    <w:rsid w:val="00E34CE2"/>
    <w:rsid w:val="00E3605C"/>
    <w:rsid w:val="00E42A4A"/>
    <w:rsid w:val="00E4612A"/>
    <w:rsid w:val="00E51311"/>
    <w:rsid w:val="00E53252"/>
    <w:rsid w:val="00E619C5"/>
    <w:rsid w:val="00E67C4A"/>
    <w:rsid w:val="00E708DC"/>
    <w:rsid w:val="00E73990"/>
    <w:rsid w:val="00E839FA"/>
    <w:rsid w:val="00E90C82"/>
    <w:rsid w:val="00E9299D"/>
    <w:rsid w:val="00E93322"/>
    <w:rsid w:val="00E9760F"/>
    <w:rsid w:val="00EA5672"/>
    <w:rsid w:val="00EB430C"/>
    <w:rsid w:val="00EC05B2"/>
    <w:rsid w:val="00EC0D42"/>
    <w:rsid w:val="00EC423F"/>
    <w:rsid w:val="00ED18B4"/>
    <w:rsid w:val="00ED36E4"/>
    <w:rsid w:val="00ED4C7C"/>
    <w:rsid w:val="00ED6E91"/>
    <w:rsid w:val="00EE48D5"/>
    <w:rsid w:val="00EF1A87"/>
    <w:rsid w:val="00EF3E4E"/>
    <w:rsid w:val="00EF580E"/>
    <w:rsid w:val="00EF6917"/>
    <w:rsid w:val="00EF7DD5"/>
    <w:rsid w:val="00F17B41"/>
    <w:rsid w:val="00F202BB"/>
    <w:rsid w:val="00F23954"/>
    <w:rsid w:val="00F24529"/>
    <w:rsid w:val="00F260D9"/>
    <w:rsid w:val="00F30BBD"/>
    <w:rsid w:val="00F378CB"/>
    <w:rsid w:val="00F400B8"/>
    <w:rsid w:val="00F4028A"/>
    <w:rsid w:val="00F45E78"/>
    <w:rsid w:val="00F50540"/>
    <w:rsid w:val="00F52AE7"/>
    <w:rsid w:val="00F5339A"/>
    <w:rsid w:val="00F54F1A"/>
    <w:rsid w:val="00F61A0E"/>
    <w:rsid w:val="00F67328"/>
    <w:rsid w:val="00F705C5"/>
    <w:rsid w:val="00F770CE"/>
    <w:rsid w:val="00F80827"/>
    <w:rsid w:val="00F80863"/>
    <w:rsid w:val="00F80D2A"/>
    <w:rsid w:val="00F86359"/>
    <w:rsid w:val="00F94AA7"/>
    <w:rsid w:val="00F95B93"/>
    <w:rsid w:val="00F978EB"/>
    <w:rsid w:val="00FA2E31"/>
    <w:rsid w:val="00FA3944"/>
    <w:rsid w:val="00FB0250"/>
    <w:rsid w:val="00FB2107"/>
    <w:rsid w:val="00FB7C3B"/>
    <w:rsid w:val="00FC5C69"/>
    <w:rsid w:val="00FD0E3D"/>
    <w:rsid w:val="00FD3889"/>
    <w:rsid w:val="00FD7344"/>
    <w:rsid w:val="00FE0567"/>
    <w:rsid w:val="00FE14DE"/>
    <w:rsid w:val="00FE6659"/>
    <w:rsid w:val="00FF2596"/>
    <w:rsid w:val="00FF2E22"/>
    <w:rsid w:val="0355C748"/>
    <w:rsid w:val="098A2116"/>
    <w:rsid w:val="09F1DB3D"/>
    <w:rsid w:val="0DC81709"/>
    <w:rsid w:val="0DD4CB4F"/>
    <w:rsid w:val="0E3C4C68"/>
    <w:rsid w:val="0E3E72BA"/>
    <w:rsid w:val="1AAFC028"/>
    <w:rsid w:val="24D91398"/>
    <w:rsid w:val="254EFCE6"/>
    <w:rsid w:val="2B170713"/>
    <w:rsid w:val="3161C384"/>
    <w:rsid w:val="32F9A9A5"/>
    <w:rsid w:val="34514766"/>
    <w:rsid w:val="3577384A"/>
    <w:rsid w:val="35CD63E0"/>
    <w:rsid w:val="377BF2C3"/>
    <w:rsid w:val="40BD376A"/>
    <w:rsid w:val="4B3ADE47"/>
    <w:rsid w:val="4D493C0A"/>
    <w:rsid w:val="50406CD7"/>
    <w:rsid w:val="51DF4806"/>
    <w:rsid w:val="55A81D82"/>
    <w:rsid w:val="55B2646A"/>
    <w:rsid w:val="565941A6"/>
    <w:rsid w:val="56D2BB1B"/>
    <w:rsid w:val="5C467127"/>
    <w:rsid w:val="5C627F04"/>
    <w:rsid w:val="5F086989"/>
    <w:rsid w:val="65AB2851"/>
    <w:rsid w:val="66C1CD69"/>
    <w:rsid w:val="673E32E7"/>
    <w:rsid w:val="6825A146"/>
    <w:rsid w:val="69D4CFA8"/>
    <w:rsid w:val="6AEF2CC5"/>
    <w:rsid w:val="707B3EF0"/>
    <w:rsid w:val="78E0A31E"/>
    <w:rsid w:val="7CF300B9"/>
    <w:rsid w:val="7D904FAE"/>
    <w:rsid w:val="7DD6A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C70C0"/>
  <w15:docId w15:val="{7F37DEEC-DDE4-4C38-9D80-EA769678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color w:val="00000A"/>
      <w:kern w:val="2"/>
      <w:sz w:val="22"/>
      <w:szCs w:val="22"/>
      <w:lang w:eastAsia="en-US" w:bidi="ar-SA"/>
      <w14:ligatures w14:val="standardContextual"/>
    </w:rPr>
  </w:style>
  <w:style w:type="paragraph" w:styleId="Titolo1">
    <w:name w:val="heading 1"/>
    <w:basedOn w:val="Normal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qFormat/>
    <w:rPr>
      <w:i/>
      <w:iCs/>
      <w:color w:val="404040" w:themeColor="text1" w:themeTint="BF"/>
    </w:r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CorpotestoCarattere">
    <w:name w:val="Corpo testo Carattere"/>
    <w:basedOn w:val="Carpredefinitoparagrafo"/>
    <w:uiPriority w:val="1"/>
    <w:qFormat/>
    <w:rPr>
      <w:rFonts w:ascii="Verdana" w:eastAsia="Verdana" w:hAnsi="Verdana" w:cs="Verdana"/>
      <w:kern w:val="0"/>
      <w:sz w:val="18"/>
      <w:szCs w:val="18"/>
      <w14:ligatures w14:val="none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pPr>
      <w:widowControl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 w:val="zh-CN" w:eastAsia="zh-CN" w:bidi="zh-CN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itazione">
    <w:name w:val="Quote"/>
    <w:basedOn w:val="Normal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035DF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D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8C2"/>
    <w:rPr>
      <w:color w:val="96607D" w:themeColor="followedHyperlink"/>
      <w:u w:val="single"/>
    </w:rPr>
  </w:style>
  <w:style w:type="numbering" w:customStyle="1" w:styleId="WWNum3">
    <w:name w:val="WWNum3"/>
    <w:rsid w:val="00B00B6A"/>
    <w:pPr>
      <w:numPr>
        <w:numId w:val="1"/>
      </w:numPr>
    </w:pPr>
  </w:style>
  <w:style w:type="numbering" w:customStyle="1" w:styleId="WWNum4">
    <w:name w:val="WWNum4"/>
    <w:rsid w:val="00B00B6A"/>
    <w:pPr>
      <w:numPr>
        <w:numId w:val="4"/>
      </w:numPr>
    </w:pPr>
  </w:style>
  <w:style w:type="paragraph" w:styleId="NormaleWeb">
    <w:name w:val="Normal (Web)"/>
    <w:basedOn w:val="Normale"/>
    <w:uiPriority w:val="99"/>
    <w:semiHidden/>
    <w:unhideWhenUsed/>
    <w:rsid w:val="00141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it-IT"/>
      <w14:ligatures w14:val="none"/>
    </w:rPr>
  </w:style>
  <w:style w:type="character" w:customStyle="1" w:styleId="Nessuno">
    <w:name w:val="Nessuno"/>
    <w:rsid w:val="000D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-livorno.it/attrazione/quercianella/" TargetMode="External"/><Relationship Id="rId13" Type="http://schemas.openxmlformats.org/officeDocument/2006/relationships/hyperlink" Target="https://www.visit-livorno.it/attrazione/museo-civico-giovanni-fattori/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visit-livorno.it/attrazione/calafuria/" TargetMode="External"/><Relationship Id="rId12" Type="http://schemas.openxmlformats.org/officeDocument/2006/relationships/hyperlink" Target="https://www.visit-livorno.it/attrazione/i-sapori-di-livorno/" TargetMode="External"/><Relationship Id="rId17" Type="http://schemas.openxmlformats.org/officeDocument/2006/relationships/hyperlink" Target="https://WWW.FONDAZIONELEM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ISIT-LIVORNO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venti.visit-livorno.it/evento/cacciucco-pride-202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ffettovenezia.it" TargetMode="External"/><Relationship Id="rId10" Type="http://schemas.openxmlformats.org/officeDocument/2006/relationships/hyperlink" Target="https://eventi.visit-livorno.it/evento/cacciucco-pride-2026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visit-livorno.it/esperienza/tour-dei-fossi-in-battello/" TargetMode="External"/><Relationship Id="rId14" Type="http://schemas.openxmlformats.org/officeDocument/2006/relationships/hyperlink" Target="https://www.visit-livorno.it/attrazione/museo-civico-giovanni-fattor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cp:keywords/>
  <dc:description/>
  <cp:lastModifiedBy>ANGELA MARINI</cp:lastModifiedBy>
  <cp:revision>3</cp:revision>
  <cp:lastPrinted>2025-02-26T19:27:00Z</cp:lastPrinted>
  <dcterms:created xsi:type="dcterms:W3CDTF">2026-07-15T09:59:00Z</dcterms:created>
  <dcterms:modified xsi:type="dcterms:W3CDTF">2026-07-20T07:43:00Z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BC051F60790E49959593B70593E056CF_13</vt:lpwstr>
  </property>
  <property fmtid="{D5CDD505-2E9C-101B-9397-08002B2CF9AE}" pid="3" name="KSOProductBuildVer">
    <vt:lpwstr>1033-12.2.0.20326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