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53BCB" w14:textId="3762AA23" w:rsidR="00D73018" w:rsidRPr="00EF4B01" w:rsidRDefault="0096019F" w:rsidP="00305FD3">
      <w:pPr>
        <w:jc w:val="right"/>
        <w:rPr>
          <w:rFonts w:cstheme="minorHAnsi"/>
          <w:b/>
          <w:sz w:val="40"/>
          <w:szCs w:val="40"/>
        </w:rPr>
      </w:pPr>
      <w:r>
        <w:rPr>
          <w:rFonts w:cstheme="minorHAnsi"/>
          <w:b/>
          <w:sz w:val="40"/>
          <w:szCs w:val="40"/>
        </w:rPr>
        <w:t>Montagna d’autunno</w:t>
      </w:r>
    </w:p>
    <w:p w14:paraId="3EC4B48B" w14:textId="6BCF8F3B" w:rsidR="0096019F" w:rsidRDefault="0096019F" w:rsidP="0096019F">
      <w:pPr>
        <w:jc w:val="right"/>
        <w:rPr>
          <w:rFonts w:cstheme="minorHAnsi"/>
          <w:b/>
          <w:bCs/>
          <w:sz w:val="20"/>
          <w:szCs w:val="20"/>
        </w:rPr>
      </w:pPr>
      <w:r w:rsidRPr="0096019F">
        <w:rPr>
          <w:rFonts w:cstheme="minorHAnsi"/>
          <w:b/>
          <w:bCs/>
          <w:sz w:val="20"/>
          <w:szCs w:val="20"/>
        </w:rPr>
        <w:t xml:space="preserve">Dai boschi di larici ai pascoli d’alta montagna, a La Thuile </w:t>
      </w:r>
      <w:r>
        <w:rPr>
          <w:rFonts w:cstheme="minorHAnsi"/>
          <w:b/>
          <w:bCs/>
          <w:sz w:val="20"/>
          <w:szCs w:val="20"/>
        </w:rPr>
        <w:t>l’autunno</w:t>
      </w:r>
      <w:r w:rsidRPr="0096019F">
        <w:rPr>
          <w:rFonts w:cstheme="minorHAnsi"/>
          <w:b/>
          <w:bCs/>
          <w:sz w:val="20"/>
          <w:szCs w:val="20"/>
        </w:rPr>
        <w:t xml:space="preserve"> segue il ritmo dell’altitudine. </w:t>
      </w:r>
    </w:p>
    <w:p w14:paraId="2A281F35" w14:textId="37DA18B5" w:rsidR="00341DB3" w:rsidRDefault="0096019F" w:rsidP="0096019F">
      <w:pPr>
        <w:jc w:val="right"/>
        <w:rPr>
          <w:rFonts w:cstheme="minorHAnsi"/>
          <w:bCs/>
          <w:sz w:val="20"/>
          <w:szCs w:val="20"/>
        </w:rPr>
      </w:pPr>
      <w:r w:rsidRPr="0096019F">
        <w:rPr>
          <w:rFonts w:cstheme="minorHAnsi"/>
          <w:b/>
          <w:bCs/>
          <w:sz w:val="20"/>
          <w:szCs w:val="20"/>
        </w:rPr>
        <w:t xml:space="preserve">Tra sentieri, sapori e tradizioni, un invito a concedersi una pausa di uno o due giorni sul </w:t>
      </w:r>
      <w:r>
        <w:rPr>
          <w:rFonts w:cstheme="minorHAnsi"/>
          <w:b/>
          <w:bCs/>
          <w:sz w:val="20"/>
          <w:szCs w:val="20"/>
        </w:rPr>
        <w:t>lato</w:t>
      </w:r>
      <w:r w:rsidRPr="0096019F">
        <w:rPr>
          <w:rFonts w:cstheme="minorHAnsi"/>
          <w:b/>
          <w:bCs/>
          <w:sz w:val="20"/>
          <w:szCs w:val="20"/>
        </w:rPr>
        <w:t xml:space="preserve"> wild del Monte Bianco.</w:t>
      </w:r>
    </w:p>
    <w:p w14:paraId="350F407B" w14:textId="77777777" w:rsidR="000E4FF2" w:rsidRPr="00373005" w:rsidRDefault="000E4FF2" w:rsidP="00305FD3">
      <w:pPr>
        <w:rPr>
          <w:rFonts w:cstheme="minorHAnsi"/>
          <w:bCs/>
          <w:sz w:val="20"/>
          <w:szCs w:val="20"/>
        </w:rPr>
      </w:pPr>
    </w:p>
    <w:p w14:paraId="3B326E8D" w14:textId="65F99C93" w:rsidR="0096019F" w:rsidRPr="0096019F" w:rsidRDefault="00C54294" w:rsidP="0096019F">
      <w:pPr>
        <w:jc w:val="both"/>
        <w:rPr>
          <w:rFonts w:cstheme="minorHAnsi"/>
          <w:bCs/>
          <w:sz w:val="20"/>
          <w:szCs w:val="20"/>
        </w:rPr>
      </w:pPr>
      <w:r w:rsidRPr="00A25024">
        <w:rPr>
          <w:rFonts w:cstheme="minorHAnsi"/>
          <w:bCs/>
          <w:i/>
          <w:iCs/>
          <w:sz w:val="20"/>
          <w:szCs w:val="20"/>
        </w:rPr>
        <w:t xml:space="preserve">La Thuile, </w:t>
      </w:r>
      <w:r w:rsidR="006B184A">
        <w:rPr>
          <w:rFonts w:cstheme="minorHAnsi"/>
          <w:bCs/>
          <w:i/>
          <w:iCs/>
          <w:sz w:val="20"/>
          <w:szCs w:val="20"/>
        </w:rPr>
        <w:t xml:space="preserve">23 </w:t>
      </w:r>
      <w:r w:rsidR="00EF4B01">
        <w:rPr>
          <w:rFonts w:cstheme="minorHAnsi"/>
          <w:bCs/>
          <w:i/>
          <w:iCs/>
          <w:sz w:val="20"/>
          <w:szCs w:val="20"/>
        </w:rPr>
        <w:t xml:space="preserve">ottobre </w:t>
      </w:r>
      <w:r w:rsidRPr="00A25024">
        <w:rPr>
          <w:rFonts w:cstheme="minorHAnsi"/>
          <w:bCs/>
          <w:i/>
          <w:iCs/>
          <w:sz w:val="20"/>
          <w:szCs w:val="20"/>
        </w:rPr>
        <w:t>2026</w:t>
      </w:r>
      <w:r w:rsidRPr="00C54294">
        <w:rPr>
          <w:rFonts w:cstheme="minorHAnsi"/>
          <w:bCs/>
          <w:sz w:val="20"/>
          <w:szCs w:val="20"/>
        </w:rPr>
        <w:t xml:space="preserve"> </w:t>
      </w:r>
      <w:r w:rsidR="00811F87" w:rsidRPr="00811F87">
        <w:rPr>
          <w:rFonts w:cstheme="minorHAnsi"/>
          <w:bCs/>
          <w:sz w:val="20"/>
          <w:szCs w:val="20"/>
        </w:rPr>
        <w:t xml:space="preserve">– </w:t>
      </w:r>
      <w:r w:rsidR="0096019F" w:rsidRPr="0096019F">
        <w:rPr>
          <w:rFonts w:cstheme="minorHAnsi"/>
          <w:bCs/>
          <w:sz w:val="20"/>
          <w:szCs w:val="20"/>
        </w:rPr>
        <w:t>A La Thuile l’autunno non arriva tutto insieme: risale la montagna seguendo l’altitudine, l’esposizione dei versanti e l’andamento delle temperature. Nei boschi la luce si fa più radente, le giornate si accorciano e il paesaggio cambia gradualmente, dai colori dei larici alle tonalità più essenziali delle quote alte.</w:t>
      </w:r>
    </w:p>
    <w:p w14:paraId="46EE21B6" w14:textId="1D8F6B5F" w:rsidR="0096019F" w:rsidRPr="0096019F" w:rsidRDefault="0096019F" w:rsidP="0096019F">
      <w:pPr>
        <w:jc w:val="both"/>
        <w:rPr>
          <w:rFonts w:cstheme="minorHAnsi"/>
          <w:bCs/>
          <w:sz w:val="20"/>
          <w:szCs w:val="20"/>
        </w:rPr>
      </w:pPr>
      <w:r w:rsidRPr="0096019F">
        <w:rPr>
          <w:rFonts w:cstheme="minorHAnsi"/>
          <w:bCs/>
          <w:sz w:val="20"/>
          <w:szCs w:val="20"/>
        </w:rPr>
        <w:t xml:space="preserve">Sul </w:t>
      </w:r>
      <w:r w:rsidRPr="0096019F">
        <w:rPr>
          <w:rFonts w:cstheme="minorHAnsi"/>
          <w:b/>
          <w:sz w:val="20"/>
          <w:szCs w:val="20"/>
        </w:rPr>
        <w:t>versante wild del Monte Bianco</w:t>
      </w:r>
      <w:r w:rsidRPr="0096019F">
        <w:rPr>
          <w:rFonts w:cstheme="minorHAnsi"/>
          <w:bCs/>
          <w:sz w:val="20"/>
          <w:szCs w:val="20"/>
        </w:rPr>
        <w:t>, il passaggio di stagione si legge come un percorso dal fondovalle verso l’alta montagna. Boschi, pascoli e ambienti d’alta quota attraversano l’autunno con tempi diversi: la vegetazione si prepara all’inverno e, dove la stagione favorevole alla crescita dura pochi mesi, il cambiamento è già più netto.</w:t>
      </w:r>
    </w:p>
    <w:p w14:paraId="246565D5" w14:textId="526558C1" w:rsidR="00230D11" w:rsidRPr="00230D11" w:rsidRDefault="0096019F" w:rsidP="0096019F">
      <w:pPr>
        <w:jc w:val="both"/>
        <w:rPr>
          <w:rFonts w:cstheme="minorHAnsi"/>
          <w:bCs/>
          <w:sz w:val="20"/>
          <w:szCs w:val="20"/>
        </w:rPr>
      </w:pPr>
      <w:r w:rsidRPr="0096019F">
        <w:rPr>
          <w:rFonts w:cstheme="minorHAnsi"/>
          <w:b/>
          <w:sz w:val="20"/>
          <w:szCs w:val="20"/>
        </w:rPr>
        <w:t>È un buon momento per esplorare La Thuile</w:t>
      </w:r>
      <w:r w:rsidRPr="0096019F">
        <w:rPr>
          <w:rFonts w:cstheme="minorHAnsi"/>
          <w:bCs/>
          <w:sz w:val="20"/>
          <w:szCs w:val="20"/>
        </w:rPr>
        <w:t xml:space="preserve"> </w:t>
      </w:r>
      <w:r w:rsidRPr="0096019F">
        <w:rPr>
          <w:rFonts w:cstheme="minorHAnsi"/>
          <w:b/>
          <w:sz w:val="20"/>
          <w:szCs w:val="20"/>
        </w:rPr>
        <w:t>con un passo diverso.</w:t>
      </w:r>
      <w:r w:rsidRPr="0096019F">
        <w:rPr>
          <w:rFonts w:cstheme="minorHAnsi"/>
          <w:bCs/>
          <w:sz w:val="20"/>
          <w:szCs w:val="20"/>
        </w:rPr>
        <w:t xml:space="preserve"> Una passeggiata tra i sentieri, una sosta per assaggiare i sapori di montagna, il tempo per scoprire le tradizioni locali: anche una breve fuga può diventare l’occasione per osservare da vicino una stagione che trasforma il paesaggio, quota dopo quota.</w:t>
      </w:r>
    </w:p>
    <w:p w14:paraId="16BAD7FA" w14:textId="61005EEA" w:rsidR="00070B32" w:rsidRPr="00070B32" w:rsidRDefault="00070B32" w:rsidP="00230D11">
      <w:pPr>
        <w:jc w:val="both"/>
        <w:rPr>
          <w:rFonts w:cstheme="minorHAnsi"/>
          <w:bCs/>
          <w:sz w:val="20"/>
          <w:szCs w:val="20"/>
        </w:rPr>
      </w:pPr>
    </w:p>
    <w:p w14:paraId="40CCF047" w14:textId="17B2A6F7" w:rsidR="00070B32" w:rsidRPr="00EA0308" w:rsidRDefault="00070B32" w:rsidP="00070B32">
      <w:pPr>
        <w:jc w:val="both"/>
        <w:rPr>
          <w:rFonts w:cstheme="minorHAnsi"/>
          <w:b/>
          <w:bCs/>
          <w:color w:val="92D050"/>
        </w:rPr>
      </w:pPr>
      <w:r w:rsidRPr="00EA0308">
        <w:rPr>
          <w:rFonts w:cstheme="minorHAnsi"/>
          <w:b/>
          <w:bCs/>
          <w:color w:val="92D050"/>
        </w:rPr>
        <w:t>Il bosco nel cuore del paese</w:t>
      </w:r>
    </w:p>
    <w:p w14:paraId="5D94F8CF" w14:textId="0EFD13A2" w:rsidR="00070B32" w:rsidRDefault="00070B32" w:rsidP="00070B32">
      <w:pPr>
        <w:jc w:val="both"/>
        <w:rPr>
          <w:rFonts w:cstheme="minorHAnsi"/>
          <w:bCs/>
          <w:sz w:val="20"/>
          <w:szCs w:val="20"/>
        </w:rPr>
      </w:pPr>
      <w:r w:rsidRPr="00070B32">
        <w:rPr>
          <w:rFonts w:cstheme="minorHAnsi"/>
          <w:bCs/>
          <w:sz w:val="20"/>
          <w:szCs w:val="20"/>
        </w:rPr>
        <w:t xml:space="preserve">Per immergersi nella natura non è necessario allontanarsi dal centro abitato. La </w:t>
      </w:r>
      <w:r w:rsidRPr="009B0F40">
        <w:rPr>
          <w:rFonts w:cstheme="minorHAnsi"/>
          <w:b/>
          <w:sz w:val="20"/>
          <w:szCs w:val="20"/>
        </w:rPr>
        <w:t xml:space="preserve">Pineta del </w:t>
      </w:r>
      <w:proofErr w:type="spellStart"/>
      <w:r w:rsidRPr="009B0F40">
        <w:rPr>
          <w:rFonts w:cstheme="minorHAnsi"/>
          <w:b/>
          <w:sz w:val="20"/>
          <w:szCs w:val="20"/>
        </w:rPr>
        <w:t>Preylet</w:t>
      </w:r>
      <w:proofErr w:type="spellEnd"/>
      <w:r w:rsidRPr="009B0F40">
        <w:rPr>
          <w:rFonts w:cstheme="minorHAnsi"/>
          <w:b/>
          <w:sz w:val="20"/>
          <w:szCs w:val="20"/>
        </w:rPr>
        <w:t xml:space="preserve"> </w:t>
      </w:r>
      <w:r w:rsidRPr="00070B32">
        <w:rPr>
          <w:rFonts w:cstheme="minorHAnsi"/>
          <w:bCs/>
          <w:sz w:val="20"/>
          <w:szCs w:val="20"/>
        </w:rPr>
        <w:t>è un bosco di abeti e larici nel cuore di La Thuile,</w:t>
      </w:r>
      <w:r w:rsidR="009A0967">
        <w:rPr>
          <w:rFonts w:cstheme="minorHAnsi"/>
          <w:bCs/>
          <w:sz w:val="20"/>
          <w:szCs w:val="20"/>
        </w:rPr>
        <w:t xml:space="preserve"> </w:t>
      </w:r>
      <w:r w:rsidR="009A0967" w:rsidRPr="009A0967">
        <w:rPr>
          <w:rFonts w:cstheme="minorHAnsi"/>
          <w:bCs/>
          <w:sz w:val="20"/>
          <w:szCs w:val="20"/>
        </w:rPr>
        <w:t>nella Frazione Entrèves</w:t>
      </w:r>
      <w:r w:rsidR="009A0967">
        <w:rPr>
          <w:rFonts w:cstheme="minorHAnsi"/>
          <w:bCs/>
          <w:sz w:val="20"/>
          <w:szCs w:val="20"/>
        </w:rPr>
        <w:t>,</w:t>
      </w:r>
      <w:r w:rsidRPr="00070B32">
        <w:rPr>
          <w:rFonts w:cstheme="minorHAnsi"/>
          <w:bCs/>
          <w:sz w:val="20"/>
          <w:szCs w:val="20"/>
        </w:rPr>
        <w:t xml:space="preserve"> attraversato da un torrente che crea piccoli angoli appartati e dove trovano il loro habitat scoiattoli e uccellini.</w:t>
      </w:r>
      <w:r w:rsidR="005E0BEE">
        <w:rPr>
          <w:rFonts w:cstheme="minorHAnsi"/>
          <w:bCs/>
          <w:sz w:val="20"/>
          <w:szCs w:val="20"/>
        </w:rPr>
        <w:t xml:space="preserve"> </w:t>
      </w:r>
      <w:r w:rsidR="000C2446" w:rsidRPr="00070B32">
        <w:rPr>
          <w:rFonts w:cstheme="minorHAnsi"/>
          <w:bCs/>
          <w:sz w:val="20"/>
          <w:szCs w:val="20"/>
        </w:rPr>
        <w:t xml:space="preserve">Il </w:t>
      </w:r>
      <w:proofErr w:type="spellStart"/>
      <w:r w:rsidR="000C2446" w:rsidRPr="00070B32">
        <w:rPr>
          <w:rFonts w:cstheme="minorHAnsi"/>
          <w:bCs/>
          <w:sz w:val="20"/>
          <w:szCs w:val="20"/>
        </w:rPr>
        <w:t>Preylet</w:t>
      </w:r>
      <w:proofErr w:type="spellEnd"/>
      <w:r w:rsidR="000C2446" w:rsidRPr="00070B32">
        <w:rPr>
          <w:rFonts w:cstheme="minorHAnsi"/>
          <w:bCs/>
          <w:sz w:val="20"/>
          <w:szCs w:val="20"/>
        </w:rPr>
        <w:t xml:space="preserve"> è anche uno dei luoghi che meglio raccontano il </w:t>
      </w:r>
      <w:r w:rsidR="000C2446" w:rsidRPr="005E0BEE">
        <w:rPr>
          <w:rFonts w:cstheme="minorHAnsi"/>
          <w:b/>
          <w:sz w:val="20"/>
          <w:szCs w:val="20"/>
        </w:rPr>
        <w:t>rapporto tra La Thuile e il suo ambiente naturale</w:t>
      </w:r>
      <w:r w:rsidR="000C2446" w:rsidRPr="00070B32">
        <w:rPr>
          <w:rFonts w:cstheme="minorHAnsi"/>
          <w:bCs/>
          <w:sz w:val="20"/>
          <w:szCs w:val="20"/>
        </w:rPr>
        <w:t xml:space="preserve">. Qui il bosco non è semplicemente uno sfondo panoramico, ma uno </w:t>
      </w:r>
      <w:r w:rsidR="000C2446" w:rsidRPr="006132B0">
        <w:rPr>
          <w:rFonts w:cstheme="minorHAnsi"/>
          <w:b/>
          <w:sz w:val="20"/>
          <w:szCs w:val="20"/>
        </w:rPr>
        <w:t>spazio vivo</w:t>
      </w:r>
      <w:r w:rsidR="000C2446" w:rsidRPr="00070B32">
        <w:rPr>
          <w:rFonts w:cstheme="minorHAnsi"/>
          <w:bCs/>
          <w:sz w:val="20"/>
          <w:szCs w:val="20"/>
        </w:rPr>
        <w:t xml:space="preserve">, </w:t>
      </w:r>
      <w:r w:rsidR="000C2446" w:rsidRPr="006132B0">
        <w:rPr>
          <w:rFonts w:cstheme="minorHAnsi"/>
          <w:b/>
          <w:sz w:val="20"/>
          <w:szCs w:val="20"/>
        </w:rPr>
        <w:t>attraversato dall’acqua</w:t>
      </w:r>
      <w:r w:rsidR="000C2446" w:rsidRPr="00070B32">
        <w:rPr>
          <w:rFonts w:cstheme="minorHAnsi"/>
          <w:bCs/>
          <w:sz w:val="20"/>
          <w:szCs w:val="20"/>
        </w:rPr>
        <w:t xml:space="preserve">, </w:t>
      </w:r>
      <w:r w:rsidR="000C2446" w:rsidRPr="006132B0">
        <w:rPr>
          <w:rFonts w:cstheme="minorHAnsi"/>
          <w:b/>
          <w:sz w:val="20"/>
          <w:szCs w:val="20"/>
        </w:rPr>
        <w:t>abitato dalla fauna</w:t>
      </w:r>
      <w:r w:rsidR="000C2446" w:rsidRPr="00070B32">
        <w:rPr>
          <w:rFonts w:cstheme="minorHAnsi"/>
          <w:bCs/>
          <w:sz w:val="20"/>
          <w:szCs w:val="20"/>
        </w:rPr>
        <w:t xml:space="preserve"> e </w:t>
      </w:r>
      <w:r w:rsidR="000C2446" w:rsidRPr="006132B0">
        <w:rPr>
          <w:rFonts w:cstheme="minorHAnsi"/>
          <w:b/>
          <w:sz w:val="20"/>
          <w:szCs w:val="20"/>
        </w:rPr>
        <w:t>strettamente legato alla vita del paese</w:t>
      </w:r>
      <w:r w:rsidR="000C2446" w:rsidRPr="00070B32">
        <w:rPr>
          <w:rFonts w:cstheme="minorHAnsi"/>
          <w:bCs/>
          <w:sz w:val="20"/>
          <w:szCs w:val="20"/>
        </w:rPr>
        <w:t xml:space="preserve">. </w:t>
      </w:r>
      <w:r w:rsidRPr="00070B32">
        <w:rPr>
          <w:rFonts w:cstheme="minorHAnsi"/>
          <w:bCs/>
          <w:sz w:val="20"/>
          <w:szCs w:val="20"/>
        </w:rPr>
        <w:t>In autunno la luce filtra tra gli alberi in modo diverso, il sottobosco assume nuove sfumature e i larici iniziano a tingersi di giallo prima di perdere gli aghi. Una trasformazione graduale, che rende ogni passeggiata diversa dalla precedente</w:t>
      </w:r>
      <w:r w:rsidR="003D55B4">
        <w:rPr>
          <w:rFonts w:cstheme="minorHAnsi"/>
          <w:bCs/>
          <w:sz w:val="20"/>
          <w:szCs w:val="20"/>
        </w:rPr>
        <w:t>, u</w:t>
      </w:r>
      <w:r w:rsidRPr="00070B32">
        <w:rPr>
          <w:rFonts w:cstheme="minorHAnsi"/>
          <w:bCs/>
          <w:sz w:val="20"/>
          <w:szCs w:val="20"/>
        </w:rPr>
        <w:t>n luogo da scoprire senza fretta</w:t>
      </w:r>
      <w:r w:rsidR="0031793A">
        <w:rPr>
          <w:rFonts w:cstheme="minorHAnsi"/>
          <w:bCs/>
          <w:sz w:val="20"/>
          <w:szCs w:val="20"/>
        </w:rPr>
        <w:t>.</w:t>
      </w:r>
    </w:p>
    <w:p w14:paraId="240EE2D9" w14:textId="77777777" w:rsidR="00070B32" w:rsidRPr="00070B32" w:rsidRDefault="00070B32" w:rsidP="00070B32">
      <w:pPr>
        <w:jc w:val="both"/>
        <w:rPr>
          <w:rFonts w:cstheme="minorHAnsi"/>
          <w:bCs/>
          <w:sz w:val="20"/>
          <w:szCs w:val="20"/>
        </w:rPr>
      </w:pPr>
    </w:p>
    <w:p w14:paraId="3719F89D" w14:textId="77777777" w:rsidR="00070B32" w:rsidRPr="006132B0" w:rsidRDefault="00070B32" w:rsidP="00070B32">
      <w:pPr>
        <w:jc w:val="both"/>
        <w:rPr>
          <w:rFonts w:cstheme="minorHAnsi"/>
          <w:b/>
          <w:bCs/>
          <w:color w:val="92D050"/>
        </w:rPr>
      </w:pPr>
      <w:r w:rsidRPr="006132B0">
        <w:rPr>
          <w:rFonts w:cstheme="minorHAnsi"/>
          <w:b/>
          <w:bCs/>
          <w:color w:val="92D050"/>
        </w:rPr>
        <w:t>Salire di quota, cambiare paesaggio</w:t>
      </w:r>
    </w:p>
    <w:p w14:paraId="1395BEB0" w14:textId="4F464DCA" w:rsidR="00027E1D" w:rsidRPr="00027E1D" w:rsidRDefault="00027E1D" w:rsidP="00027E1D">
      <w:pPr>
        <w:jc w:val="both"/>
        <w:rPr>
          <w:rFonts w:cstheme="minorHAnsi"/>
          <w:bCs/>
          <w:sz w:val="20"/>
          <w:szCs w:val="20"/>
        </w:rPr>
      </w:pPr>
      <w:r w:rsidRPr="00027E1D">
        <w:rPr>
          <w:rFonts w:cstheme="minorHAnsi"/>
          <w:bCs/>
          <w:sz w:val="20"/>
          <w:szCs w:val="20"/>
        </w:rPr>
        <w:t>Basta però salire di quota perché la scena cambi. Nell</w:t>
      </w:r>
      <w:r>
        <w:rPr>
          <w:rFonts w:cstheme="minorHAnsi"/>
          <w:bCs/>
          <w:sz w:val="20"/>
          <w:szCs w:val="20"/>
        </w:rPr>
        <w:t>’</w:t>
      </w:r>
      <w:r w:rsidRPr="00027E1D">
        <w:rPr>
          <w:rFonts w:cstheme="minorHAnsi"/>
          <w:bCs/>
          <w:sz w:val="20"/>
          <w:szCs w:val="20"/>
        </w:rPr>
        <w:t xml:space="preserve">area del </w:t>
      </w:r>
      <w:r w:rsidRPr="00027E1D">
        <w:rPr>
          <w:rFonts w:cstheme="minorHAnsi"/>
          <w:b/>
          <w:sz w:val="20"/>
          <w:szCs w:val="20"/>
        </w:rPr>
        <w:t>Colle San Carlo</w:t>
      </w:r>
      <w:r w:rsidRPr="00027E1D">
        <w:rPr>
          <w:rFonts w:cstheme="minorHAnsi"/>
          <w:bCs/>
          <w:sz w:val="20"/>
          <w:szCs w:val="20"/>
        </w:rPr>
        <w:t xml:space="preserve">, a </w:t>
      </w:r>
      <w:r w:rsidRPr="00027E1D">
        <w:rPr>
          <w:rFonts w:cstheme="minorHAnsi"/>
          <w:b/>
          <w:sz w:val="20"/>
          <w:szCs w:val="20"/>
        </w:rPr>
        <w:t>circa 1.950 metri</w:t>
      </w:r>
      <w:r w:rsidRPr="00027E1D">
        <w:rPr>
          <w:rFonts w:cstheme="minorHAnsi"/>
          <w:bCs/>
          <w:sz w:val="20"/>
          <w:szCs w:val="20"/>
        </w:rPr>
        <w:t xml:space="preserve">, i </w:t>
      </w:r>
      <w:r w:rsidRPr="00027E1D">
        <w:rPr>
          <w:rFonts w:cstheme="minorHAnsi"/>
          <w:b/>
          <w:sz w:val="20"/>
          <w:szCs w:val="20"/>
        </w:rPr>
        <w:t xml:space="preserve">boschi di larici </w:t>
      </w:r>
      <w:r w:rsidRPr="00027E1D">
        <w:rPr>
          <w:rFonts w:cstheme="minorHAnsi"/>
          <w:bCs/>
          <w:sz w:val="20"/>
          <w:szCs w:val="20"/>
        </w:rPr>
        <w:t xml:space="preserve">si alternano ad </w:t>
      </w:r>
      <w:r w:rsidRPr="00027E1D">
        <w:rPr>
          <w:rFonts w:cstheme="minorHAnsi"/>
          <w:b/>
          <w:sz w:val="20"/>
          <w:szCs w:val="20"/>
        </w:rPr>
        <w:t>abeti rossi</w:t>
      </w:r>
      <w:r w:rsidRPr="00027E1D">
        <w:rPr>
          <w:rFonts w:cstheme="minorHAnsi"/>
          <w:bCs/>
          <w:sz w:val="20"/>
          <w:szCs w:val="20"/>
        </w:rPr>
        <w:t xml:space="preserve"> e </w:t>
      </w:r>
      <w:r w:rsidRPr="00027E1D">
        <w:rPr>
          <w:rFonts w:cstheme="minorHAnsi"/>
          <w:b/>
          <w:sz w:val="20"/>
          <w:szCs w:val="20"/>
        </w:rPr>
        <w:t>pini cembri</w:t>
      </w:r>
      <w:r w:rsidRPr="00027E1D">
        <w:rPr>
          <w:rFonts w:cstheme="minorHAnsi"/>
          <w:bCs/>
          <w:sz w:val="20"/>
          <w:szCs w:val="20"/>
        </w:rPr>
        <w:t xml:space="preserve">. Più in alto, gli alberi lasciano progressivamente spazio alle distese dei </w:t>
      </w:r>
      <w:r w:rsidRPr="00C56CD9">
        <w:rPr>
          <w:rFonts w:cstheme="minorHAnsi"/>
          <w:b/>
          <w:sz w:val="20"/>
          <w:szCs w:val="20"/>
        </w:rPr>
        <w:t>pascoli alpini</w:t>
      </w:r>
      <w:r w:rsidRPr="00027E1D">
        <w:rPr>
          <w:rFonts w:cstheme="minorHAnsi"/>
          <w:bCs/>
          <w:sz w:val="20"/>
          <w:szCs w:val="20"/>
        </w:rPr>
        <w:t xml:space="preserve"> che, terminata la stagione estiva, perdono il loro verde intenso e assumono le tonalità dorate e brune dell</w:t>
      </w:r>
      <w:r w:rsidR="00C56CD9">
        <w:rPr>
          <w:rFonts w:cstheme="minorHAnsi"/>
          <w:bCs/>
          <w:sz w:val="20"/>
          <w:szCs w:val="20"/>
        </w:rPr>
        <w:t>’</w:t>
      </w:r>
      <w:r w:rsidRPr="00027E1D">
        <w:rPr>
          <w:rFonts w:cstheme="minorHAnsi"/>
          <w:bCs/>
          <w:sz w:val="20"/>
          <w:szCs w:val="20"/>
        </w:rPr>
        <w:t>autunno.</w:t>
      </w:r>
    </w:p>
    <w:p w14:paraId="70636E59" w14:textId="7E4CDAD6" w:rsidR="00070B32" w:rsidRDefault="00070B32" w:rsidP="00070B32">
      <w:pPr>
        <w:jc w:val="both"/>
        <w:rPr>
          <w:rFonts w:cstheme="minorHAnsi"/>
          <w:bCs/>
          <w:sz w:val="20"/>
          <w:szCs w:val="20"/>
        </w:rPr>
      </w:pPr>
      <w:r w:rsidRPr="00070B32">
        <w:rPr>
          <w:rFonts w:cstheme="minorHAnsi"/>
          <w:bCs/>
          <w:sz w:val="20"/>
          <w:szCs w:val="20"/>
        </w:rPr>
        <w:t xml:space="preserve">Alle quote più elevate, verso il </w:t>
      </w:r>
      <w:r w:rsidRPr="003C0E58">
        <w:rPr>
          <w:rFonts w:cstheme="minorHAnsi"/>
          <w:b/>
          <w:sz w:val="20"/>
          <w:szCs w:val="20"/>
        </w:rPr>
        <w:t>Colle del Piccolo San Bernardo</w:t>
      </w:r>
      <w:r w:rsidRPr="00070B32">
        <w:rPr>
          <w:rFonts w:cstheme="minorHAnsi"/>
          <w:bCs/>
          <w:sz w:val="20"/>
          <w:szCs w:val="20"/>
        </w:rPr>
        <w:t xml:space="preserve">, il paesaggio diventa ancora più essenziale. Qui, a </w:t>
      </w:r>
      <w:r w:rsidRPr="003C0E58">
        <w:rPr>
          <w:rFonts w:cstheme="minorHAnsi"/>
          <w:b/>
          <w:sz w:val="20"/>
          <w:szCs w:val="20"/>
        </w:rPr>
        <w:t>circa 2.170 metri</w:t>
      </w:r>
      <w:r w:rsidRPr="00070B32">
        <w:rPr>
          <w:rFonts w:cstheme="minorHAnsi"/>
          <w:bCs/>
          <w:sz w:val="20"/>
          <w:szCs w:val="20"/>
        </w:rPr>
        <w:t xml:space="preserve">, si trova il </w:t>
      </w:r>
      <w:hyperlink r:id="rId11" w:history="1">
        <w:r w:rsidRPr="005715F1">
          <w:rPr>
            <w:rStyle w:val="Collegamentoipertestuale"/>
            <w:rFonts w:cstheme="minorHAnsi"/>
            <w:b/>
            <w:sz w:val="20"/>
            <w:szCs w:val="20"/>
          </w:rPr>
          <w:t xml:space="preserve">Giardino Alpino </w:t>
        </w:r>
        <w:proofErr w:type="spellStart"/>
        <w:r w:rsidRPr="005715F1">
          <w:rPr>
            <w:rStyle w:val="Collegamentoipertestuale"/>
            <w:rFonts w:cstheme="minorHAnsi"/>
            <w:b/>
            <w:sz w:val="20"/>
            <w:szCs w:val="20"/>
          </w:rPr>
          <w:t>Chanousia</w:t>
        </w:r>
        <w:proofErr w:type="spellEnd"/>
      </w:hyperlink>
      <w:r w:rsidRPr="00070B32">
        <w:rPr>
          <w:rFonts w:cstheme="minorHAnsi"/>
          <w:bCs/>
          <w:sz w:val="20"/>
          <w:szCs w:val="20"/>
        </w:rPr>
        <w:t xml:space="preserve">, </w:t>
      </w:r>
      <w:r w:rsidR="00385BDF">
        <w:rPr>
          <w:rFonts w:cstheme="minorHAnsi"/>
          <w:bCs/>
          <w:sz w:val="20"/>
          <w:szCs w:val="20"/>
        </w:rPr>
        <w:t xml:space="preserve">testimonianza botanica del territorio, </w:t>
      </w:r>
      <w:r w:rsidR="00AB2D94" w:rsidRPr="00AB2D94">
        <w:rPr>
          <w:rFonts w:cstheme="minorHAnsi"/>
          <w:bCs/>
          <w:sz w:val="20"/>
          <w:szCs w:val="20"/>
        </w:rPr>
        <w:t xml:space="preserve">visitabile </w:t>
      </w:r>
      <w:r w:rsidR="00385BDF">
        <w:rPr>
          <w:rFonts w:cstheme="minorHAnsi"/>
          <w:bCs/>
          <w:sz w:val="20"/>
          <w:szCs w:val="20"/>
        </w:rPr>
        <w:t xml:space="preserve">solo </w:t>
      </w:r>
      <w:r w:rsidR="00AB2D94" w:rsidRPr="00AB2D94">
        <w:rPr>
          <w:rFonts w:cstheme="minorHAnsi"/>
          <w:bCs/>
          <w:sz w:val="20"/>
          <w:szCs w:val="20"/>
        </w:rPr>
        <w:t>durante la stagione estiva, che custodisce e studia una flora abituata a condizioni estreme.</w:t>
      </w:r>
      <w:r w:rsidRPr="00070B32">
        <w:rPr>
          <w:rFonts w:cstheme="minorHAnsi"/>
          <w:bCs/>
          <w:sz w:val="20"/>
          <w:szCs w:val="20"/>
        </w:rPr>
        <w:t xml:space="preserve"> In questi ambienti la stagione vegetativa dura appena due o tre mesi all</w:t>
      </w:r>
      <w:r w:rsidR="00C9034E">
        <w:rPr>
          <w:rFonts w:cstheme="minorHAnsi"/>
          <w:bCs/>
          <w:sz w:val="20"/>
          <w:szCs w:val="20"/>
        </w:rPr>
        <w:t>’</w:t>
      </w:r>
      <w:r w:rsidRPr="00070B32">
        <w:rPr>
          <w:rFonts w:cstheme="minorHAnsi"/>
          <w:bCs/>
          <w:sz w:val="20"/>
          <w:szCs w:val="20"/>
        </w:rPr>
        <w:t>anno</w:t>
      </w:r>
      <w:r w:rsidR="00CE1282">
        <w:rPr>
          <w:rFonts w:cstheme="minorHAnsi"/>
          <w:bCs/>
          <w:sz w:val="20"/>
          <w:szCs w:val="20"/>
        </w:rPr>
        <w:t>,</w:t>
      </w:r>
      <w:r w:rsidRPr="00070B32">
        <w:rPr>
          <w:rFonts w:cstheme="minorHAnsi"/>
          <w:bCs/>
          <w:sz w:val="20"/>
          <w:szCs w:val="20"/>
        </w:rPr>
        <w:t xml:space="preserve"> una finestra brevissima nella quale le piante devono completare il proprio ciclo vitale.</w:t>
      </w:r>
      <w:r w:rsidR="005715F1">
        <w:rPr>
          <w:rFonts w:cstheme="minorHAnsi"/>
          <w:bCs/>
          <w:sz w:val="20"/>
          <w:szCs w:val="20"/>
        </w:rPr>
        <w:t xml:space="preserve"> </w:t>
      </w:r>
      <w:r w:rsidRPr="00070B32">
        <w:rPr>
          <w:rFonts w:cstheme="minorHAnsi"/>
          <w:bCs/>
          <w:sz w:val="20"/>
          <w:szCs w:val="20"/>
        </w:rPr>
        <w:t>Un aspetto poco conosciuto della montagna, che aiuta a comprendere quanto il paesaggio alpino sia il risultato di equilibri delicati e di continui adattamenti.</w:t>
      </w:r>
    </w:p>
    <w:p w14:paraId="1E8FCDA5" w14:textId="77777777" w:rsidR="00070B32" w:rsidRPr="00070B32" w:rsidRDefault="00070B32" w:rsidP="00070B32">
      <w:pPr>
        <w:jc w:val="both"/>
        <w:rPr>
          <w:rFonts w:cstheme="minorHAnsi"/>
          <w:bCs/>
          <w:sz w:val="20"/>
          <w:szCs w:val="20"/>
        </w:rPr>
      </w:pPr>
    </w:p>
    <w:p w14:paraId="318D5215" w14:textId="77777777" w:rsidR="00070B32" w:rsidRPr="00960F12" w:rsidRDefault="00070B32" w:rsidP="00070B32">
      <w:pPr>
        <w:jc w:val="both"/>
        <w:rPr>
          <w:rFonts w:cstheme="minorHAnsi"/>
          <w:b/>
          <w:bCs/>
          <w:color w:val="92D050"/>
        </w:rPr>
      </w:pPr>
      <w:r w:rsidRPr="00960F12">
        <w:rPr>
          <w:rFonts w:cstheme="minorHAnsi"/>
          <w:b/>
          <w:bCs/>
          <w:color w:val="92D050"/>
        </w:rPr>
        <w:t>Quando la natura si riprende i suoi spazi</w:t>
      </w:r>
    </w:p>
    <w:p w14:paraId="1592ABF3" w14:textId="17435052" w:rsidR="00070B32" w:rsidRPr="00070B32" w:rsidRDefault="00070B32" w:rsidP="00070B32">
      <w:pPr>
        <w:jc w:val="both"/>
        <w:rPr>
          <w:rFonts w:cstheme="minorHAnsi"/>
          <w:bCs/>
          <w:sz w:val="20"/>
          <w:szCs w:val="20"/>
        </w:rPr>
      </w:pPr>
      <w:r w:rsidRPr="00070B32">
        <w:rPr>
          <w:rFonts w:cstheme="minorHAnsi"/>
          <w:bCs/>
          <w:sz w:val="20"/>
          <w:szCs w:val="20"/>
        </w:rPr>
        <w:t>A La Thuile l</w:t>
      </w:r>
      <w:r w:rsidR="005C16EE">
        <w:rPr>
          <w:rFonts w:cstheme="minorHAnsi"/>
          <w:bCs/>
          <w:sz w:val="20"/>
          <w:szCs w:val="20"/>
        </w:rPr>
        <w:t>’</w:t>
      </w:r>
      <w:r w:rsidRPr="00070B32">
        <w:rPr>
          <w:rFonts w:cstheme="minorHAnsi"/>
          <w:bCs/>
          <w:sz w:val="20"/>
          <w:szCs w:val="20"/>
        </w:rPr>
        <w:t>autunno permette anche di scoprire luoghi nei quali natura e storia si incontrano.</w:t>
      </w:r>
    </w:p>
    <w:p w14:paraId="37ACC52D" w14:textId="1CBBF7A5" w:rsidR="007C36FB" w:rsidRPr="007C36FB" w:rsidRDefault="00070B32" w:rsidP="007C36FB">
      <w:pPr>
        <w:jc w:val="both"/>
        <w:rPr>
          <w:rFonts w:cstheme="minorHAnsi"/>
          <w:bCs/>
          <w:sz w:val="20"/>
          <w:szCs w:val="20"/>
        </w:rPr>
      </w:pPr>
      <w:r w:rsidRPr="00070B32">
        <w:rPr>
          <w:rFonts w:cstheme="minorHAnsi"/>
          <w:bCs/>
          <w:sz w:val="20"/>
          <w:szCs w:val="20"/>
        </w:rPr>
        <w:t xml:space="preserve">È il caso della </w:t>
      </w:r>
      <w:hyperlink r:id="rId12" w:history="1">
        <w:r w:rsidRPr="0096019F">
          <w:rPr>
            <w:rStyle w:val="Collegamentoipertestuale"/>
            <w:rFonts w:cstheme="minorHAnsi"/>
            <w:b/>
            <w:sz w:val="20"/>
            <w:szCs w:val="20"/>
          </w:rPr>
          <w:t xml:space="preserve">Promenade </w:t>
        </w:r>
        <w:proofErr w:type="spellStart"/>
        <w:r w:rsidRPr="0096019F">
          <w:rPr>
            <w:rStyle w:val="Collegamentoipertestuale"/>
            <w:rFonts w:cstheme="minorHAnsi"/>
            <w:b/>
            <w:sz w:val="20"/>
            <w:szCs w:val="20"/>
          </w:rPr>
          <w:t>des</w:t>
        </w:r>
        <w:proofErr w:type="spellEnd"/>
        <w:r w:rsidRPr="0096019F">
          <w:rPr>
            <w:rStyle w:val="Collegamentoipertestuale"/>
            <w:rFonts w:cstheme="minorHAnsi"/>
            <w:b/>
            <w:sz w:val="20"/>
            <w:szCs w:val="20"/>
          </w:rPr>
          <w:t xml:space="preserve"> Mines</w:t>
        </w:r>
      </w:hyperlink>
      <w:r w:rsidRPr="00070B32">
        <w:rPr>
          <w:rFonts w:cstheme="minorHAnsi"/>
          <w:bCs/>
          <w:sz w:val="20"/>
          <w:szCs w:val="20"/>
        </w:rPr>
        <w:t xml:space="preserve">, </w:t>
      </w:r>
      <w:r w:rsidR="00004D9F" w:rsidRPr="00004D9F">
        <w:rPr>
          <w:rFonts w:cstheme="minorHAnsi"/>
          <w:bCs/>
          <w:sz w:val="20"/>
          <w:szCs w:val="20"/>
        </w:rPr>
        <w:t xml:space="preserve">un percorso di circa 5 km che fa parte del </w:t>
      </w:r>
      <w:hyperlink r:id="rId13" w:history="1">
        <w:r w:rsidR="00004D9F" w:rsidRPr="00004D9F">
          <w:rPr>
            <w:rStyle w:val="Collegamentoipertestuale"/>
            <w:rFonts w:cstheme="minorHAnsi"/>
            <w:b/>
            <w:sz w:val="20"/>
            <w:szCs w:val="20"/>
          </w:rPr>
          <w:t>Museo a Cielo Aperto</w:t>
        </w:r>
      </w:hyperlink>
      <w:r w:rsidR="00004D9F" w:rsidRPr="00004D9F">
        <w:rPr>
          <w:rFonts w:cstheme="minorHAnsi"/>
          <w:bCs/>
          <w:sz w:val="20"/>
          <w:szCs w:val="20"/>
        </w:rPr>
        <w:t xml:space="preserve"> dedicato alla storia mineraria </w:t>
      </w:r>
      <w:r w:rsidR="00004D9F">
        <w:rPr>
          <w:rFonts w:cstheme="minorHAnsi"/>
          <w:bCs/>
          <w:sz w:val="20"/>
          <w:szCs w:val="20"/>
        </w:rPr>
        <w:t>del lato wild del Monte Bianco</w:t>
      </w:r>
      <w:r w:rsidR="00004D9F" w:rsidRPr="00004D9F">
        <w:rPr>
          <w:rFonts w:cstheme="minorHAnsi"/>
          <w:bCs/>
          <w:sz w:val="20"/>
          <w:szCs w:val="20"/>
        </w:rPr>
        <w:t xml:space="preserve"> e attraversa il bosco seguendo gli </w:t>
      </w:r>
      <w:r w:rsidRPr="00E514C6">
        <w:rPr>
          <w:rFonts w:cstheme="minorHAnsi"/>
          <w:b/>
          <w:sz w:val="20"/>
          <w:szCs w:val="20"/>
        </w:rPr>
        <w:t>antichi sentieri dei minatori</w:t>
      </w:r>
      <w:r w:rsidRPr="00070B32">
        <w:rPr>
          <w:rFonts w:cstheme="minorHAnsi"/>
          <w:bCs/>
          <w:sz w:val="20"/>
          <w:szCs w:val="20"/>
        </w:rPr>
        <w:t>. Lungo il cammino si incontrano imbocchi di gallerie, installazioni minerarie, tracce delle teleferiche e aperture di aerazione: testimonianze di un passato industriale che oggi convive con la vegetazione.</w:t>
      </w:r>
      <w:r w:rsidR="00CE7B51">
        <w:rPr>
          <w:rFonts w:cstheme="minorHAnsi"/>
          <w:bCs/>
          <w:sz w:val="20"/>
          <w:szCs w:val="20"/>
        </w:rPr>
        <w:t xml:space="preserve"> </w:t>
      </w:r>
      <w:r w:rsidRPr="00070B32">
        <w:rPr>
          <w:rFonts w:cstheme="minorHAnsi"/>
          <w:bCs/>
          <w:sz w:val="20"/>
          <w:szCs w:val="20"/>
        </w:rPr>
        <w:t>In alcuni punti il bosco sembra quasi riappropriarsi di ciò che l</w:t>
      </w:r>
      <w:r w:rsidR="004E2B9A">
        <w:rPr>
          <w:rFonts w:cstheme="minorHAnsi"/>
          <w:bCs/>
          <w:sz w:val="20"/>
          <w:szCs w:val="20"/>
        </w:rPr>
        <w:t>’</w:t>
      </w:r>
      <w:r w:rsidRPr="00070B32">
        <w:rPr>
          <w:rFonts w:cstheme="minorHAnsi"/>
          <w:bCs/>
          <w:sz w:val="20"/>
          <w:szCs w:val="20"/>
        </w:rPr>
        <w:t>uomo ha costruito. Gli alberi circondano le vecchie strutture, il sottobosco avanza e le tracce dell</w:t>
      </w:r>
      <w:r w:rsidR="004E2B9A">
        <w:rPr>
          <w:rFonts w:cstheme="minorHAnsi"/>
          <w:bCs/>
          <w:sz w:val="20"/>
          <w:szCs w:val="20"/>
        </w:rPr>
        <w:t>’</w:t>
      </w:r>
      <w:r w:rsidRPr="00070B32">
        <w:rPr>
          <w:rFonts w:cstheme="minorHAnsi"/>
          <w:bCs/>
          <w:sz w:val="20"/>
          <w:szCs w:val="20"/>
        </w:rPr>
        <w:t>attività mineraria diventano parte del paesaggio.</w:t>
      </w:r>
      <w:r w:rsidR="0096019F">
        <w:rPr>
          <w:rFonts w:cstheme="minorHAnsi"/>
          <w:bCs/>
          <w:sz w:val="20"/>
          <w:szCs w:val="20"/>
        </w:rPr>
        <w:t xml:space="preserve"> </w:t>
      </w:r>
      <w:r w:rsidR="007C36FB" w:rsidRPr="007C36FB">
        <w:rPr>
          <w:rFonts w:cstheme="minorHAnsi"/>
          <w:bCs/>
          <w:sz w:val="20"/>
          <w:szCs w:val="20"/>
        </w:rPr>
        <w:t xml:space="preserve">Camminare lungo questi sentieri significa scoprire una dimensione meno conosciuta di La Thuile, dove una </w:t>
      </w:r>
      <w:r w:rsidR="007C36FB" w:rsidRPr="00E37CA7">
        <w:rPr>
          <w:rFonts w:cstheme="minorHAnsi"/>
          <w:b/>
          <w:sz w:val="20"/>
          <w:szCs w:val="20"/>
        </w:rPr>
        <w:t>passeggiata nella natura</w:t>
      </w:r>
      <w:r w:rsidR="007C36FB" w:rsidRPr="007C36FB">
        <w:rPr>
          <w:rFonts w:cstheme="minorHAnsi"/>
          <w:bCs/>
          <w:sz w:val="20"/>
          <w:szCs w:val="20"/>
        </w:rPr>
        <w:t xml:space="preserve"> – lungo un percorso di circa 5 km e con un dislivello positivo di 280 metri – si trasforma anche in un </w:t>
      </w:r>
      <w:r w:rsidR="007C36FB" w:rsidRPr="00E37CA7">
        <w:rPr>
          <w:rFonts w:cstheme="minorHAnsi"/>
          <w:b/>
          <w:sz w:val="20"/>
          <w:szCs w:val="20"/>
        </w:rPr>
        <w:t>piccolo viaggio nella memoria del territorio</w:t>
      </w:r>
      <w:r w:rsidR="007C36FB" w:rsidRPr="007C36FB">
        <w:rPr>
          <w:rFonts w:cstheme="minorHAnsi"/>
          <w:bCs/>
          <w:sz w:val="20"/>
          <w:szCs w:val="20"/>
        </w:rPr>
        <w:t>.</w:t>
      </w:r>
    </w:p>
    <w:p w14:paraId="7A151A33" w14:textId="358587A4" w:rsidR="007C36FB" w:rsidRPr="007C36FB" w:rsidRDefault="007C36FB" w:rsidP="007C36FB">
      <w:pPr>
        <w:jc w:val="both"/>
        <w:rPr>
          <w:rFonts w:cstheme="minorHAnsi"/>
          <w:bCs/>
          <w:sz w:val="20"/>
          <w:szCs w:val="20"/>
        </w:rPr>
      </w:pPr>
      <w:r w:rsidRPr="007C36FB">
        <w:rPr>
          <w:rFonts w:cstheme="minorHAnsi"/>
          <w:bCs/>
          <w:sz w:val="20"/>
          <w:szCs w:val="20"/>
        </w:rPr>
        <w:t>L</w:t>
      </w:r>
      <w:r w:rsidR="00004D9F">
        <w:rPr>
          <w:rFonts w:cstheme="minorHAnsi"/>
          <w:bCs/>
          <w:sz w:val="20"/>
          <w:szCs w:val="20"/>
        </w:rPr>
        <w:t>’</w:t>
      </w:r>
      <w:r w:rsidRPr="007C36FB">
        <w:rPr>
          <w:rFonts w:cstheme="minorHAnsi"/>
          <w:bCs/>
          <w:sz w:val="20"/>
          <w:szCs w:val="20"/>
        </w:rPr>
        <w:t>autunno offre molte occasioni per esplorare la montagna, scegliendo di volta in volta i percorsi più adatti alla stagione. Prima di partire, soprattutto se si desidera salire di quota, è sempre utile consultare le previsioni meteo e verificare le condizioni dei sentieri, così da godersi le passeggiate in tranquillità.</w:t>
      </w:r>
    </w:p>
    <w:p w14:paraId="69DCB105" w14:textId="47233721" w:rsidR="00070B32" w:rsidRDefault="00070B32" w:rsidP="00811F87">
      <w:pPr>
        <w:jc w:val="both"/>
        <w:rPr>
          <w:rFonts w:cstheme="minorHAnsi"/>
          <w:bCs/>
          <w:sz w:val="20"/>
          <w:szCs w:val="20"/>
        </w:rPr>
      </w:pPr>
    </w:p>
    <w:p w14:paraId="478CA36F" w14:textId="611CBF54" w:rsidR="00C669D7" w:rsidRPr="00C669D7" w:rsidRDefault="00C669D7" w:rsidP="00C669D7">
      <w:pPr>
        <w:jc w:val="both"/>
        <w:rPr>
          <w:rFonts w:cstheme="minorHAnsi"/>
          <w:b/>
          <w:bCs/>
          <w:color w:val="92D050"/>
        </w:rPr>
      </w:pPr>
      <w:r w:rsidRPr="00C669D7">
        <w:rPr>
          <w:rFonts w:cstheme="minorHAnsi"/>
          <w:b/>
          <w:bCs/>
          <w:color w:val="92D050"/>
        </w:rPr>
        <w:t>L</w:t>
      </w:r>
      <w:r>
        <w:rPr>
          <w:rFonts w:cstheme="minorHAnsi"/>
          <w:b/>
          <w:bCs/>
          <w:color w:val="92D050"/>
        </w:rPr>
        <w:t>’</w:t>
      </w:r>
      <w:r w:rsidRPr="00C669D7">
        <w:rPr>
          <w:rFonts w:cstheme="minorHAnsi"/>
          <w:b/>
          <w:bCs/>
          <w:color w:val="92D050"/>
        </w:rPr>
        <w:t>autunno anche a tavola</w:t>
      </w:r>
    </w:p>
    <w:p w14:paraId="7966A5F9" w14:textId="5C13B17E" w:rsidR="00C669D7" w:rsidRPr="00C669D7" w:rsidRDefault="00C669D7" w:rsidP="00C669D7">
      <w:pPr>
        <w:jc w:val="both"/>
        <w:rPr>
          <w:rFonts w:cstheme="minorHAnsi"/>
          <w:bCs/>
          <w:sz w:val="20"/>
          <w:szCs w:val="20"/>
        </w:rPr>
      </w:pPr>
      <w:r w:rsidRPr="00C669D7">
        <w:rPr>
          <w:rFonts w:cstheme="minorHAnsi"/>
          <w:bCs/>
          <w:sz w:val="20"/>
          <w:szCs w:val="20"/>
        </w:rPr>
        <w:t>L</w:t>
      </w:r>
      <w:r w:rsidR="00091197">
        <w:rPr>
          <w:rFonts w:cstheme="minorHAnsi"/>
          <w:bCs/>
          <w:sz w:val="20"/>
          <w:szCs w:val="20"/>
        </w:rPr>
        <w:t>’</w:t>
      </w:r>
      <w:r w:rsidRPr="00C669D7">
        <w:rPr>
          <w:rFonts w:cstheme="minorHAnsi"/>
          <w:bCs/>
          <w:sz w:val="20"/>
          <w:szCs w:val="20"/>
        </w:rPr>
        <w:t>autunno a La Thuile si ritrova anche nei sapori della cucina di montagna, tra piatti della tradizione valdostana, formaggi d</w:t>
      </w:r>
      <w:r w:rsidR="00091197">
        <w:rPr>
          <w:rFonts w:cstheme="minorHAnsi"/>
          <w:bCs/>
          <w:sz w:val="20"/>
          <w:szCs w:val="20"/>
        </w:rPr>
        <w:t>’</w:t>
      </w:r>
      <w:r w:rsidRPr="00C669D7">
        <w:rPr>
          <w:rFonts w:cstheme="minorHAnsi"/>
          <w:bCs/>
          <w:sz w:val="20"/>
          <w:szCs w:val="20"/>
        </w:rPr>
        <w:t>alpeggio e ricette che accompagnano l</w:t>
      </w:r>
      <w:r w:rsidR="00091197">
        <w:rPr>
          <w:rFonts w:cstheme="minorHAnsi"/>
          <w:bCs/>
          <w:sz w:val="20"/>
          <w:szCs w:val="20"/>
        </w:rPr>
        <w:t>’</w:t>
      </w:r>
      <w:r w:rsidRPr="00C669D7">
        <w:rPr>
          <w:rFonts w:cstheme="minorHAnsi"/>
          <w:bCs/>
          <w:sz w:val="20"/>
          <w:szCs w:val="20"/>
        </w:rPr>
        <w:t xml:space="preserve">arrivo dei primi freddi. È anche il periodo delle castagne che, pur non essendo tipiche delle quote di La Thuile, fanno parte del patrimonio gastronomico regionale e diventano protagoniste di due appuntamenti dedicati al piacere di ritrovarsi insieme: la </w:t>
      </w:r>
      <w:r w:rsidRPr="00C669D7">
        <w:rPr>
          <w:rFonts w:cstheme="minorHAnsi"/>
          <w:b/>
          <w:bCs/>
          <w:sz w:val="20"/>
          <w:szCs w:val="20"/>
        </w:rPr>
        <w:t>Castagnata del 30 ottobre</w:t>
      </w:r>
      <w:r w:rsidRPr="008A7E7D">
        <w:rPr>
          <w:rFonts w:cstheme="minorHAnsi"/>
          <w:sz w:val="20"/>
          <w:szCs w:val="20"/>
        </w:rPr>
        <w:t xml:space="preserve">, riservata ai bambini, </w:t>
      </w:r>
      <w:r w:rsidRPr="00C669D7">
        <w:rPr>
          <w:rFonts w:cstheme="minorHAnsi"/>
          <w:b/>
          <w:bCs/>
          <w:sz w:val="20"/>
          <w:szCs w:val="20"/>
        </w:rPr>
        <w:t>e quella del 1° novembre</w:t>
      </w:r>
      <w:r w:rsidRPr="008A7E7D">
        <w:rPr>
          <w:rFonts w:cstheme="minorHAnsi"/>
          <w:sz w:val="20"/>
          <w:szCs w:val="20"/>
        </w:rPr>
        <w:t>, dedicata agli adulti</w:t>
      </w:r>
      <w:r w:rsidRPr="00C669D7">
        <w:rPr>
          <w:rFonts w:cstheme="minorHAnsi"/>
          <w:bCs/>
          <w:sz w:val="20"/>
          <w:szCs w:val="20"/>
        </w:rPr>
        <w:t>. Due occasioni per vivere l</w:t>
      </w:r>
      <w:r w:rsidR="008A7E7D">
        <w:rPr>
          <w:rFonts w:cstheme="minorHAnsi"/>
          <w:bCs/>
          <w:sz w:val="20"/>
          <w:szCs w:val="20"/>
        </w:rPr>
        <w:t>’</w:t>
      </w:r>
      <w:r w:rsidRPr="00C669D7">
        <w:rPr>
          <w:rFonts w:cstheme="minorHAnsi"/>
          <w:bCs/>
          <w:sz w:val="20"/>
          <w:szCs w:val="20"/>
        </w:rPr>
        <w:t>atmosfera autunnale del paese anche attraverso una tradizione conviviale.</w:t>
      </w:r>
    </w:p>
    <w:p w14:paraId="021116D8" w14:textId="77777777" w:rsidR="00811F87" w:rsidRDefault="00811F87" w:rsidP="00811F87">
      <w:pPr>
        <w:jc w:val="both"/>
        <w:rPr>
          <w:rFonts w:cstheme="minorHAnsi"/>
          <w:bCs/>
          <w:sz w:val="20"/>
          <w:szCs w:val="20"/>
        </w:rPr>
      </w:pPr>
    </w:p>
    <w:p w14:paraId="3D291E8D" w14:textId="77777777" w:rsidR="00811F87" w:rsidRDefault="00811F87" w:rsidP="00811F87">
      <w:pPr>
        <w:jc w:val="both"/>
        <w:rPr>
          <w:rFonts w:cstheme="minorHAnsi"/>
          <w:bCs/>
          <w:sz w:val="20"/>
          <w:szCs w:val="20"/>
        </w:rPr>
      </w:pPr>
    </w:p>
    <w:p w14:paraId="11E51FE8" w14:textId="46EF77DC" w:rsidR="000B176D" w:rsidRPr="007179B6" w:rsidRDefault="00764259" w:rsidP="00810FF4">
      <w:pPr>
        <w:shd w:val="clear" w:color="auto" w:fill="D6E3BC"/>
        <w:jc w:val="center"/>
        <w:rPr>
          <w:rFonts w:cstheme="minorHAnsi"/>
          <w:b/>
          <w:sz w:val="18"/>
          <w:szCs w:val="18"/>
        </w:rPr>
      </w:pPr>
      <w:r w:rsidRPr="007179B6">
        <w:rPr>
          <w:rFonts w:cstheme="minorHAnsi"/>
          <w:b/>
          <w:sz w:val="18"/>
          <w:szCs w:val="18"/>
        </w:rPr>
        <w:t>Per informazioni</w:t>
      </w:r>
      <w:r w:rsidR="0062417F" w:rsidRPr="007179B6">
        <w:rPr>
          <w:rFonts w:cstheme="minorHAnsi"/>
          <w:b/>
          <w:sz w:val="18"/>
          <w:szCs w:val="18"/>
        </w:rPr>
        <w:t>:</w:t>
      </w:r>
      <w:r w:rsidR="009E50A1" w:rsidRPr="007179B6">
        <w:rPr>
          <w:rFonts w:cstheme="minorHAnsi"/>
          <w:b/>
          <w:sz w:val="18"/>
          <w:szCs w:val="18"/>
        </w:rPr>
        <w:t xml:space="preserve"> </w:t>
      </w:r>
    </w:p>
    <w:p w14:paraId="2FC4B9CC" w14:textId="77777777" w:rsidR="00984C5B" w:rsidRPr="007179B6" w:rsidRDefault="00984C5B" w:rsidP="00810FF4">
      <w:pPr>
        <w:shd w:val="clear" w:color="auto" w:fill="D6E3BC"/>
        <w:jc w:val="center"/>
        <w:rPr>
          <w:rFonts w:cstheme="minorHAnsi"/>
          <w:b/>
          <w:sz w:val="18"/>
          <w:szCs w:val="18"/>
        </w:rPr>
      </w:pPr>
      <w:r w:rsidRPr="007179B6">
        <w:rPr>
          <w:rFonts w:cstheme="minorHAnsi"/>
          <w:b/>
          <w:sz w:val="18"/>
          <w:szCs w:val="18"/>
        </w:rPr>
        <w:t>Consorzio Operatori Turistici La Thuile</w:t>
      </w:r>
    </w:p>
    <w:p w14:paraId="6009CEA4" w14:textId="4D4842CD" w:rsidR="00984C5B" w:rsidRPr="007179B6" w:rsidRDefault="00984C5B" w:rsidP="00810FF4">
      <w:pPr>
        <w:shd w:val="clear" w:color="auto" w:fill="D6E3BC"/>
        <w:jc w:val="center"/>
        <w:rPr>
          <w:rFonts w:cstheme="minorHAnsi"/>
          <w:b/>
          <w:sz w:val="18"/>
          <w:szCs w:val="18"/>
          <w:lang w:val="pl-PL"/>
        </w:rPr>
      </w:pPr>
      <w:r w:rsidRPr="007179B6">
        <w:rPr>
          <w:rFonts w:cstheme="minorHAnsi"/>
          <w:b/>
          <w:sz w:val="18"/>
          <w:szCs w:val="18"/>
          <w:lang w:val="pl-PL"/>
        </w:rPr>
        <w:t xml:space="preserve">W: </w:t>
      </w:r>
      <w:r>
        <w:fldChar w:fldCharType="begin"/>
      </w:r>
      <w:r w:rsidRPr="00385BDF">
        <w:rPr>
          <w:lang w:val="pl-PL"/>
        </w:rPr>
        <w:instrText>HYPERLINK "http://www.lathuile.it"</w:instrText>
      </w:r>
      <w:r>
        <w:fldChar w:fldCharType="separate"/>
      </w:r>
      <w:r w:rsidRPr="007179B6">
        <w:rPr>
          <w:rStyle w:val="Collegamentoipertestuale"/>
          <w:rFonts w:cstheme="minorHAnsi"/>
          <w:b/>
          <w:sz w:val="18"/>
          <w:szCs w:val="18"/>
          <w:lang w:val="pl-PL"/>
        </w:rPr>
        <w:t>www.lathuile.it</w:t>
      </w:r>
      <w:r>
        <w:fldChar w:fldCharType="end"/>
      </w:r>
      <w:r w:rsidRPr="007179B6">
        <w:rPr>
          <w:rFonts w:cstheme="minorHAnsi"/>
          <w:b/>
          <w:sz w:val="18"/>
          <w:szCs w:val="18"/>
          <w:lang w:val="pl-PL"/>
        </w:rPr>
        <w:t xml:space="preserve"> - @: </w:t>
      </w:r>
      <w:r w:rsidR="001C4CDF">
        <w:fldChar w:fldCharType="begin"/>
      </w:r>
      <w:r w:rsidR="001C4CDF" w:rsidRPr="00385BDF">
        <w:rPr>
          <w:lang w:val="pl-PL"/>
        </w:rPr>
        <w:instrText>HYPERLINK "mailto:info@lathuile.it"</w:instrText>
      </w:r>
      <w:r w:rsidR="001C4CDF">
        <w:fldChar w:fldCharType="separate"/>
      </w:r>
      <w:r w:rsidR="001C4CDF" w:rsidRPr="007179B6">
        <w:rPr>
          <w:rStyle w:val="Collegamentoipertestuale"/>
          <w:rFonts w:cstheme="minorHAnsi"/>
          <w:b/>
          <w:sz w:val="18"/>
          <w:szCs w:val="18"/>
          <w:lang w:val="pl-PL"/>
        </w:rPr>
        <w:t>info@lathuile.it</w:t>
      </w:r>
      <w:r w:rsidR="001C4CDF">
        <w:fldChar w:fldCharType="end"/>
      </w:r>
      <w:r w:rsidR="001C4CDF" w:rsidRPr="007179B6">
        <w:rPr>
          <w:rFonts w:cstheme="minorHAnsi"/>
          <w:b/>
          <w:sz w:val="18"/>
          <w:szCs w:val="18"/>
          <w:lang w:val="pl-PL"/>
        </w:rPr>
        <w:t xml:space="preserve"> </w:t>
      </w:r>
    </w:p>
    <w:p w14:paraId="0F1DA6C6" w14:textId="4C8ACA7B" w:rsidR="00A66093" w:rsidRPr="007179B6" w:rsidRDefault="00A66093" w:rsidP="00810FF4">
      <w:pPr>
        <w:shd w:val="clear" w:color="auto" w:fill="D6E3BC"/>
        <w:jc w:val="center"/>
        <w:rPr>
          <w:rFonts w:cstheme="minorHAnsi"/>
          <w:b/>
          <w:sz w:val="18"/>
          <w:szCs w:val="18"/>
          <w:lang w:val="en-GB"/>
        </w:rPr>
      </w:pPr>
      <w:proofErr w:type="spellStart"/>
      <w:r w:rsidRPr="007179B6">
        <w:rPr>
          <w:rFonts w:cstheme="minorHAnsi"/>
          <w:b/>
          <w:sz w:val="18"/>
          <w:szCs w:val="18"/>
          <w:lang w:val="en-GB"/>
        </w:rPr>
        <w:t>Whatsapp</w:t>
      </w:r>
      <w:proofErr w:type="spellEnd"/>
      <w:r w:rsidRPr="007179B6">
        <w:rPr>
          <w:rFonts w:cstheme="minorHAnsi"/>
          <w:b/>
          <w:sz w:val="18"/>
          <w:szCs w:val="18"/>
          <w:lang w:val="en-GB"/>
        </w:rPr>
        <w:t xml:space="preserve">: </w:t>
      </w:r>
      <w:r w:rsidRPr="007179B6">
        <w:rPr>
          <w:rFonts w:cstheme="minorHAnsi"/>
          <w:bCs/>
          <w:sz w:val="18"/>
          <w:szCs w:val="18"/>
          <w:lang w:val="en-GB"/>
        </w:rPr>
        <w:t>+39 331 1560500</w:t>
      </w:r>
    </w:p>
    <w:p w14:paraId="012ECD0A" w14:textId="136EBDC7" w:rsidR="00F530A2" w:rsidRPr="00F05B60" w:rsidRDefault="00F530A2" w:rsidP="00810FF4">
      <w:pPr>
        <w:shd w:val="clear" w:color="auto" w:fill="D6E3BC"/>
        <w:jc w:val="center"/>
        <w:rPr>
          <w:rFonts w:cstheme="minorHAnsi"/>
          <w:b/>
          <w:sz w:val="10"/>
          <w:szCs w:val="10"/>
          <w:lang w:val="en-GB"/>
        </w:rPr>
      </w:pPr>
    </w:p>
    <w:p w14:paraId="51E1AF79" w14:textId="5BD5CBF3" w:rsidR="005E2C96" w:rsidRPr="007179B6" w:rsidRDefault="00F530A2" w:rsidP="00810FF4">
      <w:pPr>
        <w:shd w:val="clear" w:color="auto" w:fill="D6E3BC"/>
        <w:jc w:val="center"/>
        <w:rPr>
          <w:rFonts w:cstheme="minorHAnsi"/>
          <w:b/>
          <w:sz w:val="18"/>
          <w:szCs w:val="18"/>
          <w:lang w:val="en-GB"/>
        </w:rPr>
      </w:pPr>
      <w:r w:rsidRPr="007179B6">
        <w:rPr>
          <w:rFonts w:cstheme="minorHAnsi"/>
          <w:b/>
          <w:sz w:val="18"/>
          <w:szCs w:val="18"/>
          <w:lang w:val="en-GB"/>
        </w:rPr>
        <w:t>Facebook</w:t>
      </w:r>
      <w:r w:rsidR="005E2C96" w:rsidRPr="007179B6">
        <w:rPr>
          <w:rFonts w:cstheme="minorHAnsi"/>
          <w:b/>
          <w:sz w:val="18"/>
          <w:szCs w:val="18"/>
          <w:lang w:val="en-GB"/>
        </w:rPr>
        <w:t>:</w:t>
      </w:r>
      <w:r w:rsidR="00984C5B" w:rsidRPr="007179B6">
        <w:rPr>
          <w:rFonts w:cstheme="minorHAnsi"/>
          <w:b/>
          <w:sz w:val="18"/>
          <w:szCs w:val="18"/>
          <w:lang w:val="en-GB"/>
        </w:rPr>
        <w:t xml:space="preserve"> </w:t>
      </w:r>
      <w:hyperlink r:id="rId14" w:history="1">
        <w:r w:rsidR="00984C5B" w:rsidRPr="007179B6">
          <w:rPr>
            <w:rStyle w:val="Collegamentoipertestuale"/>
            <w:rFonts w:cstheme="minorHAnsi"/>
            <w:b/>
            <w:sz w:val="18"/>
            <w:szCs w:val="18"/>
            <w:lang w:val="en-GB"/>
          </w:rPr>
          <w:t>@</w:t>
        </w:r>
        <w:r w:rsidR="00984C5B" w:rsidRPr="007179B6">
          <w:rPr>
            <w:rStyle w:val="Collegamentoipertestuale"/>
            <w:rFonts w:cstheme="minorHAnsi"/>
            <w:b/>
            <w:sz w:val="18"/>
            <w:szCs w:val="18"/>
            <w:u w:val="none"/>
            <w:lang w:val="en-GB"/>
          </w:rPr>
          <w:t>lathuile.valledaosta</w:t>
        </w:r>
      </w:hyperlink>
      <w:r w:rsidRPr="007179B6">
        <w:rPr>
          <w:rFonts w:cstheme="minorHAnsi"/>
          <w:b/>
          <w:sz w:val="18"/>
          <w:szCs w:val="18"/>
          <w:lang w:val="en-GB"/>
        </w:rPr>
        <w:t>; Instagram</w:t>
      </w:r>
      <w:r w:rsidR="005E2C96" w:rsidRPr="007179B6">
        <w:rPr>
          <w:rFonts w:cstheme="minorHAnsi"/>
          <w:b/>
          <w:sz w:val="18"/>
          <w:szCs w:val="18"/>
          <w:lang w:val="en-GB"/>
        </w:rPr>
        <w:t>:</w:t>
      </w:r>
      <w:r w:rsidR="00984C5B" w:rsidRPr="007179B6">
        <w:rPr>
          <w:rFonts w:cstheme="minorHAnsi"/>
          <w:sz w:val="18"/>
          <w:szCs w:val="18"/>
          <w:lang w:val="en-GB"/>
        </w:rPr>
        <w:t xml:space="preserve"> </w:t>
      </w:r>
      <w:hyperlink r:id="rId15" w:history="1">
        <w:r w:rsidR="00984C5B" w:rsidRPr="007179B6">
          <w:rPr>
            <w:rStyle w:val="Collegamentoipertestuale"/>
            <w:rFonts w:cstheme="minorHAnsi"/>
            <w:b/>
            <w:bCs/>
            <w:sz w:val="18"/>
            <w:szCs w:val="18"/>
            <w:lang w:val="en-GB"/>
          </w:rPr>
          <w:t>@</w:t>
        </w:r>
        <w:r w:rsidR="00984C5B" w:rsidRPr="007179B6">
          <w:rPr>
            <w:rStyle w:val="Collegamentoipertestuale"/>
            <w:rFonts w:cstheme="minorHAnsi"/>
            <w:b/>
            <w:bCs/>
            <w:sz w:val="18"/>
            <w:szCs w:val="18"/>
            <w:u w:val="none"/>
            <w:lang w:val="en-GB"/>
          </w:rPr>
          <w:t>lathuile.valledaosta</w:t>
        </w:r>
      </w:hyperlink>
      <w:r w:rsidRPr="007179B6">
        <w:rPr>
          <w:rFonts w:cstheme="minorHAnsi"/>
          <w:b/>
          <w:sz w:val="18"/>
          <w:szCs w:val="18"/>
          <w:lang w:val="en-GB"/>
        </w:rPr>
        <w:t xml:space="preserve">; </w:t>
      </w:r>
      <w:r w:rsidR="00984C5B" w:rsidRPr="007179B6">
        <w:rPr>
          <w:rFonts w:cstheme="minorHAnsi"/>
          <w:b/>
          <w:sz w:val="18"/>
          <w:szCs w:val="18"/>
          <w:lang w:val="en-GB"/>
        </w:rPr>
        <w:t>YouTube</w:t>
      </w:r>
      <w:r w:rsidR="005E2C96" w:rsidRPr="007179B6">
        <w:rPr>
          <w:rFonts w:cstheme="minorHAnsi"/>
          <w:b/>
          <w:sz w:val="18"/>
          <w:szCs w:val="18"/>
          <w:lang w:val="en-GB"/>
        </w:rPr>
        <w:t>:</w:t>
      </w:r>
      <w:r w:rsidRPr="007179B6">
        <w:rPr>
          <w:rFonts w:cstheme="minorHAnsi"/>
          <w:b/>
          <w:sz w:val="18"/>
          <w:szCs w:val="18"/>
          <w:lang w:val="en-GB"/>
        </w:rPr>
        <w:t xml:space="preserve"> </w:t>
      </w:r>
      <w:hyperlink r:id="rId16" w:history="1">
        <w:r w:rsidR="00984C5B" w:rsidRPr="007179B6">
          <w:rPr>
            <w:rStyle w:val="Collegamentoipertestuale"/>
            <w:rFonts w:cstheme="minorHAnsi"/>
            <w:b/>
            <w:sz w:val="18"/>
            <w:szCs w:val="18"/>
            <w:lang w:val="en-GB"/>
          </w:rPr>
          <w:t>@LaThuileit</w:t>
        </w:r>
      </w:hyperlink>
    </w:p>
    <w:p w14:paraId="7D7B23DC" w14:textId="77777777" w:rsidR="000C11AF" w:rsidRPr="009328B7" w:rsidRDefault="000C11AF" w:rsidP="00A36A21">
      <w:pPr>
        <w:pBdr>
          <w:top w:val="nil"/>
          <w:left w:val="nil"/>
          <w:bottom w:val="single" w:sz="8" w:space="1" w:color="000001"/>
          <w:right w:val="nil"/>
        </w:pBdr>
        <w:rPr>
          <w:rFonts w:ascii="Verdana" w:hAnsi="Verdana"/>
          <w:bCs/>
          <w:sz w:val="12"/>
          <w:szCs w:val="12"/>
          <w:lang w:val="en-GB"/>
        </w:rPr>
      </w:pPr>
    </w:p>
    <w:p w14:paraId="0E3D8B97" w14:textId="1288CEE8" w:rsidR="00A36A21" w:rsidRPr="009328B7" w:rsidRDefault="00D70474" w:rsidP="00A36A21">
      <w:pPr>
        <w:jc w:val="center"/>
        <w:rPr>
          <w:rFonts w:ascii="Verdana" w:hAnsi="Verdana"/>
          <w:sz w:val="16"/>
          <w:szCs w:val="16"/>
          <w:lang w:val="en-GB" w:eastAsia="it-IT"/>
        </w:rPr>
      </w:pPr>
      <w:r w:rsidRPr="00A36A21">
        <w:rPr>
          <w:rFonts w:ascii="Verdana" w:hAnsi="Verdana"/>
          <w:b/>
          <w:noProof/>
          <w:sz w:val="10"/>
          <w:szCs w:val="10"/>
          <w:lang w:eastAsia="it-IT"/>
        </w:rPr>
        <w:drawing>
          <wp:anchor distT="0" distB="0" distL="114300" distR="114300" simplePos="0" relativeHeight="251658240" behindDoc="0" locked="0" layoutInCell="1" allowOverlap="1" wp14:anchorId="6CFAB5FC" wp14:editId="6B5A3E32">
            <wp:simplePos x="0" y="0"/>
            <wp:positionH relativeFrom="column">
              <wp:posOffset>2529840</wp:posOffset>
            </wp:positionH>
            <wp:positionV relativeFrom="paragraph">
              <wp:posOffset>53340</wp:posOffset>
            </wp:positionV>
            <wp:extent cx="1118235" cy="370205"/>
            <wp:effectExtent l="0" t="0" r="0" b="0"/>
            <wp:wrapSquare wrapText="bothSides"/>
            <wp:docPr id="7" name="Picture" descr="Logo Coloratosmal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Logo Coloratosmall"/>
                    <pic:cNvPicPr>
                      <a:picLocks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235" cy="37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20D0A2" w14:textId="77777777" w:rsidR="00A36A21" w:rsidRPr="009328B7" w:rsidRDefault="00A36A21" w:rsidP="00A36A21">
      <w:pPr>
        <w:jc w:val="center"/>
        <w:rPr>
          <w:rFonts w:ascii="Verdana" w:hAnsi="Verdana"/>
          <w:b/>
          <w:sz w:val="16"/>
          <w:szCs w:val="16"/>
          <w:lang w:val="en-GB"/>
        </w:rPr>
      </w:pPr>
    </w:p>
    <w:p w14:paraId="07F0BA36" w14:textId="77777777" w:rsidR="00A36A21" w:rsidRPr="009328B7" w:rsidRDefault="00A36A21" w:rsidP="00A36A21">
      <w:pPr>
        <w:jc w:val="center"/>
        <w:rPr>
          <w:rFonts w:ascii="Verdana" w:hAnsi="Verdana"/>
          <w:b/>
          <w:sz w:val="16"/>
          <w:szCs w:val="16"/>
          <w:lang w:val="en-GB"/>
        </w:rPr>
      </w:pPr>
    </w:p>
    <w:p w14:paraId="3924578D" w14:textId="77777777" w:rsidR="00A36A21" w:rsidRPr="009328B7" w:rsidRDefault="00A36A21" w:rsidP="00A36A21">
      <w:pPr>
        <w:jc w:val="center"/>
        <w:rPr>
          <w:rFonts w:ascii="Verdana" w:hAnsi="Verdana"/>
          <w:b/>
          <w:sz w:val="16"/>
          <w:szCs w:val="16"/>
          <w:lang w:val="en-GB"/>
        </w:rPr>
      </w:pPr>
    </w:p>
    <w:p w14:paraId="42F433D7" w14:textId="2FE40ADD" w:rsidR="000A75EE" w:rsidRPr="00066CD8" w:rsidRDefault="00A36A21" w:rsidP="00A36A21">
      <w:pPr>
        <w:jc w:val="center"/>
        <w:rPr>
          <w:rFonts w:cstheme="minorHAnsi"/>
          <w:b/>
          <w:sz w:val="16"/>
          <w:szCs w:val="16"/>
        </w:rPr>
      </w:pPr>
      <w:r w:rsidRPr="00066CD8">
        <w:rPr>
          <w:rFonts w:cstheme="minorHAnsi"/>
          <w:b/>
          <w:sz w:val="16"/>
          <w:szCs w:val="16"/>
        </w:rPr>
        <w:t xml:space="preserve">UFFICIO STAMPA </w:t>
      </w:r>
      <w:r w:rsidR="000A75EE" w:rsidRPr="00066CD8">
        <w:rPr>
          <w:rFonts w:cstheme="minorHAnsi"/>
          <w:b/>
          <w:sz w:val="16"/>
          <w:szCs w:val="16"/>
        </w:rPr>
        <w:t>CONSORZIO OPERATORI TURISTICI LA THUILE</w:t>
      </w:r>
    </w:p>
    <w:p w14:paraId="18A9C0D0" w14:textId="20644D3F" w:rsidR="00A36A21" w:rsidRPr="00066CD8" w:rsidRDefault="00A36A21" w:rsidP="00A36A21">
      <w:pPr>
        <w:jc w:val="center"/>
        <w:rPr>
          <w:rFonts w:cstheme="minorHAnsi"/>
          <w:sz w:val="16"/>
          <w:szCs w:val="16"/>
        </w:rPr>
      </w:pPr>
      <w:r w:rsidRPr="00066CD8">
        <w:rPr>
          <w:rFonts w:cstheme="minorHAnsi"/>
          <w:b/>
          <w:sz w:val="16"/>
          <w:szCs w:val="16"/>
        </w:rPr>
        <w:t>ACCOUNT: FRANCESCA SANTANDREA –</w:t>
      </w:r>
      <w:r w:rsidRPr="00066CD8">
        <w:rPr>
          <w:rFonts w:cstheme="minorHAnsi"/>
          <w:sz w:val="16"/>
          <w:szCs w:val="16"/>
        </w:rPr>
        <w:t xml:space="preserve"> Corso </w:t>
      </w:r>
      <w:r w:rsidR="000C11AF" w:rsidRPr="00066CD8">
        <w:rPr>
          <w:rFonts w:cstheme="minorHAnsi"/>
          <w:sz w:val="16"/>
          <w:szCs w:val="16"/>
        </w:rPr>
        <w:t>Valdocco, 2</w:t>
      </w:r>
      <w:r w:rsidRPr="00066CD8">
        <w:rPr>
          <w:rFonts w:cstheme="minorHAnsi"/>
          <w:sz w:val="16"/>
          <w:szCs w:val="16"/>
        </w:rPr>
        <w:t xml:space="preserve"> – 10122 Torino</w:t>
      </w:r>
      <w:r w:rsidR="000C11AF" w:rsidRPr="00066CD8">
        <w:rPr>
          <w:rFonts w:cstheme="minorHAnsi"/>
          <w:sz w:val="16"/>
          <w:szCs w:val="16"/>
        </w:rPr>
        <w:t xml:space="preserve"> c/o COPERNICO GARIBALDI</w:t>
      </w:r>
    </w:p>
    <w:p w14:paraId="5EABF70B" w14:textId="3DB85701" w:rsidR="003F5038" w:rsidRPr="00C450FF" w:rsidRDefault="00A36A21" w:rsidP="00B24F85">
      <w:pPr>
        <w:pStyle w:val="NormaleWeb"/>
        <w:spacing w:before="0" w:beforeAutospacing="0" w:after="0"/>
        <w:jc w:val="center"/>
        <w:rPr>
          <w:rFonts w:asciiTheme="minorHAnsi" w:hAnsiTheme="minorHAnsi" w:cstheme="minorHAnsi"/>
          <w:lang w:val="pl-PL"/>
        </w:rPr>
      </w:pPr>
      <w:r w:rsidRPr="00C450FF">
        <w:rPr>
          <w:rFonts w:asciiTheme="minorHAnsi" w:hAnsiTheme="minorHAnsi" w:cstheme="minorHAnsi"/>
          <w:b/>
          <w:sz w:val="16"/>
          <w:szCs w:val="16"/>
          <w:lang w:val="pl-PL"/>
        </w:rPr>
        <w:t>T:</w:t>
      </w:r>
      <w:r w:rsidRPr="00C450FF">
        <w:rPr>
          <w:rFonts w:asciiTheme="minorHAnsi" w:hAnsiTheme="minorHAnsi" w:cstheme="minorHAnsi"/>
          <w:sz w:val="16"/>
          <w:szCs w:val="16"/>
          <w:lang w:val="pl-PL"/>
        </w:rPr>
        <w:t xml:space="preserve"> </w:t>
      </w:r>
      <w:r w:rsidR="000C11AF" w:rsidRPr="00C450FF">
        <w:rPr>
          <w:rFonts w:asciiTheme="minorHAnsi" w:hAnsiTheme="minorHAnsi" w:cstheme="minorHAnsi"/>
          <w:sz w:val="16"/>
          <w:szCs w:val="16"/>
          <w:lang w:val="pl-PL"/>
        </w:rPr>
        <w:t xml:space="preserve">+39 </w:t>
      </w:r>
      <w:r w:rsidRPr="00C450FF">
        <w:rPr>
          <w:rFonts w:asciiTheme="minorHAnsi" w:hAnsiTheme="minorHAnsi" w:cstheme="minorHAnsi"/>
          <w:sz w:val="16"/>
          <w:szCs w:val="16"/>
          <w:lang w:val="pl-PL"/>
        </w:rPr>
        <w:t xml:space="preserve">011 </w:t>
      </w:r>
      <w:r w:rsidR="00DE0DEC">
        <w:rPr>
          <w:rFonts w:asciiTheme="minorHAnsi" w:hAnsiTheme="minorHAnsi" w:cstheme="minorHAnsi"/>
          <w:sz w:val="16"/>
          <w:szCs w:val="16"/>
          <w:lang w:val="pl-PL"/>
        </w:rPr>
        <w:t>19273572</w:t>
      </w:r>
      <w:r w:rsidRPr="00C450FF">
        <w:rPr>
          <w:rFonts w:asciiTheme="minorHAnsi" w:hAnsiTheme="minorHAnsi" w:cstheme="minorHAnsi"/>
          <w:sz w:val="16"/>
          <w:szCs w:val="16"/>
          <w:lang w:val="pl-PL"/>
        </w:rPr>
        <w:t xml:space="preserve"> </w:t>
      </w:r>
      <w:r w:rsidRPr="00C450FF">
        <w:rPr>
          <w:rFonts w:asciiTheme="minorHAnsi" w:hAnsiTheme="minorHAnsi" w:cstheme="minorHAnsi"/>
          <w:b/>
          <w:sz w:val="16"/>
          <w:szCs w:val="16"/>
          <w:lang w:val="pl-PL"/>
        </w:rPr>
        <w:t>@:</w:t>
      </w:r>
      <w:hyperlink r:id="rId18">
        <w:r w:rsidRPr="00C450FF">
          <w:rPr>
            <w:rStyle w:val="CollegamentoInternet"/>
            <w:rFonts w:asciiTheme="minorHAnsi" w:hAnsiTheme="minorHAnsi" w:cstheme="minorHAnsi"/>
            <w:sz w:val="16"/>
            <w:szCs w:val="16"/>
            <w:lang w:val="pl-PL"/>
          </w:rPr>
          <w:t>info@openmindconsulting.it</w:t>
        </w:r>
      </w:hyperlink>
      <w:r w:rsidRPr="00C450FF">
        <w:rPr>
          <w:rFonts w:asciiTheme="minorHAnsi" w:hAnsiTheme="minorHAnsi" w:cstheme="minorHAnsi"/>
          <w:sz w:val="16"/>
          <w:szCs w:val="16"/>
          <w:lang w:val="pl-PL"/>
        </w:rPr>
        <w:t xml:space="preserve"> – </w:t>
      </w:r>
      <w:r w:rsidRPr="00C450FF">
        <w:rPr>
          <w:rFonts w:asciiTheme="minorHAnsi" w:hAnsiTheme="minorHAnsi" w:cstheme="minorHAnsi"/>
          <w:b/>
          <w:sz w:val="16"/>
          <w:szCs w:val="16"/>
          <w:lang w:val="pl-PL"/>
        </w:rPr>
        <w:t>W</w:t>
      </w:r>
      <w:r w:rsidRPr="00C450FF">
        <w:rPr>
          <w:rFonts w:asciiTheme="minorHAnsi" w:hAnsiTheme="minorHAnsi" w:cstheme="minorHAnsi"/>
          <w:sz w:val="16"/>
          <w:szCs w:val="16"/>
          <w:lang w:val="pl-PL"/>
        </w:rPr>
        <w:t>:</w:t>
      </w:r>
      <w:r w:rsidR="003C46D6" w:rsidRPr="00C450FF">
        <w:rPr>
          <w:rFonts w:asciiTheme="minorHAnsi" w:hAnsiTheme="minorHAnsi" w:cstheme="minorHAnsi"/>
          <w:sz w:val="16"/>
          <w:szCs w:val="16"/>
          <w:lang w:val="pl-PL"/>
        </w:rPr>
        <w:t xml:space="preserve"> </w:t>
      </w:r>
      <w:hyperlink r:id="rId19" w:history="1">
        <w:r w:rsidR="00DD1951" w:rsidRPr="00286807">
          <w:rPr>
            <w:rStyle w:val="Collegamentoipertestuale"/>
            <w:rFonts w:asciiTheme="minorHAnsi" w:hAnsiTheme="minorHAnsi" w:cstheme="minorHAnsi"/>
            <w:sz w:val="16"/>
            <w:szCs w:val="16"/>
            <w:lang w:val="pl-PL"/>
          </w:rPr>
          <w:t>www.openmindconsulting.it</w:t>
        </w:r>
      </w:hyperlink>
      <w:r w:rsidR="00DD1951">
        <w:rPr>
          <w:rFonts w:asciiTheme="minorHAnsi" w:hAnsiTheme="minorHAnsi" w:cstheme="minorHAnsi"/>
          <w:sz w:val="16"/>
          <w:szCs w:val="16"/>
          <w:lang w:val="pl-PL"/>
        </w:rPr>
        <w:t xml:space="preserve"> </w:t>
      </w:r>
    </w:p>
    <w:sectPr w:rsidR="003F5038" w:rsidRPr="00C450FF" w:rsidSect="00811F87">
      <w:headerReference w:type="default" r:id="rId20"/>
      <w:pgSz w:w="11906" w:h="16838"/>
      <w:pgMar w:top="851" w:right="849" w:bottom="993" w:left="850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91A25" w14:textId="77777777" w:rsidR="00DA1DD6" w:rsidRDefault="00DA1DD6" w:rsidP="001E4179">
      <w:r>
        <w:separator/>
      </w:r>
    </w:p>
  </w:endnote>
  <w:endnote w:type="continuationSeparator" w:id="0">
    <w:p w14:paraId="3AF725C2" w14:textId="77777777" w:rsidR="00DA1DD6" w:rsidRDefault="00DA1DD6" w:rsidP="001E4179">
      <w:r>
        <w:continuationSeparator/>
      </w:r>
    </w:p>
  </w:endnote>
  <w:endnote w:type="continuationNotice" w:id="1">
    <w:p w14:paraId="0E9F0AC6" w14:textId="77777777" w:rsidR="00DA1DD6" w:rsidRDefault="00DA1D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C81BF" w14:textId="77777777" w:rsidR="00DA1DD6" w:rsidRDefault="00DA1DD6" w:rsidP="001E4179">
      <w:r>
        <w:separator/>
      </w:r>
    </w:p>
  </w:footnote>
  <w:footnote w:type="continuationSeparator" w:id="0">
    <w:p w14:paraId="546D0320" w14:textId="77777777" w:rsidR="00DA1DD6" w:rsidRDefault="00DA1DD6" w:rsidP="001E4179">
      <w:r>
        <w:continuationSeparator/>
      </w:r>
    </w:p>
  </w:footnote>
  <w:footnote w:type="continuationNotice" w:id="1">
    <w:p w14:paraId="130FF92B" w14:textId="77777777" w:rsidR="00DA1DD6" w:rsidRDefault="00DA1D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036F3" w14:textId="0CEC7B4A" w:rsidR="0070370C" w:rsidRDefault="0070370C">
    <w:pPr>
      <w:pStyle w:val="Intestazione"/>
    </w:pPr>
    <w:r>
      <w:rPr>
        <w:noProof/>
      </w:rPr>
      <w:drawing>
        <wp:inline distT="0" distB="0" distL="0" distR="0" wp14:anchorId="73BCA208" wp14:editId="79612B59">
          <wp:extent cx="1662167" cy="1447800"/>
          <wp:effectExtent l="0" t="0" r="0" b="0"/>
          <wp:docPr id="1940767620" name="Immagine 19407676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2167" cy="1447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71C11">
      <w:rPr>
        <w:noProof/>
      </w:rPr>
      <w:t xml:space="preserve">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4EE9184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193B8B"/>
    <w:multiLevelType w:val="hybridMultilevel"/>
    <w:tmpl w:val="07468B2E"/>
    <w:lvl w:ilvl="0" w:tplc="72DAA186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6127F0"/>
    <w:multiLevelType w:val="hybridMultilevel"/>
    <w:tmpl w:val="E390C7A6"/>
    <w:lvl w:ilvl="0" w:tplc="59D2319E"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B55F2"/>
    <w:multiLevelType w:val="multilevel"/>
    <w:tmpl w:val="CDD05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B2470B"/>
    <w:multiLevelType w:val="hybridMultilevel"/>
    <w:tmpl w:val="C4BAC08C"/>
    <w:lvl w:ilvl="0" w:tplc="46F6B5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C15C3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236C89"/>
    <w:multiLevelType w:val="multilevel"/>
    <w:tmpl w:val="11646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59022B"/>
    <w:multiLevelType w:val="multilevel"/>
    <w:tmpl w:val="D972A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BA761D"/>
    <w:multiLevelType w:val="multilevel"/>
    <w:tmpl w:val="2EC0E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33460A"/>
    <w:multiLevelType w:val="hybridMultilevel"/>
    <w:tmpl w:val="809EBD92"/>
    <w:lvl w:ilvl="0" w:tplc="86E0C04A">
      <w:start w:val="1"/>
      <w:numFmt w:val="bullet"/>
      <w:lvlText w:val=""/>
      <w:lvlJc w:val="left"/>
      <w:pPr>
        <w:ind w:left="795" w:hanging="360"/>
      </w:pPr>
      <w:rPr>
        <w:rFonts w:ascii="Symbol" w:hAnsi="Symbol" w:hint="default"/>
      </w:rPr>
    </w:lvl>
    <w:lvl w:ilvl="1" w:tplc="B48AA84C">
      <w:numFmt w:val="bullet"/>
      <w:lvlText w:val=""/>
      <w:lvlJc w:val="left"/>
      <w:pPr>
        <w:ind w:left="1515" w:hanging="360"/>
      </w:pPr>
      <w:rPr>
        <w:rFonts w:ascii="Symbol" w:eastAsia="Times New Roman" w:hAnsi="Symbol" w:cs="Helvetica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0" w15:restartNumberingAfterBreak="0">
    <w:nsid w:val="3B710CB0"/>
    <w:multiLevelType w:val="multilevel"/>
    <w:tmpl w:val="B8C27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CF73E3"/>
    <w:multiLevelType w:val="hybridMultilevel"/>
    <w:tmpl w:val="FF286E8E"/>
    <w:lvl w:ilvl="0" w:tplc="C074DB4E">
      <w:numFmt w:val="bullet"/>
      <w:lvlText w:val="•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B77FDC"/>
    <w:multiLevelType w:val="hybridMultilevel"/>
    <w:tmpl w:val="FCBEA6FA"/>
    <w:lvl w:ilvl="0" w:tplc="86E0C04A">
      <w:start w:val="1"/>
      <w:numFmt w:val="bullet"/>
      <w:lvlText w:val=""/>
      <w:lvlJc w:val="left"/>
      <w:pPr>
        <w:ind w:left="795" w:hanging="360"/>
      </w:pPr>
      <w:rPr>
        <w:rFonts w:ascii="Symbol" w:hAnsi="Symbol" w:hint="default"/>
      </w:rPr>
    </w:lvl>
    <w:lvl w:ilvl="1" w:tplc="B48AA84C">
      <w:numFmt w:val="bullet"/>
      <w:lvlText w:val=""/>
      <w:lvlJc w:val="left"/>
      <w:pPr>
        <w:ind w:left="1515" w:hanging="360"/>
      </w:pPr>
      <w:rPr>
        <w:rFonts w:ascii="Symbol" w:eastAsia="Times New Roman" w:hAnsi="Symbol" w:cs="Helvetica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3" w15:restartNumberingAfterBreak="0">
    <w:nsid w:val="485B1DF3"/>
    <w:multiLevelType w:val="multilevel"/>
    <w:tmpl w:val="3E940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85495D"/>
    <w:multiLevelType w:val="multilevel"/>
    <w:tmpl w:val="6FAA6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780E33"/>
    <w:multiLevelType w:val="hybridMultilevel"/>
    <w:tmpl w:val="DE90EF7E"/>
    <w:lvl w:ilvl="0" w:tplc="86E0C04A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3C1CBF"/>
    <w:multiLevelType w:val="multilevel"/>
    <w:tmpl w:val="E4228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D776906"/>
    <w:multiLevelType w:val="hybridMultilevel"/>
    <w:tmpl w:val="CD0CC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577563"/>
    <w:multiLevelType w:val="hybridMultilevel"/>
    <w:tmpl w:val="373A3D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780307"/>
    <w:multiLevelType w:val="hybridMultilevel"/>
    <w:tmpl w:val="4004481E"/>
    <w:lvl w:ilvl="0" w:tplc="86E0C04A">
      <w:start w:val="1"/>
      <w:numFmt w:val="bullet"/>
      <w:lvlText w:val=""/>
      <w:lvlJc w:val="left"/>
      <w:pPr>
        <w:ind w:left="795" w:hanging="360"/>
      </w:pPr>
      <w:rPr>
        <w:rFonts w:ascii="Symbol" w:hAnsi="Symbol" w:hint="default"/>
      </w:rPr>
    </w:lvl>
    <w:lvl w:ilvl="1" w:tplc="B48AA84C">
      <w:numFmt w:val="bullet"/>
      <w:lvlText w:val=""/>
      <w:lvlJc w:val="left"/>
      <w:pPr>
        <w:ind w:left="1515" w:hanging="360"/>
      </w:pPr>
      <w:rPr>
        <w:rFonts w:ascii="Symbol" w:eastAsia="Times New Roman" w:hAnsi="Symbol" w:cs="Helvetica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0" w15:restartNumberingAfterBreak="0">
    <w:nsid w:val="7FA004A3"/>
    <w:multiLevelType w:val="hybridMultilevel"/>
    <w:tmpl w:val="44FAB80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342413">
    <w:abstractNumId w:val="0"/>
  </w:num>
  <w:num w:numId="2" w16cid:durableId="1185629587">
    <w:abstractNumId w:val="18"/>
  </w:num>
  <w:num w:numId="3" w16cid:durableId="46415537">
    <w:abstractNumId w:val="6"/>
  </w:num>
  <w:num w:numId="4" w16cid:durableId="1148783812">
    <w:abstractNumId w:val="19"/>
  </w:num>
  <w:num w:numId="5" w16cid:durableId="509376878">
    <w:abstractNumId w:val="2"/>
  </w:num>
  <w:num w:numId="6" w16cid:durableId="285082432">
    <w:abstractNumId w:val="12"/>
  </w:num>
  <w:num w:numId="7" w16cid:durableId="1795322069">
    <w:abstractNumId w:val="9"/>
  </w:num>
  <w:num w:numId="8" w16cid:durableId="409038294">
    <w:abstractNumId w:val="4"/>
  </w:num>
  <w:num w:numId="9" w16cid:durableId="198125162">
    <w:abstractNumId w:val="20"/>
  </w:num>
  <w:num w:numId="10" w16cid:durableId="1251816527">
    <w:abstractNumId w:val="11"/>
  </w:num>
  <w:num w:numId="11" w16cid:durableId="43985426">
    <w:abstractNumId w:val="14"/>
  </w:num>
  <w:num w:numId="12" w16cid:durableId="986133005">
    <w:abstractNumId w:val="10"/>
  </w:num>
  <w:num w:numId="13" w16cid:durableId="99760365">
    <w:abstractNumId w:val="1"/>
  </w:num>
  <w:num w:numId="14" w16cid:durableId="1468549999">
    <w:abstractNumId w:val="15"/>
  </w:num>
  <w:num w:numId="15" w16cid:durableId="350298601">
    <w:abstractNumId w:val="8"/>
  </w:num>
  <w:num w:numId="16" w16cid:durableId="2042054488">
    <w:abstractNumId w:val="13"/>
  </w:num>
  <w:num w:numId="17" w16cid:durableId="240331228">
    <w:abstractNumId w:val="7"/>
  </w:num>
  <w:num w:numId="18" w16cid:durableId="1959873511">
    <w:abstractNumId w:val="3"/>
  </w:num>
  <w:num w:numId="19" w16cid:durableId="212011570">
    <w:abstractNumId w:val="16"/>
  </w:num>
  <w:num w:numId="20" w16cid:durableId="381296055">
    <w:abstractNumId w:val="5"/>
  </w:num>
  <w:num w:numId="21" w16cid:durableId="102801919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038"/>
    <w:rsid w:val="0000004F"/>
    <w:rsid w:val="000000A8"/>
    <w:rsid w:val="0000061B"/>
    <w:rsid w:val="0000084E"/>
    <w:rsid w:val="00001E52"/>
    <w:rsid w:val="00002A1D"/>
    <w:rsid w:val="00002F17"/>
    <w:rsid w:val="000031FD"/>
    <w:rsid w:val="00003FCF"/>
    <w:rsid w:val="000043FE"/>
    <w:rsid w:val="00004D9F"/>
    <w:rsid w:val="00004EE1"/>
    <w:rsid w:val="00005BBE"/>
    <w:rsid w:val="00006D89"/>
    <w:rsid w:val="000070DF"/>
    <w:rsid w:val="00007A14"/>
    <w:rsid w:val="000103A8"/>
    <w:rsid w:val="000106CC"/>
    <w:rsid w:val="0001083D"/>
    <w:rsid w:val="00010D19"/>
    <w:rsid w:val="00010E5C"/>
    <w:rsid w:val="000110F0"/>
    <w:rsid w:val="0001129E"/>
    <w:rsid w:val="000120B5"/>
    <w:rsid w:val="000120D6"/>
    <w:rsid w:val="000125E0"/>
    <w:rsid w:val="00012B96"/>
    <w:rsid w:val="0001367D"/>
    <w:rsid w:val="000137D4"/>
    <w:rsid w:val="0001538F"/>
    <w:rsid w:val="00016A03"/>
    <w:rsid w:val="00017BCB"/>
    <w:rsid w:val="0002057F"/>
    <w:rsid w:val="000219FF"/>
    <w:rsid w:val="00021D58"/>
    <w:rsid w:val="00022F46"/>
    <w:rsid w:val="000237C5"/>
    <w:rsid w:val="00027A18"/>
    <w:rsid w:val="00027C0C"/>
    <w:rsid w:val="00027E1D"/>
    <w:rsid w:val="000306E7"/>
    <w:rsid w:val="000319BE"/>
    <w:rsid w:val="0003294B"/>
    <w:rsid w:val="00032E78"/>
    <w:rsid w:val="00033796"/>
    <w:rsid w:val="00033DDA"/>
    <w:rsid w:val="00034645"/>
    <w:rsid w:val="00034A11"/>
    <w:rsid w:val="00034C43"/>
    <w:rsid w:val="0003520D"/>
    <w:rsid w:val="00035B50"/>
    <w:rsid w:val="00035FAF"/>
    <w:rsid w:val="0003604A"/>
    <w:rsid w:val="00036EB0"/>
    <w:rsid w:val="0003788F"/>
    <w:rsid w:val="00037BD0"/>
    <w:rsid w:val="00037C09"/>
    <w:rsid w:val="0004021D"/>
    <w:rsid w:val="00040312"/>
    <w:rsid w:val="000409C9"/>
    <w:rsid w:val="00040EC5"/>
    <w:rsid w:val="00040ECD"/>
    <w:rsid w:val="00041BE5"/>
    <w:rsid w:val="00041C4F"/>
    <w:rsid w:val="0004200D"/>
    <w:rsid w:val="000420D0"/>
    <w:rsid w:val="0004298C"/>
    <w:rsid w:val="00042BBE"/>
    <w:rsid w:val="00043FF5"/>
    <w:rsid w:val="000444BB"/>
    <w:rsid w:val="0004451D"/>
    <w:rsid w:val="0004538A"/>
    <w:rsid w:val="00045399"/>
    <w:rsid w:val="00045947"/>
    <w:rsid w:val="00046099"/>
    <w:rsid w:val="000460EA"/>
    <w:rsid w:val="000462E7"/>
    <w:rsid w:val="00046642"/>
    <w:rsid w:val="00046829"/>
    <w:rsid w:val="000473E0"/>
    <w:rsid w:val="0004751C"/>
    <w:rsid w:val="00047655"/>
    <w:rsid w:val="0005078E"/>
    <w:rsid w:val="00050ED6"/>
    <w:rsid w:val="0005114F"/>
    <w:rsid w:val="00051281"/>
    <w:rsid w:val="000513DE"/>
    <w:rsid w:val="000528FF"/>
    <w:rsid w:val="00052ABE"/>
    <w:rsid w:val="0005348A"/>
    <w:rsid w:val="00053CA7"/>
    <w:rsid w:val="00054170"/>
    <w:rsid w:val="00054BC1"/>
    <w:rsid w:val="00054EF0"/>
    <w:rsid w:val="000557BC"/>
    <w:rsid w:val="000561BD"/>
    <w:rsid w:val="000577C8"/>
    <w:rsid w:val="00057B4A"/>
    <w:rsid w:val="0006031E"/>
    <w:rsid w:val="00060492"/>
    <w:rsid w:val="00060883"/>
    <w:rsid w:val="00060CC5"/>
    <w:rsid w:val="000612AA"/>
    <w:rsid w:val="000625CE"/>
    <w:rsid w:val="000638CA"/>
    <w:rsid w:val="00063C63"/>
    <w:rsid w:val="00064074"/>
    <w:rsid w:val="00065185"/>
    <w:rsid w:val="00066CD8"/>
    <w:rsid w:val="00067958"/>
    <w:rsid w:val="00070B32"/>
    <w:rsid w:val="00071771"/>
    <w:rsid w:val="00071D73"/>
    <w:rsid w:val="0007262E"/>
    <w:rsid w:val="000754FF"/>
    <w:rsid w:val="00075A2D"/>
    <w:rsid w:val="00075D76"/>
    <w:rsid w:val="00075FCB"/>
    <w:rsid w:val="000761FE"/>
    <w:rsid w:val="0007781C"/>
    <w:rsid w:val="00077942"/>
    <w:rsid w:val="00077DD0"/>
    <w:rsid w:val="00080E7C"/>
    <w:rsid w:val="000811E8"/>
    <w:rsid w:val="00081EA0"/>
    <w:rsid w:val="00083F86"/>
    <w:rsid w:val="000850B3"/>
    <w:rsid w:val="00086202"/>
    <w:rsid w:val="00086E8F"/>
    <w:rsid w:val="000876D9"/>
    <w:rsid w:val="000878A2"/>
    <w:rsid w:val="0009000E"/>
    <w:rsid w:val="00090AD9"/>
    <w:rsid w:val="00090AFA"/>
    <w:rsid w:val="00091197"/>
    <w:rsid w:val="00091C97"/>
    <w:rsid w:val="00092A46"/>
    <w:rsid w:val="00092D2C"/>
    <w:rsid w:val="00093897"/>
    <w:rsid w:val="00093BE4"/>
    <w:rsid w:val="0009401A"/>
    <w:rsid w:val="0009415B"/>
    <w:rsid w:val="00094665"/>
    <w:rsid w:val="00094D19"/>
    <w:rsid w:val="00095156"/>
    <w:rsid w:val="00097542"/>
    <w:rsid w:val="00097D59"/>
    <w:rsid w:val="000A1798"/>
    <w:rsid w:val="000A1C49"/>
    <w:rsid w:val="000A2DB7"/>
    <w:rsid w:val="000A34C2"/>
    <w:rsid w:val="000A3517"/>
    <w:rsid w:val="000A55DA"/>
    <w:rsid w:val="000A5BC2"/>
    <w:rsid w:val="000A61F9"/>
    <w:rsid w:val="000A686D"/>
    <w:rsid w:val="000A68F8"/>
    <w:rsid w:val="000A6ECD"/>
    <w:rsid w:val="000A75EE"/>
    <w:rsid w:val="000A7A56"/>
    <w:rsid w:val="000A7D67"/>
    <w:rsid w:val="000B066A"/>
    <w:rsid w:val="000B0F4F"/>
    <w:rsid w:val="000B149F"/>
    <w:rsid w:val="000B14AE"/>
    <w:rsid w:val="000B176D"/>
    <w:rsid w:val="000B1FBC"/>
    <w:rsid w:val="000B23A7"/>
    <w:rsid w:val="000B2795"/>
    <w:rsid w:val="000B302D"/>
    <w:rsid w:val="000B31BD"/>
    <w:rsid w:val="000B3914"/>
    <w:rsid w:val="000B3EA0"/>
    <w:rsid w:val="000B3EE0"/>
    <w:rsid w:val="000B44F1"/>
    <w:rsid w:val="000B5782"/>
    <w:rsid w:val="000B59E3"/>
    <w:rsid w:val="000B6DD1"/>
    <w:rsid w:val="000B7613"/>
    <w:rsid w:val="000B7C0C"/>
    <w:rsid w:val="000C11AF"/>
    <w:rsid w:val="000C1905"/>
    <w:rsid w:val="000C2446"/>
    <w:rsid w:val="000C27C3"/>
    <w:rsid w:val="000C4C7D"/>
    <w:rsid w:val="000C4D64"/>
    <w:rsid w:val="000C59FF"/>
    <w:rsid w:val="000C5A59"/>
    <w:rsid w:val="000C68A8"/>
    <w:rsid w:val="000D0659"/>
    <w:rsid w:val="000D09E5"/>
    <w:rsid w:val="000D0B64"/>
    <w:rsid w:val="000D0D3C"/>
    <w:rsid w:val="000D13D5"/>
    <w:rsid w:val="000D1962"/>
    <w:rsid w:val="000D1CC1"/>
    <w:rsid w:val="000D2917"/>
    <w:rsid w:val="000D48B3"/>
    <w:rsid w:val="000D532B"/>
    <w:rsid w:val="000D53E5"/>
    <w:rsid w:val="000D5541"/>
    <w:rsid w:val="000D5D5A"/>
    <w:rsid w:val="000D6241"/>
    <w:rsid w:val="000D7288"/>
    <w:rsid w:val="000D7334"/>
    <w:rsid w:val="000E027A"/>
    <w:rsid w:val="000E061B"/>
    <w:rsid w:val="000E0684"/>
    <w:rsid w:val="000E11B7"/>
    <w:rsid w:val="000E17D3"/>
    <w:rsid w:val="000E20C3"/>
    <w:rsid w:val="000E2CC9"/>
    <w:rsid w:val="000E46EA"/>
    <w:rsid w:val="000E4FF2"/>
    <w:rsid w:val="000E56BF"/>
    <w:rsid w:val="000E5751"/>
    <w:rsid w:val="000E6482"/>
    <w:rsid w:val="000E69B9"/>
    <w:rsid w:val="000E7CA4"/>
    <w:rsid w:val="000F229F"/>
    <w:rsid w:val="000F22DB"/>
    <w:rsid w:val="000F3871"/>
    <w:rsid w:val="000F3C1F"/>
    <w:rsid w:val="000F52BB"/>
    <w:rsid w:val="000F5603"/>
    <w:rsid w:val="000F5A23"/>
    <w:rsid w:val="000F5D72"/>
    <w:rsid w:val="000F757A"/>
    <w:rsid w:val="000F75E8"/>
    <w:rsid w:val="00100E2E"/>
    <w:rsid w:val="00101D71"/>
    <w:rsid w:val="00102B6A"/>
    <w:rsid w:val="00102CF3"/>
    <w:rsid w:val="00102DC6"/>
    <w:rsid w:val="00103C67"/>
    <w:rsid w:val="00104F9C"/>
    <w:rsid w:val="00105023"/>
    <w:rsid w:val="001063FD"/>
    <w:rsid w:val="00111235"/>
    <w:rsid w:val="00111387"/>
    <w:rsid w:val="001118A0"/>
    <w:rsid w:val="00113B80"/>
    <w:rsid w:val="00114828"/>
    <w:rsid w:val="001152F4"/>
    <w:rsid w:val="0011639F"/>
    <w:rsid w:val="00117710"/>
    <w:rsid w:val="001177EC"/>
    <w:rsid w:val="001204B9"/>
    <w:rsid w:val="001224E3"/>
    <w:rsid w:val="00122AD8"/>
    <w:rsid w:val="00123299"/>
    <w:rsid w:val="00123DCB"/>
    <w:rsid w:val="001240E4"/>
    <w:rsid w:val="00125687"/>
    <w:rsid w:val="001257A2"/>
    <w:rsid w:val="00125C70"/>
    <w:rsid w:val="00125E45"/>
    <w:rsid w:val="00126267"/>
    <w:rsid w:val="00126E15"/>
    <w:rsid w:val="001274C8"/>
    <w:rsid w:val="00127665"/>
    <w:rsid w:val="0012777C"/>
    <w:rsid w:val="001303FA"/>
    <w:rsid w:val="00130E89"/>
    <w:rsid w:val="0013179C"/>
    <w:rsid w:val="00131A6B"/>
    <w:rsid w:val="00133528"/>
    <w:rsid w:val="00133CE9"/>
    <w:rsid w:val="0013486A"/>
    <w:rsid w:val="00134BAF"/>
    <w:rsid w:val="00134C41"/>
    <w:rsid w:val="00134D05"/>
    <w:rsid w:val="00136B61"/>
    <w:rsid w:val="00137E71"/>
    <w:rsid w:val="001408B8"/>
    <w:rsid w:val="00140D71"/>
    <w:rsid w:val="001457AC"/>
    <w:rsid w:val="00146794"/>
    <w:rsid w:val="00146B40"/>
    <w:rsid w:val="0014786D"/>
    <w:rsid w:val="00150144"/>
    <w:rsid w:val="0015099A"/>
    <w:rsid w:val="0015216B"/>
    <w:rsid w:val="0015456E"/>
    <w:rsid w:val="00154CC4"/>
    <w:rsid w:val="00156B3B"/>
    <w:rsid w:val="00156ECC"/>
    <w:rsid w:val="00156EDE"/>
    <w:rsid w:val="001574C9"/>
    <w:rsid w:val="0015756B"/>
    <w:rsid w:val="001576D8"/>
    <w:rsid w:val="001577F5"/>
    <w:rsid w:val="00157895"/>
    <w:rsid w:val="00160526"/>
    <w:rsid w:val="001618AE"/>
    <w:rsid w:val="00161E5B"/>
    <w:rsid w:val="00161F67"/>
    <w:rsid w:val="0016390F"/>
    <w:rsid w:val="001646AF"/>
    <w:rsid w:val="00165972"/>
    <w:rsid w:val="00166A95"/>
    <w:rsid w:val="00167B61"/>
    <w:rsid w:val="001719A3"/>
    <w:rsid w:val="0017244D"/>
    <w:rsid w:val="00172945"/>
    <w:rsid w:val="00172DFF"/>
    <w:rsid w:val="00172E91"/>
    <w:rsid w:val="0017308C"/>
    <w:rsid w:val="00173C91"/>
    <w:rsid w:val="00173CE8"/>
    <w:rsid w:val="00174A69"/>
    <w:rsid w:val="00174DEA"/>
    <w:rsid w:val="00175153"/>
    <w:rsid w:val="00175CE8"/>
    <w:rsid w:val="00176539"/>
    <w:rsid w:val="00177A7B"/>
    <w:rsid w:val="0018012E"/>
    <w:rsid w:val="0018027A"/>
    <w:rsid w:val="0018273A"/>
    <w:rsid w:val="001832E3"/>
    <w:rsid w:val="00183923"/>
    <w:rsid w:val="00183A24"/>
    <w:rsid w:val="0018462B"/>
    <w:rsid w:val="00185427"/>
    <w:rsid w:val="0018576A"/>
    <w:rsid w:val="00185A07"/>
    <w:rsid w:val="00187817"/>
    <w:rsid w:val="00187871"/>
    <w:rsid w:val="00187CCA"/>
    <w:rsid w:val="00190507"/>
    <w:rsid w:val="00191CDD"/>
    <w:rsid w:val="00193727"/>
    <w:rsid w:val="00194780"/>
    <w:rsid w:val="00195908"/>
    <w:rsid w:val="00195E98"/>
    <w:rsid w:val="001969E1"/>
    <w:rsid w:val="00196A61"/>
    <w:rsid w:val="0019732C"/>
    <w:rsid w:val="00197A75"/>
    <w:rsid w:val="001A11F5"/>
    <w:rsid w:val="001A1458"/>
    <w:rsid w:val="001A3527"/>
    <w:rsid w:val="001A3D91"/>
    <w:rsid w:val="001A46DF"/>
    <w:rsid w:val="001A6613"/>
    <w:rsid w:val="001A6741"/>
    <w:rsid w:val="001A6903"/>
    <w:rsid w:val="001A7633"/>
    <w:rsid w:val="001B0466"/>
    <w:rsid w:val="001B054D"/>
    <w:rsid w:val="001B0D69"/>
    <w:rsid w:val="001B117B"/>
    <w:rsid w:val="001B19EE"/>
    <w:rsid w:val="001B3373"/>
    <w:rsid w:val="001B5EF7"/>
    <w:rsid w:val="001B616C"/>
    <w:rsid w:val="001B78AD"/>
    <w:rsid w:val="001C0D27"/>
    <w:rsid w:val="001C0E6D"/>
    <w:rsid w:val="001C206F"/>
    <w:rsid w:val="001C24E8"/>
    <w:rsid w:val="001C3CBE"/>
    <w:rsid w:val="001C3E8D"/>
    <w:rsid w:val="001C445D"/>
    <w:rsid w:val="001C4CDF"/>
    <w:rsid w:val="001C5234"/>
    <w:rsid w:val="001C576A"/>
    <w:rsid w:val="001C65B9"/>
    <w:rsid w:val="001C7B88"/>
    <w:rsid w:val="001D0F8E"/>
    <w:rsid w:val="001D1386"/>
    <w:rsid w:val="001D14CF"/>
    <w:rsid w:val="001D15F8"/>
    <w:rsid w:val="001D177F"/>
    <w:rsid w:val="001D2E37"/>
    <w:rsid w:val="001D307A"/>
    <w:rsid w:val="001D3A6B"/>
    <w:rsid w:val="001D3D18"/>
    <w:rsid w:val="001D475A"/>
    <w:rsid w:val="001D4C15"/>
    <w:rsid w:val="001D4F85"/>
    <w:rsid w:val="001D658C"/>
    <w:rsid w:val="001D695C"/>
    <w:rsid w:val="001D6D99"/>
    <w:rsid w:val="001D79AA"/>
    <w:rsid w:val="001E043E"/>
    <w:rsid w:val="001E046A"/>
    <w:rsid w:val="001E048C"/>
    <w:rsid w:val="001E0F28"/>
    <w:rsid w:val="001E25DA"/>
    <w:rsid w:val="001E2660"/>
    <w:rsid w:val="001E27E8"/>
    <w:rsid w:val="001E2B09"/>
    <w:rsid w:val="001E2BAA"/>
    <w:rsid w:val="001E3441"/>
    <w:rsid w:val="001E3BC8"/>
    <w:rsid w:val="001E4179"/>
    <w:rsid w:val="001E51A0"/>
    <w:rsid w:val="001E6258"/>
    <w:rsid w:val="001E6396"/>
    <w:rsid w:val="001E65B4"/>
    <w:rsid w:val="001E6F90"/>
    <w:rsid w:val="001E75AA"/>
    <w:rsid w:val="001F08B7"/>
    <w:rsid w:val="001F2035"/>
    <w:rsid w:val="001F26BC"/>
    <w:rsid w:val="001F321F"/>
    <w:rsid w:val="001F3545"/>
    <w:rsid w:val="001F381D"/>
    <w:rsid w:val="001F3D79"/>
    <w:rsid w:val="001F59D4"/>
    <w:rsid w:val="001F59E3"/>
    <w:rsid w:val="001F6126"/>
    <w:rsid w:val="001F6164"/>
    <w:rsid w:val="001F633C"/>
    <w:rsid w:val="001F6662"/>
    <w:rsid w:val="001F6FF2"/>
    <w:rsid w:val="00201312"/>
    <w:rsid w:val="00201E6D"/>
    <w:rsid w:val="00202820"/>
    <w:rsid w:val="002029ED"/>
    <w:rsid w:val="00202FA9"/>
    <w:rsid w:val="0020316F"/>
    <w:rsid w:val="002035E2"/>
    <w:rsid w:val="00203888"/>
    <w:rsid w:val="00203B58"/>
    <w:rsid w:val="0020525B"/>
    <w:rsid w:val="002060AB"/>
    <w:rsid w:val="00206D1F"/>
    <w:rsid w:val="0020787F"/>
    <w:rsid w:val="00207E39"/>
    <w:rsid w:val="002109CE"/>
    <w:rsid w:val="00210B41"/>
    <w:rsid w:val="00210E01"/>
    <w:rsid w:val="002110C0"/>
    <w:rsid w:val="00211146"/>
    <w:rsid w:val="002120B9"/>
    <w:rsid w:val="002128B6"/>
    <w:rsid w:val="00212D3C"/>
    <w:rsid w:val="00212DF2"/>
    <w:rsid w:val="00214339"/>
    <w:rsid w:val="00214587"/>
    <w:rsid w:val="00214D11"/>
    <w:rsid w:val="00215624"/>
    <w:rsid w:val="00215C2E"/>
    <w:rsid w:val="00215E17"/>
    <w:rsid w:val="002162C0"/>
    <w:rsid w:val="002166C1"/>
    <w:rsid w:val="002168A7"/>
    <w:rsid w:val="00217A02"/>
    <w:rsid w:val="00217B69"/>
    <w:rsid w:val="002207A4"/>
    <w:rsid w:val="00220BF2"/>
    <w:rsid w:val="00221501"/>
    <w:rsid w:val="0022156D"/>
    <w:rsid w:val="00221714"/>
    <w:rsid w:val="0022278B"/>
    <w:rsid w:val="0022315F"/>
    <w:rsid w:val="0022342A"/>
    <w:rsid w:val="00223E4D"/>
    <w:rsid w:val="00224CFE"/>
    <w:rsid w:val="00224F47"/>
    <w:rsid w:val="002252BD"/>
    <w:rsid w:val="00225A22"/>
    <w:rsid w:val="00225E32"/>
    <w:rsid w:val="00226D63"/>
    <w:rsid w:val="002304E8"/>
    <w:rsid w:val="002305F8"/>
    <w:rsid w:val="00230C1C"/>
    <w:rsid w:val="00230D11"/>
    <w:rsid w:val="00230D7C"/>
    <w:rsid w:val="00231041"/>
    <w:rsid w:val="002312F3"/>
    <w:rsid w:val="0023400D"/>
    <w:rsid w:val="00235FE9"/>
    <w:rsid w:val="002365A4"/>
    <w:rsid w:val="00236E5D"/>
    <w:rsid w:val="0023747B"/>
    <w:rsid w:val="00237AA0"/>
    <w:rsid w:val="00237AC7"/>
    <w:rsid w:val="00237C49"/>
    <w:rsid w:val="00237CC5"/>
    <w:rsid w:val="00240903"/>
    <w:rsid w:val="00240D6D"/>
    <w:rsid w:val="00241C2C"/>
    <w:rsid w:val="00241E06"/>
    <w:rsid w:val="0024229F"/>
    <w:rsid w:val="002426DF"/>
    <w:rsid w:val="00242905"/>
    <w:rsid w:val="00243BCE"/>
    <w:rsid w:val="00244FF6"/>
    <w:rsid w:val="00245268"/>
    <w:rsid w:val="002458B2"/>
    <w:rsid w:val="0024613D"/>
    <w:rsid w:val="00247DEC"/>
    <w:rsid w:val="002501BA"/>
    <w:rsid w:val="002503E9"/>
    <w:rsid w:val="002507E3"/>
    <w:rsid w:val="0025082F"/>
    <w:rsid w:val="0025106D"/>
    <w:rsid w:val="00251A49"/>
    <w:rsid w:val="002523A3"/>
    <w:rsid w:val="00252C47"/>
    <w:rsid w:val="00253B20"/>
    <w:rsid w:val="00253D99"/>
    <w:rsid w:val="00254013"/>
    <w:rsid w:val="00255583"/>
    <w:rsid w:val="00256466"/>
    <w:rsid w:val="00256C9F"/>
    <w:rsid w:val="0025714F"/>
    <w:rsid w:val="00257DDD"/>
    <w:rsid w:val="0026051C"/>
    <w:rsid w:val="002609EC"/>
    <w:rsid w:val="00261054"/>
    <w:rsid w:val="0026113A"/>
    <w:rsid w:val="00262973"/>
    <w:rsid w:val="00263C7F"/>
    <w:rsid w:val="00264D94"/>
    <w:rsid w:val="002653AC"/>
    <w:rsid w:val="0026674A"/>
    <w:rsid w:val="002675CC"/>
    <w:rsid w:val="00270910"/>
    <w:rsid w:val="00271894"/>
    <w:rsid w:val="00271CA8"/>
    <w:rsid w:val="00273D41"/>
    <w:rsid w:val="00274024"/>
    <w:rsid w:val="00274122"/>
    <w:rsid w:val="00274467"/>
    <w:rsid w:val="002750FC"/>
    <w:rsid w:val="002758CB"/>
    <w:rsid w:val="00275D86"/>
    <w:rsid w:val="002802F7"/>
    <w:rsid w:val="002805C3"/>
    <w:rsid w:val="00280676"/>
    <w:rsid w:val="00280E62"/>
    <w:rsid w:val="0028106C"/>
    <w:rsid w:val="002816E2"/>
    <w:rsid w:val="00281ECE"/>
    <w:rsid w:val="00282695"/>
    <w:rsid w:val="00282913"/>
    <w:rsid w:val="0028296B"/>
    <w:rsid w:val="00283003"/>
    <w:rsid w:val="002837C1"/>
    <w:rsid w:val="00283AD3"/>
    <w:rsid w:val="00284117"/>
    <w:rsid w:val="002853C4"/>
    <w:rsid w:val="00286325"/>
    <w:rsid w:val="00286F69"/>
    <w:rsid w:val="00287FAF"/>
    <w:rsid w:val="00290182"/>
    <w:rsid w:val="00290CE5"/>
    <w:rsid w:val="00291727"/>
    <w:rsid w:val="00293946"/>
    <w:rsid w:val="00293EB9"/>
    <w:rsid w:val="00294C0B"/>
    <w:rsid w:val="00295082"/>
    <w:rsid w:val="002954E8"/>
    <w:rsid w:val="00295B3A"/>
    <w:rsid w:val="002964ED"/>
    <w:rsid w:val="002A0D94"/>
    <w:rsid w:val="002A1504"/>
    <w:rsid w:val="002A1EB7"/>
    <w:rsid w:val="002A204A"/>
    <w:rsid w:val="002A2A32"/>
    <w:rsid w:val="002A2B32"/>
    <w:rsid w:val="002A32E8"/>
    <w:rsid w:val="002A36FD"/>
    <w:rsid w:val="002A3957"/>
    <w:rsid w:val="002A39EF"/>
    <w:rsid w:val="002A44F2"/>
    <w:rsid w:val="002A4BAB"/>
    <w:rsid w:val="002A4F0F"/>
    <w:rsid w:val="002A6D74"/>
    <w:rsid w:val="002A6EDD"/>
    <w:rsid w:val="002B0586"/>
    <w:rsid w:val="002B2043"/>
    <w:rsid w:val="002B24FD"/>
    <w:rsid w:val="002B590E"/>
    <w:rsid w:val="002B62E1"/>
    <w:rsid w:val="002B6612"/>
    <w:rsid w:val="002B6F06"/>
    <w:rsid w:val="002C01FC"/>
    <w:rsid w:val="002C0E09"/>
    <w:rsid w:val="002C249B"/>
    <w:rsid w:val="002C2A12"/>
    <w:rsid w:val="002C31D3"/>
    <w:rsid w:val="002C31EA"/>
    <w:rsid w:val="002C3747"/>
    <w:rsid w:val="002C3E45"/>
    <w:rsid w:val="002C40E6"/>
    <w:rsid w:val="002C4522"/>
    <w:rsid w:val="002C45B0"/>
    <w:rsid w:val="002C4604"/>
    <w:rsid w:val="002C4FDF"/>
    <w:rsid w:val="002C5B90"/>
    <w:rsid w:val="002C60B5"/>
    <w:rsid w:val="002C6525"/>
    <w:rsid w:val="002C6C2A"/>
    <w:rsid w:val="002C7067"/>
    <w:rsid w:val="002C7570"/>
    <w:rsid w:val="002C7D3B"/>
    <w:rsid w:val="002C7DC6"/>
    <w:rsid w:val="002D08E8"/>
    <w:rsid w:val="002D12F4"/>
    <w:rsid w:val="002D19CB"/>
    <w:rsid w:val="002D328B"/>
    <w:rsid w:val="002D42BA"/>
    <w:rsid w:val="002D45E3"/>
    <w:rsid w:val="002D5848"/>
    <w:rsid w:val="002D5BE0"/>
    <w:rsid w:val="002D65B5"/>
    <w:rsid w:val="002D6C70"/>
    <w:rsid w:val="002D7E3C"/>
    <w:rsid w:val="002E0193"/>
    <w:rsid w:val="002E099E"/>
    <w:rsid w:val="002E0E52"/>
    <w:rsid w:val="002E20CC"/>
    <w:rsid w:val="002E3A1F"/>
    <w:rsid w:val="002E4365"/>
    <w:rsid w:val="002E44B0"/>
    <w:rsid w:val="002E4A62"/>
    <w:rsid w:val="002E4DDE"/>
    <w:rsid w:val="002E538F"/>
    <w:rsid w:val="002E5BAE"/>
    <w:rsid w:val="002E5E2F"/>
    <w:rsid w:val="002E6205"/>
    <w:rsid w:val="002E6632"/>
    <w:rsid w:val="002E70CC"/>
    <w:rsid w:val="002E7556"/>
    <w:rsid w:val="002F0208"/>
    <w:rsid w:val="002F09E3"/>
    <w:rsid w:val="002F0A4D"/>
    <w:rsid w:val="002F2580"/>
    <w:rsid w:val="002F3B63"/>
    <w:rsid w:val="002F3DCA"/>
    <w:rsid w:val="002F44F3"/>
    <w:rsid w:val="002F4511"/>
    <w:rsid w:val="002F5548"/>
    <w:rsid w:val="002F590B"/>
    <w:rsid w:val="002F5A55"/>
    <w:rsid w:val="002F655C"/>
    <w:rsid w:val="002F712A"/>
    <w:rsid w:val="002F7B0E"/>
    <w:rsid w:val="003004A1"/>
    <w:rsid w:val="003006A5"/>
    <w:rsid w:val="0030157E"/>
    <w:rsid w:val="0030201C"/>
    <w:rsid w:val="00302518"/>
    <w:rsid w:val="00303762"/>
    <w:rsid w:val="003038D0"/>
    <w:rsid w:val="003045F0"/>
    <w:rsid w:val="00305F80"/>
    <w:rsid w:val="00305FD3"/>
    <w:rsid w:val="0030655A"/>
    <w:rsid w:val="00314193"/>
    <w:rsid w:val="0031428F"/>
    <w:rsid w:val="00314575"/>
    <w:rsid w:val="003149EF"/>
    <w:rsid w:val="00315213"/>
    <w:rsid w:val="00315236"/>
    <w:rsid w:val="00315811"/>
    <w:rsid w:val="00315894"/>
    <w:rsid w:val="003162A9"/>
    <w:rsid w:val="00317054"/>
    <w:rsid w:val="003173B0"/>
    <w:rsid w:val="0031793A"/>
    <w:rsid w:val="00320B91"/>
    <w:rsid w:val="0032136C"/>
    <w:rsid w:val="0032169A"/>
    <w:rsid w:val="00321D17"/>
    <w:rsid w:val="00322207"/>
    <w:rsid w:val="003223ED"/>
    <w:rsid w:val="00322448"/>
    <w:rsid w:val="003224D8"/>
    <w:rsid w:val="003232F7"/>
    <w:rsid w:val="00323FBF"/>
    <w:rsid w:val="0032465E"/>
    <w:rsid w:val="00324D2A"/>
    <w:rsid w:val="00325B2F"/>
    <w:rsid w:val="003265F9"/>
    <w:rsid w:val="003276DA"/>
    <w:rsid w:val="00330F8A"/>
    <w:rsid w:val="0033115A"/>
    <w:rsid w:val="003326C2"/>
    <w:rsid w:val="003340B6"/>
    <w:rsid w:val="0033473A"/>
    <w:rsid w:val="003359A5"/>
    <w:rsid w:val="00335A14"/>
    <w:rsid w:val="00335F65"/>
    <w:rsid w:val="00336661"/>
    <w:rsid w:val="00336786"/>
    <w:rsid w:val="003374D5"/>
    <w:rsid w:val="00340866"/>
    <w:rsid w:val="00341DB3"/>
    <w:rsid w:val="00342CBA"/>
    <w:rsid w:val="003451B7"/>
    <w:rsid w:val="003454DB"/>
    <w:rsid w:val="00347FBD"/>
    <w:rsid w:val="00350E17"/>
    <w:rsid w:val="00351E0E"/>
    <w:rsid w:val="00352083"/>
    <w:rsid w:val="00353385"/>
    <w:rsid w:val="0035460B"/>
    <w:rsid w:val="003547A9"/>
    <w:rsid w:val="003553AC"/>
    <w:rsid w:val="00355B7C"/>
    <w:rsid w:val="003566F0"/>
    <w:rsid w:val="0035704F"/>
    <w:rsid w:val="00357BBF"/>
    <w:rsid w:val="00360E89"/>
    <w:rsid w:val="003615C3"/>
    <w:rsid w:val="003619D0"/>
    <w:rsid w:val="0036237F"/>
    <w:rsid w:val="0036416C"/>
    <w:rsid w:val="003644B5"/>
    <w:rsid w:val="00364AB3"/>
    <w:rsid w:val="0036601A"/>
    <w:rsid w:val="00366365"/>
    <w:rsid w:val="00367B91"/>
    <w:rsid w:val="00367F54"/>
    <w:rsid w:val="00370636"/>
    <w:rsid w:val="00370BBE"/>
    <w:rsid w:val="003710F1"/>
    <w:rsid w:val="00371832"/>
    <w:rsid w:val="00373005"/>
    <w:rsid w:val="0037318C"/>
    <w:rsid w:val="003735C2"/>
    <w:rsid w:val="00373A04"/>
    <w:rsid w:val="003745CA"/>
    <w:rsid w:val="003747CE"/>
    <w:rsid w:val="00374DDC"/>
    <w:rsid w:val="003757D7"/>
    <w:rsid w:val="00375E89"/>
    <w:rsid w:val="003777B1"/>
    <w:rsid w:val="00377DF8"/>
    <w:rsid w:val="003828F2"/>
    <w:rsid w:val="00382908"/>
    <w:rsid w:val="00383D3B"/>
    <w:rsid w:val="00385550"/>
    <w:rsid w:val="00385888"/>
    <w:rsid w:val="00385BDF"/>
    <w:rsid w:val="00385C04"/>
    <w:rsid w:val="00386E04"/>
    <w:rsid w:val="003878E6"/>
    <w:rsid w:val="003919F9"/>
    <w:rsid w:val="00391DD3"/>
    <w:rsid w:val="00391FD7"/>
    <w:rsid w:val="003930C6"/>
    <w:rsid w:val="003931D4"/>
    <w:rsid w:val="003935AD"/>
    <w:rsid w:val="003951F0"/>
    <w:rsid w:val="00395953"/>
    <w:rsid w:val="00395BFF"/>
    <w:rsid w:val="00397BB1"/>
    <w:rsid w:val="00397D52"/>
    <w:rsid w:val="003A057E"/>
    <w:rsid w:val="003A1405"/>
    <w:rsid w:val="003A2203"/>
    <w:rsid w:val="003A3C22"/>
    <w:rsid w:val="003A40D4"/>
    <w:rsid w:val="003A49CC"/>
    <w:rsid w:val="003A5739"/>
    <w:rsid w:val="003A6319"/>
    <w:rsid w:val="003A682D"/>
    <w:rsid w:val="003A70AF"/>
    <w:rsid w:val="003A7A79"/>
    <w:rsid w:val="003B02AF"/>
    <w:rsid w:val="003B0DAD"/>
    <w:rsid w:val="003B337C"/>
    <w:rsid w:val="003B36A9"/>
    <w:rsid w:val="003B3A1B"/>
    <w:rsid w:val="003B3E23"/>
    <w:rsid w:val="003B45CF"/>
    <w:rsid w:val="003B6511"/>
    <w:rsid w:val="003B6A5A"/>
    <w:rsid w:val="003C04AC"/>
    <w:rsid w:val="003C0E58"/>
    <w:rsid w:val="003C1A70"/>
    <w:rsid w:val="003C1D08"/>
    <w:rsid w:val="003C2AFC"/>
    <w:rsid w:val="003C3CFA"/>
    <w:rsid w:val="003C3FDB"/>
    <w:rsid w:val="003C46D6"/>
    <w:rsid w:val="003C6AF6"/>
    <w:rsid w:val="003C776A"/>
    <w:rsid w:val="003C7AEA"/>
    <w:rsid w:val="003D0C25"/>
    <w:rsid w:val="003D0EFC"/>
    <w:rsid w:val="003D207F"/>
    <w:rsid w:val="003D3BB6"/>
    <w:rsid w:val="003D3EFC"/>
    <w:rsid w:val="003D40FF"/>
    <w:rsid w:val="003D427A"/>
    <w:rsid w:val="003D5336"/>
    <w:rsid w:val="003D54D0"/>
    <w:rsid w:val="003D55B4"/>
    <w:rsid w:val="003D56D1"/>
    <w:rsid w:val="003D5C93"/>
    <w:rsid w:val="003D60F3"/>
    <w:rsid w:val="003D68D4"/>
    <w:rsid w:val="003D6C18"/>
    <w:rsid w:val="003D7060"/>
    <w:rsid w:val="003E4004"/>
    <w:rsid w:val="003E4EAD"/>
    <w:rsid w:val="003E5015"/>
    <w:rsid w:val="003E516C"/>
    <w:rsid w:val="003E5BA7"/>
    <w:rsid w:val="003E6199"/>
    <w:rsid w:val="003E7847"/>
    <w:rsid w:val="003F1807"/>
    <w:rsid w:val="003F1855"/>
    <w:rsid w:val="003F3EF5"/>
    <w:rsid w:val="003F4C8B"/>
    <w:rsid w:val="003F4E4A"/>
    <w:rsid w:val="003F5038"/>
    <w:rsid w:val="003F5F32"/>
    <w:rsid w:val="003F70F1"/>
    <w:rsid w:val="003F7199"/>
    <w:rsid w:val="003F7A94"/>
    <w:rsid w:val="0040069D"/>
    <w:rsid w:val="004007DF"/>
    <w:rsid w:val="00401889"/>
    <w:rsid w:val="00401BFB"/>
    <w:rsid w:val="00402B3C"/>
    <w:rsid w:val="00402E2E"/>
    <w:rsid w:val="00403431"/>
    <w:rsid w:val="00403692"/>
    <w:rsid w:val="00403C3B"/>
    <w:rsid w:val="00403E5D"/>
    <w:rsid w:val="00405770"/>
    <w:rsid w:val="00405BE5"/>
    <w:rsid w:val="00407772"/>
    <w:rsid w:val="00411822"/>
    <w:rsid w:val="0041199F"/>
    <w:rsid w:val="00411C8C"/>
    <w:rsid w:val="004122C0"/>
    <w:rsid w:val="004124FD"/>
    <w:rsid w:val="00412DC4"/>
    <w:rsid w:val="00413884"/>
    <w:rsid w:val="00413BF0"/>
    <w:rsid w:val="00413C5F"/>
    <w:rsid w:val="00414167"/>
    <w:rsid w:val="00414669"/>
    <w:rsid w:val="00415326"/>
    <w:rsid w:val="00415D5F"/>
    <w:rsid w:val="00416EF3"/>
    <w:rsid w:val="00417251"/>
    <w:rsid w:val="004200AB"/>
    <w:rsid w:val="0042170C"/>
    <w:rsid w:val="00421EB4"/>
    <w:rsid w:val="00423C4C"/>
    <w:rsid w:val="004240C4"/>
    <w:rsid w:val="00424105"/>
    <w:rsid w:val="004267E5"/>
    <w:rsid w:val="00426AFC"/>
    <w:rsid w:val="00426F2F"/>
    <w:rsid w:val="0042751D"/>
    <w:rsid w:val="0043041E"/>
    <w:rsid w:val="004304C0"/>
    <w:rsid w:val="0043088E"/>
    <w:rsid w:val="0043325F"/>
    <w:rsid w:val="0043331E"/>
    <w:rsid w:val="00433478"/>
    <w:rsid w:val="00433ED7"/>
    <w:rsid w:val="00435508"/>
    <w:rsid w:val="00436443"/>
    <w:rsid w:val="004371D3"/>
    <w:rsid w:val="004377FD"/>
    <w:rsid w:val="00437E2A"/>
    <w:rsid w:val="00440637"/>
    <w:rsid w:val="004420F5"/>
    <w:rsid w:val="00442335"/>
    <w:rsid w:val="00442563"/>
    <w:rsid w:val="00443CD2"/>
    <w:rsid w:val="0044502C"/>
    <w:rsid w:val="004463C1"/>
    <w:rsid w:val="00446F53"/>
    <w:rsid w:val="00447E90"/>
    <w:rsid w:val="0045070B"/>
    <w:rsid w:val="00450C4D"/>
    <w:rsid w:val="00451367"/>
    <w:rsid w:val="00453EB2"/>
    <w:rsid w:val="004547DF"/>
    <w:rsid w:val="0045549F"/>
    <w:rsid w:val="0045572A"/>
    <w:rsid w:val="004564DC"/>
    <w:rsid w:val="00456FE8"/>
    <w:rsid w:val="00460D38"/>
    <w:rsid w:val="00460E5C"/>
    <w:rsid w:val="004613C3"/>
    <w:rsid w:val="00461470"/>
    <w:rsid w:val="00461EBD"/>
    <w:rsid w:val="00462B8D"/>
    <w:rsid w:val="00462CE7"/>
    <w:rsid w:val="00463511"/>
    <w:rsid w:val="00463837"/>
    <w:rsid w:val="00463C57"/>
    <w:rsid w:val="004665C1"/>
    <w:rsid w:val="00466C8C"/>
    <w:rsid w:val="00467791"/>
    <w:rsid w:val="00467B81"/>
    <w:rsid w:val="00470548"/>
    <w:rsid w:val="00470BC5"/>
    <w:rsid w:val="0047119B"/>
    <w:rsid w:val="00471211"/>
    <w:rsid w:val="00473D8F"/>
    <w:rsid w:val="00475131"/>
    <w:rsid w:val="00475308"/>
    <w:rsid w:val="00475759"/>
    <w:rsid w:val="00476C26"/>
    <w:rsid w:val="00476D0F"/>
    <w:rsid w:val="004774F5"/>
    <w:rsid w:val="004775A5"/>
    <w:rsid w:val="004776A5"/>
    <w:rsid w:val="00477A85"/>
    <w:rsid w:val="004805A0"/>
    <w:rsid w:val="004808AD"/>
    <w:rsid w:val="00480DB0"/>
    <w:rsid w:val="004820D6"/>
    <w:rsid w:val="00482C23"/>
    <w:rsid w:val="00483BBD"/>
    <w:rsid w:val="00484007"/>
    <w:rsid w:val="0048577E"/>
    <w:rsid w:val="0048602A"/>
    <w:rsid w:val="004862BD"/>
    <w:rsid w:val="004862E3"/>
    <w:rsid w:val="00486544"/>
    <w:rsid w:val="004874D9"/>
    <w:rsid w:val="0048794D"/>
    <w:rsid w:val="004900FD"/>
    <w:rsid w:val="00490E60"/>
    <w:rsid w:val="0049184C"/>
    <w:rsid w:val="00492CAF"/>
    <w:rsid w:val="00492FFF"/>
    <w:rsid w:val="00493B2A"/>
    <w:rsid w:val="00494B2A"/>
    <w:rsid w:val="00495023"/>
    <w:rsid w:val="00495460"/>
    <w:rsid w:val="004956AF"/>
    <w:rsid w:val="004958AB"/>
    <w:rsid w:val="0049611B"/>
    <w:rsid w:val="00497127"/>
    <w:rsid w:val="00497446"/>
    <w:rsid w:val="004A0200"/>
    <w:rsid w:val="004A17C5"/>
    <w:rsid w:val="004A1D80"/>
    <w:rsid w:val="004A25A3"/>
    <w:rsid w:val="004A2A20"/>
    <w:rsid w:val="004A3AF8"/>
    <w:rsid w:val="004A432D"/>
    <w:rsid w:val="004A43BE"/>
    <w:rsid w:val="004A478D"/>
    <w:rsid w:val="004A507D"/>
    <w:rsid w:val="004A511A"/>
    <w:rsid w:val="004A53EE"/>
    <w:rsid w:val="004A5DBC"/>
    <w:rsid w:val="004A5F2F"/>
    <w:rsid w:val="004A71CE"/>
    <w:rsid w:val="004B01ED"/>
    <w:rsid w:val="004B2254"/>
    <w:rsid w:val="004B29B9"/>
    <w:rsid w:val="004B2AEE"/>
    <w:rsid w:val="004B2EC4"/>
    <w:rsid w:val="004B3540"/>
    <w:rsid w:val="004B358C"/>
    <w:rsid w:val="004B39C9"/>
    <w:rsid w:val="004B3B63"/>
    <w:rsid w:val="004B3F4E"/>
    <w:rsid w:val="004B558E"/>
    <w:rsid w:val="004B55E4"/>
    <w:rsid w:val="004B5BC3"/>
    <w:rsid w:val="004B645C"/>
    <w:rsid w:val="004B72F0"/>
    <w:rsid w:val="004B7E5D"/>
    <w:rsid w:val="004C0201"/>
    <w:rsid w:val="004C03EA"/>
    <w:rsid w:val="004C1005"/>
    <w:rsid w:val="004C121A"/>
    <w:rsid w:val="004C2B7C"/>
    <w:rsid w:val="004C2CC8"/>
    <w:rsid w:val="004C2CD1"/>
    <w:rsid w:val="004C3436"/>
    <w:rsid w:val="004C6883"/>
    <w:rsid w:val="004C6DCC"/>
    <w:rsid w:val="004C6E7E"/>
    <w:rsid w:val="004C7727"/>
    <w:rsid w:val="004C79E2"/>
    <w:rsid w:val="004D07F1"/>
    <w:rsid w:val="004D083C"/>
    <w:rsid w:val="004D0D4D"/>
    <w:rsid w:val="004D191C"/>
    <w:rsid w:val="004D24D2"/>
    <w:rsid w:val="004D2FC4"/>
    <w:rsid w:val="004D46C5"/>
    <w:rsid w:val="004D484F"/>
    <w:rsid w:val="004D4891"/>
    <w:rsid w:val="004D53B4"/>
    <w:rsid w:val="004D57B7"/>
    <w:rsid w:val="004D5B8F"/>
    <w:rsid w:val="004D5CCD"/>
    <w:rsid w:val="004D620D"/>
    <w:rsid w:val="004D6428"/>
    <w:rsid w:val="004D7B46"/>
    <w:rsid w:val="004D7C1B"/>
    <w:rsid w:val="004E017E"/>
    <w:rsid w:val="004E03E5"/>
    <w:rsid w:val="004E0440"/>
    <w:rsid w:val="004E06D7"/>
    <w:rsid w:val="004E0A7A"/>
    <w:rsid w:val="004E0E05"/>
    <w:rsid w:val="004E117C"/>
    <w:rsid w:val="004E1BE8"/>
    <w:rsid w:val="004E2154"/>
    <w:rsid w:val="004E29F8"/>
    <w:rsid w:val="004E2B9A"/>
    <w:rsid w:val="004E57FD"/>
    <w:rsid w:val="004E5FE1"/>
    <w:rsid w:val="004E6B20"/>
    <w:rsid w:val="004E7251"/>
    <w:rsid w:val="004F0325"/>
    <w:rsid w:val="004F033E"/>
    <w:rsid w:val="004F3EE8"/>
    <w:rsid w:val="004F5C2C"/>
    <w:rsid w:val="004F63EA"/>
    <w:rsid w:val="004F67B0"/>
    <w:rsid w:val="004F68BD"/>
    <w:rsid w:val="004F6E78"/>
    <w:rsid w:val="004F7152"/>
    <w:rsid w:val="004F73E5"/>
    <w:rsid w:val="004F786B"/>
    <w:rsid w:val="0050085D"/>
    <w:rsid w:val="00501090"/>
    <w:rsid w:val="00501856"/>
    <w:rsid w:val="00501F68"/>
    <w:rsid w:val="00501FD6"/>
    <w:rsid w:val="005041FF"/>
    <w:rsid w:val="00505620"/>
    <w:rsid w:val="005060EC"/>
    <w:rsid w:val="00507C33"/>
    <w:rsid w:val="00507FFD"/>
    <w:rsid w:val="0051092E"/>
    <w:rsid w:val="0051095D"/>
    <w:rsid w:val="0051169A"/>
    <w:rsid w:val="0051332D"/>
    <w:rsid w:val="00514331"/>
    <w:rsid w:val="00514AAF"/>
    <w:rsid w:val="00515DA1"/>
    <w:rsid w:val="00515F15"/>
    <w:rsid w:val="00516069"/>
    <w:rsid w:val="00517092"/>
    <w:rsid w:val="0051717E"/>
    <w:rsid w:val="00517811"/>
    <w:rsid w:val="005178AA"/>
    <w:rsid w:val="00520388"/>
    <w:rsid w:val="005209F9"/>
    <w:rsid w:val="00520E57"/>
    <w:rsid w:val="00521946"/>
    <w:rsid w:val="005232F3"/>
    <w:rsid w:val="0052373C"/>
    <w:rsid w:val="00523926"/>
    <w:rsid w:val="0052418A"/>
    <w:rsid w:val="0052473D"/>
    <w:rsid w:val="00524816"/>
    <w:rsid w:val="00525410"/>
    <w:rsid w:val="0052697D"/>
    <w:rsid w:val="00530592"/>
    <w:rsid w:val="0053126E"/>
    <w:rsid w:val="005315B5"/>
    <w:rsid w:val="0053235D"/>
    <w:rsid w:val="00532B50"/>
    <w:rsid w:val="00532ED5"/>
    <w:rsid w:val="005342A6"/>
    <w:rsid w:val="00534905"/>
    <w:rsid w:val="00535295"/>
    <w:rsid w:val="005353D5"/>
    <w:rsid w:val="005356F8"/>
    <w:rsid w:val="00535A58"/>
    <w:rsid w:val="00536015"/>
    <w:rsid w:val="005360D9"/>
    <w:rsid w:val="005361B9"/>
    <w:rsid w:val="0053671B"/>
    <w:rsid w:val="005406F9"/>
    <w:rsid w:val="00540A66"/>
    <w:rsid w:val="00540D67"/>
    <w:rsid w:val="005416A5"/>
    <w:rsid w:val="005431D6"/>
    <w:rsid w:val="0054351B"/>
    <w:rsid w:val="0054541E"/>
    <w:rsid w:val="00545E5F"/>
    <w:rsid w:val="00546008"/>
    <w:rsid w:val="0054610C"/>
    <w:rsid w:val="00546CFE"/>
    <w:rsid w:val="0054701E"/>
    <w:rsid w:val="00547868"/>
    <w:rsid w:val="00550356"/>
    <w:rsid w:val="00550E7B"/>
    <w:rsid w:val="00551876"/>
    <w:rsid w:val="0055268C"/>
    <w:rsid w:val="0055296C"/>
    <w:rsid w:val="00552B04"/>
    <w:rsid w:val="005530EE"/>
    <w:rsid w:val="00553A58"/>
    <w:rsid w:val="00555480"/>
    <w:rsid w:val="005559EC"/>
    <w:rsid w:val="005561B1"/>
    <w:rsid w:val="00556310"/>
    <w:rsid w:val="005600BA"/>
    <w:rsid w:val="00560B86"/>
    <w:rsid w:val="00560DA0"/>
    <w:rsid w:val="00560DAC"/>
    <w:rsid w:val="005647FA"/>
    <w:rsid w:val="00564A18"/>
    <w:rsid w:val="0056576F"/>
    <w:rsid w:val="0056643A"/>
    <w:rsid w:val="005673BE"/>
    <w:rsid w:val="00567BD7"/>
    <w:rsid w:val="00567F63"/>
    <w:rsid w:val="00570790"/>
    <w:rsid w:val="005715F1"/>
    <w:rsid w:val="00571A65"/>
    <w:rsid w:val="00574071"/>
    <w:rsid w:val="0057549C"/>
    <w:rsid w:val="00575573"/>
    <w:rsid w:val="00576B49"/>
    <w:rsid w:val="00577E10"/>
    <w:rsid w:val="00580430"/>
    <w:rsid w:val="00580F99"/>
    <w:rsid w:val="00581163"/>
    <w:rsid w:val="00581DC7"/>
    <w:rsid w:val="00582574"/>
    <w:rsid w:val="005834CE"/>
    <w:rsid w:val="00583A93"/>
    <w:rsid w:val="00584E69"/>
    <w:rsid w:val="005852CD"/>
    <w:rsid w:val="00585556"/>
    <w:rsid w:val="00586218"/>
    <w:rsid w:val="005864C7"/>
    <w:rsid w:val="00586795"/>
    <w:rsid w:val="00586B41"/>
    <w:rsid w:val="00590086"/>
    <w:rsid w:val="00591229"/>
    <w:rsid w:val="00591A3F"/>
    <w:rsid w:val="0059225B"/>
    <w:rsid w:val="005929C8"/>
    <w:rsid w:val="00592A32"/>
    <w:rsid w:val="00593779"/>
    <w:rsid w:val="00594C9B"/>
    <w:rsid w:val="00595993"/>
    <w:rsid w:val="00595D9F"/>
    <w:rsid w:val="00597405"/>
    <w:rsid w:val="005A1492"/>
    <w:rsid w:val="005A1B0B"/>
    <w:rsid w:val="005A2ADB"/>
    <w:rsid w:val="005A2C5D"/>
    <w:rsid w:val="005A2EC3"/>
    <w:rsid w:val="005A300B"/>
    <w:rsid w:val="005A3BFA"/>
    <w:rsid w:val="005A4BEE"/>
    <w:rsid w:val="005A5943"/>
    <w:rsid w:val="005A6B88"/>
    <w:rsid w:val="005A7209"/>
    <w:rsid w:val="005A7903"/>
    <w:rsid w:val="005B03AB"/>
    <w:rsid w:val="005B040E"/>
    <w:rsid w:val="005B08D1"/>
    <w:rsid w:val="005B08D8"/>
    <w:rsid w:val="005B1407"/>
    <w:rsid w:val="005B209E"/>
    <w:rsid w:val="005B2A60"/>
    <w:rsid w:val="005B2C62"/>
    <w:rsid w:val="005B426B"/>
    <w:rsid w:val="005B4403"/>
    <w:rsid w:val="005B4721"/>
    <w:rsid w:val="005B4954"/>
    <w:rsid w:val="005B5600"/>
    <w:rsid w:val="005B6F56"/>
    <w:rsid w:val="005B7457"/>
    <w:rsid w:val="005B7866"/>
    <w:rsid w:val="005B7980"/>
    <w:rsid w:val="005B7D60"/>
    <w:rsid w:val="005C0AE7"/>
    <w:rsid w:val="005C16EE"/>
    <w:rsid w:val="005C1A5E"/>
    <w:rsid w:val="005C1B3B"/>
    <w:rsid w:val="005C30DB"/>
    <w:rsid w:val="005C36D8"/>
    <w:rsid w:val="005C3C85"/>
    <w:rsid w:val="005C4CE9"/>
    <w:rsid w:val="005C4EB9"/>
    <w:rsid w:val="005C607C"/>
    <w:rsid w:val="005C7137"/>
    <w:rsid w:val="005C7683"/>
    <w:rsid w:val="005C7BC3"/>
    <w:rsid w:val="005D06FB"/>
    <w:rsid w:val="005D142C"/>
    <w:rsid w:val="005D17CC"/>
    <w:rsid w:val="005D193D"/>
    <w:rsid w:val="005D1E7B"/>
    <w:rsid w:val="005D1EDB"/>
    <w:rsid w:val="005D2156"/>
    <w:rsid w:val="005D40B3"/>
    <w:rsid w:val="005D44A1"/>
    <w:rsid w:val="005D4CD4"/>
    <w:rsid w:val="005D558A"/>
    <w:rsid w:val="005D7114"/>
    <w:rsid w:val="005D7528"/>
    <w:rsid w:val="005D7C2D"/>
    <w:rsid w:val="005E076A"/>
    <w:rsid w:val="005E0BEE"/>
    <w:rsid w:val="005E1732"/>
    <w:rsid w:val="005E180F"/>
    <w:rsid w:val="005E19E8"/>
    <w:rsid w:val="005E1B10"/>
    <w:rsid w:val="005E295B"/>
    <w:rsid w:val="005E2C96"/>
    <w:rsid w:val="005E3645"/>
    <w:rsid w:val="005E42E3"/>
    <w:rsid w:val="005E4E54"/>
    <w:rsid w:val="005E5ACF"/>
    <w:rsid w:val="005E64D9"/>
    <w:rsid w:val="005E65C3"/>
    <w:rsid w:val="005E739C"/>
    <w:rsid w:val="005E76B6"/>
    <w:rsid w:val="005E7BA8"/>
    <w:rsid w:val="005E7D75"/>
    <w:rsid w:val="005F02C0"/>
    <w:rsid w:val="005F0660"/>
    <w:rsid w:val="005F1407"/>
    <w:rsid w:val="005F485C"/>
    <w:rsid w:val="005F4B76"/>
    <w:rsid w:val="005F4B83"/>
    <w:rsid w:val="005F4E0E"/>
    <w:rsid w:val="005F51C2"/>
    <w:rsid w:val="005F5716"/>
    <w:rsid w:val="005F6588"/>
    <w:rsid w:val="005F69DF"/>
    <w:rsid w:val="005F6E1F"/>
    <w:rsid w:val="005F710D"/>
    <w:rsid w:val="005F7340"/>
    <w:rsid w:val="005F766D"/>
    <w:rsid w:val="005F7CC5"/>
    <w:rsid w:val="0060047B"/>
    <w:rsid w:val="00600B80"/>
    <w:rsid w:val="00600BFC"/>
    <w:rsid w:val="00601C67"/>
    <w:rsid w:val="0060273B"/>
    <w:rsid w:val="00602C9D"/>
    <w:rsid w:val="006044B7"/>
    <w:rsid w:val="006044E4"/>
    <w:rsid w:val="00606472"/>
    <w:rsid w:val="006064A4"/>
    <w:rsid w:val="00611CAD"/>
    <w:rsid w:val="006132B0"/>
    <w:rsid w:val="00613AF8"/>
    <w:rsid w:val="00615773"/>
    <w:rsid w:val="00615D8A"/>
    <w:rsid w:val="00616E1B"/>
    <w:rsid w:val="00617B8D"/>
    <w:rsid w:val="0062161D"/>
    <w:rsid w:val="006216C3"/>
    <w:rsid w:val="006220B3"/>
    <w:rsid w:val="00622197"/>
    <w:rsid w:val="0062263C"/>
    <w:rsid w:val="0062417F"/>
    <w:rsid w:val="006243CD"/>
    <w:rsid w:val="0062472B"/>
    <w:rsid w:val="00624BA4"/>
    <w:rsid w:val="00625462"/>
    <w:rsid w:val="00626898"/>
    <w:rsid w:val="00626CDE"/>
    <w:rsid w:val="00627980"/>
    <w:rsid w:val="00627F4A"/>
    <w:rsid w:val="00630CFC"/>
    <w:rsid w:val="00631B64"/>
    <w:rsid w:val="0063230B"/>
    <w:rsid w:val="006334B2"/>
    <w:rsid w:val="00633D53"/>
    <w:rsid w:val="00633D7B"/>
    <w:rsid w:val="00634A31"/>
    <w:rsid w:val="00634BBD"/>
    <w:rsid w:val="00635B48"/>
    <w:rsid w:val="00635FE3"/>
    <w:rsid w:val="006379B4"/>
    <w:rsid w:val="00641198"/>
    <w:rsid w:val="00642A67"/>
    <w:rsid w:val="0064311E"/>
    <w:rsid w:val="00643CC4"/>
    <w:rsid w:val="00643DA2"/>
    <w:rsid w:val="00644707"/>
    <w:rsid w:val="00646538"/>
    <w:rsid w:val="00646B50"/>
    <w:rsid w:val="0064771A"/>
    <w:rsid w:val="00647EFD"/>
    <w:rsid w:val="006504AE"/>
    <w:rsid w:val="00650A81"/>
    <w:rsid w:val="00651D0D"/>
    <w:rsid w:val="00652571"/>
    <w:rsid w:val="00652898"/>
    <w:rsid w:val="00652BB8"/>
    <w:rsid w:val="00653447"/>
    <w:rsid w:val="006536CC"/>
    <w:rsid w:val="00653BE1"/>
    <w:rsid w:val="006541A0"/>
    <w:rsid w:val="00655DC2"/>
    <w:rsid w:val="00656F0A"/>
    <w:rsid w:val="00657116"/>
    <w:rsid w:val="00657592"/>
    <w:rsid w:val="0066037C"/>
    <w:rsid w:val="006607F7"/>
    <w:rsid w:val="00660DE5"/>
    <w:rsid w:val="00661052"/>
    <w:rsid w:val="00662286"/>
    <w:rsid w:val="00662CD5"/>
    <w:rsid w:val="00662FBB"/>
    <w:rsid w:val="0066325C"/>
    <w:rsid w:val="0066477F"/>
    <w:rsid w:val="00664E78"/>
    <w:rsid w:val="006658B6"/>
    <w:rsid w:val="00665DF1"/>
    <w:rsid w:val="00666AF1"/>
    <w:rsid w:val="00666BB2"/>
    <w:rsid w:val="00666E1D"/>
    <w:rsid w:val="006676CD"/>
    <w:rsid w:val="00667791"/>
    <w:rsid w:val="006679ED"/>
    <w:rsid w:val="00671315"/>
    <w:rsid w:val="00672786"/>
    <w:rsid w:val="00672CA2"/>
    <w:rsid w:val="006731F0"/>
    <w:rsid w:val="00673971"/>
    <w:rsid w:val="0067416C"/>
    <w:rsid w:val="006742BD"/>
    <w:rsid w:val="00674C67"/>
    <w:rsid w:val="00675572"/>
    <w:rsid w:val="00675761"/>
    <w:rsid w:val="00675814"/>
    <w:rsid w:val="006774B0"/>
    <w:rsid w:val="00677903"/>
    <w:rsid w:val="006805F3"/>
    <w:rsid w:val="006816F0"/>
    <w:rsid w:val="0068254C"/>
    <w:rsid w:val="006839CD"/>
    <w:rsid w:val="00683EC3"/>
    <w:rsid w:val="00684579"/>
    <w:rsid w:val="00684731"/>
    <w:rsid w:val="006854F4"/>
    <w:rsid w:val="0068624B"/>
    <w:rsid w:val="006872BE"/>
    <w:rsid w:val="00691E19"/>
    <w:rsid w:val="00692520"/>
    <w:rsid w:val="00693098"/>
    <w:rsid w:val="006935EE"/>
    <w:rsid w:val="006942AA"/>
    <w:rsid w:val="0069483D"/>
    <w:rsid w:val="00695974"/>
    <w:rsid w:val="00695C58"/>
    <w:rsid w:val="00696363"/>
    <w:rsid w:val="00697108"/>
    <w:rsid w:val="0069746D"/>
    <w:rsid w:val="006A04CE"/>
    <w:rsid w:val="006A0F13"/>
    <w:rsid w:val="006A2753"/>
    <w:rsid w:val="006A3380"/>
    <w:rsid w:val="006A38C7"/>
    <w:rsid w:val="006A38D3"/>
    <w:rsid w:val="006A44E4"/>
    <w:rsid w:val="006A47C5"/>
    <w:rsid w:val="006A4EC8"/>
    <w:rsid w:val="006A659F"/>
    <w:rsid w:val="006A6E73"/>
    <w:rsid w:val="006A7D04"/>
    <w:rsid w:val="006A7FA5"/>
    <w:rsid w:val="006B0619"/>
    <w:rsid w:val="006B172C"/>
    <w:rsid w:val="006B1801"/>
    <w:rsid w:val="006B184A"/>
    <w:rsid w:val="006B307F"/>
    <w:rsid w:val="006B5508"/>
    <w:rsid w:val="006B6E18"/>
    <w:rsid w:val="006B758D"/>
    <w:rsid w:val="006B77E9"/>
    <w:rsid w:val="006B797F"/>
    <w:rsid w:val="006B7A0D"/>
    <w:rsid w:val="006C09D8"/>
    <w:rsid w:val="006C0B0C"/>
    <w:rsid w:val="006C0D0D"/>
    <w:rsid w:val="006C0EBD"/>
    <w:rsid w:val="006C1EC9"/>
    <w:rsid w:val="006C23D2"/>
    <w:rsid w:val="006C3728"/>
    <w:rsid w:val="006C3BEF"/>
    <w:rsid w:val="006C4785"/>
    <w:rsid w:val="006C4F55"/>
    <w:rsid w:val="006C5776"/>
    <w:rsid w:val="006C5931"/>
    <w:rsid w:val="006C5B07"/>
    <w:rsid w:val="006C6A6E"/>
    <w:rsid w:val="006C6F7B"/>
    <w:rsid w:val="006C7068"/>
    <w:rsid w:val="006C71F3"/>
    <w:rsid w:val="006C741F"/>
    <w:rsid w:val="006C75B2"/>
    <w:rsid w:val="006D1AB6"/>
    <w:rsid w:val="006D1CAB"/>
    <w:rsid w:val="006D3025"/>
    <w:rsid w:val="006D3386"/>
    <w:rsid w:val="006D351C"/>
    <w:rsid w:val="006D380A"/>
    <w:rsid w:val="006D3A79"/>
    <w:rsid w:val="006D3F01"/>
    <w:rsid w:val="006D46F5"/>
    <w:rsid w:val="006D4EC1"/>
    <w:rsid w:val="006D56D1"/>
    <w:rsid w:val="006D5B2D"/>
    <w:rsid w:val="006D786A"/>
    <w:rsid w:val="006E02FA"/>
    <w:rsid w:val="006E1848"/>
    <w:rsid w:val="006E21B0"/>
    <w:rsid w:val="006E2769"/>
    <w:rsid w:val="006E2919"/>
    <w:rsid w:val="006E2BC6"/>
    <w:rsid w:val="006E3E5A"/>
    <w:rsid w:val="006E54E5"/>
    <w:rsid w:val="006E65B5"/>
    <w:rsid w:val="006E768D"/>
    <w:rsid w:val="006F00DD"/>
    <w:rsid w:val="006F0457"/>
    <w:rsid w:val="006F050D"/>
    <w:rsid w:val="006F0610"/>
    <w:rsid w:val="006F12BD"/>
    <w:rsid w:val="006F1880"/>
    <w:rsid w:val="006F34A5"/>
    <w:rsid w:val="006F416E"/>
    <w:rsid w:val="006F4661"/>
    <w:rsid w:val="006F57C1"/>
    <w:rsid w:val="006F6311"/>
    <w:rsid w:val="00700281"/>
    <w:rsid w:val="00700945"/>
    <w:rsid w:val="00702DEA"/>
    <w:rsid w:val="007035D3"/>
    <w:rsid w:val="0070370C"/>
    <w:rsid w:val="007048C1"/>
    <w:rsid w:val="00704D23"/>
    <w:rsid w:val="0070627C"/>
    <w:rsid w:val="007068A4"/>
    <w:rsid w:val="00706FC6"/>
    <w:rsid w:val="00711466"/>
    <w:rsid w:val="0071202D"/>
    <w:rsid w:val="00713436"/>
    <w:rsid w:val="0071348A"/>
    <w:rsid w:val="00713832"/>
    <w:rsid w:val="00713D87"/>
    <w:rsid w:val="0071478B"/>
    <w:rsid w:val="007154A6"/>
    <w:rsid w:val="00715732"/>
    <w:rsid w:val="007160BD"/>
    <w:rsid w:val="00716214"/>
    <w:rsid w:val="0071702F"/>
    <w:rsid w:val="007179B6"/>
    <w:rsid w:val="0072092F"/>
    <w:rsid w:val="00720997"/>
    <w:rsid w:val="00721092"/>
    <w:rsid w:val="00721313"/>
    <w:rsid w:val="00721E9B"/>
    <w:rsid w:val="007229A6"/>
    <w:rsid w:val="0072300F"/>
    <w:rsid w:val="00723436"/>
    <w:rsid w:val="00723F7A"/>
    <w:rsid w:val="007244E8"/>
    <w:rsid w:val="00724E37"/>
    <w:rsid w:val="00724E69"/>
    <w:rsid w:val="00725199"/>
    <w:rsid w:val="00725F70"/>
    <w:rsid w:val="0072633F"/>
    <w:rsid w:val="00726D0C"/>
    <w:rsid w:val="00726F6F"/>
    <w:rsid w:val="0072728C"/>
    <w:rsid w:val="007275FB"/>
    <w:rsid w:val="00730307"/>
    <w:rsid w:val="007303CE"/>
    <w:rsid w:val="00730A9E"/>
    <w:rsid w:val="007316B0"/>
    <w:rsid w:val="007324CC"/>
    <w:rsid w:val="007341AF"/>
    <w:rsid w:val="007349A4"/>
    <w:rsid w:val="00735437"/>
    <w:rsid w:val="0073588F"/>
    <w:rsid w:val="00736260"/>
    <w:rsid w:val="00736B61"/>
    <w:rsid w:val="00737351"/>
    <w:rsid w:val="00740C10"/>
    <w:rsid w:val="007416F1"/>
    <w:rsid w:val="00742BE8"/>
    <w:rsid w:val="00743E9A"/>
    <w:rsid w:val="00744A0B"/>
    <w:rsid w:val="00745E9C"/>
    <w:rsid w:val="007460D2"/>
    <w:rsid w:val="00746EB8"/>
    <w:rsid w:val="00747F6F"/>
    <w:rsid w:val="007506FE"/>
    <w:rsid w:val="00752E20"/>
    <w:rsid w:val="00754783"/>
    <w:rsid w:val="00755519"/>
    <w:rsid w:val="0075591A"/>
    <w:rsid w:val="00760185"/>
    <w:rsid w:val="0076205A"/>
    <w:rsid w:val="007625E7"/>
    <w:rsid w:val="00762BC8"/>
    <w:rsid w:val="00762F68"/>
    <w:rsid w:val="0076415B"/>
    <w:rsid w:val="00764259"/>
    <w:rsid w:val="00764A9E"/>
    <w:rsid w:val="007653B7"/>
    <w:rsid w:val="00765DE0"/>
    <w:rsid w:val="0076637A"/>
    <w:rsid w:val="007663C0"/>
    <w:rsid w:val="00766DD9"/>
    <w:rsid w:val="0076711B"/>
    <w:rsid w:val="0076754E"/>
    <w:rsid w:val="00767E19"/>
    <w:rsid w:val="007712B9"/>
    <w:rsid w:val="00774CFE"/>
    <w:rsid w:val="007768B2"/>
    <w:rsid w:val="00776AC8"/>
    <w:rsid w:val="00776AD8"/>
    <w:rsid w:val="00785590"/>
    <w:rsid w:val="007867FE"/>
    <w:rsid w:val="00786CBB"/>
    <w:rsid w:val="00786D86"/>
    <w:rsid w:val="007870D5"/>
    <w:rsid w:val="00787B9C"/>
    <w:rsid w:val="00787BEE"/>
    <w:rsid w:val="00787FE7"/>
    <w:rsid w:val="00790185"/>
    <w:rsid w:val="0079163C"/>
    <w:rsid w:val="00792517"/>
    <w:rsid w:val="00793736"/>
    <w:rsid w:val="00794521"/>
    <w:rsid w:val="00794C7B"/>
    <w:rsid w:val="00795305"/>
    <w:rsid w:val="00795662"/>
    <w:rsid w:val="00795732"/>
    <w:rsid w:val="00795CB8"/>
    <w:rsid w:val="00795F0A"/>
    <w:rsid w:val="00796BDA"/>
    <w:rsid w:val="007A0D3B"/>
    <w:rsid w:val="007A1BB0"/>
    <w:rsid w:val="007A330F"/>
    <w:rsid w:val="007A373C"/>
    <w:rsid w:val="007A41CB"/>
    <w:rsid w:val="007A450D"/>
    <w:rsid w:val="007A4F23"/>
    <w:rsid w:val="007A5596"/>
    <w:rsid w:val="007A6991"/>
    <w:rsid w:val="007B07B5"/>
    <w:rsid w:val="007B0E3A"/>
    <w:rsid w:val="007B10F4"/>
    <w:rsid w:val="007B17AF"/>
    <w:rsid w:val="007B31CA"/>
    <w:rsid w:val="007B35E9"/>
    <w:rsid w:val="007B36BA"/>
    <w:rsid w:val="007B3F7E"/>
    <w:rsid w:val="007B6790"/>
    <w:rsid w:val="007B6997"/>
    <w:rsid w:val="007B6F14"/>
    <w:rsid w:val="007B7B73"/>
    <w:rsid w:val="007B7DB2"/>
    <w:rsid w:val="007C0216"/>
    <w:rsid w:val="007C02BF"/>
    <w:rsid w:val="007C0F7F"/>
    <w:rsid w:val="007C1234"/>
    <w:rsid w:val="007C1353"/>
    <w:rsid w:val="007C13B0"/>
    <w:rsid w:val="007C243E"/>
    <w:rsid w:val="007C28FD"/>
    <w:rsid w:val="007C36FB"/>
    <w:rsid w:val="007C516A"/>
    <w:rsid w:val="007C5193"/>
    <w:rsid w:val="007C5210"/>
    <w:rsid w:val="007C614A"/>
    <w:rsid w:val="007D07F1"/>
    <w:rsid w:val="007D0BA8"/>
    <w:rsid w:val="007D0EF1"/>
    <w:rsid w:val="007D11A2"/>
    <w:rsid w:val="007D1C60"/>
    <w:rsid w:val="007D2747"/>
    <w:rsid w:val="007D2B28"/>
    <w:rsid w:val="007D3EB8"/>
    <w:rsid w:val="007D4EBE"/>
    <w:rsid w:val="007D5864"/>
    <w:rsid w:val="007D5F74"/>
    <w:rsid w:val="007D60AD"/>
    <w:rsid w:val="007D6235"/>
    <w:rsid w:val="007D64C0"/>
    <w:rsid w:val="007D6549"/>
    <w:rsid w:val="007D716D"/>
    <w:rsid w:val="007E0AC3"/>
    <w:rsid w:val="007E1B80"/>
    <w:rsid w:val="007E2611"/>
    <w:rsid w:val="007E310A"/>
    <w:rsid w:val="007E35EC"/>
    <w:rsid w:val="007E3663"/>
    <w:rsid w:val="007E37EE"/>
    <w:rsid w:val="007E3F39"/>
    <w:rsid w:val="007E54B3"/>
    <w:rsid w:val="007E6912"/>
    <w:rsid w:val="007E6BEE"/>
    <w:rsid w:val="007F0769"/>
    <w:rsid w:val="007F0DED"/>
    <w:rsid w:val="007F21CE"/>
    <w:rsid w:val="007F2881"/>
    <w:rsid w:val="007F365D"/>
    <w:rsid w:val="007F510F"/>
    <w:rsid w:val="007F5D27"/>
    <w:rsid w:val="007F693A"/>
    <w:rsid w:val="007F7999"/>
    <w:rsid w:val="008003DA"/>
    <w:rsid w:val="00801499"/>
    <w:rsid w:val="008022DE"/>
    <w:rsid w:val="0080261F"/>
    <w:rsid w:val="00802BB9"/>
    <w:rsid w:val="00802D24"/>
    <w:rsid w:val="008031FC"/>
    <w:rsid w:val="0080350E"/>
    <w:rsid w:val="00803593"/>
    <w:rsid w:val="00803AB7"/>
    <w:rsid w:val="00804302"/>
    <w:rsid w:val="00805AB6"/>
    <w:rsid w:val="008102C9"/>
    <w:rsid w:val="00810632"/>
    <w:rsid w:val="00810FF4"/>
    <w:rsid w:val="00811829"/>
    <w:rsid w:val="00811CDB"/>
    <w:rsid w:val="00811F87"/>
    <w:rsid w:val="008126E1"/>
    <w:rsid w:val="00813994"/>
    <w:rsid w:val="008143F7"/>
    <w:rsid w:val="00814CAB"/>
    <w:rsid w:val="00815FA5"/>
    <w:rsid w:val="0081681E"/>
    <w:rsid w:val="008170BB"/>
    <w:rsid w:val="00817A64"/>
    <w:rsid w:val="00820EDC"/>
    <w:rsid w:val="00820FE7"/>
    <w:rsid w:val="008212C9"/>
    <w:rsid w:val="00822134"/>
    <w:rsid w:val="00822763"/>
    <w:rsid w:val="008231A9"/>
    <w:rsid w:val="0082396B"/>
    <w:rsid w:val="00823B83"/>
    <w:rsid w:val="00824A95"/>
    <w:rsid w:val="00824EB9"/>
    <w:rsid w:val="008257FF"/>
    <w:rsid w:val="00826964"/>
    <w:rsid w:val="00826CFA"/>
    <w:rsid w:val="008302BE"/>
    <w:rsid w:val="008316F2"/>
    <w:rsid w:val="0083203B"/>
    <w:rsid w:val="008324B1"/>
    <w:rsid w:val="008328EB"/>
    <w:rsid w:val="00832917"/>
    <w:rsid w:val="00834475"/>
    <w:rsid w:val="008353BC"/>
    <w:rsid w:val="00835524"/>
    <w:rsid w:val="0083595B"/>
    <w:rsid w:val="0083786E"/>
    <w:rsid w:val="00837B3F"/>
    <w:rsid w:val="008410CD"/>
    <w:rsid w:val="00841AA2"/>
    <w:rsid w:val="008439A4"/>
    <w:rsid w:val="00843FBF"/>
    <w:rsid w:val="008457EF"/>
    <w:rsid w:val="00845E56"/>
    <w:rsid w:val="008460E9"/>
    <w:rsid w:val="0084764E"/>
    <w:rsid w:val="0084774A"/>
    <w:rsid w:val="00847EA2"/>
    <w:rsid w:val="00850550"/>
    <w:rsid w:val="0085199D"/>
    <w:rsid w:val="00851DE1"/>
    <w:rsid w:val="00853F73"/>
    <w:rsid w:val="0085514F"/>
    <w:rsid w:val="008552FD"/>
    <w:rsid w:val="00855A0A"/>
    <w:rsid w:val="00855CCA"/>
    <w:rsid w:val="0085647B"/>
    <w:rsid w:val="008564C2"/>
    <w:rsid w:val="008565BC"/>
    <w:rsid w:val="008567E4"/>
    <w:rsid w:val="00860EAA"/>
    <w:rsid w:val="008616D6"/>
    <w:rsid w:val="00861D67"/>
    <w:rsid w:val="00861F76"/>
    <w:rsid w:val="00862CB7"/>
    <w:rsid w:val="00863E90"/>
    <w:rsid w:val="0086423B"/>
    <w:rsid w:val="0086426B"/>
    <w:rsid w:val="00864557"/>
    <w:rsid w:val="00864F63"/>
    <w:rsid w:val="00865942"/>
    <w:rsid w:val="008659BC"/>
    <w:rsid w:val="00865AC3"/>
    <w:rsid w:val="00866241"/>
    <w:rsid w:val="0086648C"/>
    <w:rsid w:val="008666C2"/>
    <w:rsid w:val="00867258"/>
    <w:rsid w:val="0086783C"/>
    <w:rsid w:val="00871C11"/>
    <w:rsid w:val="00871E5B"/>
    <w:rsid w:val="008720FD"/>
    <w:rsid w:val="008722CD"/>
    <w:rsid w:val="00872AF0"/>
    <w:rsid w:val="00873B11"/>
    <w:rsid w:val="00874CF7"/>
    <w:rsid w:val="00874D9D"/>
    <w:rsid w:val="008750FA"/>
    <w:rsid w:val="00876928"/>
    <w:rsid w:val="00876EDF"/>
    <w:rsid w:val="0087723F"/>
    <w:rsid w:val="00877320"/>
    <w:rsid w:val="0087743B"/>
    <w:rsid w:val="00877E3E"/>
    <w:rsid w:val="00880166"/>
    <w:rsid w:val="00880476"/>
    <w:rsid w:val="00880E8E"/>
    <w:rsid w:val="00881280"/>
    <w:rsid w:val="0088196F"/>
    <w:rsid w:val="00881E15"/>
    <w:rsid w:val="008820F9"/>
    <w:rsid w:val="0088243B"/>
    <w:rsid w:val="00882725"/>
    <w:rsid w:val="00882E0C"/>
    <w:rsid w:val="00882F89"/>
    <w:rsid w:val="00883AE8"/>
    <w:rsid w:val="00883B15"/>
    <w:rsid w:val="00883F87"/>
    <w:rsid w:val="008849F4"/>
    <w:rsid w:val="00884EBD"/>
    <w:rsid w:val="00885B7A"/>
    <w:rsid w:val="00886B0F"/>
    <w:rsid w:val="008878CC"/>
    <w:rsid w:val="00890011"/>
    <w:rsid w:val="008900C7"/>
    <w:rsid w:val="008904E1"/>
    <w:rsid w:val="008917C7"/>
    <w:rsid w:val="00892FAC"/>
    <w:rsid w:val="00893137"/>
    <w:rsid w:val="00893697"/>
    <w:rsid w:val="00894811"/>
    <w:rsid w:val="00894FF8"/>
    <w:rsid w:val="00895EA1"/>
    <w:rsid w:val="00897BDE"/>
    <w:rsid w:val="008A12B5"/>
    <w:rsid w:val="008A29F3"/>
    <w:rsid w:val="008A2E68"/>
    <w:rsid w:val="008A33E7"/>
    <w:rsid w:val="008A39DE"/>
    <w:rsid w:val="008A3AEC"/>
    <w:rsid w:val="008A4DA6"/>
    <w:rsid w:val="008A4F37"/>
    <w:rsid w:val="008A5DAF"/>
    <w:rsid w:val="008A5F19"/>
    <w:rsid w:val="008A625C"/>
    <w:rsid w:val="008A73A7"/>
    <w:rsid w:val="008A7E7D"/>
    <w:rsid w:val="008A7EFF"/>
    <w:rsid w:val="008B14E5"/>
    <w:rsid w:val="008B3844"/>
    <w:rsid w:val="008B3FF1"/>
    <w:rsid w:val="008B4422"/>
    <w:rsid w:val="008B4E8C"/>
    <w:rsid w:val="008B4F97"/>
    <w:rsid w:val="008B50F8"/>
    <w:rsid w:val="008B5F3A"/>
    <w:rsid w:val="008B696C"/>
    <w:rsid w:val="008B6BBC"/>
    <w:rsid w:val="008B6D7F"/>
    <w:rsid w:val="008B7D7C"/>
    <w:rsid w:val="008C09BC"/>
    <w:rsid w:val="008C13A7"/>
    <w:rsid w:val="008C1E48"/>
    <w:rsid w:val="008C2128"/>
    <w:rsid w:val="008C23E4"/>
    <w:rsid w:val="008C342A"/>
    <w:rsid w:val="008C385E"/>
    <w:rsid w:val="008C3D08"/>
    <w:rsid w:val="008C43A7"/>
    <w:rsid w:val="008C442C"/>
    <w:rsid w:val="008C51E8"/>
    <w:rsid w:val="008C5391"/>
    <w:rsid w:val="008C5F20"/>
    <w:rsid w:val="008C739E"/>
    <w:rsid w:val="008C797B"/>
    <w:rsid w:val="008C7C36"/>
    <w:rsid w:val="008D0152"/>
    <w:rsid w:val="008D0320"/>
    <w:rsid w:val="008D0836"/>
    <w:rsid w:val="008D0857"/>
    <w:rsid w:val="008D0FAA"/>
    <w:rsid w:val="008D2825"/>
    <w:rsid w:val="008D328A"/>
    <w:rsid w:val="008D32BA"/>
    <w:rsid w:val="008D3748"/>
    <w:rsid w:val="008D3F42"/>
    <w:rsid w:val="008D4A00"/>
    <w:rsid w:val="008D5698"/>
    <w:rsid w:val="008D5C33"/>
    <w:rsid w:val="008D6289"/>
    <w:rsid w:val="008D6448"/>
    <w:rsid w:val="008D7E45"/>
    <w:rsid w:val="008E0705"/>
    <w:rsid w:val="008E0C71"/>
    <w:rsid w:val="008E1FE5"/>
    <w:rsid w:val="008E22DE"/>
    <w:rsid w:val="008E2DF0"/>
    <w:rsid w:val="008E362A"/>
    <w:rsid w:val="008E42C7"/>
    <w:rsid w:val="008E5959"/>
    <w:rsid w:val="008E5B54"/>
    <w:rsid w:val="008E6602"/>
    <w:rsid w:val="008E6F43"/>
    <w:rsid w:val="008F0090"/>
    <w:rsid w:val="008F068D"/>
    <w:rsid w:val="008F122A"/>
    <w:rsid w:val="008F25AE"/>
    <w:rsid w:val="008F2E5B"/>
    <w:rsid w:val="008F3168"/>
    <w:rsid w:val="008F43F8"/>
    <w:rsid w:val="008F5212"/>
    <w:rsid w:val="008F585D"/>
    <w:rsid w:val="008F660C"/>
    <w:rsid w:val="008F774C"/>
    <w:rsid w:val="008F7A99"/>
    <w:rsid w:val="00900C06"/>
    <w:rsid w:val="00901C0A"/>
    <w:rsid w:val="00902229"/>
    <w:rsid w:val="009029E3"/>
    <w:rsid w:val="00902C9A"/>
    <w:rsid w:val="00902EE4"/>
    <w:rsid w:val="0090319E"/>
    <w:rsid w:val="0090368D"/>
    <w:rsid w:val="00903DF3"/>
    <w:rsid w:val="00903FB9"/>
    <w:rsid w:val="00904655"/>
    <w:rsid w:val="009066BE"/>
    <w:rsid w:val="00906E14"/>
    <w:rsid w:val="00906E40"/>
    <w:rsid w:val="00907136"/>
    <w:rsid w:val="00907467"/>
    <w:rsid w:val="00910267"/>
    <w:rsid w:val="00911D13"/>
    <w:rsid w:val="0091209D"/>
    <w:rsid w:val="009123AB"/>
    <w:rsid w:val="00912D5E"/>
    <w:rsid w:val="00914533"/>
    <w:rsid w:val="00915313"/>
    <w:rsid w:val="00916386"/>
    <w:rsid w:val="00916897"/>
    <w:rsid w:val="00916C82"/>
    <w:rsid w:val="009174D7"/>
    <w:rsid w:val="00917700"/>
    <w:rsid w:val="00917F6D"/>
    <w:rsid w:val="00920DE2"/>
    <w:rsid w:val="0092146D"/>
    <w:rsid w:val="00921CF0"/>
    <w:rsid w:val="00921E08"/>
    <w:rsid w:val="009222E3"/>
    <w:rsid w:val="0092257A"/>
    <w:rsid w:val="00922D0A"/>
    <w:rsid w:val="00923881"/>
    <w:rsid w:val="00925989"/>
    <w:rsid w:val="0092616F"/>
    <w:rsid w:val="009269D9"/>
    <w:rsid w:val="00927B2F"/>
    <w:rsid w:val="009315B1"/>
    <w:rsid w:val="00931B07"/>
    <w:rsid w:val="00932082"/>
    <w:rsid w:val="0093221A"/>
    <w:rsid w:val="009328B7"/>
    <w:rsid w:val="00933533"/>
    <w:rsid w:val="00934D2F"/>
    <w:rsid w:val="00934FAF"/>
    <w:rsid w:val="00935A01"/>
    <w:rsid w:val="00935E54"/>
    <w:rsid w:val="00936D14"/>
    <w:rsid w:val="009401D6"/>
    <w:rsid w:val="009404E1"/>
    <w:rsid w:val="009407D9"/>
    <w:rsid w:val="00940EAB"/>
    <w:rsid w:val="00940F3D"/>
    <w:rsid w:val="0094105B"/>
    <w:rsid w:val="00941187"/>
    <w:rsid w:val="00943C2B"/>
    <w:rsid w:val="00945856"/>
    <w:rsid w:val="00945D40"/>
    <w:rsid w:val="00945D7F"/>
    <w:rsid w:val="00945FBB"/>
    <w:rsid w:val="009517FB"/>
    <w:rsid w:val="00951BA9"/>
    <w:rsid w:val="00952D1E"/>
    <w:rsid w:val="00953874"/>
    <w:rsid w:val="00954B2A"/>
    <w:rsid w:val="00954B49"/>
    <w:rsid w:val="00956037"/>
    <w:rsid w:val="0095634A"/>
    <w:rsid w:val="0095668A"/>
    <w:rsid w:val="009579BB"/>
    <w:rsid w:val="00957DBA"/>
    <w:rsid w:val="0096006B"/>
    <w:rsid w:val="0096019F"/>
    <w:rsid w:val="00960F12"/>
    <w:rsid w:val="00962275"/>
    <w:rsid w:val="00962A67"/>
    <w:rsid w:val="00962BE8"/>
    <w:rsid w:val="00962CB0"/>
    <w:rsid w:val="00963402"/>
    <w:rsid w:val="00963B4C"/>
    <w:rsid w:val="00963CC1"/>
    <w:rsid w:val="00964914"/>
    <w:rsid w:val="00964B3E"/>
    <w:rsid w:val="00966904"/>
    <w:rsid w:val="0096695A"/>
    <w:rsid w:val="0097068A"/>
    <w:rsid w:val="009706E0"/>
    <w:rsid w:val="00972BCC"/>
    <w:rsid w:val="00973A90"/>
    <w:rsid w:val="00977F2E"/>
    <w:rsid w:val="009806CE"/>
    <w:rsid w:val="00980D07"/>
    <w:rsid w:val="009817A6"/>
    <w:rsid w:val="0098257C"/>
    <w:rsid w:val="009825C9"/>
    <w:rsid w:val="00983A12"/>
    <w:rsid w:val="009841AD"/>
    <w:rsid w:val="00984C5B"/>
    <w:rsid w:val="00984D1C"/>
    <w:rsid w:val="00985EBD"/>
    <w:rsid w:val="009860E8"/>
    <w:rsid w:val="00986328"/>
    <w:rsid w:val="00986B74"/>
    <w:rsid w:val="0098737B"/>
    <w:rsid w:val="00987D11"/>
    <w:rsid w:val="00990427"/>
    <w:rsid w:val="00990A21"/>
    <w:rsid w:val="00990B80"/>
    <w:rsid w:val="0099104D"/>
    <w:rsid w:val="00991584"/>
    <w:rsid w:val="00991688"/>
    <w:rsid w:val="0099245F"/>
    <w:rsid w:val="00993084"/>
    <w:rsid w:val="009937E9"/>
    <w:rsid w:val="00993838"/>
    <w:rsid w:val="00994999"/>
    <w:rsid w:val="00995EBF"/>
    <w:rsid w:val="00995EFF"/>
    <w:rsid w:val="00996696"/>
    <w:rsid w:val="0099723A"/>
    <w:rsid w:val="00997580"/>
    <w:rsid w:val="009A00C2"/>
    <w:rsid w:val="009A0335"/>
    <w:rsid w:val="009A0967"/>
    <w:rsid w:val="009A0A97"/>
    <w:rsid w:val="009A16D3"/>
    <w:rsid w:val="009A4F5E"/>
    <w:rsid w:val="009A661A"/>
    <w:rsid w:val="009A749D"/>
    <w:rsid w:val="009A7511"/>
    <w:rsid w:val="009B04CC"/>
    <w:rsid w:val="009B0A23"/>
    <w:rsid w:val="009B0F40"/>
    <w:rsid w:val="009B1170"/>
    <w:rsid w:val="009B2498"/>
    <w:rsid w:val="009B296B"/>
    <w:rsid w:val="009B3B21"/>
    <w:rsid w:val="009B4085"/>
    <w:rsid w:val="009B4EBE"/>
    <w:rsid w:val="009B5036"/>
    <w:rsid w:val="009B6DBD"/>
    <w:rsid w:val="009C0B82"/>
    <w:rsid w:val="009C0FBE"/>
    <w:rsid w:val="009C1558"/>
    <w:rsid w:val="009C1D8C"/>
    <w:rsid w:val="009C29D7"/>
    <w:rsid w:val="009C2D00"/>
    <w:rsid w:val="009C5DF9"/>
    <w:rsid w:val="009C62B7"/>
    <w:rsid w:val="009C6C53"/>
    <w:rsid w:val="009C7DDD"/>
    <w:rsid w:val="009D043E"/>
    <w:rsid w:val="009D04B9"/>
    <w:rsid w:val="009D0547"/>
    <w:rsid w:val="009D0636"/>
    <w:rsid w:val="009D08C5"/>
    <w:rsid w:val="009D0D93"/>
    <w:rsid w:val="009D2B8A"/>
    <w:rsid w:val="009D3278"/>
    <w:rsid w:val="009D342D"/>
    <w:rsid w:val="009D45A8"/>
    <w:rsid w:val="009D46DB"/>
    <w:rsid w:val="009D4BF4"/>
    <w:rsid w:val="009D4C13"/>
    <w:rsid w:val="009D4C36"/>
    <w:rsid w:val="009D4FAC"/>
    <w:rsid w:val="009D5EF3"/>
    <w:rsid w:val="009D60BF"/>
    <w:rsid w:val="009D67EC"/>
    <w:rsid w:val="009D6FC9"/>
    <w:rsid w:val="009D7F75"/>
    <w:rsid w:val="009E02DF"/>
    <w:rsid w:val="009E03CA"/>
    <w:rsid w:val="009E1173"/>
    <w:rsid w:val="009E11AD"/>
    <w:rsid w:val="009E1213"/>
    <w:rsid w:val="009E2025"/>
    <w:rsid w:val="009E2639"/>
    <w:rsid w:val="009E44C2"/>
    <w:rsid w:val="009E50A1"/>
    <w:rsid w:val="009E5102"/>
    <w:rsid w:val="009E540B"/>
    <w:rsid w:val="009E5A75"/>
    <w:rsid w:val="009E61BB"/>
    <w:rsid w:val="009E63CE"/>
    <w:rsid w:val="009E63E0"/>
    <w:rsid w:val="009E703D"/>
    <w:rsid w:val="009E7AFE"/>
    <w:rsid w:val="009F2906"/>
    <w:rsid w:val="009F2FF1"/>
    <w:rsid w:val="009F3DBC"/>
    <w:rsid w:val="009F420A"/>
    <w:rsid w:val="009F4949"/>
    <w:rsid w:val="009F5503"/>
    <w:rsid w:val="009F62B8"/>
    <w:rsid w:val="009F71F7"/>
    <w:rsid w:val="009F783C"/>
    <w:rsid w:val="009F7EAF"/>
    <w:rsid w:val="00A01436"/>
    <w:rsid w:val="00A018AB"/>
    <w:rsid w:val="00A029CC"/>
    <w:rsid w:val="00A02D1C"/>
    <w:rsid w:val="00A034B1"/>
    <w:rsid w:val="00A0361A"/>
    <w:rsid w:val="00A038A6"/>
    <w:rsid w:val="00A0390D"/>
    <w:rsid w:val="00A03919"/>
    <w:rsid w:val="00A03F99"/>
    <w:rsid w:val="00A0552B"/>
    <w:rsid w:val="00A05B7F"/>
    <w:rsid w:val="00A0605F"/>
    <w:rsid w:val="00A068A3"/>
    <w:rsid w:val="00A06A3C"/>
    <w:rsid w:val="00A10141"/>
    <w:rsid w:val="00A1037F"/>
    <w:rsid w:val="00A1055F"/>
    <w:rsid w:val="00A1057B"/>
    <w:rsid w:val="00A115CD"/>
    <w:rsid w:val="00A11AF9"/>
    <w:rsid w:val="00A11DD2"/>
    <w:rsid w:val="00A1234A"/>
    <w:rsid w:val="00A125D7"/>
    <w:rsid w:val="00A12A08"/>
    <w:rsid w:val="00A12CE1"/>
    <w:rsid w:val="00A12D28"/>
    <w:rsid w:val="00A12F7F"/>
    <w:rsid w:val="00A1376C"/>
    <w:rsid w:val="00A14B71"/>
    <w:rsid w:val="00A15774"/>
    <w:rsid w:val="00A15FCD"/>
    <w:rsid w:val="00A161A9"/>
    <w:rsid w:val="00A20787"/>
    <w:rsid w:val="00A20CB7"/>
    <w:rsid w:val="00A20E07"/>
    <w:rsid w:val="00A2100C"/>
    <w:rsid w:val="00A2108C"/>
    <w:rsid w:val="00A21559"/>
    <w:rsid w:val="00A22705"/>
    <w:rsid w:val="00A24ABA"/>
    <w:rsid w:val="00A25024"/>
    <w:rsid w:val="00A25099"/>
    <w:rsid w:val="00A2727A"/>
    <w:rsid w:val="00A273BF"/>
    <w:rsid w:val="00A27A73"/>
    <w:rsid w:val="00A302EF"/>
    <w:rsid w:val="00A30356"/>
    <w:rsid w:val="00A3040D"/>
    <w:rsid w:val="00A3044F"/>
    <w:rsid w:val="00A30843"/>
    <w:rsid w:val="00A3116A"/>
    <w:rsid w:val="00A312D7"/>
    <w:rsid w:val="00A3290E"/>
    <w:rsid w:val="00A32B47"/>
    <w:rsid w:val="00A33B21"/>
    <w:rsid w:val="00A34114"/>
    <w:rsid w:val="00A343F4"/>
    <w:rsid w:val="00A34FEE"/>
    <w:rsid w:val="00A356A7"/>
    <w:rsid w:val="00A356D3"/>
    <w:rsid w:val="00A3675D"/>
    <w:rsid w:val="00A36A21"/>
    <w:rsid w:val="00A37918"/>
    <w:rsid w:val="00A4093D"/>
    <w:rsid w:val="00A40C6A"/>
    <w:rsid w:val="00A413BA"/>
    <w:rsid w:val="00A4222B"/>
    <w:rsid w:val="00A4258E"/>
    <w:rsid w:val="00A43000"/>
    <w:rsid w:val="00A441E5"/>
    <w:rsid w:val="00A44B06"/>
    <w:rsid w:val="00A44B17"/>
    <w:rsid w:val="00A4614A"/>
    <w:rsid w:val="00A4686C"/>
    <w:rsid w:val="00A47A8A"/>
    <w:rsid w:val="00A5128F"/>
    <w:rsid w:val="00A51835"/>
    <w:rsid w:val="00A51F18"/>
    <w:rsid w:val="00A522FD"/>
    <w:rsid w:val="00A52704"/>
    <w:rsid w:val="00A52D08"/>
    <w:rsid w:val="00A52EBA"/>
    <w:rsid w:val="00A53437"/>
    <w:rsid w:val="00A53E0E"/>
    <w:rsid w:val="00A53E32"/>
    <w:rsid w:val="00A54276"/>
    <w:rsid w:val="00A5491B"/>
    <w:rsid w:val="00A5547F"/>
    <w:rsid w:val="00A55827"/>
    <w:rsid w:val="00A55C4B"/>
    <w:rsid w:val="00A5610F"/>
    <w:rsid w:val="00A56943"/>
    <w:rsid w:val="00A56F03"/>
    <w:rsid w:val="00A5734A"/>
    <w:rsid w:val="00A577BC"/>
    <w:rsid w:val="00A57A06"/>
    <w:rsid w:val="00A57FDC"/>
    <w:rsid w:val="00A603DC"/>
    <w:rsid w:val="00A607B8"/>
    <w:rsid w:val="00A609F9"/>
    <w:rsid w:val="00A60CAD"/>
    <w:rsid w:val="00A61885"/>
    <w:rsid w:val="00A62C8A"/>
    <w:rsid w:val="00A6339E"/>
    <w:rsid w:val="00A63E90"/>
    <w:rsid w:val="00A64AE7"/>
    <w:rsid w:val="00A65FFD"/>
    <w:rsid w:val="00A66093"/>
    <w:rsid w:val="00A66445"/>
    <w:rsid w:val="00A67812"/>
    <w:rsid w:val="00A67C25"/>
    <w:rsid w:val="00A71366"/>
    <w:rsid w:val="00A721D0"/>
    <w:rsid w:val="00A72257"/>
    <w:rsid w:val="00A72690"/>
    <w:rsid w:val="00A72C9C"/>
    <w:rsid w:val="00A7307A"/>
    <w:rsid w:val="00A736B9"/>
    <w:rsid w:val="00A737E0"/>
    <w:rsid w:val="00A749D9"/>
    <w:rsid w:val="00A74AB9"/>
    <w:rsid w:val="00A75527"/>
    <w:rsid w:val="00A75F4F"/>
    <w:rsid w:val="00A762EB"/>
    <w:rsid w:val="00A77678"/>
    <w:rsid w:val="00A77679"/>
    <w:rsid w:val="00A80A1C"/>
    <w:rsid w:val="00A80D3C"/>
    <w:rsid w:val="00A811EB"/>
    <w:rsid w:val="00A81317"/>
    <w:rsid w:val="00A81850"/>
    <w:rsid w:val="00A819F1"/>
    <w:rsid w:val="00A821F5"/>
    <w:rsid w:val="00A82CBC"/>
    <w:rsid w:val="00A859C1"/>
    <w:rsid w:val="00A8624C"/>
    <w:rsid w:val="00A8626E"/>
    <w:rsid w:val="00A86919"/>
    <w:rsid w:val="00A870A4"/>
    <w:rsid w:val="00A87E3F"/>
    <w:rsid w:val="00A9082F"/>
    <w:rsid w:val="00A9218F"/>
    <w:rsid w:val="00A92E31"/>
    <w:rsid w:val="00A93763"/>
    <w:rsid w:val="00A947BD"/>
    <w:rsid w:val="00A94941"/>
    <w:rsid w:val="00A94FE2"/>
    <w:rsid w:val="00A95266"/>
    <w:rsid w:val="00A9575F"/>
    <w:rsid w:val="00A9747C"/>
    <w:rsid w:val="00A9791D"/>
    <w:rsid w:val="00A97DDC"/>
    <w:rsid w:val="00AA00FD"/>
    <w:rsid w:val="00AA052A"/>
    <w:rsid w:val="00AA08E9"/>
    <w:rsid w:val="00AA0D49"/>
    <w:rsid w:val="00AA1D58"/>
    <w:rsid w:val="00AA1F6B"/>
    <w:rsid w:val="00AA28F0"/>
    <w:rsid w:val="00AA39FE"/>
    <w:rsid w:val="00AA4087"/>
    <w:rsid w:val="00AA42F8"/>
    <w:rsid w:val="00AA5408"/>
    <w:rsid w:val="00AA5B36"/>
    <w:rsid w:val="00AA5E67"/>
    <w:rsid w:val="00AA618B"/>
    <w:rsid w:val="00AA6C01"/>
    <w:rsid w:val="00AA7632"/>
    <w:rsid w:val="00AA7AB3"/>
    <w:rsid w:val="00AB0434"/>
    <w:rsid w:val="00AB0493"/>
    <w:rsid w:val="00AB05C3"/>
    <w:rsid w:val="00AB1652"/>
    <w:rsid w:val="00AB28CD"/>
    <w:rsid w:val="00AB2D94"/>
    <w:rsid w:val="00AB2F69"/>
    <w:rsid w:val="00AB44D7"/>
    <w:rsid w:val="00AB63BC"/>
    <w:rsid w:val="00AB66AA"/>
    <w:rsid w:val="00AB6C82"/>
    <w:rsid w:val="00AB7868"/>
    <w:rsid w:val="00AC0818"/>
    <w:rsid w:val="00AC0A9D"/>
    <w:rsid w:val="00AC1162"/>
    <w:rsid w:val="00AC1A8F"/>
    <w:rsid w:val="00AC3391"/>
    <w:rsid w:val="00AC378C"/>
    <w:rsid w:val="00AC39A1"/>
    <w:rsid w:val="00AC3F29"/>
    <w:rsid w:val="00AC433B"/>
    <w:rsid w:val="00AC4F91"/>
    <w:rsid w:val="00AC798D"/>
    <w:rsid w:val="00AD01F9"/>
    <w:rsid w:val="00AD0E51"/>
    <w:rsid w:val="00AD21DE"/>
    <w:rsid w:val="00AD2251"/>
    <w:rsid w:val="00AD2AEC"/>
    <w:rsid w:val="00AD2B3D"/>
    <w:rsid w:val="00AD2F2C"/>
    <w:rsid w:val="00AD327F"/>
    <w:rsid w:val="00AD346E"/>
    <w:rsid w:val="00AD34DF"/>
    <w:rsid w:val="00AD366D"/>
    <w:rsid w:val="00AD586A"/>
    <w:rsid w:val="00AD6C27"/>
    <w:rsid w:val="00AD731B"/>
    <w:rsid w:val="00AE0CD8"/>
    <w:rsid w:val="00AE104B"/>
    <w:rsid w:val="00AE120D"/>
    <w:rsid w:val="00AE29E7"/>
    <w:rsid w:val="00AE2E2F"/>
    <w:rsid w:val="00AE3152"/>
    <w:rsid w:val="00AE3C92"/>
    <w:rsid w:val="00AE4C51"/>
    <w:rsid w:val="00AE5997"/>
    <w:rsid w:val="00AE6E99"/>
    <w:rsid w:val="00AE70DB"/>
    <w:rsid w:val="00AE7D0C"/>
    <w:rsid w:val="00AE7DC7"/>
    <w:rsid w:val="00AF0CEF"/>
    <w:rsid w:val="00AF1BD9"/>
    <w:rsid w:val="00AF2B5D"/>
    <w:rsid w:val="00AF42F1"/>
    <w:rsid w:val="00AF5093"/>
    <w:rsid w:val="00AF5B15"/>
    <w:rsid w:val="00AF5C9C"/>
    <w:rsid w:val="00AF5FB4"/>
    <w:rsid w:val="00AF609F"/>
    <w:rsid w:val="00AF7549"/>
    <w:rsid w:val="00AF76D7"/>
    <w:rsid w:val="00B00A30"/>
    <w:rsid w:val="00B00CC5"/>
    <w:rsid w:val="00B00D91"/>
    <w:rsid w:val="00B015B1"/>
    <w:rsid w:val="00B01B15"/>
    <w:rsid w:val="00B02069"/>
    <w:rsid w:val="00B021FE"/>
    <w:rsid w:val="00B02999"/>
    <w:rsid w:val="00B02E75"/>
    <w:rsid w:val="00B0384A"/>
    <w:rsid w:val="00B04821"/>
    <w:rsid w:val="00B050B6"/>
    <w:rsid w:val="00B062CD"/>
    <w:rsid w:val="00B07110"/>
    <w:rsid w:val="00B07126"/>
    <w:rsid w:val="00B07EEA"/>
    <w:rsid w:val="00B10097"/>
    <w:rsid w:val="00B106CF"/>
    <w:rsid w:val="00B10777"/>
    <w:rsid w:val="00B11C8D"/>
    <w:rsid w:val="00B11DF6"/>
    <w:rsid w:val="00B13871"/>
    <w:rsid w:val="00B14EFD"/>
    <w:rsid w:val="00B15E24"/>
    <w:rsid w:val="00B16CD5"/>
    <w:rsid w:val="00B1764A"/>
    <w:rsid w:val="00B20153"/>
    <w:rsid w:val="00B20191"/>
    <w:rsid w:val="00B21F3B"/>
    <w:rsid w:val="00B2387C"/>
    <w:rsid w:val="00B23A5E"/>
    <w:rsid w:val="00B23DD8"/>
    <w:rsid w:val="00B24768"/>
    <w:rsid w:val="00B248D9"/>
    <w:rsid w:val="00B24A61"/>
    <w:rsid w:val="00B24F03"/>
    <w:rsid w:val="00B24F85"/>
    <w:rsid w:val="00B256CD"/>
    <w:rsid w:val="00B25D3A"/>
    <w:rsid w:val="00B263E2"/>
    <w:rsid w:val="00B2652C"/>
    <w:rsid w:val="00B27C94"/>
    <w:rsid w:val="00B31F48"/>
    <w:rsid w:val="00B320D8"/>
    <w:rsid w:val="00B34F06"/>
    <w:rsid w:val="00B3512A"/>
    <w:rsid w:val="00B35468"/>
    <w:rsid w:val="00B36A1A"/>
    <w:rsid w:val="00B4132A"/>
    <w:rsid w:val="00B41C78"/>
    <w:rsid w:val="00B41EDE"/>
    <w:rsid w:val="00B42DFB"/>
    <w:rsid w:val="00B43305"/>
    <w:rsid w:val="00B435F5"/>
    <w:rsid w:val="00B43842"/>
    <w:rsid w:val="00B4473C"/>
    <w:rsid w:val="00B44923"/>
    <w:rsid w:val="00B4497C"/>
    <w:rsid w:val="00B44E48"/>
    <w:rsid w:val="00B450A7"/>
    <w:rsid w:val="00B453FB"/>
    <w:rsid w:val="00B45B75"/>
    <w:rsid w:val="00B45D28"/>
    <w:rsid w:val="00B467F5"/>
    <w:rsid w:val="00B46897"/>
    <w:rsid w:val="00B47021"/>
    <w:rsid w:val="00B50AD6"/>
    <w:rsid w:val="00B51300"/>
    <w:rsid w:val="00B5161C"/>
    <w:rsid w:val="00B52A4A"/>
    <w:rsid w:val="00B532AB"/>
    <w:rsid w:val="00B5333B"/>
    <w:rsid w:val="00B5338B"/>
    <w:rsid w:val="00B53737"/>
    <w:rsid w:val="00B547B1"/>
    <w:rsid w:val="00B55100"/>
    <w:rsid w:val="00B55D31"/>
    <w:rsid w:val="00B56195"/>
    <w:rsid w:val="00B573D0"/>
    <w:rsid w:val="00B57EE4"/>
    <w:rsid w:val="00B57F3E"/>
    <w:rsid w:val="00B60693"/>
    <w:rsid w:val="00B60B20"/>
    <w:rsid w:val="00B61895"/>
    <w:rsid w:val="00B61BB5"/>
    <w:rsid w:val="00B620AB"/>
    <w:rsid w:val="00B637E3"/>
    <w:rsid w:val="00B63B3C"/>
    <w:rsid w:val="00B63C08"/>
    <w:rsid w:val="00B63FDC"/>
    <w:rsid w:val="00B65B1E"/>
    <w:rsid w:val="00B667B5"/>
    <w:rsid w:val="00B67E68"/>
    <w:rsid w:val="00B67F20"/>
    <w:rsid w:val="00B71910"/>
    <w:rsid w:val="00B71B22"/>
    <w:rsid w:val="00B71F0A"/>
    <w:rsid w:val="00B72A82"/>
    <w:rsid w:val="00B73271"/>
    <w:rsid w:val="00B73975"/>
    <w:rsid w:val="00B74051"/>
    <w:rsid w:val="00B74210"/>
    <w:rsid w:val="00B74651"/>
    <w:rsid w:val="00B749C1"/>
    <w:rsid w:val="00B75264"/>
    <w:rsid w:val="00B75FC3"/>
    <w:rsid w:val="00B766C0"/>
    <w:rsid w:val="00B76BA3"/>
    <w:rsid w:val="00B76C8A"/>
    <w:rsid w:val="00B772F7"/>
    <w:rsid w:val="00B80BF1"/>
    <w:rsid w:val="00B814CA"/>
    <w:rsid w:val="00B8247E"/>
    <w:rsid w:val="00B824E8"/>
    <w:rsid w:val="00B83138"/>
    <w:rsid w:val="00B83466"/>
    <w:rsid w:val="00B83539"/>
    <w:rsid w:val="00B85182"/>
    <w:rsid w:val="00B85627"/>
    <w:rsid w:val="00B859CC"/>
    <w:rsid w:val="00B85DE3"/>
    <w:rsid w:val="00B862EA"/>
    <w:rsid w:val="00B86B70"/>
    <w:rsid w:val="00B8774E"/>
    <w:rsid w:val="00B87CD4"/>
    <w:rsid w:val="00B919E2"/>
    <w:rsid w:val="00B92A57"/>
    <w:rsid w:val="00B93BEB"/>
    <w:rsid w:val="00B9633A"/>
    <w:rsid w:val="00B968B7"/>
    <w:rsid w:val="00BA02EA"/>
    <w:rsid w:val="00BA07CD"/>
    <w:rsid w:val="00BA164A"/>
    <w:rsid w:val="00BA18EE"/>
    <w:rsid w:val="00BA19DC"/>
    <w:rsid w:val="00BA24FB"/>
    <w:rsid w:val="00BA2ED9"/>
    <w:rsid w:val="00BA3611"/>
    <w:rsid w:val="00BA40D1"/>
    <w:rsid w:val="00BA4CE4"/>
    <w:rsid w:val="00BA6274"/>
    <w:rsid w:val="00BA627B"/>
    <w:rsid w:val="00BA67E6"/>
    <w:rsid w:val="00BA761F"/>
    <w:rsid w:val="00BA77C0"/>
    <w:rsid w:val="00BB0A05"/>
    <w:rsid w:val="00BB15DC"/>
    <w:rsid w:val="00BB1866"/>
    <w:rsid w:val="00BB1A6B"/>
    <w:rsid w:val="00BB2DF3"/>
    <w:rsid w:val="00BB358D"/>
    <w:rsid w:val="00BB5359"/>
    <w:rsid w:val="00BB6156"/>
    <w:rsid w:val="00BB64CD"/>
    <w:rsid w:val="00BB7383"/>
    <w:rsid w:val="00BB73F6"/>
    <w:rsid w:val="00BB7497"/>
    <w:rsid w:val="00BB798A"/>
    <w:rsid w:val="00BC03B4"/>
    <w:rsid w:val="00BC0657"/>
    <w:rsid w:val="00BC1AAA"/>
    <w:rsid w:val="00BC1D55"/>
    <w:rsid w:val="00BC1DB2"/>
    <w:rsid w:val="00BC1E2A"/>
    <w:rsid w:val="00BC2016"/>
    <w:rsid w:val="00BC22E3"/>
    <w:rsid w:val="00BC23D0"/>
    <w:rsid w:val="00BC262F"/>
    <w:rsid w:val="00BC2B9B"/>
    <w:rsid w:val="00BC3ACB"/>
    <w:rsid w:val="00BC4152"/>
    <w:rsid w:val="00BC57D0"/>
    <w:rsid w:val="00BC6CC5"/>
    <w:rsid w:val="00BC77F5"/>
    <w:rsid w:val="00BD27C8"/>
    <w:rsid w:val="00BD28A4"/>
    <w:rsid w:val="00BD2C2B"/>
    <w:rsid w:val="00BD31F3"/>
    <w:rsid w:val="00BD48FB"/>
    <w:rsid w:val="00BD60AF"/>
    <w:rsid w:val="00BD6195"/>
    <w:rsid w:val="00BD6217"/>
    <w:rsid w:val="00BD6369"/>
    <w:rsid w:val="00BD65DD"/>
    <w:rsid w:val="00BD6AA1"/>
    <w:rsid w:val="00BD704C"/>
    <w:rsid w:val="00BE102B"/>
    <w:rsid w:val="00BE1446"/>
    <w:rsid w:val="00BE1DE7"/>
    <w:rsid w:val="00BE2BA5"/>
    <w:rsid w:val="00BE2BF0"/>
    <w:rsid w:val="00BE392D"/>
    <w:rsid w:val="00BE3B42"/>
    <w:rsid w:val="00BE4ACE"/>
    <w:rsid w:val="00BE502F"/>
    <w:rsid w:val="00BE5DD7"/>
    <w:rsid w:val="00BE5E9C"/>
    <w:rsid w:val="00BE78B6"/>
    <w:rsid w:val="00BE7DE1"/>
    <w:rsid w:val="00BF00BE"/>
    <w:rsid w:val="00BF0E6E"/>
    <w:rsid w:val="00BF1B93"/>
    <w:rsid w:val="00BF249F"/>
    <w:rsid w:val="00BF3374"/>
    <w:rsid w:val="00BF4087"/>
    <w:rsid w:val="00BF5C2C"/>
    <w:rsid w:val="00BF664B"/>
    <w:rsid w:val="00BF73E0"/>
    <w:rsid w:val="00BF746A"/>
    <w:rsid w:val="00C01F12"/>
    <w:rsid w:val="00C022F0"/>
    <w:rsid w:val="00C02C68"/>
    <w:rsid w:val="00C039CB"/>
    <w:rsid w:val="00C03DC0"/>
    <w:rsid w:val="00C03ED6"/>
    <w:rsid w:val="00C044C2"/>
    <w:rsid w:val="00C04A5A"/>
    <w:rsid w:val="00C04E54"/>
    <w:rsid w:val="00C054EB"/>
    <w:rsid w:val="00C057C5"/>
    <w:rsid w:val="00C05F0B"/>
    <w:rsid w:val="00C06F5D"/>
    <w:rsid w:val="00C07881"/>
    <w:rsid w:val="00C100A5"/>
    <w:rsid w:val="00C1023B"/>
    <w:rsid w:val="00C10F2A"/>
    <w:rsid w:val="00C13CC9"/>
    <w:rsid w:val="00C14061"/>
    <w:rsid w:val="00C17310"/>
    <w:rsid w:val="00C2044E"/>
    <w:rsid w:val="00C20C97"/>
    <w:rsid w:val="00C20F36"/>
    <w:rsid w:val="00C21779"/>
    <w:rsid w:val="00C229D8"/>
    <w:rsid w:val="00C236F3"/>
    <w:rsid w:val="00C23B30"/>
    <w:rsid w:val="00C2486B"/>
    <w:rsid w:val="00C24CDD"/>
    <w:rsid w:val="00C25CD4"/>
    <w:rsid w:val="00C26676"/>
    <w:rsid w:val="00C26AFD"/>
    <w:rsid w:val="00C26D32"/>
    <w:rsid w:val="00C273D1"/>
    <w:rsid w:val="00C300C6"/>
    <w:rsid w:val="00C31744"/>
    <w:rsid w:val="00C31C47"/>
    <w:rsid w:val="00C31CC2"/>
    <w:rsid w:val="00C31D46"/>
    <w:rsid w:val="00C329E5"/>
    <w:rsid w:val="00C32B22"/>
    <w:rsid w:val="00C32C75"/>
    <w:rsid w:val="00C32E5C"/>
    <w:rsid w:val="00C32FE5"/>
    <w:rsid w:val="00C338D6"/>
    <w:rsid w:val="00C33AE8"/>
    <w:rsid w:val="00C33CFB"/>
    <w:rsid w:val="00C33FC8"/>
    <w:rsid w:val="00C34145"/>
    <w:rsid w:val="00C35690"/>
    <w:rsid w:val="00C35E48"/>
    <w:rsid w:val="00C3752E"/>
    <w:rsid w:val="00C3763C"/>
    <w:rsid w:val="00C4093F"/>
    <w:rsid w:val="00C40989"/>
    <w:rsid w:val="00C43EAB"/>
    <w:rsid w:val="00C44E25"/>
    <w:rsid w:val="00C450FF"/>
    <w:rsid w:val="00C473BC"/>
    <w:rsid w:val="00C47E87"/>
    <w:rsid w:val="00C47F23"/>
    <w:rsid w:val="00C50A68"/>
    <w:rsid w:val="00C50AFE"/>
    <w:rsid w:val="00C50BA7"/>
    <w:rsid w:val="00C50D74"/>
    <w:rsid w:val="00C512C4"/>
    <w:rsid w:val="00C5297F"/>
    <w:rsid w:val="00C5320A"/>
    <w:rsid w:val="00C5414A"/>
    <w:rsid w:val="00C54294"/>
    <w:rsid w:val="00C55CF3"/>
    <w:rsid w:val="00C56CD9"/>
    <w:rsid w:val="00C56E0C"/>
    <w:rsid w:val="00C57140"/>
    <w:rsid w:val="00C572D3"/>
    <w:rsid w:val="00C6220E"/>
    <w:rsid w:val="00C63005"/>
    <w:rsid w:val="00C633FD"/>
    <w:rsid w:val="00C63742"/>
    <w:rsid w:val="00C638CD"/>
    <w:rsid w:val="00C63EBA"/>
    <w:rsid w:val="00C6450A"/>
    <w:rsid w:val="00C64E4F"/>
    <w:rsid w:val="00C64F47"/>
    <w:rsid w:val="00C64F6E"/>
    <w:rsid w:val="00C65282"/>
    <w:rsid w:val="00C65289"/>
    <w:rsid w:val="00C653D3"/>
    <w:rsid w:val="00C655D5"/>
    <w:rsid w:val="00C65922"/>
    <w:rsid w:val="00C669D7"/>
    <w:rsid w:val="00C66E0F"/>
    <w:rsid w:val="00C67447"/>
    <w:rsid w:val="00C67F1F"/>
    <w:rsid w:val="00C70BA0"/>
    <w:rsid w:val="00C714DC"/>
    <w:rsid w:val="00C71D1D"/>
    <w:rsid w:val="00C72922"/>
    <w:rsid w:val="00C72A1A"/>
    <w:rsid w:val="00C73295"/>
    <w:rsid w:val="00C732C4"/>
    <w:rsid w:val="00C7588C"/>
    <w:rsid w:val="00C76517"/>
    <w:rsid w:val="00C76AA9"/>
    <w:rsid w:val="00C77CC7"/>
    <w:rsid w:val="00C80889"/>
    <w:rsid w:val="00C80F4D"/>
    <w:rsid w:val="00C82842"/>
    <w:rsid w:val="00C83820"/>
    <w:rsid w:val="00C83D84"/>
    <w:rsid w:val="00C83F69"/>
    <w:rsid w:val="00C84235"/>
    <w:rsid w:val="00C84321"/>
    <w:rsid w:val="00C84729"/>
    <w:rsid w:val="00C84F4A"/>
    <w:rsid w:val="00C9034E"/>
    <w:rsid w:val="00C9088F"/>
    <w:rsid w:val="00C912D3"/>
    <w:rsid w:val="00C91366"/>
    <w:rsid w:val="00C91CF3"/>
    <w:rsid w:val="00C9208A"/>
    <w:rsid w:val="00C923D9"/>
    <w:rsid w:val="00C94D27"/>
    <w:rsid w:val="00C96783"/>
    <w:rsid w:val="00C974C5"/>
    <w:rsid w:val="00C97A04"/>
    <w:rsid w:val="00CA1242"/>
    <w:rsid w:val="00CA1328"/>
    <w:rsid w:val="00CA1491"/>
    <w:rsid w:val="00CA1F84"/>
    <w:rsid w:val="00CA3233"/>
    <w:rsid w:val="00CA3E0E"/>
    <w:rsid w:val="00CA5DFC"/>
    <w:rsid w:val="00CA5EFB"/>
    <w:rsid w:val="00CA6205"/>
    <w:rsid w:val="00CA7355"/>
    <w:rsid w:val="00CA78F2"/>
    <w:rsid w:val="00CA7AB7"/>
    <w:rsid w:val="00CA7CAD"/>
    <w:rsid w:val="00CB0C15"/>
    <w:rsid w:val="00CB1654"/>
    <w:rsid w:val="00CB1BB0"/>
    <w:rsid w:val="00CB2360"/>
    <w:rsid w:val="00CB3A09"/>
    <w:rsid w:val="00CB3ADC"/>
    <w:rsid w:val="00CB3F35"/>
    <w:rsid w:val="00CB5AE1"/>
    <w:rsid w:val="00CB668D"/>
    <w:rsid w:val="00CB78E7"/>
    <w:rsid w:val="00CC1795"/>
    <w:rsid w:val="00CC1E16"/>
    <w:rsid w:val="00CC4418"/>
    <w:rsid w:val="00CC4422"/>
    <w:rsid w:val="00CC4727"/>
    <w:rsid w:val="00CC4FD8"/>
    <w:rsid w:val="00CC720B"/>
    <w:rsid w:val="00CD08E7"/>
    <w:rsid w:val="00CD0955"/>
    <w:rsid w:val="00CD101F"/>
    <w:rsid w:val="00CD1B9E"/>
    <w:rsid w:val="00CD1D86"/>
    <w:rsid w:val="00CD2570"/>
    <w:rsid w:val="00CD29CD"/>
    <w:rsid w:val="00CD4FE5"/>
    <w:rsid w:val="00CD50CB"/>
    <w:rsid w:val="00CD5613"/>
    <w:rsid w:val="00CD6063"/>
    <w:rsid w:val="00CD73CD"/>
    <w:rsid w:val="00CD767A"/>
    <w:rsid w:val="00CD7B3D"/>
    <w:rsid w:val="00CE0D5D"/>
    <w:rsid w:val="00CE1282"/>
    <w:rsid w:val="00CE1B9C"/>
    <w:rsid w:val="00CE208E"/>
    <w:rsid w:val="00CE20AE"/>
    <w:rsid w:val="00CE306A"/>
    <w:rsid w:val="00CE37A6"/>
    <w:rsid w:val="00CE3DAF"/>
    <w:rsid w:val="00CE3EDA"/>
    <w:rsid w:val="00CE4857"/>
    <w:rsid w:val="00CE672A"/>
    <w:rsid w:val="00CE6BD7"/>
    <w:rsid w:val="00CE6FFF"/>
    <w:rsid w:val="00CE7261"/>
    <w:rsid w:val="00CE7A91"/>
    <w:rsid w:val="00CE7B51"/>
    <w:rsid w:val="00CE7FB6"/>
    <w:rsid w:val="00CF0895"/>
    <w:rsid w:val="00CF1BDC"/>
    <w:rsid w:val="00CF231C"/>
    <w:rsid w:val="00CF2653"/>
    <w:rsid w:val="00CF38A1"/>
    <w:rsid w:val="00CF61E0"/>
    <w:rsid w:val="00CF64FB"/>
    <w:rsid w:val="00CF7DD9"/>
    <w:rsid w:val="00CF7F01"/>
    <w:rsid w:val="00D009B0"/>
    <w:rsid w:val="00D009E8"/>
    <w:rsid w:val="00D01E74"/>
    <w:rsid w:val="00D032A4"/>
    <w:rsid w:val="00D036E1"/>
    <w:rsid w:val="00D03EDC"/>
    <w:rsid w:val="00D04E84"/>
    <w:rsid w:val="00D050E3"/>
    <w:rsid w:val="00D05D4B"/>
    <w:rsid w:val="00D07C1F"/>
    <w:rsid w:val="00D10132"/>
    <w:rsid w:val="00D1024F"/>
    <w:rsid w:val="00D11226"/>
    <w:rsid w:val="00D11B52"/>
    <w:rsid w:val="00D12CA1"/>
    <w:rsid w:val="00D13D66"/>
    <w:rsid w:val="00D1504C"/>
    <w:rsid w:val="00D15901"/>
    <w:rsid w:val="00D16D39"/>
    <w:rsid w:val="00D17142"/>
    <w:rsid w:val="00D17161"/>
    <w:rsid w:val="00D17267"/>
    <w:rsid w:val="00D17A63"/>
    <w:rsid w:val="00D17D95"/>
    <w:rsid w:val="00D20FE8"/>
    <w:rsid w:val="00D2196E"/>
    <w:rsid w:val="00D220C1"/>
    <w:rsid w:val="00D22BC5"/>
    <w:rsid w:val="00D250F4"/>
    <w:rsid w:val="00D300D5"/>
    <w:rsid w:val="00D309E6"/>
    <w:rsid w:val="00D30B61"/>
    <w:rsid w:val="00D3153A"/>
    <w:rsid w:val="00D338B1"/>
    <w:rsid w:val="00D347B5"/>
    <w:rsid w:val="00D34B9C"/>
    <w:rsid w:val="00D34CE8"/>
    <w:rsid w:val="00D35430"/>
    <w:rsid w:val="00D35AAC"/>
    <w:rsid w:val="00D3788E"/>
    <w:rsid w:val="00D40808"/>
    <w:rsid w:val="00D4099B"/>
    <w:rsid w:val="00D409E0"/>
    <w:rsid w:val="00D41FA1"/>
    <w:rsid w:val="00D420C9"/>
    <w:rsid w:val="00D42409"/>
    <w:rsid w:val="00D42D72"/>
    <w:rsid w:val="00D42F8E"/>
    <w:rsid w:val="00D43C3B"/>
    <w:rsid w:val="00D44295"/>
    <w:rsid w:val="00D452E5"/>
    <w:rsid w:val="00D45DDD"/>
    <w:rsid w:val="00D45F3D"/>
    <w:rsid w:val="00D46470"/>
    <w:rsid w:val="00D46EB8"/>
    <w:rsid w:val="00D502BC"/>
    <w:rsid w:val="00D520A8"/>
    <w:rsid w:val="00D52118"/>
    <w:rsid w:val="00D52A54"/>
    <w:rsid w:val="00D52CC8"/>
    <w:rsid w:val="00D530C6"/>
    <w:rsid w:val="00D54009"/>
    <w:rsid w:val="00D54317"/>
    <w:rsid w:val="00D547A3"/>
    <w:rsid w:val="00D55299"/>
    <w:rsid w:val="00D55794"/>
    <w:rsid w:val="00D55DBB"/>
    <w:rsid w:val="00D5612B"/>
    <w:rsid w:val="00D56AA5"/>
    <w:rsid w:val="00D56C3E"/>
    <w:rsid w:val="00D5701F"/>
    <w:rsid w:val="00D574D8"/>
    <w:rsid w:val="00D6002F"/>
    <w:rsid w:val="00D624F2"/>
    <w:rsid w:val="00D64527"/>
    <w:rsid w:val="00D64666"/>
    <w:rsid w:val="00D64A20"/>
    <w:rsid w:val="00D64E1D"/>
    <w:rsid w:val="00D651CB"/>
    <w:rsid w:val="00D65CB4"/>
    <w:rsid w:val="00D6669F"/>
    <w:rsid w:val="00D66A7B"/>
    <w:rsid w:val="00D675EF"/>
    <w:rsid w:val="00D67ABD"/>
    <w:rsid w:val="00D67CA4"/>
    <w:rsid w:val="00D70474"/>
    <w:rsid w:val="00D70481"/>
    <w:rsid w:val="00D70956"/>
    <w:rsid w:val="00D70BC4"/>
    <w:rsid w:val="00D70C92"/>
    <w:rsid w:val="00D71202"/>
    <w:rsid w:val="00D72666"/>
    <w:rsid w:val="00D73018"/>
    <w:rsid w:val="00D73D62"/>
    <w:rsid w:val="00D74377"/>
    <w:rsid w:val="00D75788"/>
    <w:rsid w:val="00D757D7"/>
    <w:rsid w:val="00D759B9"/>
    <w:rsid w:val="00D76DA0"/>
    <w:rsid w:val="00D7708A"/>
    <w:rsid w:val="00D779F9"/>
    <w:rsid w:val="00D77FFE"/>
    <w:rsid w:val="00D80655"/>
    <w:rsid w:val="00D80ED8"/>
    <w:rsid w:val="00D817A1"/>
    <w:rsid w:val="00D8181B"/>
    <w:rsid w:val="00D81A7E"/>
    <w:rsid w:val="00D8211E"/>
    <w:rsid w:val="00D836C8"/>
    <w:rsid w:val="00D83BFA"/>
    <w:rsid w:val="00D83DB4"/>
    <w:rsid w:val="00D83DC7"/>
    <w:rsid w:val="00D8452D"/>
    <w:rsid w:val="00D84FA9"/>
    <w:rsid w:val="00D85CF0"/>
    <w:rsid w:val="00D86929"/>
    <w:rsid w:val="00D87985"/>
    <w:rsid w:val="00D90FA7"/>
    <w:rsid w:val="00D9184C"/>
    <w:rsid w:val="00D92EAA"/>
    <w:rsid w:val="00D93F6D"/>
    <w:rsid w:val="00D95696"/>
    <w:rsid w:val="00D9579F"/>
    <w:rsid w:val="00D96706"/>
    <w:rsid w:val="00D96CC7"/>
    <w:rsid w:val="00DA0CB6"/>
    <w:rsid w:val="00DA1DD6"/>
    <w:rsid w:val="00DA1EF7"/>
    <w:rsid w:val="00DA2C81"/>
    <w:rsid w:val="00DA3268"/>
    <w:rsid w:val="00DA369D"/>
    <w:rsid w:val="00DA386F"/>
    <w:rsid w:val="00DA4D04"/>
    <w:rsid w:val="00DA6394"/>
    <w:rsid w:val="00DA63C6"/>
    <w:rsid w:val="00DA64B1"/>
    <w:rsid w:val="00DA6B64"/>
    <w:rsid w:val="00DA7D0A"/>
    <w:rsid w:val="00DB0599"/>
    <w:rsid w:val="00DB10B8"/>
    <w:rsid w:val="00DB1A36"/>
    <w:rsid w:val="00DB28A6"/>
    <w:rsid w:val="00DB3105"/>
    <w:rsid w:val="00DB370C"/>
    <w:rsid w:val="00DB3A12"/>
    <w:rsid w:val="00DB3CB3"/>
    <w:rsid w:val="00DB40BD"/>
    <w:rsid w:val="00DB51BF"/>
    <w:rsid w:val="00DB60FE"/>
    <w:rsid w:val="00DB63A1"/>
    <w:rsid w:val="00DB6763"/>
    <w:rsid w:val="00DB7D73"/>
    <w:rsid w:val="00DC0A3B"/>
    <w:rsid w:val="00DC111C"/>
    <w:rsid w:val="00DC1193"/>
    <w:rsid w:val="00DC1840"/>
    <w:rsid w:val="00DC1CE7"/>
    <w:rsid w:val="00DC1EC7"/>
    <w:rsid w:val="00DC2301"/>
    <w:rsid w:val="00DC2D1E"/>
    <w:rsid w:val="00DC36B8"/>
    <w:rsid w:val="00DC3E22"/>
    <w:rsid w:val="00DC48C7"/>
    <w:rsid w:val="00DC4C45"/>
    <w:rsid w:val="00DC5F4F"/>
    <w:rsid w:val="00DC622D"/>
    <w:rsid w:val="00DC640C"/>
    <w:rsid w:val="00DD0A1E"/>
    <w:rsid w:val="00DD1774"/>
    <w:rsid w:val="00DD1951"/>
    <w:rsid w:val="00DD1D47"/>
    <w:rsid w:val="00DD25FE"/>
    <w:rsid w:val="00DD2CBB"/>
    <w:rsid w:val="00DD3AAC"/>
    <w:rsid w:val="00DD4643"/>
    <w:rsid w:val="00DD59B6"/>
    <w:rsid w:val="00DD6FAD"/>
    <w:rsid w:val="00DD6FCB"/>
    <w:rsid w:val="00DD73C9"/>
    <w:rsid w:val="00DE04E6"/>
    <w:rsid w:val="00DE0DEC"/>
    <w:rsid w:val="00DE25E1"/>
    <w:rsid w:val="00DE34FA"/>
    <w:rsid w:val="00DE40C8"/>
    <w:rsid w:val="00DE4343"/>
    <w:rsid w:val="00DE4B7E"/>
    <w:rsid w:val="00DE58A5"/>
    <w:rsid w:val="00DE72C8"/>
    <w:rsid w:val="00DE7B11"/>
    <w:rsid w:val="00DE7FBD"/>
    <w:rsid w:val="00DF01AA"/>
    <w:rsid w:val="00DF0388"/>
    <w:rsid w:val="00DF0792"/>
    <w:rsid w:val="00DF11F0"/>
    <w:rsid w:val="00DF14C4"/>
    <w:rsid w:val="00DF17D3"/>
    <w:rsid w:val="00DF2BFF"/>
    <w:rsid w:val="00DF2F4D"/>
    <w:rsid w:val="00DF434E"/>
    <w:rsid w:val="00DF4402"/>
    <w:rsid w:val="00DF4D56"/>
    <w:rsid w:val="00DF67EA"/>
    <w:rsid w:val="00DF68D6"/>
    <w:rsid w:val="00DF6AE6"/>
    <w:rsid w:val="00DF6D25"/>
    <w:rsid w:val="00DF773A"/>
    <w:rsid w:val="00E00801"/>
    <w:rsid w:val="00E008F9"/>
    <w:rsid w:val="00E016FC"/>
    <w:rsid w:val="00E01C58"/>
    <w:rsid w:val="00E01CDA"/>
    <w:rsid w:val="00E01F18"/>
    <w:rsid w:val="00E025AB"/>
    <w:rsid w:val="00E02795"/>
    <w:rsid w:val="00E027B6"/>
    <w:rsid w:val="00E03CFC"/>
    <w:rsid w:val="00E05490"/>
    <w:rsid w:val="00E057D0"/>
    <w:rsid w:val="00E06930"/>
    <w:rsid w:val="00E07EB5"/>
    <w:rsid w:val="00E10765"/>
    <w:rsid w:val="00E11594"/>
    <w:rsid w:val="00E11881"/>
    <w:rsid w:val="00E12685"/>
    <w:rsid w:val="00E12D88"/>
    <w:rsid w:val="00E13DA6"/>
    <w:rsid w:val="00E17B59"/>
    <w:rsid w:val="00E17BF6"/>
    <w:rsid w:val="00E201C0"/>
    <w:rsid w:val="00E201C2"/>
    <w:rsid w:val="00E20F6F"/>
    <w:rsid w:val="00E21295"/>
    <w:rsid w:val="00E21C17"/>
    <w:rsid w:val="00E22B1C"/>
    <w:rsid w:val="00E2413F"/>
    <w:rsid w:val="00E24255"/>
    <w:rsid w:val="00E24299"/>
    <w:rsid w:val="00E248F6"/>
    <w:rsid w:val="00E25320"/>
    <w:rsid w:val="00E25891"/>
    <w:rsid w:val="00E26013"/>
    <w:rsid w:val="00E265C4"/>
    <w:rsid w:val="00E26847"/>
    <w:rsid w:val="00E27720"/>
    <w:rsid w:val="00E27B7F"/>
    <w:rsid w:val="00E31085"/>
    <w:rsid w:val="00E31860"/>
    <w:rsid w:val="00E32112"/>
    <w:rsid w:val="00E32E9D"/>
    <w:rsid w:val="00E33268"/>
    <w:rsid w:val="00E333B4"/>
    <w:rsid w:val="00E334E0"/>
    <w:rsid w:val="00E33C4D"/>
    <w:rsid w:val="00E35030"/>
    <w:rsid w:val="00E3662B"/>
    <w:rsid w:val="00E36993"/>
    <w:rsid w:val="00E37CA7"/>
    <w:rsid w:val="00E40571"/>
    <w:rsid w:val="00E406ED"/>
    <w:rsid w:val="00E41C19"/>
    <w:rsid w:val="00E420F2"/>
    <w:rsid w:val="00E42889"/>
    <w:rsid w:val="00E43732"/>
    <w:rsid w:val="00E43CB3"/>
    <w:rsid w:val="00E446AE"/>
    <w:rsid w:val="00E44E19"/>
    <w:rsid w:val="00E46448"/>
    <w:rsid w:val="00E506D3"/>
    <w:rsid w:val="00E50EA0"/>
    <w:rsid w:val="00E514C6"/>
    <w:rsid w:val="00E5188E"/>
    <w:rsid w:val="00E53CF3"/>
    <w:rsid w:val="00E540E5"/>
    <w:rsid w:val="00E54253"/>
    <w:rsid w:val="00E54273"/>
    <w:rsid w:val="00E5520A"/>
    <w:rsid w:val="00E5560C"/>
    <w:rsid w:val="00E55CCD"/>
    <w:rsid w:val="00E55F67"/>
    <w:rsid w:val="00E569C7"/>
    <w:rsid w:val="00E601A2"/>
    <w:rsid w:val="00E60806"/>
    <w:rsid w:val="00E611B3"/>
    <w:rsid w:val="00E61725"/>
    <w:rsid w:val="00E62D47"/>
    <w:rsid w:val="00E63192"/>
    <w:rsid w:val="00E6339E"/>
    <w:rsid w:val="00E67193"/>
    <w:rsid w:val="00E67A1D"/>
    <w:rsid w:val="00E7001F"/>
    <w:rsid w:val="00E70BAC"/>
    <w:rsid w:val="00E71599"/>
    <w:rsid w:val="00E71F28"/>
    <w:rsid w:val="00E7261F"/>
    <w:rsid w:val="00E727E6"/>
    <w:rsid w:val="00E728B4"/>
    <w:rsid w:val="00E72C6B"/>
    <w:rsid w:val="00E73160"/>
    <w:rsid w:val="00E734F8"/>
    <w:rsid w:val="00E743D3"/>
    <w:rsid w:val="00E760B6"/>
    <w:rsid w:val="00E767D2"/>
    <w:rsid w:val="00E8162B"/>
    <w:rsid w:val="00E8164F"/>
    <w:rsid w:val="00E82E0E"/>
    <w:rsid w:val="00E839F3"/>
    <w:rsid w:val="00E83FAD"/>
    <w:rsid w:val="00E840E8"/>
    <w:rsid w:val="00E84982"/>
    <w:rsid w:val="00E852C2"/>
    <w:rsid w:val="00E86A9E"/>
    <w:rsid w:val="00E87592"/>
    <w:rsid w:val="00E875C8"/>
    <w:rsid w:val="00E87D66"/>
    <w:rsid w:val="00E901A3"/>
    <w:rsid w:val="00E905B6"/>
    <w:rsid w:val="00E90EAE"/>
    <w:rsid w:val="00E91F90"/>
    <w:rsid w:val="00E92AA0"/>
    <w:rsid w:val="00E92B15"/>
    <w:rsid w:val="00E93688"/>
    <w:rsid w:val="00E936CD"/>
    <w:rsid w:val="00E93747"/>
    <w:rsid w:val="00E938F8"/>
    <w:rsid w:val="00E948BF"/>
    <w:rsid w:val="00E95F0B"/>
    <w:rsid w:val="00E96EB8"/>
    <w:rsid w:val="00E9752D"/>
    <w:rsid w:val="00EA0308"/>
    <w:rsid w:val="00EA1051"/>
    <w:rsid w:val="00EA1A4D"/>
    <w:rsid w:val="00EA1E9D"/>
    <w:rsid w:val="00EA2545"/>
    <w:rsid w:val="00EA3AA3"/>
    <w:rsid w:val="00EA40FC"/>
    <w:rsid w:val="00EA4F63"/>
    <w:rsid w:val="00EA5265"/>
    <w:rsid w:val="00EA537E"/>
    <w:rsid w:val="00EA5729"/>
    <w:rsid w:val="00EA57DD"/>
    <w:rsid w:val="00EA5F00"/>
    <w:rsid w:val="00EA6EB0"/>
    <w:rsid w:val="00EA7830"/>
    <w:rsid w:val="00EA7A14"/>
    <w:rsid w:val="00EA7B99"/>
    <w:rsid w:val="00EB0722"/>
    <w:rsid w:val="00EB09CB"/>
    <w:rsid w:val="00EB1545"/>
    <w:rsid w:val="00EB1DB3"/>
    <w:rsid w:val="00EB2A58"/>
    <w:rsid w:val="00EB2AC9"/>
    <w:rsid w:val="00EB2E4E"/>
    <w:rsid w:val="00EB30B4"/>
    <w:rsid w:val="00EB3DBE"/>
    <w:rsid w:val="00EB3DC8"/>
    <w:rsid w:val="00EB465A"/>
    <w:rsid w:val="00EB499F"/>
    <w:rsid w:val="00EB5114"/>
    <w:rsid w:val="00EB515D"/>
    <w:rsid w:val="00EB578F"/>
    <w:rsid w:val="00EB57D5"/>
    <w:rsid w:val="00EB6236"/>
    <w:rsid w:val="00EB6B09"/>
    <w:rsid w:val="00EB72D2"/>
    <w:rsid w:val="00EC050C"/>
    <w:rsid w:val="00EC0E95"/>
    <w:rsid w:val="00EC120B"/>
    <w:rsid w:val="00EC1712"/>
    <w:rsid w:val="00EC2517"/>
    <w:rsid w:val="00EC3278"/>
    <w:rsid w:val="00EC38E4"/>
    <w:rsid w:val="00EC5FAA"/>
    <w:rsid w:val="00EC62ED"/>
    <w:rsid w:val="00EC7968"/>
    <w:rsid w:val="00EC7979"/>
    <w:rsid w:val="00ED0300"/>
    <w:rsid w:val="00ED0FC2"/>
    <w:rsid w:val="00ED10E1"/>
    <w:rsid w:val="00ED1420"/>
    <w:rsid w:val="00ED179B"/>
    <w:rsid w:val="00ED21D7"/>
    <w:rsid w:val="00ED4743"/>
    <w:rsid w:val="00ED4B66"/>
    <w:rsid w:val="00ED4CF5"/>
    <w:rsid w:val="00ED4D41"/>
    <w:rsid w:val="00ED5229"/>
    <w:rsid w:val="00ED54CE"/>
    <w:rsid w:val="00ED7581"/>
    <w:rsid w:val="00EE013E"/>
    <w:rsid w:val="00EE05E3"/>
    <w:rsid w:val="00EE144D"/>
    <w:rsid w:val="00EE14AC"/>
    <w:rsid w:val="00EE15BC"/>
    <w:rsid w:val="00EE164A"/>
    <w:rsid w:val="00EE1C58"/>
    <w:rsid w:val="00EE1F33"/>
    <w:rsid w:val="00EE2015"/>
    <w:rsid w:val="00EE2FF8"/>
    <w:rsid w:val="00EE5039"/>
    <w:rsid w:val="00EE54B6"/>
    <w:rsid w:val="00EE61B6"/>
    <w:rsid w:val="00EE6626"/>
    <w:rsid w:val="00EE67E9"/>
    <w:rsid w:val="00EE6A36"/>
    <w:rsid w:val="00EE7564"/>
    <w:rsid w:val="00EE75C0"/>
    <w:rsid w:val="00EF099D"/>
    <w:rsid w:val="00EF12A1"/>
    <w:rsid w:val="00EF12E2"/>
    <w:rsid w:val="00EF19AC"/>
    <w:rsid w:val="00EF2FCC"/>
    <w:rsid w:val="00EF331D"/>
    <w:rsid w:val="00EF35A8"/>
    <w:rsid w:val="00EF388F"/>
    <w:rsid w:val="00EF3DD5"/>
    <w:rsid w:val="00EF4B01"/>
    <w:rsid w:val="00EF4FEA"/>
    <w:rsid w:val="00EF50C3"/>
    <w:rsid w:val="00EF5679"/>
    <w:rsid w:val="00EF660D"/>
    <w:rsid w:val="00EF6652"/>
    <w:rsid w:val="00EF7D2E"/>
    <w:rsid w:val="00F00FFB"/>
    <w:rsid w:val="00F01501"/>
    <w:rsid w:val="00F019D8"/>
    <w:rsid w:val="00F020C1"/>
    <w:rsid w:val="00F020D9"/>
    <w:rsid w:val="00F023A6"/>
    <w:rsid w:val="00F03810"/>
    <w:rsid w:val="00F04180"/>
    <w:rsid w:val="00F04668"/>
    <w:rsid w:val="00F04AA2"/>
    <w:rsid w:val="00F04B09"/>
    <w:rsid w:val="00F051D0"/>
    <w:rsid w:val="00F05B60"/>
    <w:rsid w:val="00F06001"/>
    <w:rsid w:val="00F06503"/>
    <w:rsid w:val="00F074A3"/>
    <w:rsid w:val="00F07551"/>
    <w:rsid w:val="00F0766E"/>
    <w:rsid w:val="00F0769D"/>
    <w:rsid w:val="00F100A9"/>
    <w:rsid w:val="00F108CD"/>
    <w:rsid w:val="00F11B08"/>
    <w:rsid w:val="00F11F7A"/>
    <w:rsid w:val="00F1310F"/>
    <w:rsid w:val="00F13672"/>
    <w:rsid w:val="00F14F28"/>
    <w:rsid w:val="00F1575B"/>
    <w:rsid w:val="00F1597A"/>
    <w:rsid w:val="00F1660F"/>
    <w:rsid w:val="00F16FFA"/>
    <w:rsid w:val="00F178F1"/>
    <w:rsid w:val="00F17F29"/>
    <w:rsid w:val="00F2114A"/>
    <w:rsid w:val="00F21E44"/>
    <w:rsid w:val="00F241B3"/>
    <w:rsid w:val="00F2492E"/>
    <w:rsid w:val="00F24A71"/>
    <w:rsid w:val="00F24BD5"/>
    <w:rsid w:val="00F2572B"/>
    <w:rsid w:val="00F2670C"/>
    <w:rsid w:val="00F26AF6"/>
    <w:rsid w:val="00F26F8B"/>
    <w:rsid w:val="00F304F8"/>
    <w:rsid w:val="00F30CCC"/>
    <w:rsid w:val="00F31E19"/>
    <w:rsid w:val="00F32B18"/>
    <w:rsid w:val="00F335AA"/>
    <w:rsid w:val="00F33F80"/>
    <w:rsid w:val="00F34429"/>
    <w:rsid w:val="00F34885"/>
    <w:rsid w:val="00F34D69"/>
    <w:rsid w:val="00F3509A"/>
    <w:rsid w:val="00F352EC"/>
    <w:rsid w:val="00F3622E"/>
    <w:rsid w:val="00F36302"/>
    <w:rsid w:val="00F36AC1"/>
    <w:rsid w:val="00F36E42"/>
    <w:rsid w:val="00F40BA9"/>
    <w:rsid w:val="00F41110"/>
    <w:rsid w:val="00F414FB"/>
    <w:rsid w:val="00F41BE6"/>
    <w:rsid w:val="00F43027"/>
    <w:rsid w:val="00F45059"/>
    <w:rsid w:val="00F4695A"/>
    <w:rsid w:val="00F46A18"/>
    <w:rsid w:val="00F47005"/>
    <w:rsid w:val="00F5085B"/>
    <w:rsid w:val="00F50FD9"/>
    <w:rsid w:val="00F520C6"/>
    <w:rsid w:val="00F52942"/>
    <w:rsid w:val="00F530A2"/>
    <w:rsid w:val="00F53AAD"/>
    <w:rsid w:val="00F53E46"/>
    <w:rsid w:val="00F54992"/>
    <w:rsid w:val="00F549AF"/>
    <w:rsid w:val="00F54E1B"/>
    <w:rsid w:val="00F554AE"/>
    <w:rsid w:val="00F5632A"/>
    <w:rsid w:val="00F5677B"/>
    <w:rsid w:val="00F56FA3"/>
    <w:rsid w:val="00F5751F"/>
    <w:rsid w:val="00F57CDC"/>
    <w:rsid w:val="00F57D8A"/>
    <w:rsid w:val="00F57FBF"/>
    <w:rsid w:val="00F57FEB"/>
    <w:rsid w:val="00F60960"/>
    <w:rsid w:val="00F621E1"/>
    <w:rsid w:val="00F637EA"/>
    <w:rsid w:val="00F6387F"/>
    <w:rsid w:val="00F641A8"/>
    <w:rsid w:val="00F67DE0"/>
    <w:rsid w:val="00F7043E"/>
    <w:rsid w:val="00F70737"/>
    <w:rsid w:val="00F72103"/>
    <w:rsid w:val="00F73328"/>
    <w:rsid w:val="00F733FE"/>
    <w:rsid w:val="00F73DBA"/>
    <w:rsid w:val="00F73E97"/>
    <w:rsid w:val="00F752C3"/>
    <w:rsid w:val="00F752E1"/>
    <w:rsid w:val="00F7561A"/>
    <w:rsid w:val="00F75C6F"/>
    <w:rsid w:val="00F76F23"/>
    <w:rsid w:val="00F7717B"/>
    <w:rsid w:val="00F809E5"/>
    <w:rsid w:val="00F80A85"/>
    <w:rsid w:val="00F8207C"/>
    <w:rsid w:val="00F82788"/>
    <w:rsid w:val="00F838D4"/>
    <w:rsid w:val="00F839E1"/>
    <w:rsid w:val="00F83AC7"/>
    <w:rsid w:val="00F83FFC"/>
    <w:rsid w:val="00F846AD"/>
    <w:rsid w:val="00F846FA"/>
    <w:rsid w:val="00F84FB1"/>
    <w:rsid w:val="00F877C8"/>
    <w:rsid w:val="00F91646"/>
    <w:rsid w:val="00F924E9"/>
    <w:rsid w:val="00F92CC6"/>
    <w:rsid w:val="00F94167"/>
    <w:rsid w:val="00F94B05"/>
    <w:rsid w:val="00F95A16"/>
    <w:rsid w:val="00F95D47"/>
    <w:rsid w:val="00F9791E"/>
    <w:rsid w:val="00F97CC1"/>
    <w:rsid w:val="00F97D52"/>
    <w:rsid w:val="00FA074C"/>
    <w:rsid w:val="00FA0D24"/>
    <w:rsid w:val="00FA2425"/>
    <w:rsid w:val="00FA2E4D"/>
    <w:rsid w:val="00FA3421"/>
    <w:rsid w:val="00FA4D98"/>
    <w:rsid w:val="00FA705C"/>
    <w:rsid w:val="00FA75B3"/>
    <w:rsid w:val="00FA7DE6"/>
    <w:rsid w:val="00FB021F"/>
    <w:rsid w:val="00FB03FE"/>
    <w:rsid w:val="00FB041C"/>
    <w:rsid w:val="00FB0C67"/>
    <w:rsid w:val="00FB1397"/>
    <w:rsid w:val="00FB3077"/>
    <w:rsid w:val="00FB4F8A"/>
    <w:rsid w:val="00FB583F"/>
    <w:rsid w:val="00FB5B0E"/>
    <w:rsid w:val="00FB5E7A"/>
    <w:rsid w:val="00FB5F22"/>
    <w:rsid w:val="00FB6C91"/>
    <w:rsid w:val="00FB7344"/>
    <w:rsid w:val="00FC168F"/>
    <w:rsid w:val="00FC21E0"/>
    <w:rsid w:val="00FC2600"/>
    <w:rsid w:val="00FC2C3F"/>
    <w:rsid w:val="00FC2EBA"/>
    <w:rsid w:val="00FC49BB"/>
    <w:rsid w:val="00FC4EE7"/>
    <w:rsid w:val="00FC597A"/>
    <w:rsid w:val="00FC5D9A"/>
    <w:rsid w:val="00FC6375"/>
    <w:rsid w:val="00FC6B0D"/>
    <w:rsid w:val="00FC6C93"/>
    <w:rsid w:val="00FC796A"/>
    <w:rsid w:val="00FC7C46"/>
    <w:rsid w:val="00FC7E81"/>
    <w:rsid w:val="00FD1F0E"/>
    <w:rsid w:val="00FD221C"/>
    <w:rsid w:val="00FD3733"/>
    <w:rsid w:val="00FD3925"/>
    <w:rsid w:val="00FD48A2"/>
    <w:rsid w:val="00FD4FA0"/>
    <w:rsid w:val="00FD65B3"/>
    <w:rsid w:val="00FD7095"/>
    <w:rsid w:val="00FE0B50"/>
    <w:rsid w:val="00FE0E19"/>
    <w:rsid w:val="00FE123D"/>
    <w:rsid w:val="00FE3501"/>
    <w:rsid w:val="00FE369D"/>
    <w:rsid w:val="00FE39CA"/>
    <w:rsid w:val="00FE3AA8"/>
    <w:rsid w:val="00FE3B65"/>
    <w:rsid w:val="00FE4527"/>
    <w:rsid w:val="00FE5B7F"/>
    <w:rsid w:val="00FE6A02"/>
    <w:rsid w:val="00FE7B36"/>
    <w:rsid w:val="00FE7B58"/>
    <w:rsid w:val="00FE7F13"/>
    <w:rsid w:val="00FF05A9"/>
    <w:rsid w:val="00FF0CDB"/>
    <w:rsid w:val="00FF10B8"/>
    <w:rsid w:val="00FF14FA"/>
    <w:rsid w:val="00FF2362"/>
    <w:rsid w:val="00FF2D8C"/>
    <w:rsid w:val="00FF2E8A"/>
    <w:rsid w:val="00FF3776"/>
    <w:rsid w:val="00FF3863"/>
    <w:rsid w:val="00FF4B96"/>
    <w:rsid w:val="00FF529C"/>
    <w:rsid w:val="00FF5302"/>
    <w:rsid w:val="00FF5CAF"/>
    <w:rsid w:val="00FF5CF2"/>
    <w:rsid w:val="00FF5F11"/>
    <w:rsid w:val="00FF70D6"/>
    <w:rsid w:val="00FF74E9"/>
    <w:rsid w:val="163544BC"/>
    <w:rsid w:val="671ADE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381505"/>
  <w15:docId w15:val="{6E45CB30-91E6-4EE1-95FC-35EA2D5CF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6F5D"/>
    <w:rPr>
      <w:sz w:val="22"/>
    </w:rPr>
  </w:style>
  <w:style w:type="paragraph" w:styleId="Titolo1">
    <w:name w:val="heading 1"/>
    <w:basedOn w:val="Normale"/>
    <w:next w:val="Normale"/>
    <w:link w:val="Titolo1Carattere1"/>
    <w:uiPriority w:val="9"/>
    <w:qFormat/>
    <w:rsid w:val="006B061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117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F665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link w:val="Titolo4Carattere"/>
    <w:uiPriority w:val="9"/>
    <w:qFormat/>
    <w:rsid w:val="00CB1654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117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4B7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link w:val="Titolo1Carattere"/>
    <w:uiPriority w:val="9"/>
    <w:qFormat/>
    <w:rsid w:val="00D02D21"/>
    <w:pPr>
      <w:spacing w:beforeAutospacing="1" w:afterAutospacing="1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it-IT"/>
    </w:rPr>
  </w:style>
  <w:style w:type="character" w:styleId="Enfasigrassetto">
    <w:name w:val="Strong"/>
    <w:basedOn w:val="Carpredefinitoparagrafo"/>
    <w:uiPriority w:val="22"/>
    <w:qFormat/>
    <w:rsid w:val="007B11D5"/>
    <w:rPr>
      <w:b/>
      <w:bCs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206957"/>
    <w:rPr>
      <w:color w:val="0000FF"/>
      <w:u w:val="single"/>
    </w:rPr>
  </w:style>
  <w:style w:type="character" w:customStyle="1" w:styleId="date-display-single">
    <w:name w:val="date-display-single"/>
    <w:basedOn w:val="Carpredefinitoparagrafo"/>
    <w:qFormat/>
    <w:rsid w:val="00206957"/>
  </w:style>
  <w:style w:type="character" w:customStyle="1" w:styleId="Titolo1Carattere">
    <w:name w:val="Titolo 1 Carattere"/>
    <w:basedOn w:val="Carpredefinitoparagrafo"/>
    <w:link w:val="Titolo11"/>
    <w:uiPriority w:val="9"/>
    <w:qFormat/>
    <w:rsid w:val="00D02D21"/>
    <w:rPr>
      <w:rFonts w:ascii="Times New Roman" w:eastAsia="Times New Roman" w:hAnsi="Times New Roman" w:cs="Times New Roman"/>
      <w:b/>
      <w:bCs/>
      <w:kern w:val="2"/>
      <w:sz w:val="48"/>
      <w:szCs w:val="48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D02031"/>
    <w:rPr>
      <w:rFonts w:ascii="Tahoma" w:hAnsi="Tahoma" w:cs="Tahoma"/>
      <w:sz w:val="16"/>
      <w:szCs w:val="16"/>
    </w:rPr>
  </w:style>
  <w:style w:type="character" w:customStyle="1" w:styleId="Enfasiforte">
    <w:name w:val="Enfasi forte"/>
    <w:qFormat/>
    <w:rsid w:val="003F5038"/>
    <w:rPr>
      <w:b/>
      <w:bCs/>
    </w:rPr>
  </w:style>
  <w:style w:type="paragraph" w:styleId="Titolo">
    <w:name w:val="Title"/>
    <w:basedOn w:val="Normale"/>
    <w:next w:val="Corpotesto"/>
    <w:qFormat/>
    <w:rsid w:val="003F503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3F5038"/>
    <w:pPr>
      <w:spacing w:after="140" w:line="276" w:lineRule="auto"/>
    </w:pPr>
  </w:style>
  <w:style w:type="paragraph" w:styleId="Elenco">
    <w:name w:val="List"/>
    <w:basedOn w:val="Corpotesto"/>
    <w:rsid w:val="003F5038"/>
    <w:rPr>
      <w:rFonts w:cs="Mangal"/>
    </w:rPr>
  </w:style>
  <w:style w:type="paragraph" w:customStyle="1" w:styleId="Didascalia1">
    <w:name w:val="Didascalia1"/>
    <w:basedOn w:val="Normale"/>
    <w:qFormat/>
    <w:rsid w:val="003F503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3F5038"/>
    <w:pPr>
      <w:suppressLineNumbers/>
    </w:pPr>
    <w:rPr>
      <w:rFonts w:cs="Mangal"/>
    </w:rPr>
  </w:style>
  <w:style w:type="paragraph" w:styleId="Didascalia">
    <w:name w:val="caption"/>
    <w:basedOn w:val="Normale"/>
    <w:qFormat/>
    <w:rsid w:val="003F503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Paragrafobase">
    <w:name w:val="[Paragrafo base]"/>
    <w:basedOn w:val="Normale"/>
    <w:uiPriority w:val="99"/>
    <w:qFormat/>
    <w:rsid w:val="00DF1D97"/>
    <w:pPr>
      <w:spacing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D02031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qFormat/>
    <w:rsid w:val="003F5038"/>
    <w:pPr>
      <w:suppressLineNumbers/>
    </w:pPr>
  </w:style>
  <w:style w:type="paragraph" w:styleId="NormaleWeb">
    <w:name w:val="Normal (Web)"/>
    <w:basedOn w:val="Normale"/>
    <w:uiPriority w:val="99"/>
    <w:unhideWhenUsed/>
    <w:qFormat/>
    <w:rsid w:val="00D8211E"/>
    <w:pPr>
      <w:spacing w:before="100" w:beforeAutospacing="1" w:after="119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F1597A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26674A"/>
    <w:rPr>
      <w:color w:val="0000FF"/>
      <w:u w:val="single"/>
    </w:rPr>
  </w:style>
  <w:style w:type="paragraph" w:styleId="Puntoelenco">
    <w:name w:val="List Bullet"/>
    <w:basedOn w:val="Normale"/>
    <w:uiPriority w:val="99"/>
    <w:unhideWhenUsed/>
    <w:rsid w:val="009D5EF3"/>
    <w:pPr>
      <w:numPr>
        <w:numId w:val="1"/>
      </w:numPr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27F4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8D32BA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0C11AF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C0E6D"/>
    <w:rPr>
      <w:color w:val="605E5C"/>
      <w:shd w:val="clear" w:color="auto" w:fill="E1DFDD"/>
    </w:rPr>
  </w:style>
  <w:style w:type="character" w:customStyle="1" w:styleId="jlqj4b">
    <w:name w:val="jlqj4b"/>
    <w:basedOn w:val="Carpredefinitoparagrafo"/>
    <w:rsid w:val="000A68F8"/>
  </w:style>
  <w:style w:type="character" w:customStyle="1" w:styleId="material-icons-extended">
    <w:name w:val="material-icons-extended"/>
    <w:basedOn w:val="Carpredefinitoparagrafo"/>
    <w:rsid w:val="000A68F8"/>
  </w:style>
  <w:style w:type="character" w:styleId="Rimandocommento">
    <w:name w:val="annotation reference"/>
    <w:basedOn w:val="Carpredefinitoparagrafo"/>
    <w:uiPriority w:val="99"/>
    <w:semiHidden/>
    <w:unhideWhenUsed/>
    <w:rsid w:val="000C4D6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C4D64"/>
    <w:pPr>
      <w:spacing w:after="160"/>
    </w:pPr>
    <w:rPr>
      <w:rFonts w:ascii="Calibri" w:eastAsia="Calibri" w:hAnsi="Calibri" w:cs="Calibri"/>
      <w:sz w:val="20"/>
      <w:szCs w:val="20"/>
      <w:lang w:val="en-US" w:eastAsia="ja-JP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0C4D64"/>
    <w:rPr>
      <w:rFonts w:ascii="Calibri" w:eastAsia="Calibri" w:hAnsi="Calibri" w:cs="Calibri"/>
      <w:szCs w:val="20"/>
      <w:lang w:val="en-US" w:eastAsia="ja-JP"/>
    </w:rPr>
  </w:style>
  <w:style w:type="paragraph" w:styleId="Intestazione">
    <w:name w:val="header"/>
    <w:basedOn w:val="Normale"/>
    <w:link w:val="IntestazioneCarattere"/>
    <w:uiPriority w:val="99"/>
    <w:unhideWhenUsed/>
    <w:rsid w:val="001E4179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E4179"/>
    <w:rPr>
      <w:sz w:val="22"/>
    </w:rPr>
  </w:style>
  <w:style w:type="paragraph" w:styleId="Pidipagina">
    <w:name w:val="footer"/>
    <w:basedOn w:val="Normale"/>
    <w:link w:val="PidipaginaCarattere"/>
    <w:uiPriority w:val="99"/>
    <w:unhideWhenUsed/>
    <w:rsid w:val="001E4179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4179"/>
    <w:rPr>
      <w:sz w:val="22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93EB9"/>
    <w:pPr>
      <w:spacing w:after="0"/>
    </w:pPr>
    <w:rPr>
      <w:rFonts w:asciiTheme="minorHAnsi" w:eastAsiaTheme="minorHAnsi" w:hAnsiTheme="minorHAnsi" w:cstheme="minorBidi"/>
      <w:b/>
      <w:bCs/>
      <w:lang w:val="it-IT"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93EB9"/>
    <w:rPr>
      <w:rFonts w:ascii="Calibri" w:eastAsia="Calibri" w:hAnsi="Calibri" w:cs="Calibri"/>
      <w:b/>
      <w:bCs/>
      <w:szCs w:val="20"/>
      <w:lang w:val="en-US" w:eastAsia="ja-JP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4958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n-GB" w:eastAsia="ja-JP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4958AB"/>
    <w:rPr>
      <w:rFonts w:ascii="Courier New" w:eastAsia="Times New Roman" w:hAnsi="Courier New" w:cs="Courier New"/>
      <w:szCs w:val="20"/>
      <w:lang w:val="en-GB" w:eastAsia="ja-JP"/>
    </w:rPr>
  </w:style>
  <w:style w:type="character" w:customStyle="1" w:styleId="y2iqfc">
    <w:name w:val="y2iqfc"/>
    <w:basedOn w:val="Carpredefinitoparagrafo"/>
    <w:rsid w:val="004958AB"/>
  </w:style>
  <w:style w:type="character" w:customStyle="1" w:styleId="Titolo4Carattere">
    <w:name w:val="Titolo 4 Carattere"/>
    <w:basedOn w:val="Carpredefinitoparagrafo"/>
    <w:link w:val="Titolo4"/>
    <w:uiPriority w:val="9"/>
    <w:rsid w:val="00CB165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F665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1Carattere1">
    <w:name w:val="Titolo 1 Carattere1"/>
    <w:basedOn w:val="Carpredefinitoparagrafo"/>
    <w:link w:val="Titolo1"/>
    <w:uiPriority w:val="9"/>
    <w:rsid w:val="006B061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117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117B"/>
    <w:rPr>
      <w:rFonts w:asciiTheme="majorHAnsi" w:eastAsiaTheme="majorEastAsia" w:hAnsiTheme="majorHAnsi" w:cstheme="majorBidi"/>
      <w:color w:val="365F91" w:themeColor="accent1" w:themeShade="BF"/>
      <w:sz w:val="22"/>
    </w:rPr>
  </w:style>
  <w:style w:type="character" w:customStyle="1" w:styleId="disclaimer">
    <w:name w:val="disclaimer"/>
    <w:basedOn w:val="Carpredefinitoparagrafo"/>
    <w:rsid w:val="001B117B"/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4B76"/>
    <w:rPr>
      <w:rFonts w:asciiTheme="majorHAnsi" w:eastAsiaTheme="majorEastAsia" w:hAnsiTheme="majorHAnsi" w:cstheme="majorBidi"/>
      <w:color w:val="243F60" w:themeColor="accent1" w:themeShade="7F"/>
      <w:sz w:val="22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qFormat/>
    <w:rsid w:val="00CE1B9C"/>
    <w:rPr>
      <w:sz w:val="22"/>
      <w:szCs w:val="21"/>
    </w:rPr>
  </w:style>
  <w:style w:type="paragraph" w:styleId="Nessunaspaziatura">
    <w:name w:val="No Spacing"/>
    <w:uiPriority w:val="1"/>
    <w:qFormat/>
    <w:rsid w:val="00CE1B9C"/>
    <w:pPr>
      <w:suppressAutoHyphens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rmale">
    <w:name w:val="Plain Text"/>
    <w:basedOn w:val="Normale"/>
    <w:link w:val="TestonormaleCarattere"/>
    <w:uiPriority w:val="99"/>
    <w:unhideWhenUsed/>
    <w:qFormat/>
    <w:rsid w:val="00CE1B9C"/>
    <w:pPr>
      <w:suppressAutoHyphens/>
    </w:pPr>
    <w:rPr>
      <w:szCs w:val="21"/>
    </w:rPr>
  </w:style>
  <w:style w:type="character" w:customStyle="1" w:styleId="TestonormaleCarattere1">
    <w:name w:val="Testo normale Carattere1"/>
    <w:basedOn w:val="Carpredefinitoparagrafo"/>
    <w:uiPriority w:val="99"/>
    <w:semiHidden/>
    <w:rsid w:val="00CE1B9C"/>
    <w:rPr>
      <w:rFonts w:ascii="Consolas" w:hAnsi="Consolas"/>
      <w:sz w:val="21"/>
      <w:szCs w:val="21"/>
    </w:rPr>
  </w:style>
  <w:style w:type="paragraph" w:customStyle="1" w:styleId="atext">
    <w:name w:val="atext"/>
    <w:basedOn w:val="Normale"/>
    <w:rsid w:val="008A39D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c-1ig42x7-2">
    <w:name w:val="sc-1ig42x7-2"/>
    <w:basedOn w:val="Normale"/>
    <w:rsid w:val="0049546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size-17">
    <w:name w:val="size-17"/>
    <w:basedOn w:val="Carpredefinitoparagrafo"/>
    <w:rsid w:val="007C1234"/>
  </w:style>
  <w:style w:type="character" w:customStyle="1" w:styleId="first-letter">
    <w:name w:val="first-letter"/>
    <w:basedOn w:val="Carpredefinitoparagrafo"/>
    <w:rsid w:val="007C1234"/>
  </w:style>
  <w:style w:type="character" w:customStyle="1" w:styleId="hgkelc">
    <w:name w:val="hgkelc"/>
    <w:basedOn w:val="Carpredefinitoparagrafo"/>
    <w:rsid w:val="008212C9"/>
  </w:style>
  <w:style w:type="paragraph" w:styleId="Revisione">
    <w:name w:val="Revision"/>
    <w:hidden/>
    <w:uiPriority w:val="99"/>
    <w:semiHidden/>
    <w:rsid w:val="00FB0C67"/>
    <w:rPr>
      <w:sz w:val="22"/>
    </w:rPr>
  </w:style>
  <w:style w:type="character" w:customStyle="1" w:styleId="cf01">
    <w:name w:val="cf01"/>
    <w:basedOn w:val="Carpredefinitoparagrafo"/>
    <w:rsid w:val="003C46D6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e"/>
    <w:rsid w:val="003C46D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12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4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49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14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8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84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2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8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5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5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3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23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99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70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6357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20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3968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48904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84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341311">
                      <w:marLeft w:val="0"/>
                      <w:marRight w:val="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28778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3199">
              <w:marLeft w:val="18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52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25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557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543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980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186199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6106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7416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1169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96513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161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8242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271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0224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517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212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846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421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1387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685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5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3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89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7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413970">
                  <w:marLeft w:val="0"/>
                  <w:marRight w:val="0"/>
                  <w:marTop w:val="0"/>
                  <w:marBottom w:val="0"/>
                  <w:divBdr>
                    <w:top w:val="single" w:sz="48" w:space="0" w:color="FFFFFF"/>
                    <w:left w:val="single" w:sz="48" w:space="0" w:color="FFFFFF"/>
                    <w:bottom w:val="single" w:sz="48" w:space="0" w:color="FFFFFF"/>
                    <w:right w:val="single" w:sz="48" w:space="0" w:color="FFFFFF"/>
                  </w:divBdr>
                </w:div>
              </w:divsChild>
            </w:div>
          </w:divsChild>
        </w:div>
        <w:div w:id="181948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19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42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02972">
              <w:marLeft w:val="0"/>
              <w:marRight w:val="120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23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7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6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68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90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783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076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4773423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06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8037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276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6114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478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9165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320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50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4156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46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150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538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530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96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82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8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4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08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0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13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87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05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77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18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64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307586">
                      <w:marLeft w:val="0"/>
                      <w:marRight w:val="0"/>
                      <w:marTop w:val="0"/>
                      <w:marBottom w:val="0"/>
                      <w:divBdr>
                        <w:top w:val="single" w:sz="48" w:space="0" w:color="FFFFFF"/>
                        <w:left w:val="single" w:sz="48" w:space="0" w:color="FFFFFF"/>
                        <w:bottom w:val="single" w:sz="48" w:space="0" w:color="FFFFFF"/>
                        <w:right w:val="single" w:sz="48" w:space="0" w:color="FFFFFF"/>
                      </w:divBdr>
                    </w:div>
                  </w:divsChild>
                </w:div>
              </w:divsChild>
            </w:div>
            <w:div w:id="108195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0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958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860662">
                  <w:marLeft w:val="0"/>
                  <w:marRight w:val="120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45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23838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9212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146378">
                  <w:marLeft w:val="0"/>
                  <w:marRight w:val="0"/>
                  <w:marTop w:val="525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597733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308277">
                  <w:marLeft w:val="0"/>
                  <w:marRight w:val="0"/>
                  <w:marTop w:val="525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91956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82309">
              <w:marLeft w:val="0"/>
              <w:marRight w:val="0"/>
              <w:marTop w:val="525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90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60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85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99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27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373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0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6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42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596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878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570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4033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48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53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872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69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517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620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093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7947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9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5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7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3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33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42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03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69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870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766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612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1244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4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3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23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9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94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80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720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218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17943">
              <w:marLeft w:val="0"/>
              <w:marRight w:val="33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06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24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974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747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48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1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72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74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42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46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00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546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634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105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2262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0762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53322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588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9010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22377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18278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6305573">
                                                          <w:marLeft w:val="15"/>
                                                          <w:marRight w:val="15"/>
                                                          <w:marTop w:val="15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15882788">
                                                          <w:marLeft w:val="15"/>
                                                          <w:marRight w:val="15"/>
                                                          <w:marTop w:val="15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99914636">
                                                          <w:marLeft w:val="15"/>
                                                          <w:marRight w:val="15"/>
                                                          <w:marTop w:val="15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17509848">
                                                          <w:marLeft w:val="15"/>
                                                          <w:marRight w:val="15"/>
                                                          <w:marTop w:val="15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7393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31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367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67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397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9372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2136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7298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8847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6180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4157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67655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85931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87455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08659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08635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65453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783175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55766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67396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540567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657291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112914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074771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810010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36901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68262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9099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38239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980911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653833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3228360">
                                                              <w:marLeft w:val="150"/>
                                                              <w:marRight w:val="150"/>
                                                              <w:marTop w:val="15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02513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47070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393550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6368867">
                                                              <w:marLeft w:val="75"/>
                                                              <w:marRight w:val="7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2216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345915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0348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57324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28246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80128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579193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893294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91700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3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17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9743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2598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0392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999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39945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28001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4959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128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3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1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30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955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6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9411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16572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92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64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02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8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07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77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00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8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1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23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36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20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22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292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51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1761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69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499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132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1384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62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3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6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3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3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2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8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6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4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0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4955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56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9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99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43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59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3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5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8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302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04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8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239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70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609486">
          <w:marLeft w:val="0"/>
          <w:marRight w:val="0"/>
          <w:marTop w:val="4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8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9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0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9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6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1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5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9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6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5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7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7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0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4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34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5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8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0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67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56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9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5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40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35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10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293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578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93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07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272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0673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06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5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19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75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81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692888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2525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713786">
                  <w:marLeft w:val="0"/>
                  <w:marRight w:val="0"/>
                  <w:marTop w:val="525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778953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342148">
                  <w:marLeft w:val="0"/>
                  <w:marRight w:val="0"/>
                  <w:marTop w:val="525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5062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708291">
              <w:marLeft w:val="0"/>
              <w:marRight w:val="0"/>
              <w:marTop w:val="525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236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7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2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5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7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1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96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844222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23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80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8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418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9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572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76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50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31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338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36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93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22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23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10772">
          <w:marLeft w:val="0"/>
          <w:marRight w:val="0"/>
          <w:marTop w:val="3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2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50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7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04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6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1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18718">
                  <w:marLeft w:val="0"/>
                  <w:marRight w:val="0"/>
                  <w:marTop w:val="0"/>
                  <w:marBottom w:val="0"/>
                  <w:divBdr>
                    <w:top w:val="single" w:sz="48" w:space="0" w:color="FFFFFF"/>
                    <w:left w:val="single" w:sz="48" w:space="0" w:color="FFFFFF"/>
                    <w:bottom w:val="single" w:sz="48" w:space="0" w:color="FFFFFF"/>
                    <w:right w:val="single" w:sz="48" w:space="0" w:color="FFFFFF"/>
                  </w:divBdr>
                </w:div>
              </w:divsChild>
            </w:div>
          </w:divsChild>
        </w:div>
        <w:div w:id="107015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0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54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78119">
              <w:marLeft w:val="0"/>
              <w:marRight w:val="150"/>
              <w:marTop w:val="1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21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lathuile.it/it/la-thuile-museo-a-cielo-aperto" TargetMode="External"/><Relationship Id="rId18" Type="http://schemas.openxmlformats.org/officeDocument/2006/relationships/hyperlink" Target="mailto:info@openmindconsulting.it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lathuile.it/it/la-promenade-des-mines" TargetMode="External"/><Relationship Id="rId17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hyperlink" Target="https://www.youtube.com/user/LaThuileit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hanousia.org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instagram.com/lathuile.valledaosta/" TargetMode="External"/><Relationship Id="rId10" Type="http://schemas.openxmlformats.org/officeDocument/2006/relationships/endnotes" Target="endnotes.xml"/><Relationship Id="rId19" Type="http://schemas.openxmlformats.org/officeDocument/2006/relationships/hyperlink" Target="http://www.openmindconsulting.i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facebook.com/lathuile.valledaosta/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7C2C2DAC25CAA409DCC70BA81181FF7" ma:contentTypeVersion="14" ma:contentTypeDescription="Creare un nuovo documento." ma:contentTypeScope="" ma:versionID="5318129baca0dc8e0bfadf29e7fae2bd">
  <xsd:schema xmlns:xsd="http://www.w3.org/2001/XMLSchema" xmlns:xs="http://www.w3.org/2001/XMLSchema" xmlns:p="http://schemas.microsoft.com/office/2006/metadata/properties" xmlns:ns3="059bfc67-bcf0-4130-a1cc-5a1ab1674b15" xmlns:ns4="4411568a-50bb-4c94-9d8f-b3fe4ce6df3e" targetNamespace="http://schemas.microsoft.com/office/2006/metadata/properties" ma:root="true" ma:fieldsID="e3661604b4ee966c8884ea4aee8b3c98" ns3:_="" ns4:_="">
    <xsd:import namespace="059bfc67-bcf0-4130-a1cc-5a1ab1674b15"/>
    <xsd:import namespace="4411568a-50bb-4c94-9d8f-b3fe4ce6df3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9bfc67-bcf0-4130-a1cc-5a1ab1674b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11568a-50bb-4c94-9d8f-b3fe4ce6df3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F4D5EC8-92AA-4ED0-AC9F-25BC2881CC6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79A9154-97D5-4F34-8B98-3EA8FFC6C1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9bfc67-bcf0-4130-a1cc-5a1ab1674b15"/>
    <ds:schemaRef ds:uri="4411568a-50bb-4c94-9d8f-b3fe4ce6df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300246-84EE-4DAA-9FDA-6EA1941516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BC6A74-7394-4418-8E67-FF3C6D3AED3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926</Words>
  <Characters>5280</Characters>
  <Application>Microsoft Office Word</Application>
  <DocSecurity>0</DocSecurity>
  <Lines>44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museo</dc:creator>
  <cp:lastModifiedBy>ANGELA MARINI</cp:lastModifiedBy>
  <cp:revision>6</cp:revision>
  <cp:lastPrinted>2022-01-19T17:48:00Z</cp:lastPrinted>
  <dcterms:created xsi:type="dcterms:W3CDTF">2026-10-19T08:39:00Z</dcterms:created>
  <dcterms:modified xsi:type="dcterms:W3CDTF">2026-10-23T07:43:00Z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0x01010007C2C2DAC25CAA409DCC70BA81181FF7</vt:lpwstr>
  </property>
</Properties>
</file>